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4"/>
          <w:shd w:fill="auto" w:val="clear"/>
        </w:rPr>
        <w:t xml:space="preserve">Proyecto: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2832"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CLUB DE TENIS  GESTOR DE ALQUILER</w:t>
      </w:r>
    </w:p>
    <w:p>
      <w:pPr>
        <w:spacing w:before="0" w:after="0" w:line="240"/>
        <w:ind w:right="0" w:left="270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DE CANCHAS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tbl>
      <w:tblPr/>
      <w:tblGrid>
        <w:gridCol w:w="1480"/>
        <w:gridCol w:w="1080"/>
        <w:gridCol w:w="3060"/>
        <w:gridCol w:w="3320"/>
      </w:tblGrid>
      <w:tr>
        <w:trPr>
          <w:trHeight w:val="436" w:hRule="auto"/>
          <w:jc w:val="left"/>
        </w:trPr>
        <w:tc>
          <w:tcPr>
            <w:tcW w:w="148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Autor</w:t>
            </w:r>
          </w:p>
        </w:tc>
        <w:tc>
          <w:tcPr>
            <w:tcW w:w="3320" w:type="dxa"/>
            <w:tcBorders>
              <w:top w:val="single" w:color="808080" w:sz="4"/>
              <w:left w:val="single" w:color="808080" w:sz="4"/>
              <w:bottom w:val="single" w:color="808080" w:sz="4"/>
              <w:right w:val="single" w:color="808080" w:sz="4"/>
            </w:tcBorders>
            <w:shd w:color="auto" w:fill="e6e6e6" w:val="clear"/>
            <w:tcMar>
              <w:left w:w="14" w:type="dxa"/>
              <w:right w:w="14" w:type="dxa"/>
            </w:tcMar>
            <w:vAlign w:val="center"/>
          </w:tcPr>
          <w:p>
            <w:pPr>
              <w:tabs>
                <w:tab w:val="center" w:pos="4252" w:leader="none"/>
                <w:tab w:val="right" w:pos="8504"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Verificado dep. Calidad.</w:t>
            </w: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10/09/2022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Carlos Vecchi</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28/09/2022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José Martin Oviedo</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Luciana Alejandra Sosa</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01/10/2022</w:t>
            </w: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Fernando Ariel Ortiz</w:t>
            </w: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23" w:hRule="auto"/>
          <w:jc w:val="left"/>
        </w:trPr>
        <w:tc>
          <w:tcPr>
            <w:tcW w:w="148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auto" w:fill="auto" w:val="clear"/>
            <w:tcMar>
              <w:left w:w="14" w:type="dxa"/>
              <w:right w:w="14" w:type="dxa"/>
            </w:tcMar>
            <w:vAlign w:val="center"/>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3320" w:type="dxa"/>
            <w:tcBorders>
              <w:top w:val="single" w:color="808080" w:sz="4"/>
              <w:left w:val="single" w:color="808080" w:sz="4"/>
              <w:bottom w:val="single" w:color="808080" w:sz="4"/>
              <w:right w:val="single" w:color="808080" w:sz="4"/>
            </w:tcBorders>
            <w:shd w:color="auto" w:fill="auto" w:val="clear"/>
            <w:tcMar>
              <w:left w:w="14" w:type="dxa"/>
              <w:right w:w="14" w:type="dxa"/>
            </w:tcMar>
            <w:vAlign w:val="top"/>
          </w:tcPr>
          <w:p>
            <w:pPr>
              <w:tabs>
                <w:tab w:val="center" w:pos="4252" w:leader="none"/>
                <w:tab w:val="right" w:pos="8504"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center" w:pos="4252" w:leader="none"/>
          <w:tab w:val="right" w:pos="8504" w:leader="none"/>
        </w:tabs>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cs="Arial" w:eastAsia="Arial"/>
          <w:color w:val="000000"/>
          <w:spacing w:val="0"/>
          <w:position w:val="0"/>
          <w:sz w:val="22"/>
          <w:shd w:fill="F5F5F5" w:val="clear"/>
        </w:rPr>
        <w:t xml:space="preserve">Práctica Recomendada para Especificaciones de Requisitos Software </w:t>
      </w:r>
      <w:r>
        <w:rPr>
          <w:rFonts w:ascii="Arial" w:hAnsi="Arial" w:cs="Arial" w:eastAsia="Arial"/>
          <w:color w:val="000000"/>
          <w:spacing w:val="0"/>
          <w:position w:val="0"/>
          <w:sz w:val="22"/>
          <w:shd w:fill="auto" w:val="clear"/>
        </w:rPr>
        <w:t xml:space="preserve">ANSI/IEEE 830, 1998</w:t>
      </w:r>
      <w:r>
        <w:rPr>
          <w:rFonts w:ascii="Arial" w:hAnsi="Arial" w:cs="Arial" w:eastAsia="Arial"/>
          <w:color w:val="365F91"/>
          <w:spacing w:val="0"/>
          <w:position w:val="0"/>
          <w:sz w:val="22"/>
          <w:shd w:fill="auto" w:val="clear"/>
        </w:rPr>
        <w:t xml:space="preserve">.</w:t>
      </w: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4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0" w:line="240"/>
        <w:ind w:right="0" w:left="601" w:firstLine="0"/>
        <w:jc w:val="both"/>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ab/>
      </w:r>
      <w:r>
        <w:rPr>
          <w:rFonts w:ascii="Arial" w:hAnsi="Arial" w:cs="Arial" w:eastAsia="Arial"/>
          <w:color w:val="000000"/>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la reserva de canchas de tenis, siendo utilizado por los propios usuarios.</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5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5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708" w:firstLine="0"/>
        <w:jc w:val="center"/>
        <w:rPr>
          <w:rFonts w:ascii="Arial" w:hAnsi="Arial" w:cs="Arial" w:eastAsia="Arial"/>
          <w:color w:val="000000"/>
          <w:spacing w:val="0"/>
          <w:position w:val="0"/>
          <w:sz w:val="22"/>
          <w:shd w:fill="auto" w:val="clear"/>
        </w:rPr>
      </w:pPr>
    </w:p>
    <w:tbl>
      <w:tblPr/>
      <w:tblGrid>
        <w:gridCol w:w="2660"/>
        <w:gridCol w:w="5102"/>
      </w:tblGrid>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Carlos Ariel Vecchi</w:t>
            </w: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carlosarielvecchi@gmail.com</w:t>
              </w:r>
            </w:hyperlink>
          </w:p>
        </w:tc>
      </w:tr>
    </w:tbl>
    <w:p>
      <w:pPr>
        <w:spacing w:before="0" w:after="0" w:line="240"/>
        <w:ind w:right="0" w:left="708" w:firstLine="0"/>
        <w:jc w:val="left"/>
        <w:rPr>
          <w:rFonts w:ascii="Arial" w:hAnsi="Arial" w:cs="Arial" w:eastAsia="Arial"/>
          <w:color w:val="000000"/>
          <w:spacing w:val="0"/>
          <w:position w:val="0"/>
          <w:sz w:val="22"/>
          <w:shd w:fill="auto" w:val="clear"/>
        </w:rPr>
      </w:pPr>
    </w:p>
    <w:tbl>
      <w:tblPr/>
      <w:tblGrid>
        <w:gridCol w:w="2660"/>
        <w:gridCol w:w="5102"/>
      </w:tblGrid>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José Martin Oviedo</w:t>
            </w: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40" w:hRule="auto"/>
          <w:jc w:val="left"/>
        </w:trPr>
        <w:tc>
          <w:tcPr>
            <w:tcW w:w="2660"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josepolvoraoviedo@gmail.com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75"/>
        <w:gridCol w:w="5102"/>
      </w:tblGrid>
      <w:tr>
        <w:trPr>
          <w:trHeight w:val="34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Luciana Alejandra Sosa</w:t>
            </w:r>
          </w:p>
        </w:tc>
      </w:tr>
      <w:tr>
        <w:trPr>
          <w:trHeight w:val="325"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34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4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6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Lucianasosa049@gmail.com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Ind w:w="49" w:type="dxa"/>
      </w:tblPr>
      <w:tblGrid>
        <w:gridCol w:w="2675"/>
        <w:gridCol w:w="5102"/>
      </w:tblGrid>
      <w:tr>
        <w:trPr>
          <w:trHeight w:val="34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Fernando Ariel Ortiz</w:t>
            </w:r>
          </w:p>
        </w:tc>
      </w:tr>
      <w:tr>
        <w:trPr>
          <w:trHeight w:val="325"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Dev</w:t>
            </w:r>
          </w:p>
        </w:tc>
      </w:tr>
      <w:tr>
        <w:trPr>
          <w:trHeight w:val="34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34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708" w:firstLine="0"/>
              <w:jc w:val="left"/>
              <w:rPr>
                <w:rFonts w:ascii="Calibri" w:hAnsi="Calibri" w:cs="Calibri" w:eastAsia="Calibri"/>
                <w:color w:val="auto"/>
                <w:spacing w:val="0"/>
                <w:position w:val="0"/>
                <w:sz w:val="22"/>
                <w:shd w:fill="auto" w:val="clear"/>
              </w:rPr>
            </w:pPr>
          </w:p>
        </w:tc>
      </w:tr>
      <w:tr>
        <w:trPr>
          <w:trHeight w:val="260" w:hRule="auto"/>
          <w:jc w:val="left"/>
        </w:trPr>
        <w:tc>
          <w:tcPr>
            <w:tcW w:w="2675" w:type="dxa"/>
            <w:tcBorders>
              <w:top w:val="single" w:color="000000" w:sz="4"/>
              <w:left w:val="single" w:color="000000" w:sz="4"/>
              <w:bottom w:val="single" w:color="000000" w:sz="4"/>
              <w:right w:val="single" w:color="000000" w:sz="4"/>
            </w:tcBorders>
            <w:shd w:color="auto" w:fill="d9d9d9"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102" w:type="dxa"/>
            <w:tcBorders>
              <w:top w:val="single" w:color="000000" w:sz="4"/>
              <w:left w:val="single" w:color="000000" w:sz="4"/>
              <w:bottom w:val="single" w:color="000000" w:sz="4"/>
              <w:right w:val="single" w:color="000000" w:sz="4"/>
            </w:tcBorders>
            <w:shd w:color="auto" w:fill="auto" w:val="clear"/>
            <w:tcMar>
              <w:left w:w="14" w:type="dxa"/>
              <w:right w:w="14"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arieljrslm957@gmail.com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2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988"/>
        <w:gridCol w:w="6071"/>
      </w:tblGrid>
      <w:tr>
        <w:trPr>
          <w:trHeight w:val="340" w:hRule="auto"/>
          <w:jc w:val="center"/>
        </w:trPr>
        <w:tc>
          <w:tcPr>
            <w:tcW w:w="988"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Nombre</w:t>
            </w:r>
          </w:p>
        </w:tc>
        <w:tc>
          <w:tcPr>
            <w:tcW w:w="607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i/>
                <w:color w:val="000000"/>
                <w:spacing w:val="0"/>
                <w:position w:val="0"/>
                <w:sz w:val="22"/>
                <w:shd w:fill="auto" w:val="clear"/>
              </w:rPr>
              <w:t xml:space="preserve">.</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Usuario</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Persona que usará el sistema para gestionar procesos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SIS-I</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Sistema de Información Web y aplicación para dispositivos móviles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ERS</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28" w:after="28"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Especificación de Requisitos Software</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RF</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Requerimiento Funcional</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RNF</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Requerimiento No Funcional</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FTP</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Protocolo de Transferencia de Archivos</w:t>
            </w:r>
          </w:p>
        </w:tc>
      </w:tr>
      <w:tr>
        <w:trPr>
          <w:trHeight w:val="340" w:hRule="auto"/>
          <w:jc w:val="center"/>
        </w:trPr>
        <w:tc>
          <w:tcPr>
            <w:tcW w:w="988"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BD</w:t>
            </w:r>
          </w:p>
        </w:tc>
        <w:tc>
          <w:tcPr>
            <w:tcW w:w="607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Base de Datos</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15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547"/>
        <w:gridCol w:w="4399"/>
      </w:tblGrid>
      <w:tr>
        <w:trPr>
          <w:trHeight w:val="340" w:hRule="auto"/>
          <w:jc w:val="center"/>
        </w:trPr>
        <w:tc>
          <w:tcPr>
            <w:tcW w:w="2547"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Titulo del Documento</w:t>
            </w:r>
          </w:p>
        </w:tc>
        <w:tc>
          <w:tcPr>
            <w:tcW w:w="4399" w:type="dxa"/>
            <w:tcBorders>
              <w:top w:val="single" w:color="00000a" w:sz="4"/>
              <w:left w:val="single" w:color="00000a" w:sz="4"/>
              <w:bottom w:val="single" w:color="00000a" w:sz="4"/>
              <w:right w:val="single" w:color="00000a" w:sz="4"/>
            </w:tcBorders>
            <w:shd w:color="auto" w:fill="d9d9d9" w:val="clear"/>
            <w:tcMar>
              <w:left w:w="30" w:type="dxa"/>
              <w:right w:w="30" w:type="dxa"/>
            </w:tcMar>
            <w:vAlign w:val="center"/>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340" w:hRule="auto"/>
          <w:jc w:val="center"/>
        </w:trPr>
        <w:tc>
          <w:tcPr>
            <w:tcW w:w="2547"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4399"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center"/>
          </w:tcPr>
          <w:p>
            <w:pPr>
              <w:tabs>
                <w:tab w:val="left" w:pos="709" w:leader="none"/>
              </w:tabs>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6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documento ofrece una descripción general del sistema y la informacion necesaria para conocer el funcionamiento tanto de la página web como de la aplicación para dispositivos móviles. Además se especificaran requisitos del sistema, diseño y beneficios previstos</w:t>
      </w: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spacing w:before="0" w:after="0" w:line="240"/>
        <w:ind w:right="0" w:left="601" w:firstLine="106"/>
        <w:jc w:val="both"/>
        <w:rPr>
          <w:rFonts w:ascii="Arial" w:hAnsi="Arial" w:cs="Arial" w:eastAsia="Arial"/>
          <w:color w:val="000000"/>
          <w:spacing w:val="0"/>
          <w:position w:val="0"/>
          <w:sz w:val="22"/>
          <w:shd w:fill="auto" w:val="clear"/>
        </w:rPr>
      </w:pPr>
    </w:p>
    <w:p>
      <w:pPr>
        <w:numPr>
          <w:ilvl w:val="0"/>
          <w:numId w:val="164"/>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66"/>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0" w:after="0" w:line="240"/>
        <w:ind w:right="0" w:left="600" w:firstLine="10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sistema SIS-I será un producto diseñado para trabajar en entornos WEB, lo que permitirá su utilización de forma rápida y eficaz, tanto en dispositivos de escritorio como  móviles, además se integrara un store para la comercialización de productos.</w:t>
      </w:r>
    </w:p>
    <w:p>
      <w:pPr>
        <w:spacing w:before="0" w:after="0" w:line="240"/>
        <w:ind w:right="0" w:left="600" w:firstLine="107"/>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6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517"/>
        <w:gridCol w:w="5443"/>
      </w:tblGrid>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herramientas informáticas</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708" w:firstLine="0"/>
        <w:jc w:val="left"/>
        <w:rPr>
          <w:rFonts w:ascii="Arial" w:hAnsi="Arial" w:cs="Arial" w:eastAsia="Arial"/>
          <w:i/>
          <w:color w:val="000000"/>
          <w:spacing w:val="0"/>
          <w:position w:val="0"/>
          <w:sz w:val="22"/>
          <w:shd w:fill="auto" w:val="clear"/>
        </w:rPr>
      </w:pPr>
    </w:p>
    <w:tbl>
      <w:tblPr>
        <w:tblInd w:w="743" w:type="dxa"/>
      </w:tblPr>
      <w:tblGrid>
        <w:gridCol w:w="2517"/>
        <w:gridCol w:w="5443"/>
      </w:tblGrid>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Usuario</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 y aplicaciones móviles</w:t>
            </w:r>
          </w:p>
        </w:tc>
      </w:tr>
      <w:tr>
        <w:trPr>
          <w:trHeight w:val="340" w:hRule="auto"/>
          <w:jc w:val="left"/>
        </w:trPr>
        <w:tc>
          <w:tcPr>
            <w:tcW w:w="2517" w:type="dxa"/>
            <w:tcBorders>
              <w:top w:val="single" w:color="292929" w:sz="4"/>
              <w:left w:val="single" w:color="292929" w:sz="4"/>
              <w:bottom w:val="single" w:color="292929" w:sz="4"/>
              <w:right w:val="single" w:color="292929" w:sz="6"/>
            </w:tcBorders>
            <w:shd w:color="auto" w:fill="eaeaea"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443"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Registrase, darse de baja, consultar y/o modificar sus datos de usuarios, hacer reservas, consultar profesores, consultar otros usuarios, realizar pagos dentro de la plataforma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numPr>
          <w:ilvl w:val="0"/>
          <w:numId w:val="189"/>
        </w:numPr>
        <w:spacing w:before="0" w:after="0" w:line="240"/>
        <w:ind w:right="0" w:left="1320" w:hanging="360"/>
        <w:jc w:val="left"/>
        <w:rPr>
          <w:rFonts w:ascii="Arial" w:hAnsi="Arial" w:cs="Arial" w:eastAsia="Arial"/>
          <w:color w:val="365F91"/>
          <w:spacing w:val="0"/>
          <w:position w:val="0"/>
          <w:sz w:val="22"/>
          <w:shd w:fill="auto" w:val="clear"/>
        </w:rPr>
      </w:pPr>
      <w:r>
        <w:rPr>
          <w:rFonts w:ascii="Arial" w:hAnsi="Arial" w:cs="Arial" w:eastAsia="Arial"/>
          <w:color w:val="000000"/>
          <w:spacing w:val="0"/>
          <w:position w:val="0"/>
          <w:sz w:val="22"/>
          <w:shd w:fill="auto" w:val="clear"/>
        </w:rPr>
        <w:t xml:space="preserve">Interfaz para ser usada con internet.</w:t>
      </w:r>
    </w:p>
    <w:p>
      <w:pPr>
        <w:numPr>
          <w:ilvl w:val="0"/>
          <w:numId w:val="189"/>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Lenguajes y tecnologías en uso: HTML, CSS, JavaScript, Python, MySQL.</w:t>
      </w:r>
    </w:p>
    <w:p>
      <w:pPr>
        <w:numPr>
          <w:ilvl w:val="0"/>
          <w:numId w:val="189"/>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Los servidores deberán estar siempre activos.</w:t>
      </w:r>
    </w:p>
    <w:p>
      <w:pPr>
        <w:numPr>
          <w:ilvl w:val="0"/>
          <w:numId w:val="189"/>
        </w:numPr>
        <w:spacing w:before="0" w:after="0" w:line="240"/>
        <w:ind w:right="0" w:left="13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Sistema basado en cliente-servidor, y deberá ser sencillo de usar y también intuitivo.</w:t>
      </w:r>
    </w:p>
    <w:p>
      <w:pPr>
        <w:spacing w:before="0" w:after="0" w:line="240"/>
        <w:ind w:right="0" w:left="60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93"/>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Faltan incluir las #US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Realizar la carga de la tabla teniendo en cuenta todos los sprint que se realicen para este espacio curricular.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5">
    <w:abstractNumId w:val="66"/>
  </w:num>
  <w:num w:numId="48">
    <w:abstractNumId w:val="60"/>
  </w:num>
  <w:num w:numId="51">
    <w:abstractNumId w:val="54"/>
  </w:num>
  <w:num w:numId="54">
    <w:abstractNumId w:val="48"/>
  </w:num>
  <w:num w:numId="124">
    <w:abstractNumId w:val="42"/>
  </w:num>
  <w:num w:numId="152">
    <w:abstractNumId w:val="36"/>
  </w:num>
  <w:num w:numId="161">
    <w:abstractNumId w:val="30"/>
  </w:num>
  <w:num w:numId="164">
    <w:abstractNumId w:val="24"/>
  </w:num>
  <w:num w:numId="166">
    <w:abstractNumId w:val="18"/>
  </w:num>
  <w:num w:numId="169">
    <w:abstractNumId w:val="12"/>
  </w:num>
  <w:num w:numId="189">
    <w:abstractNumId w:val="6"/>
  </w:num>
  <w:num w:numId="1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arlosarielvecchi@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