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numId w:val="0"/>
        </w:numPr>
        <w:snapToGrid w:val="0"/>
        <w:jc w:val="center"/>
        <w:rPr>
          <w:rFonts w:hint="default" w:ascii="SimSun"/>
          <w:sz w:val="32"/>
          <w:szCs w:val="32"/>
          <w:vertAlign w:val="baseline"/>
        </w:rPr>
      </w:pPr>
      <w:r>
        <w:rPr>
          <w:rFonts w:hint="default" w:ascii="SimSun"/>
          <w:sz w:val="32"/>
          <w:szCs w:val="32"/>
          <w:vertAlign w:val="baseline"/>
        </w:rPr>
        <w:t>摘要</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目前，网络的作用已经从建设网络初期的端到端通信发展到内容分发，所以现有的以实现相互信任的主机间的通信为目的的网络架构已经不再适合，人们不得不在此基础上添加各种的功能，使得网络越来越复杂，但是这也难以从根本上解决问题。所以，建设新的网络架构势在必行。本文首先介绍了一种新的网络架构－－－Named Data Network( NDN )，NDN采用了现代网络的“细腰型”结构，在一定程度上兼容现在的网络应用。对数据</w:t>
      </w:r>
      <w:r>
        <w:rPr>
          <w:rFonts w:hint="default" w:ascii="SimSun"/>
          <w:sz w:val="24"/>
          <w:szCs w:val="24"/>
          <w:vertAlign w:val="baseline"/>
        </w:rPr>
        <w:t>而不是主机</w:t>
      </w:r>
      <w:r>
        <w:rPr>
          <w:rFonts w:hint="default" w:ascii="SimSun"/>
          <w:sz w:val="24"/>
          <w:szCs w:val="24"/>
          <w:vertAlign w:val="baseline"/>
        </w:rPr>
        <w:t>进行命名，这就为实现内容分发建立了基础。同时采用全新的内容转发和缓存策略，以进一步保证内容分发的有效性。对数据进行签名，以实现更小粒度的安全保障。</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缓存策略是NDN中的关键点之一，本文</w:t>
      </w:r>
      <w:r>
        <w:rPr>
          <w:rFonts w:hint="default" w:ascii="SimSun"/>
          <w:sz w:val="24"/>
          <w:szCs w:val="24"/>
          <w:vertAlign w:val="baseline"/>
        </w:rPr>
        <w:t>提出了一种基于对用户请求的统计结果来建立、更新缓存的缓存策略。网络节点通过分析接收到的用户的请求，计算生成两个参数：流行度和偏好度，以这两个参数为基础建立内容的基本流行度。当接收到内容时，再根据内容大小综合基本流行度来决定是否缓存该内容。依此，作者在Linux（</w:t>
      </w:r>
      <w:r>
        <w:rPr>
          <w:rFonts w:hint="default" w:ascii="SimSun"/>
          <w:sz w:val="24"/>
          <w:szCs w:val="24"/>
          <w:vertAlign w:val="baseline"/>
          <w:lang w:eastAsia="zh-CN"/>
        </w:rPr>
        <w:t>4.10.8-1-ARCH, clang 3.9.1</w:t>
      </w:r>
      <w:r>
        <w:rPr>
          <w:rFonts w:hint="default" w:ascii="SimSun"/>
          <w:sz w:val="24"/>
          <w:szCs w:val="24"/>
          <w:vertAlign w:val="baseline"/>
        </w:rPr>
        <w:t>）下用C++语言实现了一个仿真程序以模拟测试缓存策略有效性。</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r>
        <w:rPr>
          <w:rFonts w:hint="default" w:ascii="SimSun"/>
          <w:sz w:val="24"/>
          <w:szCs w:val="24"/>
          <w:vertAlign w:val="baseline"/>
        </w:rPr>
        <w:t>关键词：NDN;缓存；内容</w:t>
      </w:r>
    </w:p>
    <w:p>
      <w:pPr>
        <w:numPr>
          <w:numId w:val="0"/>
        </w:numPr>
        <w:snapToGrid w:val="0"/>
        <w:jc w:val="left"/>
        <w:rPr>
          <w:rFonts w:hint="default" w:ascii="SimSun"/>
          <w:sz w:val="32"/>
          <w:szCs w:val="32"/>
          <w:vertAlign w:val="baseline"/>
        </w:rPr>
        <w:sectPr>
          <w:footerReference r:id="rId3" w:type="default"/>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pPr>
    </w:p>
    <w:p>
      <w:pPr>
        <w:numPr>
          <w:numId w:val="0"/>
        </w:numPr>
        <w:snapToGrid w:val="0"/>
        <w:jc w:val="center"/>
        <w:rPr>
          <w:rFonts w:hint="default" w:ascii="SimSun"/>
          <w:sz w:val="32"/>
          <w:szCs w:val="32"/>
          <w:vertAlign w:val="baseline"/>
        </w:rPr>
      </w:pPr>
      <w:r>
        <w:rPr>
          <w:rFonts w:hint="default" w:ascii="SimSun"/>
          <w:sz w:val="32"/>
          <w:szCs w:val="32"/>
          <w:vertAlign w:val="baseline"/>
        </w:rPr>
        <w:t>Abstract</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default" w:ascii="SimSun"/>
          <w:sz w:val="32"/>
          <w:szCs w:val="32"/>
          <w:vertAlign w:val="baseline"/>
        </w:rPr>
      </w:pPr>
    </w:p>
    <w:p>
      <w:pPr>
        <w:numPr>
          <w:numId w:val="0"/>
        </w:numPr>
        <w:snapToGrid w:val="0"/>
        <w:jc w:val="left"/>
        <w:rPr>
          <w:rFonts w:hint="default" w:ascii="SimSun"/>
          <w:sz w:val="32"/>
          <w:szCs w:val="32"/>
          <w:vertAlign w:val="baseline"/>
        </w:rPr>
      </w:pPr>
      <w:r>
        <w:rPr>
          <w:rFonts w:hint="default" w:ascii="SimSun"/>
          <w:sz w:val="32"/>
          <w:szCs w:val="32"/>
          <w:vertAlign w:val="baseline"/>
        </w:rPr>
        <w:br w:type="page"/>
      </w:r>
    </w:p>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w:t>
      </w:r>
      <w:bookmarkStart w:id="0" w:name="_GoBack"/>
      <w:bookmarkEnd w:id="0"/>
      <w:r>
        <w:rPr>
          <w:rFonts w:hint="default"/>
        </w:rPr>
        <w:t>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命名规则是NDN架构中最重要的部分，对于如何定义、分配顶层名字块等问题仍待解决，但使用层次结构的命名规则，保证名字与上层的独立性仍是不变的原则。</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的路由和转发策略是建立在其命名方式之上的，这就消除了现在基于IP的路由转发策略中出现的一些问题。比如地址空间大小难以满足需要、NAT穿透等。由于在NDN底层没有限制NDN名字的长度，自然，NDN中也就不会出现地址空间不足的问题。</w:t>
      </w:r>
      <w:r>
        <w:rPr>
          <w:rFonts w:hint="default"/>
          <w:lang w:eastAsia="zh-CN"/>
        </w:rPr>
        <w:t>1990年代中期，为了解决IPv4地址短缺，NAT被广泛使用，后来为了为主机提供安全保护，实现IP隐藏，NAT被应用到路由器和防火墙中，导致了通信的复杂化，降低了通信效率。在NDN中，主机不需要暴露其地址就可以获取数据，也就不需要NAT了。</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中的路由策略可以采用现在网络的路由策略，现在网络的路由策略是基于IP的，我们只需要将其修改为基于NDN名字即可。在NDN中，路由器间交换的不再是IP地址，而是其内容的名字，而路由器就基于收到的名字来建立FIB.现在网络中采用的OSPF和BGP都可以通过将基于IP修改为基于NDN名字来应用于NDN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上文已经提到NDN中的Content Store，它就像现在路由器中的缓存。现在网络中也存在缓存的技术，但是其缓存策略是作为一种应用功能部署在路由器上的，而在NDN中是作为一种底层机制供上层使用的。每个网络服务提供商可以自由定义自己的缓存策略以适应其网络状况、法规政策等。</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策略还会带来隐私上的问题。在现在的网络中，提供的安全非常弱，如果缓存一个数据包，我们可以通过各种手段获查看数据包中的内容、数据包的发送者，接受者。在NDN中，数据包不保存关于发送者和接受者的信息，也就无法知道数据的请求者和发送者是谁。这就从底层提供了极高的隐私保护机制。</w:t>
      </w: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缓存决策：获取该内容的缓存优先级后，若该值小于某一设定的值（这里设为MIN_PRIORITY），则放弃缓存该内容，并丢弃该内容。否则，检查节点缓存空间是否足够，若足够，直接缓存该内容。否则</w:t>
      </w:r>
      <w:r>
        <w:rPr>
          <w:sz w:val="24"/>
          <w:szCs w:val="32"/>
        </w:rPr>
        <w:t>按缓存优先级从小到大的顺序检查节点中已缓存的并且缓存优先级小于该内容的内容，并设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每检查一个内容，将其大小加到replace_content_size上，若在检查完成之前：</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若在检查完成后仍未出现上式的情况，则放弃缓存该内容。流程图如下图所示。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sz w:val="24"/>
          <w:szCs w:val="32"/>
        </w:rPr>
        <w:drawing>
          <wp:anchor distT="0" distB="0" distL="114300" distR="114300" simplePos="0" relativeHeight="252010496" behindDoc="0" locked="0" layoutInCell="1" allowOverlap="1">
            <wp:simplePos x="0" y="0"/>
            <wp:positionH relativeFrom="column">
              <wp:posOffset>570230</wp:posOffset>
            </wp:positionH>
            <wp:positionV relativeFrom="page">
              <wp:posOffset>1165860</wp:posOffset>
            </wp:positionV>
            <wp:extent cx="4533265" cy="7524115"/>
            <wp:effectExtent l="0" t="0" r="635" b="635"/>
            <wp:wrapNone/>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pict>
          <v:shape id="_x0000_s1026" o:spid="_x0000_s1026" o:spt="75" type="#_x0000_t75" style="position:absolute;left:0pt;margin-left:4.15pt;margin-top:124.45pt;height:405.85pt;width:437.8pt;mso-position-vertical-relative:page;z-index:252011520;mso-width-relative:page;mso-height-relative:page;" o:ole="t" filled="f" o:preferrelative="t" stroked="f" coordsize="21600,21600">
            <v:path/>
            <v:fill on="f" focussize="0,0"/>
            <v:stroke on="f" joinstyle="miter"/>
            <v:imagedata r:id="rId10" o:title=""/>
            <o:lock v:ext="edit" aspectratio="t"/>
          </v:shape>
          <o:OLEObject Type="Embed" ProgID="Visio.Drawing.11" ShapeID="_x0000_s1026" DrawAspect="Content" ObjectID="_1468075725">
            <o:LockedField>false</o:LockedField>
          </o:OLEObject>
        </w:pict>
      </w:r>
      <w:r>
        <w:rPr>
          <w:rFonts w:hint="default"/>
        </w:rPr>
        <w:t>仿真实验</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拓扑结构</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实验采用的拓扑结构如上图所示：</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程序运行环境</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Linux version 4.10.8-1-ARCH</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clang version 3.9.1</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packet的任务。Interfaces保存了节点所有接口的状态，比如接口是否允许连接，是否打开，邻接点是哪个节点等。其他结构的功能上文已经提到，此处不再赘述。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这里采用了三个参数来测试NDN的性能，参数如下：</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请求距离(request_distance)：指从发出请求的节点到返回数据的节点的路径上经过的边的数量。例如，在上图中，节点0请求内容/gameofthrone/6/1，由节点2返回该内容，则请求距离为2。</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缓存命中率(cache_hit_rate)：当一个节点发出一个请求，并收到返回的数据时，若该数据是从节点CS中取得的，则称该请求缓存命中，否则称缓存未命中。缓存命中率即为缓存命中的次数占得到有效响应的请求的百分比。设缓存命中的请求数为cache_hit_num，发出并且收到对应数据的请求数量为request_num，则缓存命中率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default"/>
        </w:rPr>
        <w:t>cache_hit_rate = cache_hit_num / request_num</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缓存替换率(cache_replace_num)：节点发生缓存替换的次数占总的缓存次数的比率。</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w:t>
      </w:r>
      <w:r>
        <w:rPr>
          <w:rFonts w:hint="eastAsia"/>
        </w:rPr>
        <w:t>网页访问频率</w:t>
      </w:r>
      <w:r>
        <w:rPr>
          <w:rFonts w:hint="default"/>
        </w:rPr>
        <w:t>符合Zipf定律，故试验中采用了Zipf分布来定义节点请求，并分别测试在节点请求为 2^10, 2^11, ...... 2^19, 2^20个时网络的性能参数。结果如上图所示，横坐标均表示请求的数量，对应图中纵坐标分别表示网络中的平均请求距离、平均缓存命中率、平均缓存替换率。</w:t>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default"/>
        </w:rPr>
      </w:pPr>
      <w:r>
        <w:rPr>
          <w:rFonts w:hint="default"/>
        </w:rPr>
        <w:t>平均请求距离</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577205" cy="4182745"/>
            <wp:effectExtent l="0" t="0" r="4445" b="8255"/>
            <wp:docPr id="52" name="图片 52" descr="cacheVSno-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acheVSno-cache"/>
                    <pic:cNvPicPr>
                      <a:picLocks noChangeAspect="1"/>
                    </pic:cNvPicPr>
                  </pic:nvPicPr>
                  <pic:blipFill>
                    <a:blip r:embed="rId12"/>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在上图中，上面的一条折线是没有使用缓存时的平均请求距离，下面的一条折线是使用了上文说明的缓存策略，从途中可以明显看出，使用缓存策略缩短了平均请求距离。从下图可以看出，缩短的比率在 10%~40%间，并且随着请求数的增多，缩短的比率呈现上升的趋势。</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577205" cy="4182745"/>
            <wp:effectExtent l="0" t="0" r="4445" b="8255"/>
            <wp:docPr id="53" name="图片 53" descr="decreas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decrease-rate"/>
                    <pic:cNvPicPr>
                      <a:picLocks noChangeAspect="1"/>
                    </pic:cNvPicPr>
                  </pic:nvPicPr>
                  <pic:blipFill>
                    <a:blip r:embed="rId13"/>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缓存命中率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drawing>
          <wp:inline distT="0" distB="0" distL="114300" distR="114300">
            <wp:extent cx="5577205" cy="4182745"/>
            <wp:effectExtent l="0" t="0" r="4445" b="8255"/>
            <wp:docPr id="50" name="图片 50" descr="cache-hi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ache-hit-rate"/>
                    <pic:cNvPicPr>
                      <a:picLocks noChangeAspect="1"/>
                    </pic:cNvPicPr>
                  </pic:nvPicPr>
                  <pic:blipFill>
                    <a:blip r:embed="rId14"/>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上图中的缓存命中率保持在 20%~40% 的区间里，同样表现出了很高的稳定性。而这样的缓存命中率，就为网络中减少了 20%~40% 的流量，大大减小了网络的负载压力。</w:t>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缓存替换率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从下图可以看出，缓存替换率稳定在20%~40%之间，表明在网络流量发生巨大的变化时，NDN仍然可以保证稳定性，不会由于突发性的流量而造成网络性能大幅波动</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rPr>
      </w:pPr>
      <w:r>
        <w:rPr>
          <w:rFonts w:hint="default"/>
        </w:rPr>
        <w:drawing>
          <wp:inline distT="0" distB="0" distL="114300" distR="114300">
            <wp:extent cx="5577205" cy="4182745"/>
            <wp:effectExtent l="0" t="0" r="4445" b="8255"/>
            <wp:docPr id="51" name="图片 51" descr="cache-replac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ache-replace-rate"/>
                    <pic:cNvPicPr>
                      <a:picLocks noChangeAspect="1"/>
                    </pic:cNvPicPr>
                  </pic:nvPicPr>
                  <pic:blipFill>
                    <a:blip r:embed="rId15"/>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9"/>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eastAsia"/>
        </w:rPr>
      </w:pPr>
      <w:r>
        <w:rPr>
          <w:rFonts w:hint="default"/>
        </w:rPr>
        <w:t>总结</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不可否认，互联网是一个巨大的成就，但是现在看来，已经逐渐难以满足现在的需求。NDN作为一种新的网络架构，在保证较好地兼容现在的网络的条件下，将重心从建立端到端连接转移到内容分发，在这一思想的指导下建立一内容命名为基础的新型网络架构。内容缓存在NDN起着极为关键的作用，通过缓存，我们可以大大减小网络中的流量，减小服务器的负载，更快地满足用户的请求。甚至，可以有效低于现在的许多网络攻击手段，比如DDoS。但是，这同样带来了其他的问题，如何保证缓存内容的有效性、防止缓存污染攻击？如何更有效地分配缓存、采用什么样的缓存替换策略？这些问题都亟待解决。</w:t>
      </w:r>
    </w:p>
    <w:sectPr>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swiss"/>
    <w:pitch w:val="default"/>
    <w:sig w:usb0="800002BF" w:usb1="38CF7CFA" w:usb2="00000016" w:usb3="00000000" w:csb0="00040001" w:csb1="00000000"/>
  </w:font>
  <w:font w:name="Tahoma">
    <w:panose1 w:val="020B0604030504040204"/>
    <w:charset w:val="00"/>
    <w:family w:val="decorative"/>
    <w:pitch w:val="default"/>
    <w:sig w:usb0="E1002EFF" w:usb1="C000605B" w:usb2="00000029" w:usb3="00000000" w:csb0="200101FF" w:csb1="20280000"/>
  </w:font>
  <w:font w:name="Microsoft YaHei">
    <w:panose1 w:val="020B0503020204020204"/>
    <w:charset w:val="86"/>
    <w:family w:val="decorative"/>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swiss"/>
    <w:pitch w:val="default"/>
    <w:sig w:usb0="800002BF" w:usb1="38CF7CFA" w:usb2="00000016" w:usb3="00000000" w:csb0="00040001" w:csb1="00000000"/>
  </w:font>
  <w:font w:name="FangSong_GB2312">
    <w:panose1 w:val="02010609030101010101"/>
    <w:charset w:val="86"/>
    <w:family w:val="swiss"/>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decorative"/>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East Syriac Adiabene"/>
    <w:panose1 w:val="00000000000000000000"/>
    <w:charset w:val="00"/>
    <w:family w:val="auto"/>
    <w:pitch w:val="default"/>
    <w:sig w:usb0="00000000" w:usb1="00000000" w:usb2="00000000" w:usb3="00000000" w:csb0="00000000" w:csb1="00000000"/>
  </w:font>
  <w:font w:name="华文行楷">
    <w:altName w:val="FZXingKai-S04"/>
    <w:panose1 w:val="02010800040101010101"/>
    <w:charset w:val="00"/>
    <w:family w:val="auto"/>
    <w:pitch w:val="default"/>
    <w:sig w:usb0="00000000" w:usb1="00000000" w:usb2="00000010" w:usb3="00000000" w:csb0="00040000" w:csb1="00000000"/>
  </w:font>
  <w:font w:name="FZXingKai-S04">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MS Gothic">
    <w:panose1 w:val="020B0609070205080204"/>
    <w:charset w:val="80"/>
    <w:family w:val="auto"/>
    <w:pitch w:val="default"/>
    <w:sig w:usb0="E00002FF" w:usb1="6AC7FDFB" w:usb2="08000012" w:usb3="00000000" w:csb0="4002009F" w:csb1="DFD70000"/>
  </w:font>
  <w:font w:name="monospac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150510">
    <w:nsid w:val="58D1E46E"/>
    <w:multiLevelType w:val="singleLevel"/>
    <w:tmpl w:val="58D1E46E"/>
    <w:lvl w:ilvl="0" w:tentative="1">
      <w:start w:val="1"/>
      <w:numFmt w:val="decimal"/>
      <w:suff w:val="nothing"/>
      <w:lvlText w:val="%1."/>
      <w:lvlJc w:val="left"/>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abstractNum w:abstractNumId="1491209436">
    <w:nsid w:val="58E20CDC"/>
    <w:multiLevelType w:val="singleLevel"/>
    <w:tmpl w:val="58E20CDC"/>
    <w:lvl w:ilvl="0" w:tentative="1">
      <w:start w:val="1"/>
      <w:numFmt w:val="decimal"/>
      <w:suff w:val="nothing"/>
      <w:lvlText w:val="%1．"/>
      <w:lvlJc w:val="left"/>
      <w:pPr>
        <w:ind w:left="0" w:leftChars="0" w:firstLine="400" w:firstLineChars="0"/>
      </w:pPr>
      <w:rPr>
        <w:rFonts w:hint="default"/>
      </w:rPr>
    </w:lvl>
  </w:abstractNum>
  <w:abstractNum w:abstractNumId="1491359948">
    <w:nsid w:val="58E458CC"/>
    <w:multiLevelType w:val="singleLevel"/>
    <w:tmpl w:val="58E458CC"/>
    <w:lvl w:ilvl="0" w:tentative="1">
      <w:start w:val="1"/>
      <w:numFmt w:val="decimal"/>
      <w:suff w:val="nothing"/>
      <w:lvlText w:val="%1．"/>
      <w:lvlJc w:val="left"/>
      <w:pPr>
        <w:ind w:left="0" w:leftChars="0" w:firstLine="400" w:firstLineChars="0"/>
      </w:pPr>
      <w:rPr>
        <w:rFonts w:hint="default"/>
      </w:rPr>
    </w:lvl>
  </w:abstractNum>
  <w:abstractNum w:abstractNumId="1490702055">
    <w:nsid w:val="58DA4EE7"/>
    <w:multiLevelType w:val="singleLevel"/>
    <w:tmpl w:val="58DA4EE7"/>
    <w:lvl w:ilvl="0" w:tentative="1">
      <w:start w:val="5"/>
      <w:numFmt w:val="decimalFullWidth"/>
      <w:suff w:val="nothing"/>
      <w:lvlText w:val="%1．"/>
      <w:lvlJc w:val="left"/>
    </w:lvl>
  </w:abstractNum>
  <w:abstractNum w:abstractNumId="1491617309">
    <w:nsid w:val="58E8461D"/>
    <w:multiLevelType w:val="singleLevel"/>
    <w:tmpl w:val="58E8461D"/>
    <w:lvl w:ilvl="0" w:tentative="1">
      <w:start w:val="1"/>
      <w:numFmt w:val="decimal"/>
      <w:suff w:val="nothing"/>
      <w:lvlText w:val="%1."/>
      <w:lvlJc w:val="left"/>
    </w:lvl>
  </w:abstractNum>
  <w:num w:numId="1">
    <w:abstractNumId w:val="1491617309"/>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1209436"/>
  </w:num>
  <w:num w:numId="18">
    <w:abstractNumId w:val="1491359948"/>
  </w:num>
  <w:num w:numId="19">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EA"/>
    <w:rsid w:val="000017BF"/>
    <w:rsid w:val="00003678"/>
    <w:rsid w:val="000058B2"/>
    <w:rsid w:val="00006304"/>
    <w:rsid w:val="000129B9"/>
    <w:rsid w:val="00022892"/>
    <w:rsid w:val="00022AC9"/>
    <w:rsid w:val="000233DA"/>
    <w:rsid w:val="000306CE"/>
    <w:rsid w:val="00032979"/>
    <w:rsid w:val="0003357C"/>
    <w:rsid w:val="0004472D"/>
    <w:rsid w:val="0004651D"/>
    <w:rsid w:val="00067704"/>
    <w:rsid w:val="00071FB1"/>
    <w:rsid w:val="000834CA"/>
    <w:rsid w:val="000B2B18"/>
    <w:rsid w:val="000B7DBD"/>
    <w:rsid w:val="000C253B"/>
    <w:rsid w:val="000C38EE"/>
    <w:rsid w:val="000C6E6D"/>
    <w:rsid w:val="000C7D46"/>
    <w:rsid w:val="000F04BE"/>
    <w:rsid w:val="000F5C6B"/>
    <w:rsid w:val="001107D3"/>
    <w:rsid w:val="00122357"/>
    <w:rsid w:val="00140DA4"/>
    <w:rsid w:val="001603E2"/>
    <w:rsid w:val="00166F9B"/>
    <w:rsid w:val="00193CF3"/>
    <w:rsid w:val="00194241"/>
    <w:rsid w:val="001A60A0"/>
    <w:rsid w:val="001B3493"/>
    <w:rsid w:val="001D74FD"/>
    <w:rsid w:val="001E508A"/>
    <w:rsid w:val="001E5A95"/>
    <w:rsid w:val="001E6402"/>
    <w:rsid w:val="00201025"/>
    <w:rsid w:val="0020309E"/>
    <w:rsid w:val="002103BA"/>
    <w:rsid w:val="00224C17"/>
    <w:rsid w:val="002406AF"/>
    <w:rsid w:val="00244DA4"/>
    <w:rsid w:val="002507E3"/>
    <w:rsid w:val="00252103"/>
    <w:rsid w:val="00253A8D"/>
    <w:rsid w:val="00265772"/>
    <w:rsid w:val="00265F92"/>
    <w:rsid w:val="00275EF7"/>
    <w:rsid w:val="00291523"/>
    <w:rsid w:val="002B0011"/>
    <w:rsid w:val="002C2241"/>
    <w:rsid w:val="002C2AFE"/>
    <w:rsid w:val="002E5588"/>
    <w:rsid w:val="002E78D3"/>
    <w:rsid w:val="002F6D37"/>
    <w:rsid w:val="0030160C"/>
    <w:rsid w:val="00307B20"/>
    <w:rsid w:val="003137E8"/>
    <w:rsid w:val="00315319"/>
    <w:rsid w:val="00321DFB"/>
    <w:rsid w:val="003347AE"/>
    <w:rsid w:val="0034510D"/>
    <w:rsid w:val="003657F7"/>
    <w:rsid w:val="00391AE6"/>
    <w:rsid w:val="00392D34"/>
    <w:rsid w:val="003A6604"/>
    <w:rsid w:val="003A75CA"/>
    <w:rsid w:val="003C3FDC"/>
    <w:rsid w:val="003C7074"/>
    <w:rsid w:val="003D2EDF"/>
    <w:rsid w:val="00406ECE"/>
    <w:rsid w:val="00417CB7"/>
    <w:rsid w:val="00421CE8"/>
    <w:rsid w:val="0042468D"/>
    <w:rsid w:val="0043520A"/>
    <w:rsid w:val="004401FD"/>
    <w:rsid w:val="0044662C"/>
    <w:rsid w:val="00454D50"/>
    <w:rsid w:val="004561B4"/>
    <w:rsid w:val="00480426"/>
    <w:rsid w:val="0048515A"/>
    <w:rsid w:val="004920CA"/>
    <w:rsid w:val="004A1372"/>
    <w:rsid w:val="004B6DE7"/>
    <w:rsid w:val="004D0B2E"/>
    <w:rsid w:val="004F5713"/>
    <w:rsid w:val="005020D5"/>
    <w:rsid w:val="005078A4"/>
    <w:rsid w:val="00513E2B"/>
    <w:rsid w:val="005229D5"/>
    <w:rsid w:val="00535EC3"/>
    <w:rsid w:val="00540F95"/>
    <w:rsid w:val="00541D10"/>
    <w:rsid w:val="005448CF"/>
    <w:rsid w:val="00551080"/>
    <w:rsid w:val="00572519"/>
    <w:rsid w:val="00585359"/>
    <w:rsid w:val="00587A67"/>
    <w:rsid w:val="005A36CD"/>
    <w:rsid w:val="005B091A"/>
    <w:rsid w:val="005C3065"/>
    <w:rsid w:val="005C4B17"/>
    <w:rsid w:val="005C4EE0"/>
    <w:rsid w:val="005C5E24"/>
    <w:rsid w:val="005D7F54"/>
    <w:rsid w:val="005E12FD"/>
    <w:rsid w:val="005F2335"/>
    <w:rsid w:val="005F5E3C"/>
    <w:rsid w:val="00621A02"/>
    <w:rsid w:val="00621EB1"/>
    <w:rsid w:val="0062288C"/>
    <w:rsid w:val="00627931"/>
    <w:rsid w:val="00643241"/>
    <w:rsid w:val="0067087B"/>
    <w:rsid w:val="00676B23"/>
    <w:rsid w:val="00683576"/>
    <w:rsid w:val="006970AC"/>
    <w:rsid w:val="006A2AC4"/>
    <w:rsid w:val="006A7D53"/>
    <w:rsid w:val="006C2978"/>
    <w:rsid w:val="006C62DC"/>
    <w:rsid w:val="006F7A94"/>
    <w:rsid w:val="007022D3"/>
    <w:rsid w:val="00703DCA"/>
    <w:rsid w:val="00717041"/>
    <w:rsid w:val="007260DA"/>
    <w:rsid w:val="00727434"/>
    <w:rsid w:val="00730DF8"/>
    <w:rsid w:val="00736258"/>
    <w:rsid w:val="00745E8D"/>
    <w:rsid w:val="00757A1A"/>
    <w:rsid w:val="0076071E"/>
    <w:rsid w:val="00770AC3"/>
    <w:rsid w:val="00774DA5"/>
    <w:rsid w:val="00781DDD"/>
    <w:rsid w:val="007D6F7C"/>
    <w:rsid w:val="00825BA4"/>
    <w:rsid w:val="00833B5F"/>
    <w:rsid w:val="008402D5"/>
    <w:rsid w:val="0084110A"/>
    <w:rsid w:val="00841BFD"/>
    <w:rsid w:val="00844A99"/>
    <w:rsid w:val="00853C74"/>
    <w:rsid w:val="00873E22"/>
    <w:rsid w:val="0089766D"/>
    <w:rsid w:val="008A75EF"/>
    <w:rsid w:val="008B174D"/>
    <w:rsid w:val="008B3826"/>
    <w:rsid w:val="008B6F74"/>
    <w:rsid w:val="008C0044"/>
    <w:rsid w:val="008C5C7C"/>
    <w:rsid w:val="008D1668"/>
    <w:rsid w:val="008D5A97"/>
    <w:rsid w:val="008F465B"/>
    <w:rsid w:val="008F513F"/>
    <w:rsid w:val="008F7B0E"/>
    <w:rsid w:val="00906577"/>
    <w:rsid w:val="00910D4F"/>
    <w:rsid w:val="009110C4"/>
    <w:rsid w:val="00944DFD"/>
    <w:rsid w:val="00946444"/>
    <w:rsid w:val="00946DE0"/>
    <w:rsid w:val="00950AAD"/>
    <w:rsid w:val="009533C7"/>
    <w:rsid w:val="00956F26"/>
    <w:rsid w:val="00961E91"/>
    <w:rsid w:val="00966B5A"/>
    <w:rsid w:val="0097760E"/>
    <w:rsid w:val="00994870"/>
    <w:rsid w:val="009954FF"/>
    <w:rsid w:val="00997188"/>
    <w:rsid w:val="009A55BC"/>
    <w:rsid w:val="009E0CBF"/>
    <w:rsid w:val="009E24CA"/>
    <w:rsid w:val="009E480C"/>
    <w:rsid w:val="00A30CFF"/>
    <w:rsid w:val="00A32FF6"/>
    <w:rsid w:val="00A35B54"/>
    <w:rsid w:val="00A36B4D"/>
    <w:rsid w:val="00A46E3F"/>
    <w:rsid w:val="00A50C93"/>
    <w:rsid w:val="00A8778C"/>
    <w:rsid w:val="00A9502C"/>
    <w:rsid w:val="00AA3B40"/>
    <w:rsid w:val="00AB5AF2"/>
    <w:rsid w:val="00AC470F"/>
    <w:rsid w:val="00AE0DE6"/>
    <w:rsid w:val="00AE5009"/>
    <w:rsid w:val="00B21F43"/>
    <w:rsid w:val="00B323EA"/>
    <w:rsid w:val="00B34F4C"/>
    <w:rsid w:val="00B51506"/>
    <w:rsid w:val="00B64E84"/>
    <w:rsid w:val="00B707BE"/>
    <w:rsid w:val="00B84BAB"/>
    <w:rsid w:val="00B875CB"/>
    <w:rsid w:val="00BA78C8"/>
    <w:rsid w:val="00BB7B6A"/>
    <w:rsid w:val="00BC52AD"/>
    <w:rsid w:val="00BD1B3D"/>
    <w:rsid w:val="00BD4188"/>
    <w:rsid w:val="00BF2B30"/>
    <w:rsid w:val="00BF498D"/>
    <w:rsid w:val="00C10B9A"/>
    <w:rsid w:val="00C34B7F"/>
    <w:rsid w:val="00C35844"/>
    <w:rsid w:val="00C536DE"/>
    <w:rsid w:val="00C914DD"/>
    <w:rsid w:val="00C94EE4"/>
    <w:rsid w:val="00CA0590"/>
    <w:rsid w:val="00CB4E31"/>
    <w:rsid w:val="00CB7E6D"/>
    <w:rsid w:val="00CD7E96"/>
    <w:rsid w:val="00CE106F"/>
    <w:rsid w:val="00CF36E1"/>
    <w:rsid w:val="00D03733"/>
    <w:rsid w:val="00D71B3F"/>
    <w:rsid w:val="00D72D45"/>
    <w:rsid w:val="00D743DD"/>
    <w:rsid w:val="00D92674"/>
    <w:rsid w:val="00D9488D"/>
    <w:rsid w:val="00D958AE"/>
    <w:rsid w:val="00D9651D"/>
    <w:rsid w:val="00D96E48"/>
    <w:rsid w:val="00DA56C5"/>
    <w:rsid w:val="00DB1207"/>
    <w:rsid w:val="00DB7CC4"/>
    <w:rsid w:val="00DD00AA"/>
    <w:rsid w:val="00E36ED3"/>
    <w:rsid w:val="00E410FF"/>
    <w:rsid w:val="00E4467A"/>
    <w:rsid w:val="00E460E3"/>
    <w:rsid w:val="00E50165"/>
    <w:rsid w:val="00E5621E"/>
    <w:rsid w:val="00E605D4"/>
    <w:rsid w:val="00E8086A"/>
    <w:rsid w:val="00E80A2C"/>
    <w:rsid w:val="00E826E4"/>
    <w:rsid w:val="00E92021"/>
    <w:rsid w:val="00EB2A20"/>
    <w:rsid w:val="00EB7989"/>
    <w:rsid w:val="00EC5BF8"/>
    <w:rsid w:val="00EE1A57"/>
    <w:rsid w:val="00EF0702"/>
    <w:rsid w:val="00EF1D67"/>
    <w:rsid w:val="00F14C49"/>
    <w:rsid w:val="00F15D02"/>
    <w:rsid w:val="00F31595"/>
    <w:rsid w:val="00F31BCD"/>
    <w:rsid w:val="00F56FD8"/>
    <w:rsid w:val="00F630EA"/>
    <w:rsid w:val="00F65C67"/>
    <w:rsid w:val="00F661C0"/>
    <w:rsid w:val="00F663FD"/>
    <w:rsid w:val="00F726BB"/>
    <w:rsid w:val="00F85E13"/>
    <w:rsid w:val="00F96912"/>
    <w:rsid w:val="00FA263C"/>
    <w:rsid w:val="00FB2686"/>
    <w:rsid w:val="00FD2F9D"/>
    <w:rsid w:val="00FD535D"/>
    <w:rsid w:val="00FD5897"/>
    <w:rsid w:val="0B59DB02"/>
    <w:rsid w:val="129F41E2"/>
    <w:rsid w:val="137E3987"/>
    <w:rsid w:val="1C32514F"/>
    <w:rsid w:val="3A66A287"/>
    <w:rsid w:val="3AD0F300"/>
    <w:rsid w:val="3B971314"/>
    <w:rsid w:val="3BF340AE"/>
    <w:rsid w:val="3CD78EFC"/>
    <w:rsid w:val="3EB52D8E"/>
    <w:rsid w:val="3F6BAC36"/>
    <w:rsid w:val="55FE038F"/>
    <w:rsid w:val="5A69FFF5"/>
    <w:rsid w:val="5FDEF847"/>
    <w:rsid w:val="5FF7643E"/>
    <w:rsid w:val="667781BC"/>
    <w:rsid w:val="6DFAE891"/>
    <w:rsid w:val="6E9E746A"/>
    <w:rsid w:val="70B901CA"/>
    <w:rsid w:val="77DEA692"/>
    <w:rsid w:val="77EF9F1B"/>
    <w:rsid w:val="7BEFFFF1"/>
    <w:rsid w:val="7CECEE9A"/>
    <w:rsid w:val="7E7ABB59"/>
    <w:rsid w:val="7F9F3B44"/>
    <w:rsid w:val="8FADAEA2"/>
    <w:rsid w:val="96B8D6E2"/>
    <w:rsid w:val="9DF71C39"/>
    <w:rsid w:val="9F8F8E24"/>
    <w:rsid w:val="9F9391CE"/>
    <w:rsid w:val="9FF9A1DA"/>
    <w:rsid w:val="ADD464FB"/>
    <w:rsid w:val="B5FF7F8B"/>
    <w:rsid w:val="BDFDB16D"/>
    <w:rsid w:val="BF6C1B3F"/>
    <w:rsid w:val="C4EA7884"/>
    <w:rsid w:val="CCDF2B7B"/>
    <w:rsid w:val="D8BFB2A1"/>
    <w:rsid w:val="DFAFEA80"/>
    <w:rsid w:val="DFD3984D"/>
    <w:rsid w:val="DFF330ED"/>
    <w:rsid w:val="DFFFAF48"/>
    <w:rsid w:val="ECBFD04F"/>
    <w:rsid w:val="EEF9EBD2"/>
    <w:rsid w:val="EEFF0C8C"/>
    <w:rsid w:val="EF773171"/>
    <w:rsid w:val="EFDE2D72"/>
    <w:rsid w:val="F1F785BC"/>
    <w:rsid w:val="F57D9C7B"/>
    <w:rsid w:val="F6FF62C1"/>
    <w:rsid w:val="F7EFEDA4"/>
    <w:rsid w:val="FAE705A5"/>
    <w:rsid w:val="FBFE28DE"/>
    <w:rsid w:val="FEDD7E7E"/>
    <w:rsid w:val="FF3B5EE2"/>
    <w:rsid w:val="FFD5FBAD"/>
    <w:rsid w:val="FFF7370B"/>
    <w:rsid w:val="FFFF40C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9"/>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link w:val="22"/>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link w:val="24"/>
    <w:unhideWhenUsed/>
    <w:qFormat/>
    <w:uiPriority w:val="0"/>
    <w:pPr>
      <w:keepNext/>
      <w:keepLines/>
      <w:spacing w:line="360" w:lineRule="auto"/>
      <w:outlineLvl w:val="2"/>
    </w:pPr>
    <w:rPr>
      <w:rFonts w:eastAsia="SimHei"/>
      <w:bCs/>
      <w:sz w:val="24"/>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Balloon Text"/>
    <w:basedOn w:val="1"/>
    <w:uiPriority w:val="0"/>
    <w:pPr>
      <w:spacing w:line="240" w:lineRule="auto"/>
    </w:pPr>
    <w:rPr>
      <w:rFonts w:ascii="Times New Roman" w:hAnsi="Times New Roman" w:eastAsia="SimSun"/>
      <w:sz w:val="18"/>
      <w:szCs w:val="18"/>
    </w:rPr>
  </w:style>
  <w:style w:type="paragraph" w:styleId="8">
    <w:name w:val="footer"/>
    <w:basedOn w:val="1"/>
    <w:link w:val="21"/>
    <w:qFormat/>
    <w:uiPriority w:val="0"/>
    <w:pPr>
      <w:tabs>
        <w:tab w:val="center" w:pos="4153"/>
        <w:tab w:val="right" w:pos="8306"/>
      </w:tabs>
      <w:snapToGrid w:val="0"/>
      <w:jc w:val="left"/>
    </w:pPr>
    <w:rPr>
      <w:rFonts w:ascii="Calibri" w:hAnsi="Calibri" w:eastAsia="SimSun" w:cs="Times New Roman"/>
      <w:sz w:val="18"/>
      <w:szCs w:val="18"/>
    </w:rPr>
  </w:style>
  <w:style w:type="paragraph" w:styleId="9">
    <w:name w:val="header"/>
    <w:basedOn w:val="1"/>
    <w:uiPriority w:val="0"/>
    <w:pPr>
      <w:pBdr>
        <w:bottom w:val="single" w:color="auto" w:sz="6" w:space="1"/>
      </w:pBdr>
      <w:tabs>
        <w:tab w:val="center" w:pos="4153"/>
        <w:tab w:val="right" w:pos="8306"/>
      </w:tabs>
      <w:snapToGrid w:val="0"/>
      <w:spacing w:line="240" w:lineRule="auto"/>
      <w:jc w:val="center"/>
    </w:pPr>
    <w:rPr>
      <w:rFonts w:ascii="Times New Roman" w:hAnsi="Times New Roman" w:eastAsia="SimSun"/>
      <w:sz w:val="18"/>
      <w:szCs w:val="18"/>
    </w:rPr>
  </w:style>
  <w:style w:type="paragraph" w:styleId="10">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11">
    <w:name w:val="footnote text"/>
    <w:basedOn w:val="1"/>
    <w:link w:val="25"/>
    <w:uiPriority w:val="0"/>
    <w:pPr>
      <w:snapToGrid w:val="0"/>
      <w:spacing w:line="240" w:lineRule="auto"/>
      <w:jc w:val="left"/>
    </w:pPr>
    <w:rPr>
      <w:rFonts w:ascii="Times New Roman" w:hAnsi="Times New Roman" w:eastAsia="SimSun"/>
      <w:sz w:val="18"/>
      <w:szCs w:val="18"/>
    </w:rPr>
  </w:style>
  <w:style w:type="paragraph" w:styleId="12">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3">
    <w:name w:val="Title"/>
    <w:basedOn w:val="1"/>
    <w:qFormat/>
    <w:uiPriority w:val="0"/>
    <w:pPr>
      <w:jc w:val="center"/>
    </w:pPr>
    <w:rPr>
      <w:bCs/>
      <w:sz w:val="32"/>
    </w:rPr>
  </w:style>
  <w:style w:type="character" w:styleId="15">
    <w:name w:val="page number"/>
    <w:basedOn w:val="14"/>
    <w:uiPriority w:val="0"/>
    <w:rPr>
      <w:rFonts w:ascii="Times New Roman" w:hAnsi="Times New Roman" w:eastAsia="SimSun" w:cs="Times New Roman"/>
    </w:rPr>
  </w:style>
  <w:style w:type="character" w:styleId="16">
    <w:name w:val="Hyperlink"/>
    <w:basedOn w:val="14"/>
    <w:qFormat/>
    <w:uiPriority w:val="0"/>
    <w:rPr>
      <w:color w:val="0000FF"/>
      <w:u w:val="single"/>
    </w:rPr>
  </w:style>
  <w:style w:type="character" w:styleId="17">
    <w:name w:val="footnote reference"/>
    <w:uiPriority w:val="0"/>
    <w:rPr>
      <w:rFonts w:ascii="SimSun" w:hAnsi="SimSun" w:eastAsia="SimSun" w:cs="Times New Roman"/>
      <w:sz w:val="24"/>
      <w:vertAlign w:val="superscript"/>
    </w:rPr>
  </w:style>
  <w:style w:type="character" w:customStyle="1" w:styleId="19">
    <w:name w:val="标题 1 Char"/>
    <w:basedOn w:val="14"/>
    <w:link w:val="2"/>
    <w:qFormat/>
    <w:uiPriority w:val="9"/>
    <w:rPr>
      <w:rFonts w:eastAsia="SimHei"/>
      <w:bCs/>
      <w:kern w:val="44"/>
      <w:sz w:val="32"/>
      <w:szCs w:val="32"/>
    </w:rPr>
  </w:style>
  <w:style w:type="paragraph" w:customStyle="1" w:styleId="20">
    <w:name w:val="_Style 19"/>
    <w:basedOn w:val="2"/>
    <w:next w:val="1"/>
    <w:qFormat/>
    <w:uiPriority w:val="39"/>
    <w:pPr>
      <w:widowControl/>
      <w:spacing w:before="480" w:line="276" w:lineRule="auto"/>
      <w:jc w:val="left"/>
      <w:outlineLvl w:val="9"/>
    </w:pPr>
    <w:rPr>
      <w:rFonts w:ascii="Cambria" w:hAnsi="Cambria" w:eastAsia="SimSun" w:cs="Times New Roman"/>
      <w:b/>
      <w:bCs w:val="0"/>
      <w:color w:val="365F91"/>
      <w:kern w:val="0"/>
      <w:sz w:val="28"/>
      <w:szCs w:val="28"/>
    </w:rPr>
  </w:style>
  <w:style w:type="character" w:customStyle="1" w:styleId="21">
    <w:name w:val="页脚 Char"/>
    <w:link w:val="8"/>
    <w:uiPriority w:val="99"/>
    <w:rPr>
      <w:rFonts w:ascii="Times New Roman" w:hAnsi="Times New Roman" w:eastAsia="SimSun" w:cs="Times New Roman"/>
      <w:kern w:val="2"/>
      <w:sz w:val="18"/>
      <w:szCs w:val="18"/>
    </w:rPr>
  </w:style>
  <w:style w:type="character" w:customStyle="1" w:styleId="22">
    <w:name w:val="标题 2 Char"/>
    <w:link w:val="3"/>
    <w:uiPriority w:val="9"/>
    <w:rPr>
      <w:rFonts w:ascii="Cambria" w:hAnsi="Cambria" w:eastAsia="SimHei" w:cs="Times New Roman"/>
      <w:bCs/>
      <w:kern w:val="2"/>
      <w:sz w:val="28"/>
      <w:szCs w:val="32"/>
    </w:rPr>
  </w:style>
  <w:style w:type="character" w:customStyle="1" w:styleId="23">
    <w:name w:val="样式 宋体 12 磅 加粗 黑色 边框:: (单实线 自动设置  0.5 磅 行宽)"/>
    <w:uiPriority w:val="0"/>
    <w:rPr>
      <w:rFonts w:ascii="SimSun" w:hAnsi="SimSun" w:eastAsia="SimSun" w:cs="Times New Roman"/>
      <w:b/>
      <w:bCs/>
      <w:color w:val="000000"/>
      <w:kern w:val="0"/>
      <w:sz w:val="24"/>
      <w:bdr w:val="single" w:color="auto" w:sz="4" w:space="0"/>
    </w:rPr>
  </w:style>
  <w:style w:type="character" w:customStyle="1" w:styleId="24">
    <w:name w:val="标题 3 Char"/>
    <w:link w:val="4"/>
    <w:uiPriority w:val="9"/>
    <w:rPr>
      <w:rFonts w:ascii="Times New Roman" w:hAnsi="Times New Roman" w:eastAsia="SimHei" w:cs="Times New Roman"/>
      <w:bCs/>
      <w:kern w:val="2"/>
      <w:sz w:val="24"/>
      <w:szCs w:val="32"/>
    </w:rPr>
  </w:style>
  <w:style w:type="character" w:customStyle="1" w:styleId="25">
    <w:name w:val="脚注文本 Char"/>
    <w:link w:val="11"/>
    <w:semiHidden/>
    <w:uiPriority w:val="99"/>
    <w:rPr>
      <w:rFonts w:ascii="Times New Roman" w:hAnsi="Times New Roman" w:eastAsia="SimSun"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4082</Words>
  <Characters>5155</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2017-03-26T09:37:00Z</dcterms:created>
  <dc:creator>oven yang</dc:creator>
  <cp:lastModifiedBy>oven yang</cp:lastModifiedBy>
  <dcterms:modified xsi:type="dcterms:W3CDTF">2017-04-08T11:46:06Z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