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Phase 1 · Step 1.1 — 점유맵(Occupancy Map)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플랜트 배관 3D 직교 라우팅 · 단위 mm · 기본 셀 50mm · 모듈 occupancy.py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</w:t>
      </w:r>
    </w:p>
    <w:p>
      <w:r>
        <w:rPr>
          <w:rFonts w:ascii="Malgun Gothic" w:hAnsi="Malgun Gothic" w:eastAsia="Malgun Gothic"/>
          <w:b w:val="0"/>
          <w:sz w:val="21"/>
        </w:rPr>
        <w:t>플랜트 공간을 일정 크기(기본 50mm)의 정육면체 셀로 나눈 3차원 격자로 표현하고, 각 셀이 '장애물로 점유되었는지'를 True/False 로 관리한다. 이후 직교 A* 탐색이 이 점유맵에 '이 셀로 지나갈 수 있는가?'를 질의한다.</w:t>
      </w:r>
    </w:p>
    <w:p>
      <w:r>
        <w:rPr>
          <w:rFonts w:ascii="Malgun Gothic" w:hAnsi="Malgun Gothic" w:eastAsia="Malgun Gothic"/>
          <w:b w:val="0"/>
          <w:sz w:val="21"/>
        </w:rPr>
        <w:t>등간격 복셀은 고해상도/대영역에서 셀 수가 폭발한다. 그래서 같은 질의 인터페이스(OccupancyMap 추상 클래스) 뒤에 세 가지 저장 방식을 두고 상황에 맞게 고른다. A* 등 사용자 코드는 인터페이스(is_blocked / in_bounds / bounds / to_world / to_cell)에만 의존하므로 백엔드를 자유롭게 교체할 수 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단위·좌표 규약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모든 월드 좌표·치수의 단위는 밀리미터(mm).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셀 인덱스는 정수 3-튜플 (i, j, k). 셀 (0,0,0) 은 origin 에서 시작.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셀 중심 월드좌표 = origin + (cell + 0.5) × cell_mm.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shape = (nx, ny, nz) 는 각 축의 셀 개수.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격자 범위 밖의 셀은 항상 '점유(True)'로 간주 → A* 가 격자 밖으로 못 나간다.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전체 구조 흐름도</w:t>
      </w:r>
    </w:p>
    <w:p>
      <w:r>
        <w:rPr>
          <w:rFonts w:ascii="Malgun Gothic" w:hAnsi="Malgun Gothic" w:eastAsia="Malgun Gothic"/>
          <w:b w:val="0"/>
          <w:sz w:val="21"/>
        </w:rPr>
        <w:t>추상 베이스가 좌표변환·복셀화 등 '저장 방식과 무관한' 로직을 공통 구현하고, 실제 점유 비트의 저장/조회만 백엔드별로 구현한다.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               ┌──────────────────────────────────────────┐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사용자 코드     │   OccupancyMap (추상 베이스, ABC)         │</w:t>
        <w:br/>
      </w:r>
      <w:r>
        <w:rPr>
          <w:rFonts w:ascii="Consolas" w:hAnsi="Consolas" w:eastAsia="Malgun Gothic"/>
          <w:b w:val="0"/>
          <w:sz w:val="17"/>
        </w:rPr>
        <w:t xml:space="preserve">   (A*, 비용함수,  │  공통: in_bounds / bounds / world_bounds  │</w:t>
        <w:br/>
      </w:r>
      <w:r>
        <w:rPr>
          <w:rFonts w:ascii="Consolas" w:hAnsi="Consolas" w:eastAsia="Malgun Gothic"/>
          <w:b w:val="0"/>
          <w:sz w:val="17"/>
        </w:rPr>
        <w:t xml:space="preserve">    시각화)        │        to_world / to_cell / is_blocked    │</w:t>
        <w:br/>
      </w:r>
      <w:r>
        <w:rPr>
          <w:rFonts w:ascii="Consolas" w:hAnsi="Consolas" w:eastAsia="Malgun Gothic"/>
          <w:b w:val="0"/>
          <w:sz w:val="17"/>
        </w:rPr>
        <w:t xml:space="preserve">      │            │        add_box / add_boxes / block_cell   │</w:t>
        <w:br/>
      </w:r>
      <w:r>
        <w:rPr>
          <w:rFonts w:ascii="Consolas" w:hAnsi="Consolas" w:eastAsia="Malgun Gothic"/>
          <w:b w:val="0"/>
          <w:sz w:val="17"/>
        </w:rPr>
        <w:t xml:space="preserve">      └──질의────▶ │  추상: _init_storage / _get / _set    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 │        count_blocked / inflate / copy 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 │        approx_bytes / to_numpy        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 └───────┬─────────────┬─────────────┬───────┘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│ 상속        │ 상속        │ 상속</w:t>
        <w:br/>
      </w:r>
      <w:r>
        <w:rPr>
          <w:rFonts w:ascii="Consolas" w:hAnsi="Consolas" w:eastAsia="Malgun Gothic"/>
          <w:b w:val="0"/>
          <w:sz w:val="17"/>
        </w:rPr>
        <w:t xml:space="preserve">                  ┌────────▼───┐ ┌───────▼──────┐ ┌────▼─────────┐</w:t>
        <w:br/>
      </w:r>
      <w:r>
        <w:rPr>
          <w:rFonts w:ascii="Consolas" w:hAnsi="Consolas" w:eastAsia="Malgun Gothic"/>
          <w:b w:val="0"/>
          <w:sz w:val="17"/>
        </w:rPr>
        <w:t xml:space="preserve">                  │ Dense      │ │ BitPacked    │ │ Sparse     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│ np.bool[]  │ │ uint8 1비트  │ │ set[(i,j,k)]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│ 셀당 1byte │ │ 셀당 1bit    │ │ 점유만 저장  │</w:t>
        <w:br/>
      </w:r>
      <w:r>
        <w:rPr>
          <w:rFonts w:ascii="Consolas" w:hAnsi="Consolas" w:eastAsia="Malgun Gothic"/>
          <w:b w:val="0"/>
          <w:sz w:val="17"/>
        </w:rPr>
        <w:t xml:space="preserve">                  └────────────┘ └──────────────┘ └──────────────┘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백엔드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백엔드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셀당 메모리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질의 속도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적합 상황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실측(25.6% 점유, 50mm)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DenseOccupancyMap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 byte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O(1) 최속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작은 ROI, 최속 질의(기본값)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625 KB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BitPackedOccupancyMap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 bit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약간 느림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같은 메모리로 ~8배 큰 ROI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78 KB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SparseOccupancyMap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set 엔트리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해시 조회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점유가 희박할 때만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23.6 MB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주의: 바닥·기둥처럼 점유가 빽빽하면 Sparse 는 set 오버헤드 때문에 오히려 Dense 의 ~37배까지 커진다. 균일한 큰 덩어리의 진짜 압축(옥트리/VDB)은 433m 스케일이 목표인 Phase 3(OpenVDB)에서 도입한다.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핵심 알고리즘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5.1 좌표 변환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to_world(cell) = origin + (cell + 0.5) × cell_mm  → 셀 중심 월드좌표(mm).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to_cell(world) = floor((world − origin) / cell_mm)  → 포함 셀 인덱스.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5.2 add_box — AABB 복셀화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1) lo/hi 월드좌표 → 셀 범위 (시작 = floor, 끝 = ceil, 끝은 제외 경계)</w:t>
        <w:br/>
      </w:r>
      <w:r>
        <w:rPr>
          <w:rFonts w:ascii="Consolas" w:hAnsi="Consolas" w:eastAsia="Malgun Gothic"/>
          <w:b w:val="0"/>
          <w:sz w:val="17"/>
        </w:rPr>
        <w:t>2) 격자 [0, shape) 로 클리핑</w:t>
        <w:br/>
      </w:r>
      <w:r>
        <w:rPr>
          <w:rFonts w:ascii="Consolas" w:hAnsi="Consolas" w:eastAsia="Malgun Gothic"/>
          <w:b w:val="0"/>
          <w:sz w:val="17"/>
        </w:rPr>
        <w:t>3) 비어 있으면 0 반환, 아니면 _fill_box 로 채우고 '신규' 점유 셀 수 반환</w:t>
        <w:br/>
      </w:r>
      <w:r>
        <w:rPr>
          <w:rFonts w:ascii="Consolas" w:hAnsi="Consolas" w:eastAsia="Malgun Gothic"/>
          <w:b w:val="0"/>
          <w:sz w:val="17"/>
        </w:rPr>
        <w:t xml:space="preserve">   - Dense: NumPy 슬라이스 대입으로 가속 (_fill_box 오버라이드)</w:t>
        <w:br/>
      </w:r>
      <w:r>
        <w:rPr>
          <w:rFonts w:ascii="Consolas" w:hAnsi="Consolas" w:eastAsia="Malgun Gothic"/>
          <w:b w:val="0"/>
          <w:sz w:val="17"/>
        </w:rPr>
        <w:t xml:space="preserve">   - Sparse/BitPacked: 셀 단위 3중 루프(기본 구현)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5.3 inflate — 장애물 팽창(하드 클리어런스)</w:t>
      </w:r>
    </w:p>
    <w:p>
      <w:r>
        <w:rPr>
          <w:rFonts w:ascii="Malgun Gothic" w:hAnsi="Malgun Gothic" w:eastAsia="Malgun Gothic"/>
          <w:b w:val="0"/>
          <w:sz w:val="21"/>
        </w:rPr>
        <w:t>장애물을 radius_cells 만큼 부풀린 같은 백엔드의 새 점유맵을 만든다. 1단계 팽창은 _dilate_once(이웃 방향으로 OR-시프트)로 수행하며 radius_cells 번 반복한다. connectivity 6 = 맨해튼 볼(면 인접), 26 = 체비셰프 볼(면+모서리+꼭짓점).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_shift(grid, di,dj,dk) : 그리드를 (di,dj,dk)만큼 평행이동(범위 밖은 0)</w:t>
        <w:br/>
      </w:r>
      <w:r>
        <w:rPr>
          <w:rFonts w:ascii="Consolas" w:hAnsi="Consolas" w:eastAsia="Malgun Gothic"/>
          <w:b w:val="0"/>
          <w:sz w:val="17"/>
        </w:rPr>
        <w:t>_dilate_once(grid, off): result = grid; for o in off: result |= shift(grid,o)</w:t>
        <w:br/>
      </w:r>
      <w:r>
        <w:rPr>
          <w:rFonts w:ascii="Consolas" w:hAnsi="Consolas" w:eastAsia="Malgun Gothic"/>
          <w:b w:val="0"/>
          <w:sz w:val="17"/>
        </w:rPr>
        <w:t>inflate(r)             : for _ in range(r): grid = _dilate_once(grid, off)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자료구조 / 클래스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종류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AABB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frozen dataclass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직육면체. lo&lt;hi 검증. 필드 lo/hi = (x,y,z) mm.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OccupancyMap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ABC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질의 인터페이스 + 공통 로직(좌표/복셀화). 백엔드 공통 계약.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DenseOccupancyMap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np.bool 3D 배열(grid). 가장 단순·최속.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BitPackedOccupancyMap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uint8 배열(packed), z 8셀=1byte, little 비트순서.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SparseOccupancyMap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셀 좌표 set(blocked).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주요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 / 메서드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__init__(shape, origin, cell_mm)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shape/origin/cell_mm 검증·저장 후 백엔드 초기화.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from_world_bounds(lo, hi, cell_mm)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월드 범위를 덮는 빈 맵 생성(셀 단위 올림).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in_bounds(cell)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셀이 격자 범위 안인지.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is_blocked(cell)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또는 격자 밖이면 True (A* 질의 핵심).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block_cell(cell)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단일 셀 점유 표시(격자 밖 무시).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add_box(box) / add_boxes(boxes)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AABB(들) 복셀화. 신규 점유 셀 수 반환.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to_world(cell) / to_cell(world)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↔ 월드좌표(mm) 변환.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world_bounds() / bounds()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격자가 덮는 월드 AABB / 셀 인덱스 범위.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count_blocked()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셀 총 개수(백엔드별 구현).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inflate(radius, connectivity)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팽창된 새 맵 반환(백엔드별 구현).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to_numpy()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(nx,ny,nz) bool 배열로 펼침(시각화/내보내기/거리변환).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copy()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독립 복사본(다중 배관 순차 라우팅에서 원본 보존용).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approx_bytes()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저장소 추정 바이트(백엔드 메모리 비교용).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주요 변수 / 상수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shape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(nx,ny,nz) int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각 축 셀 개수.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np.float64[3]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 원점 월드좌표(mm).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한 변 길이(mm). 기본 50, 설정 가능.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타입별칭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인덱스 (i,j,k) 정수 3-튜플.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NEIGHBORS_6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tuple[Cell]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인접 6방향(±x,±y,±z). 직교 이동/6-연결 팽창.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NEIGHBORS_26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tuple[Cell]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면+모서리+꼭짓점 26방향. 26-연결 팽창.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grid / packed / blocked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백엔드 저장소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Dense/BitPacked/Sparse 의 점유 저장 필드.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실행 명령어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단위 테스트 (python_experiments/ 에서)</w:t>
        <w:br/>
      </w:r>
      <w:r>
        <w:rPr>
          <w:rFonts w:ascii="Consolas" w:hAnsi="Consolas" w:eastAsia="Malgun Gothic"/>
          <w:b w:val="0"/>
          <w:sz w:val="17"/>
        </w:rPr>
        <w:t>..\.venv\Scripts\python.exe -m pytest tests/test_occupancy.py -v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># 코드에서 사용</w:t>
        <w:br/>
      </w:r>
      <w:r>
        <w:rPr>
          <w:rFonts w:ascii="Consolas" w:hAnsi="Consolas" w:eastAsia="Malgun Gothic"/>
          <w:b w:val="0"/>
          <w:sz w:val="17"/>
        </w:rPr>
        <w:t>from routing3d_py import DenseOccupancyMap, BitPackedOccupancyMap, AABB</w:t>
        <w:br/>
      </w:r>
      <w:r>
        <w:rPr>
          <w:rFonts w:ascii="Consolas" w:hAnsi="Consolas" w:eastAsia="Malgun Gothic"/>
          <w:b w:val="0"/>
          <w:sz w:val="17"/>
        </w:rPr>
        <w:t>occ = DenseOccupancyMap((40, 40, 40), origin=(0,0,0), cell_mm=50)</w:t>
        <w:br/>
      </w:r>
      <w:r>
        <w:rPr>
          <w:rFonts w:ascii="Consolas" w:hAnsi="Consolas" w:eastAsia="Malgun Gothic"/>
          <w:b w:val="0"/>
          <w:sz w:val="17"/>
        </w:rPr>
        <w:t>occ.add_box(AABB((100,100,100), (900,900,200)))   # 신규 점유 셀 수 반환</w:t>
        <w:br/>
      </w:r>
      <w:r>
        <w:rPr>
          <w:rFonts w:ascii="Consolas" w:hAnsi="Consolas" w:eastAsia="Malgun Gothic"/>
          <w:b w:val="0"/>
          <w:sz w:val="17"/>
        </w:rPr>
        <w:t>occ.is_blocked((2, 2, 2))                          # A* 질의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