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QOSTANAI INDUSTRY HACKATHON</w:t>
        <w:br/>
      </w:r>
      <w:r>
        <w:rPr>
          <w:b/>
          <w:sz w:val="48"/>
        </w:rPr>
        <w:t>ПЛАН ФУНКЦИОНАЛА</w:t>
      </w:r>
    </w:p>
    <w:p>
      <w:pPr>
        <w:jc w:val="center"/>
      </w:pPr>
      <w:r>
        <w:rPr>
          <w:b/>
          <w:sz w:val="32"/>
        </w:rPr>
        <w:t>Цифровой двойник автомобильного завода — АЛЛЮР</w:t>
      </w:r>
    </w:p>
    <w:p>
      <w:pPr>
        <w:jc w:val="center"/>
      </w:pPr>
      <w:r>
        <w:rPr>
          <w:sz w:val="22"/>
        </w:rPr>
        <w:t>Руководитель • Сотрудник • Обучающиеся АЛЛЮР Университета</w:t>
      </w:r>
    </w:p>
    <w:p>
      <w:r>
        <w:br w:type="page"/>
      </w:r>
    </w:p>
    <w:p>
      <w:pPr>
        <w:pStyle w:val="Heading1"/>
      </w:pPr>
      <w:r>
        <w:t>1. Разделение системы: «Руководитель / Сотрудник»</w:t>
      </w:r>
    </w:p>
    <w:p>
      <w:r>
        <w:t>Первый экран системы — выбор роли пользователя.</w:t>
      </w:r>
    </w:p>
    <w:p>
      <w:pPr>
        <w:jc w:val="center"/>
      </w:pPr>
      <w:r>
        <w:rPr>
          <w:b/>
          <w:sz w:val="32"/>
        </w:rPr>
        <w:t>КАК ВЫ ХОТИТЕ ВОЙТИ?</w:t>
      </w:r>
    </w:p>
    <w:p>
      <w:pPr>
        <w:jc w:val="center"/>
      </w:pPr>
      <w:r>
        <w:rPr>
          <w:b/>
          <w:sz w:val="28"/>
        </w:rPr>
        <w:t>👔 РУКОВОДИТЕЛЬ     |     👷 СОТРУДНИК</w:t>
      </w:r>
    </w:p>
    <w:p>
      <w:r>
        <w:t>После выбора роли открывается отдельный интерфейс с собственным набором функций и прав доступа.</w:t>
      </w:r>
    </w:p>
    <w:p>
      <w:pPr>
        <w:pStyle w:val="Heading2"/>
      </w:pPr>
      <w:r>
        <w:t>Руководитель</w:t>
      </w:r>
    </w:p>
    <w:p>
      <w:pPr>
        <w:pStyle w:val="ListBullet"/>
      </w:pPr>
      <w:r>
        <w:t>Авторизация по логину и паролю.</w:t>
      </w:r>
    </w:p>
    <w:p>
      <w:pPr>
        <w:pStyle w:val="ListBullet"/>
      </w:pPr>
      <w:r>
        <w:t>Просмотр цифровой 3D-модели завода.</w:t>
      </w:r>
    </w:p>
    <w:p>
      <w:pPr>
        <w:pStyle w:val="ListBullet"/>
      </w:pPr>
      <w:r>
        <w:t>Доступ к редактированию 3D-модели.</w:t>
      </w:r>
    </w:p>
    <w:p>
      <w:pPr>
        <w:pStyle w:val="ListBullet"/>
      </w:pPr>
      <w:r>
        <w:t>Производственные показатели, качество и простои.</w:t>
      </w:r>
    </w:p>
    <w:p>
      <w:pPr>
        <w:pStyle w:val="ListBullet"/>
      </w:pPr>
      <w:r>
        <w:t>AI-аналитика, прогнозы, узкие места и Early Warning.</w:t>
      </w:r>
    </w:p>
    <w:p>
      <w:pPr>
        <w:pStyle w:val="ListBullet"/>
      </w:pPr>
      <w:r>
        <w:t>Просмотр и отбор идей сотрудников и обучающихся.</w:t>
      </w:r>
    </w:p>
    <w:p>
      <w:pPr>
        <w:pStyle w:val="Heading2"/>
      </w:pPr>
      <w:r>
        <w:t>Сотрудник</w:t>
      </w:r>
    </w:p>
    <w:p>
      <w:pPr>
        <w:pStyle w:val="ListBullet"/>
      </w:pPr>
      <w:r>
        <w:t>Личный профиль.</w:t>
      </w:r>
    </w:p>
    <w:p>
      <w:pPr>
        <w:pStyle w:val="ListBullet"/>
      </w:pPr>
      <w:r>
        <w:t>Отметка выхода на смену / посещаемость.</w:t>
      </w:r>
    </w:p>
    <w:p>
      <w:pPr>
        <w:pStyle w:val="ListBullet"/>
      </w:pPr>
      <w:r>
        <w:t>Раздел «Моя смена».</w:t>
      </w:r>
    </w:p>
    <w:p>
      <w:pPr>
        <w:pStyle w:val="ListBullet"/>
      </w:pPr>
      <w:r>
        <w:t>Фиксация выполненной работы.</w:t>
      </w:r>
    </w:p>
    <w:p>
      <w:pPr>
        <w:pStyle w:val="ListBullet"/>
      </w:pPr>
      <w:r>
        <w:t>Сообщение о проблеме или инциденте.</w:t>
      </w:r>
    </w:p>
    <w:p>
      <w:pPr>
        <w:pStyle w:val="ListBullet"/>
      </w:pPr>
      <w:r>
        <w:t>Предложение собственной идеи.</w:t>
      </w:r>
    </w:p>
    <w:p>
      <w:pPr>
        <w:pStyle w:val="ListBullet"/>
      </w:pPr>
      <w:r>
        <w:t>Получение AI-анализа идеи.</w:t>
      </w:r>
    </w:p>
    <w:p>
      <w:pPr>
        <w:pStyle w:val="Heading1"/>
      </w:pPr>
      <w:r>
        <w:t>2. Доступ руководителя к изменению 3D-модели</w:t>
      </w:r>
    </w:p>
    <w:p>
      <w:r>
        <w:t>Создать отдельный режим «Редактор цифрового двойника».</w:t>
      </w:r>
    </w:p>
    <w:p>
      <w:pPr>
        <w:pStyle w:val="ListBullet"/>
      </w:pPr>
      <w:r>
        <w:t>Перемещать оборудование.</w:t>
      </w:r>
    </w:p>
    <w:p>
      <w:pPr>
        <w:pStyle w:val="ListBullet"/>
      </w:pPr>
      <w:r>
        <w:t>Добавлять и удалять объекты.</w:t>
      </w:r>
    </w:p>
    <w:p>
      <w:pPr>
        <w:pStyle w:val="ListBullet"/>
      </w:pPr>
      <w:r>
        <w:t>Изменять расположение производственных элементов.</w:t>
      </w:r>
    </w:p>
    <w:p>
      <w:pPr>
        <w:pStyle w:val="ListBullet"/>
      </w:pPr>
      <w:r>
        <w:t>Изменять маршруты движения автомобиля.</w:t>
      </w:r>
    </w:p>
    <w:p>
      <w:pPr>
        <w:pStyle w:val="ListBullet"/>
      </w:pPr>
      <w:r>
        <w:t>Добавлять новые объекты.</w:t>
      </w:r>
    </w:p>
    <w:p>
      <w:pPr>
        <w:pStyle w:val="ListBullet"/>
      </w:pPr>
      <w:r>
        <w:t>Моделировать изменения до внедрения в реальности.</w:t>
      </w:r>
    </w:p>
    <w:p>
      <w:pPr>
        <w:pStyle w:val="Heading2"/>
      </w:pPr>
      <w:r>
        <w:t>Проверка изменений</w:t>
      </w:r>
    </w:p>
    <w:p>
      <w:pPr>
        <w:pStyle w:val="ListBullet"/>
      </w:pPr>
      <w:r>
        <w:t>Было → Изменение → Стало.</w:t>
      </w:r>
    </w:p>
    <w:p>
      <w:pPr>
        <w:pStyle w:val="ListBullet"/>
      </w:pPr>
      <w:r>
        <w:t>Потенциальные столкновения.</w:t>
      </w:r>
    </w:p>
    <w:p>
      <w:pPr>
        <w:pStyle w:val="ListBullet"/>
      </w:pPr>
      <w:r>
        <w:t>Изменение маршрута и свободного пространства.</w:t>
      </w:r>
    </w:p>
    <w:p>
      <w:pPr>
        <w:pStyle w:val="ListBullet"/>
      </w:pPr>
      <w:r>
        <w:t>Потенциальные узкие места.</w:t>
      </w:r>
    </w:p>
    <w:p>
      <w:pPr>
        <w:pStyle w:val="ListBullet"/>
      </w:pPr>
      <w:r>
        <w:t>Возможные последствия изменения.</w:t>
      </w:r>
    </w:p>
    <w:p>
      <w:pPr>
        <w:pStyle w:val="ListBullet"/>
      </w:pPr>
      <w:r>
        <w:t>AI-рекомендация по рискам и следующему действию.</w:t>
      </w:r>
    </w:p>
    <w:p>
      <w:pPr>
        <w:pStyle w:val="Heading1"/>
      </w:pPr>
      <w:r>
        <w:t>3. Раздел для обучающихся АЛЛЮР Университета</w:t>
      </w:r>
    </w:p>
    <w:p>
      <w:r>
        <w:t>Создать отдельный раздел «Идеи обучающихся АЛЛЮР Университета». Обучающийся предлагает идею и сразу получает предварительную AI-оценку.</w:t>
      </w:r>
    </w:p>
    <w:p>
      <w:pPr>
        <w:pStyle w:val="Heading2"/>
      </w:pPr>
      <w:r>
        <w:t>Демонстрационные аккаунты</w:t>
      </w:r>
    </w:p>
    <w:p>
      <w:r>
        <w:t>Для MVP создать 8–10 демонстрационных аккаунтов обучающихся и заранее занести в систему идеи.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Аккаунт</w:t>
            </w:r>
          </w:p>
        </w:tc>
        <w:tc>
          <w:tcPr>
            <w:tcW w:type="dxa" w:w="2016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Имя</w:t>
            </w:r>
          </w:p>
        </w:tc>
        <w:tc>
          <w:tcPr>
            <w:tcW w:type="dxa" w:w="2016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Направление</w:t>
            </w:r>
          </w:p>
        </w:tc>
        <w:tc>
          <w:tcPr>
            <w:tcW w:type="dxa" w:w="2016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Курс</w:t>
            </w:r>
          </w:p>
        </w:tc>
        <w:tc>
          <w:tcPr>
            <w:tcW w:type="dxa" w:w="2016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Идей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19"/>
              </w:rPr>
              <w:t>student_01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19"/>
              </w:rPr>
              <w:t>Демонстрационный студент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19"/>
              </w:rPr>
              <w:t>АЛЛЮР Университет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19"/>
              </w:rPr>
              <w:t>2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19"/>
              </w:rPr>
              <w:t>student_02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19"/>
              </w:rPr>
              <w:t>Демонстрационный студент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19"/>
              </w:rPr>
              <w:t>АЛЛЮР Университет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19"/>
              </w:rPr>
              <w:t>3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19"/>
              </w:rPr>
              <w:t>student_03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19"/>
              </w:rPr>
              <w:t>Демонстрационный студент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19"/>
              </w:rPr>
              <w:t>АЛЛЮР Университет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19"/>
              </w:rPr>
              <w:t>1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19"/>
              </w:rPr>
              <w:t>student_04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19"/>
              </w:rPr>
              <w:t>Демонстрационный студент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19"/>
              </w:rPr>
              <w:t>АЛЛЮР Университет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19"/>
              </w:rPr>
              <w:t>2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19"/>
              </w:rPr>
              <w:t>student_05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19"/>
              </w:rPr>
              <w:t>Демонстрационный студент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19"/>
              </w:rPr>
              <w:t>АЛЛЮР Университет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19"/>
              </w:rPr>
              <w:t>3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19"/>
              </w:rPr>
              <w:t>student_06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19"/>
              </w:rPr>
              <w:t>Демонстрационный студент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19"/>
              </w:rPr>
              <w:t>АЛЛЮР Университет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19"/>
              </w:rPr>
              <w:t>1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19"/>
              </w:rPr>
              <w:t>student_07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19"/>
              </w:rPr>
              <w:t>Демонстрационный студент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19"/>
              </w:rPr>
              <w:t>АЛЛЮР Университет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19"/>
              </w:rPr>
              <w:t>2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19"/>
              </w:rPr>
              <w:t>student_08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19"/>
              </w:rPr>
              <w:t>Демонстрационный студент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19"/>
              </w:rPr>
              <w:t>АЛЛЮР Университет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19"/>
              </w:rPr>
              <w:t>3</w:t>
            </w:r>
          </w:p>
        </w:tc>
      </w:tr>
    </w:tbl>
    <w:p>
      <w:r>
        <w:t>В реальной версии персональные данные должны заполняться самими обучающимися и использоваться в соответствии с правилами доступа и защиты данных.</w:t>
      </w:r>
    </w:p>
    <w:p>
      <w:pPr>
        <w:pStyle w:val="Heading1"/>
      </w:pPr>
      <w:r>
        <w:t>4. AI-ответ на идею</w:t>
      </w:r>
    </w:p>
    <w:p>
      <w:r>
        <w:t>После отправки идеи AI сразу показывает: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Параметр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Результат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b/>
                <w:sz w:val="19"/>
              </w:rPr>
              <w:t>Реалистичность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9"/>
              </w:rPr>
              <w:t>Высокая / Средняя / Низкая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b/>
                <w:sz w:val="19"/>
              </w:rPr>
              <w:t>Потенциальный эффект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9"/>
              </w:rPr>
              <w:t>Низкий / Средний / Высокий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b/>
                <w:sz w:val="19"/>
              </w:rPr>
              <w:t>Сложность внедрения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9"/>
              </w:rPr>
              <w:t>Низкая / Средняя / Высокая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b/>
                <w:sz w:val="19"/>
              </w:rPr>
              <w:t>Риски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9"/>
              </w:rPr>
              <w:t>Возможные ограничения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b/>
                <w:sz w:val="19"/>
              </w:rPr>
              <w:t>Что проверить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9"/>
              </w:rPr>
              <w:t>Конкретные параметры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b/>
                <w:sz w:val="19"/>
              </w:rPr>
              <w:t>Следующий шаг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9"/>
              </w:rPr>
              <w:t>Пилот / 3D-проверка / экспертная оценка</w:t>
            </w:r>
          </w:p>
        </w:tc>
      </w:tr>
    </w:tbl>
    <w:p>
      <w:r>
        <w:t>Добавить кнопку «Проверить идею на 3D-модели», чтобы связать AI-идею с цифровым двойником.</w:t>
      </w:r>
    </w:p>
    <w:p>
      <w:pPr>
        <w:pStyle w:val="Heading1"/>
      </w:pPr>
      <w:r>
        <w:t>5. 🏆 ALLUR IDEA GRANT — грант за лучшую идею</w:t>
      </w:r>
    </w:p>
    <w:p>
      <w:r>
        <w:t>Создать конкурсный механизм: лучшие идеи обучающихся получают возможность претендовать на грант от АЛЛЮР.</w:t>
      </w:r>
    </w:p>
    <w:p>
      <w:pPr>
        <w:pStyle w:val="ListNumber"/>
      </w:pPr>
      <w:r>
        <w:t>Обучающийся отправляет идею.</w:t>
      </w:r>
    </w:p>
    <w:p>
      <w:pPr>
        <w:pStyle w:val="ListNumber"/>
      </w:pPr>
      <w:r>
        <w:t>AI проводит предварительный анализ.</w:t>
      </w:r>
    </w:p>
    <w:p>
      <w:pPr>
        <w:pStyle w:val="ListNumber"/>
      </w:pPr>
      <w:r>
        <w:t>Идея попадает в рейтинг.</w:t>
      </w:r>
    </w:p>
    <w:p>
      <w:pPr>
        <w:pStyle w:val="ListNumber"/>
      </w:pPr>
      <w:r>
        <w:t>Эксперт/руководитель АЛЛЮР оценивает её.</w:t>
      </w:r>
    </w:p>
    <w:p>
      <w:pPr>
        <w:pStyle w:val="ListNumber"/>
      </w:pPr>
      <w:r>
        <w:t>Лучшие идеи становятся финалистами.</w:t>
      </w:r>
    </w:p>
    <w:p>
      <w:pPr>
        <w:pStyle w:val="ListNumber"/>
      </w:pPr>
      <w:r>
        <w:t>Победитель получает грант или другое заранее утверждённое вознаграждение.</w:t>
      </w:r>
    </w:p>
    <w:p>
      <w:pPr>
        <w:pStyle w:val="ListNumber"/>
      </w:pPr>
      <w:r>
        <w:t>Перспективная идея может перейти в пилот на цифровой модели и/или в реальном производстве.</w:t>
      </w:r>
    </w:p>
    <w:p>
      <w:r>
        <w:t>AI не принимает окончательное решение о гранте. Финальное решение — за экспертной комиссией АЛЛЮР.</w:t>
      </w:r>
    </w:p>
    <w:p>
      <w:pPr>
        <w:pStyle w:val="Heading1"/>
      </w:pPr>
      <w:r>
        <w:t>6. Связь идеи с цифровым двойником</w:t>
      </w:r>
    </w:p>
    <w:p>
      <w:r>
        <w:rPr>
          <w:b/>
          <w:sz w:val="28"/>
        </w:rPr>
        <w:t>ПРЕДЛОЖИ → ПРОАНАЛИЗИРУЙ → ПРОВЕРЬ В 3D → ОЦЕНИ → ПОЛУЧИ ГРАНТ → ВНЕДРИ</w:t>
      </w:r>
    </w:p>
    <w:p>
      <w:pPr>
        <w:pStyle w:val="ListBullet"/>
      </w:pPr>
      <w:r>
        <w:t>Студент предлагает идею.</w:t>
      </w:r>
    </w:p>
    <w:p>
      <w:pPr>
        <w:pStyle w:val="ListBullet"/>
      </w:pPr>
      <w:r>
        <w:t>AI мгновенно оценивает реалистичность.</w:t>
      </w:r>
    </w:p>
    <w:p>
      <w:pPr>
        <w:pStyle w:val="ListBullet"/>
      </w:pPr>
      <w:r>
        <w:t>Идея проверяется на 3D-модели.</w:t>
      </w:r>
    </w:p>
    <w:p>
      <w:pPr>
        <w:pStyle w:val="ListBullet"/>
      </w:pPr>
      <w:r>
        <w:t>Руководитель видит результат и риски.</w:t>
      </w:r>
    </w:p>
    <w:p>
      <w:pPr>
        <w:pStyle w:val="ListBullet"/>
      </w:pPr>
      <w:r>
        <w:t>Экспертная комиссия оценивает идею.</w:t>
      </w:r>
    </w:p>
    <w:p>
      <w:pPr>
        <w:pStyle w:val="ListBullet"/>
      </w:pPr>
      <w:r>
        <w:t>Лучшие идеи получают грант.</w:t>
      </w:r>
    </w:p>
    <w:p>
      <w:pPr>
        <w:pStyle w:val="ListBullet"/>
      </w:pPr>
      <w:r>
        <w:t>Перспективные решения переходят в пилот.</w:t>
      </w:r>
    </w:p>
    <w:p>
      <w:pPr>
        <w:pStyle w:val="Heading1"/>
      </w:pPr>
      <w:r>
        <w:t>7. Структура разделов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Роль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Разделы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Функционал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9"/>
              </w:rPr>
              <w:t>👔 Руководитель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9"/>
              </w:rPr>
              <w:t>Dashboard; 3D Editor; AI; Ideas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9"/>
              </w:rPr>
              <w:t>Контроль, моделирование, анализ, решения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9"/>
              </w:rPr>
              <w:t>👷 Сотрудник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9"/>
              </w:rPr>
              <w:t>Моя смена; Посещаемость; Выполнено; Инциденты; Идеи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9"/>
              </w:rPr>
              <w:t>Ежедневная работа и предложения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9"/>
              </w:rPr>
              <w:t>🎓 Обучающийся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9"/>
              </w:rPr>
              <w:t>Профиль; Мои идеи; AI Feedback; 3D Check; Рейтинг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9"/>
              </w:rPr>
              <w:t>Предложения, AI-оценка, участие в конкурсе</w:t>
            </w:r>
          </w:p>
        </w:tc>
      </w:tr>
    </w:tbl>
    <w:p>
      <w:pPr>
        <w:pStyle w:val="Heading1"/>
      </w:pPr>
      <w:r>
        <w:t>8. Сценарий Demo Day</w:t>
      </w:r>
    </w:p>
    <w:p>
      <w:pPr>
        <w:pStyle w:val="ListNumber"/>
      </w:pPr>
      <w:r>
        <w:t>Первый экран: «Выберите роль» → Руководитель / Сотрудник.</w:t>
      </w:r>
    </w:p>
    <w:p>
      <w:pPr>
        <w:pStyle w:val="ListNumber"/>
      </w:pPr>
      <w:r>
        <w:t>Войти как руководитель и показать Dashboard.</w:t>
      </w:r>
    </w:p>
    <w:p>
      <w:pPr>
        <w:pStyle w:val="ListNumber"/>
      </w:pPr>
      <w:r>
        <w:t>Открыть 3D-модель и показать изменение объекта.</w:t>
      </w:r>
    </w:p>
    <w:p>
      <w:pPr>
        <w:pStyle w:val="ListNumber"/>
      </w:pPr>
      <w:r>
        <w:t>Показать анализ последствий изменения.</w:t>
      </w:r>
    </w:p>
    <w:p>
      <w:pPr>
        <w:pStyle w:val="ListNumber"/>
      </w:pPr>
      <w:r>
        <w:t>Переключиться на обучающегося.</w:t>
      </w:r>
    </w:p>
    <w:p>
      <w:pPr>
        <w:pStyle w:val="ListNumber"/>
      </w:pPr>
      <w:r>
        <w:t>Выбрать один из 8–10 аккаунтов.</w:t>
      </w:r>
    </w:p>
    <w:p>
      <w:pPr>
        <w:pStyle w:val="ListNumber"/>
      </w:pPr>
      <w:r>
        <w:t>Открыть готовую идею или создать новую.</w:t>
      </w:r>
    </w:p>
    <w:p>
      <w:pPr>
        <w:pStyle w:val="ListNumber"/>
      </w:pPr>
      <w:r>
        <w:t>Показать мгновенный AI-ответ.</w:t>
      </w:r>
    </w:p>
    <w:p>
      <w:pPr>
        <w:pStyle w:val="ListNumber"/>
      </w:pPr>
      <w:r>
        <w:t>Нажать «Проверить на 3D-модели».</w:t>
      </w:r>
    </w:p>
    <w:p>
      <w:pPr>
        <w:pStyle w:val="ListNumber"/>
      </w:pPr>
      <w:r>
        <w:t>Показать рейтинг идей и механизм гранта.</w:t>
      </w:r>
    </w:p>
    <w:p>
      <w:pPr>
        <w:pStyle w:val="ListNumber"/>
      </w:pPr>
      <w:r>
        <w:t>Завершить цепочкой: идея → AI → цифровой двойник → эксперт → грант → внедрение.</w:t>
      </w:r>
    </w:p>
    <w:p/>
    <w:p>
      <w:pPr>
        <w:pStyle w:val="Heading1"/>
      </w:pPr>
      <w:r>
        <w:t>9. Производственные данные и визуализация</w:t>
      </w:r>
    </w:p>
    <w:p>
      <w:r>
        <w:t>В цифровом двойнике отдельными блоками предусмотреть работу с тремя ключевыми сущностями: схема производственных участков, производственные планы и производственные линии.</w:t>
      </w:r>
    </w:p>
    <w:p>
      <w:pPr>
        <w:pStyle w:val="Heading2"/>
      </w:pPr>
      <w:r>
        <w:t>9.1. Схема производственных участков</w:t>
      </w:r>
    </w:p>
    <w:p>
      <w:r>
        <w:t>На интерактивной 3D/2D-схеме показать структуру завода и взаимосвязь производственных зон.</w:t>
      </w:r>
    </w:p>
    <w:p>
      <w:pPr>
        <w:pStyle w:val="ListBullet"/>
      </w:pPr>
      <w:r>
        <w:t>Компонентный склад → Сварка → Покраска → Сборка → Контроль качества → Склад готовой продукции.</w:t>
      </w:r>
    </w:p>
    <w:p>
      <w:pPr>
        <w:pStyle w:val="ListBullet"/>
      </w:pPr>
      <w:r>
        <w:t>Возможность выбрать производственный участок и открыть его показатели.</w:t>
      </w:r>
    </w:p>
    <w:p>
      <w:pPr>
        <w:pStyle w:val="ListBullet"/>
      </w:pPr>
      <w:r>
        <w:t>Отображение оборудования и основных объектов внутри участка.</w:t>
      </w:r>
    </w:p>
    <w:p>
      <w:pPr>
        <w:pStyle w:val="ListBullet"/>
      </w:pPr>
      <w:r>
        <w:t>Визуализация маршрутов движения продукции.</w:t>
      </w:r>
    </w:p>
    <w:p>
      <w:pPr>
        <w:pStyle w:val="ListBullet"/>
      </w:pPr>
      <w:r>
        <w:t>Отображение текущего состояния участка: работает / предупреждение / простой.</w:t>
      </w:r>
    </w:p>
    <w:p>
      <w:pPr>
        <w:pStyle w:val="ListBullet"/>
      </w:pPr>
      <w:r>
        <w:t>Связь схемы с 3D-моделью и аналитикой.</w:t>
      </w:r>
    </w:p>
    <w:p>
      <w:pPr>
        <w:pStyle w:val="Heading2"/>
      </w:pPr>
      <w:r>
        <w:t>9.2. Производственные планы</w:t>
      </w:r>
    </w:p>
    <w:p>
      <w:r>
        <w:t>Создать отдельный блок для просмотра производственного плана и сравнения плановых и фактических показателей.</w:t>
      </w:r>
    </w:p>
    <w:p>
      <w:pPr>
        <w:pStyle w:val="ListBullet"/>
      </w:pPr>
      <w:r>
        <w:t>План выпуска по моделям автомобилей.</w:t>
      </w:r>
    </w:p>
    <w:p>
      <w:pPr>
        <w:pStyle w:val="ListBullet"/>
      </w:pPr>
      <w:r>
        <w:t>План на день / смену / месяц.</w:t>
      </w:r>
    </w:p>
    <w:p>
      <w:pPr>
        <w:pStyle w:val="ListBullet"/>
      </w:pPr>
      <w:r>
        <w:t>Факт выпуска.</w:t>
      </w:r>
    </w:p>
    <w:p>
      <w:pPr>
        <w:pStyle w:val="ListBullet"/>
      </w:pPr>
      <w:r>
        <w:t>Отклонение от плана.</w:t>
      </w:r>
    </w:p>
    <w:p>
      <w:pPr>
        <w:pStyle w:val="ListBullet"/>
      </w:pPr>
      <w:r>
        <w:t>Процент выполнения плана.</w:t>
      </w:r>
    </w:p>
    <w:p>
      <w:pPr>
        <w:pStyle w:val="ListBullet"/>
      </w:pPr>
      <w:r>
        <w:t>Прогноз выполнения плана с учётом текущих показателей.</w:t>
      </w:r>
    </w:p>
    <w:p>
      <w:pPr>
        <w:pStyle w:val="ListBullet"/>
      </w:pPr>
      <w:r>
        <w:t>Выделение зон, где возникает риск невыполнения плана.</w:t>
      </w:r>
    </w:p>
    <w:p>
      <w:pPr>
        <w:pStyle w:val="Heading2"/>
      </w:pPr>
      <w:r>
        <w:t>9.3. Производственные линии</w:t>
      </w:r>
    </w:p>
    <w:p>
      <w:r>
        <w:t>Для каждой производственной линии предусмотреть отдельную карточку и показатели в цифровом двойнике.</w:t>
      </w:r>
    </w:p>
    <w:p>
      <w:pPr>
        <w:pStyle w:val="ListBullet"/>
      </w:pPr>
      <w:r>
        <w:t>Название производственной линии.</w:t>
      </w:r>
    </w:p>
    <w:p>
      <w:pPr>
        <w:pStyle w:val="ListBullet"/>
      </w:pPr>
      <w:r>
        <w:t>План / факт выпуска.</w:t>
      </w:r>
    </w:p>
    <w:p>
      <w:pPr>
        <w:pStyle w:val="ListBullet"/>
      </w:pPr>
      <w:r>
        <w:t>Загрузка линии.</w:t>
      </w:r>
    </w:p>
    <w:p>
      <w:pPr>
        <w:pStyle w:val="ListBullet"/>
      </w:pPr>
      <w:r>
        <w:t>Время работы.</w:t>
      </w:r>
    </w:p>
    <w:p>
      <w:pPr>
        <w:pStyle w:val="ListBullet"/>
      </w:pPr>
      <w:r>
        <w:t>Простои и их длительность.</w:t>
      </w:r>
    </w:p>
    <w:p>
      <w:pPr>
        <w:pStyle w:val="ListBullet"/>
      </w:pPr>
      <w:r>
        <w:t>Количество и доля дефектов.</w:t>
      </w:r>
    </w:p>
    <w:p>
      <w:pPr>
        <w:pStyle w:val="ListBullet"/>
      </w:pPr>
      <w:r>
        <w:t>Текущий статус линии.</w:t>
      </w:r>
    </w:p>
    <w:p>
      <w:pPr>
        <w:pStyle w:val="ListBullet"/>
      </w:pPr>
      <w:r>
        <w:t>История показателей.</w:t>
      </w:r>
    </w:p>
    <w:p>
      <w:pPr>
        <w:pStyle w:val="ListBullet"/>
      </w:pPr>
      <w:r>
        <w:t>AI-анализ риска простоя или возникновения узкого места.</w:t>
      </w:r>
    </w:p>
    <w:p>
      <w:pPr>
        <w:pStyle w:val="Heading2"/>
      </w:pPr>
      <w:r>
        <w:t>9.4. Связь трёх блоков</w:t>
      </w:r>
    </w:p>
    <w:p>
      <w:r>
        <w:t>Схема производственных участков, производственные планы и производственные линии должны быть связаны между собой.</w:t>
      </w:r>
    </w:p>
    <w:p>
      <w:r>
        <w:t>Пример пользовательского сценария: руководитель открывает участок «Сборка» → видит связанные производственные линии → сравнивает план и факт → видит простой → AI показывает риск невыполнения плана → руководитель может проверить возможное изменение на 3D-модели.</w:t>
      </w:r>
    </w:p>
    <w:p>
      <w:pPr>
        <w:pStyle w:val="Heading1"/>
      </w:pPr>
      <w:r>
        <w:t>10. Что реализовать в MVP</w:t>
      </w:r>
    </w:p>
    <w:p>
      <w:pPr>
        <w:pStyle w:val="ListBullet"/>
      </w:pPr>
      <w:r>
        <w:t>Экран выбора роли.</w:t>
      </w:r>
    </w:p>
    <w:p>
      <w:pPr>
        <w:pStyle w:val="ListBullet"/>
      </w:pPr>
      <w:r>
        <w:t>Два разных интерфейса.</w:t>
      </w:r>
    </w:p>
    <w:p>
      <w:pPr>
        <w:pStyle w:val="ListBullet"/>
      </w:pPr>
      <w:r>
        <w:t>Авторизация руководителя.</w:t>
      </w:r>
    </w:p>
    <w:p>
      <w:pPr>
        <w:pStyle w:val="ListBullet"/>
      </w:pPr>
      <w:r>
        <w:t>Редактор 3D-модели для руководителя.</w:t>
      </w:r>
    </w:p>
    <w:p>
      <w:pPr>
        <w:pStyle w:val="ListBullet"/>
      </w:pPr>
      <w:r>
        <w:t>Раздел обучающихся.</w:t>
      </w:r>
    </w:p>
    <w:p>
      <w:pPr>
        <w:pStyle w:val="ListBullet"/>
      </w:pPr>
      <w:r>
        <w:t>8–10 демонстрационных аккаунтов.</w:t>
      </w:r>
    </w:p>
    <w:p>
      <w:pPr>
        <w:pStyle w:val="ListBullet"/>
      </w:pPr>
      <w:r>
        <w:t>Предзаполненные идеи.</w:t>
      </w:r>
    </w:p>
    <w:p>
      <w:pPr>
        <w:pStyle w:val="ListBullet"/>
      </w:pPr>
      <w:r>
        <w:t>AI-ответ сразу после отправки идеи.</w:t>
      </w:r>
    </w:p>
    <w:p>
      <w:pPr>
        <w:pStyle w:val="ListBullet"/>
      </w:pPr>
      <w:r>
        <w:t>Рейтинг идей.</w:t>
      </w:r>
    </w:p>
    <w:p>
      <w:pPr>
        <w:pStyle w:val="ListBullet"/>
      </w:pPr>
      <w:r>
        <w:t>Статус финалиста / победителя.</w:t>
      </w:r>
    </w:p>
    <w:p>
      <w:pPr>
        <w:pStyle w:val="ListBullet"/>
      </w:pPr>
      <w:r>
        <w:t>Механика гранта как конкурсного статуса.</w:t>
      </w:r>
    </w:p>
    <w:p>
      <w:pPr>
        <w:pStyle w:val="ListBullet"/>
      </w:pPr>
      <w:r>
        <w:t>Переход от идеи к проверке на 3D-модели.</w:t>
      </w:r>
    </w:p>
    <w:p>
      <w:pPr>
        <w:pStyle w:val="Heading1"/>
      </w:pPr>
      <w:r>
        <w:t>11. Главная ценность</w:t>
      </w:r>
    </w:p>
    <w:p>
      <w:pPr>
        <w:jc w:val="center"/>
      </w:pPr>
      <w:r>
        <w:rPr>
          <w:b/>
          <w:sz w:val="28"/>
        </w:rPr>
        <w:t>«Дайте студенту идею — AI проверит её, цифровой двойник покажет её в действии, а АЛЛЮР даст возможность лучшей идее стать реальным изменением».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Qostanai Industry Hackathon • Кейс №2 • ALLUR Digital Twin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