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F60" w:rsidRDefault="00AF1F60" w:rsidP="00AF1F60">
      <w:pPr>
        <w:rPr>
          <w:b/>
        </w:rPr>
      </w:pPr>
      <w:r w:rsidRPr="00AF1F60">
        <w:rPr>
          <w:b/>
        </w:rPr>
        <w:t>Ejercicio de refactorización en Eclipse</w:t>
      </w:r>
    </w:p>
    <w:p w:rsidR="0062591A" w:rsidRPr="0062591A" w:rsidRDefault="0062591A" w:rsidP="00AF1F60">
      <w:pPr>
        <w:rPr>
          <w:i/>
        </w:rPr>
      </w:pPr>
      <w:r w:rsidRPr="0062591A">
        <w:rPr>
          <w:i/>
        </w:rPr>
        <w:t>Todos los pasos se resuelven a través de los menús Source y Refactor</w:t>
      </w:r>
    </w:p>
    <w:p w:rsidR="00AF1F60" w:rsidRDefault="00AF1F60" w:rsidP="00AF1F60">
      <w:pPr>
        <w:pStyle w:val="Prrafodelista"/>
        <w:numPr>
          <w:ilvl w:val="0"/>
          <w:numId w:val="1"/>
        </w:numPr>
      </w:pPr>
      <w:r>
        <w:t>Crear un proyecto Eclipse llamado “refactor”</w:t>
      </w:r>
    </w:p>
    <w:p w:rsidR="00AF1F60" w:rsidRDefault="00AF1F60" w:rsidP="00AF1F60">
      <w:pPr>
        <w:pStyle w:val="Prrafodelista"/>
        <w:numPr>
          <w:ilvl w:val="0"/>
          <w:numId w:val="1"/>
        </w:numPr>
      </w:pPr>
      <w:r>
        <w:t>Crear un paquete “utilidades” y, dentro, una clase Circulo: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>package utilidades;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>public class Circulo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>{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>private double rad;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>public Circulo(double radio)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 xml:space="preserve">    {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 xml:space="preserve">        this.rad = radio;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>}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 xml:space="preserve">    public void imprimir()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 xml:space="preserve">    {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 xml:space="preserve">        String color = "rojo";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 xml:space="preserve"> System.out.println("</w:t>
      </w:r>
      <w:r w:rsidR="00465C04">
        <w:rPr>
          <w:rFonts w:ascii="Courier New" w:hAnsi="Courier New" w:cs="Courier New"/>
          <w:lang w:val="en-US"/>
        </w:rPr>
        <w:t>Diámetro</w:t>
      </w:r>
      <w:r w:rsidRPr="00AF1F60">
        <w:rPr>
          <w:rFonts w:ascii="Courier New" w:hAnsi="Courier New" w:cs="Courier New"/>
          <w:lang w:val="en-US"/>
        </w:rPr>
        <w:t xml:space="preserve">: " + </w:t>
      </w:r>
      <w:r w:rsidR="00465C04">
        <w:rPr>
          <w:rFonts w:ascii="Courier New" w:hAnsi="Courier New" w:cs="Courier New"/>
          <w:lang w:val="en-US"/>
        </w:rPr>
        <w:t>2*</w:t>
      </w:r>
      <w:r w:rsidRPr="00AF1F60">
        <w:rPr>
          <w:rFonts w:ascii="Courier New" w:hAnsi="Courier New" w:cs="Courier New"/>
          <w:lang w:val="en-US"/>
        </w:rPr>
        <w:t>rad);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 xml:space="preserve">        System.out.println("Color: " + color);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 xml:space="preserve">   double area = 2 * 3.1416 * rad * rad;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 xml:space="preserve">        System.out.println(area);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AF1F60">
        <w:rPr>
          <w:rFonts w:ascii="Courier New" w:hAnsi="Courier New" w:cs="Courier New"/>
        </w:rPr>
        <w:t>}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AF1F60">
        <w:rPr>
          <w:rFonts w:ascii="Courier New" w:hAnsi="Courier New" w:cs="Courier New"/>
        </w:rPr>
        <w:t>public boolean esIgual (Circulo otro, boolean conDecimales)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>{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 xml:space="preserve">   double radio1 = this.rad;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 xml:space="preserve">        double radio2 = otro.getRad();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 xml:space="preserve">    if (conDecimales)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 xml:space="preserve">        {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 xml:space="preserve">            if (radio1 == radio2) </w:t>
      </w:r>
    </w:p>
    <w:p w:rsidR="00AF1F60" w:rsidRPr="00465C04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465C04">
        <w:rPr>
          <w:rFonts w:ascii="Courier New" w:hAnsi="Courier New" w:cs="Courier New"/>
          <w:lang w:val="en-US"/>
        </w:rPr>
        <w:t>return true;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 xml:space="preserve">      else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 xml:space="preserve">                return false;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 xml:space="preserve">        }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 xml:space="preserve">        else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 xml:space="preserve">        {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 xml:space="preserve">            if (Math.abs(radio1-radio2)&lt;1)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 xml:space="preserve">                return true;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 xml:space="preserve">            else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 xml:space="preserve">                return false;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AF1F60">
        <w:rPr>
          <w:rFonts w:ascii="Courier New" w:hAnsi="Courier New" w:cs="Courier New"/>
        </w:rPr>
        <w:t>}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AF1F60">
        <w:rPr>
          <w:rFonts w:ascii="Courier New" w:hAnsi="Courier New" w:cs="Courier New"/>
        </w:rPr>
        <w:t xml:space="preserve">    }</w:t>
      </w:r>
    </w:p>
    <w:p w:rsid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F1F60">
        <w:rPr>
          <w:rFonts w:ascii="Courier New" w:hAnsi="Courier New" w:cs="Courier New"/>
        </w:rPr>
        <w:t>}</w:t>
      </w:r>
    </w:p>
    <w:p w:rsidR="00AF1F60" w:rsidRDefault="00AF1F60" w:rsidP="00AF1F60">
      <w:pPr>
        <w:pStyle w:val="Prrafodelista"/>
        <w:numPr>
          <w:ilvl w:val="0"/>
          <w:numId w:val="1"/>
        </w:numPr>
      </w:pPr>
      <w:r>
        <w:t>Crear un paquete “figuras” y dentro crear la clase Test con este código: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>package figuras;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>public class Test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>{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 xml:space="preserve">    public static void main(String[] args)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AF1F60">
        <w:rPr>
          <w:rFonts w:ascii="Courier New" w:hAnsi="Courier New" w:cs="Courier New"/>
        </w:rPr>
        <w:t>{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AF1F60">
        <w:rPr>
          <w:rFonts w:ascii="Courier New" w:hAnsi="Courier New" w:cs="Courier New"/>
        </w:rPr>
        <w:t>Circulo c1 = new Circulo(5.5);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AF1F60">
        <w:rPr>
          <w:rFonts w:ascii="Courier New" w:hAnsi="Courier New" w:cs="Courier New"/>
        </w:rPr>
        <w:t xml:space="preserve">        Circulo c2 = new Circulo(10.1);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AF1F60">
        <w:rPr>
          <w:rFonts w:ascii="Courier New" w:hAnsi="Courier New" w:cs="Courier New"/>
        </w:rPr>
        <w:lastRenderedPageBreak/>
        <w:t xml:space="preserve">        Circulo c3 = new Circulo(10.9);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AF1F60">
        <w:rPr>
          <w:rFonts w:ascii="Courier New" w:hAnsi="Courier New" w:cs="Courier New"/>
        </w:rPr>
        <w:t>if (c2.esIgual(c3, false))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AF1F60">
        <w:rPr>
          <w:rFonts w:ascii="Courier New" w:hAnsi="Courier New" w:cs="Courier New"/>
        </w:rPr>
        <w:t xml:space="preserve">            System.out.println("c2 y c3 son iguales si no tenemos en cuenta decimales");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AF1F60">
        <w:rPr>
          <w:rFonts w:ascii="Courier New" w:hAnsi="Courier New" w:cs="Courier New"/>
          <w:lang w:val="en-US"/>
        </w:rPr>
        <w:t>if (c2.esIgual(c3, true))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AF1F60">
        <w:rPr>
          <w:rFonts w:ascii="Courier New" w:hAnsi="Courier New" w:cs="Courier New"/>
        </w:rPr>
        <w:t>System.out.println("c2 y c3 son iguales incluso si tenemos en cuenta decimales");</w:t>
      </w: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:rsidR="00AF1F60" w:rsidRP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AF1F60">
        <w:rPr>
          <w:rFonts w:ascii="Courier New" w:hAnsi="Courier New" w:cs="Courier New"/>
        </w:rPr>
        <w:t>}</w:t>
      </w:r>
    </w:p>
    <w:p w:rsidR="00AF1F60" w:rsidRDefault="00AF1F60" w:rsidP="00AF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F1F60">
        <w:rPr>
          <w:rFonts w:ascii="Courier New" w:hAnsi="Courier New" w:cs="Courier New"/>
        </w:rPr>
        <w:t>}</w:t>
      </w:r>
    </w:p>
    <w:p w:rsidR="00AF1F60" w:rsidRDefault="00AF1F60" w:rsidP="00AF1F60"/>
    <w:p w:rsidR="00AF1F60" w:rsidRDefault="00AF1F60" w:rsidP="00AF1F60">
      <w:pPr>
        <w:pStyle w:val="Prrafodelista"/>
        <w:numPr>
          <w:ilvl w:val="0"/>
          <w:numId w:val="1"/>
        </w:numPr>
      </w:pPr>
      <w:r>
        <w:t>Mediante las utilidades de "Source":</w:t>
      </w:r>
    </w:p>
    <w:p w:rsidR="00AF1F60" w:rsidRDefault="00AF1F60" w:rsidP="00AF1F60">
      <w:pPr>
        <w:pStyle w:val="Prrafodelista"/>
        <w:numPr>
          <w:ilvl w:val="1"/>
          <w:numId w:val="1"/>
        </w:numPr>
      </w:pPr>
      <w:r>
        <w:t>Genera métodos get y set para la clase Circulo</w:t>
      </w:r>
    </w:p>
    <w:p w:rsidR="00AF1F60" w:rsidRDefault="00AF1F60" w:rsidP="00AF1F60">
      <w:pPr>
        <w:pStyle w:val="Prrafodelista"/>
        <w:numPr>
          <w:ilvl w:val="1"/>
          <w:numId w:val="1"/>
        </w:numPr>
      </w:pPr>
      <w:r>
        <w:t>Corrige la indentación del código</w:t>
      </w:r>
    </w:p>
    <w:p w:rsidR="00AF1F60" w:rsidRDefault="00AF1F60" w:rsidP="00AF1F60">
      <w:pPr>
        <w:pStyle w:val="Prrafodelista"/>
        <w:numPr>
          <w:ilvl w:val="1"/>
          <w:numId w:val="1"/>
        </w:numPr>
      </w:pPr>
      <w:r>
        <w:t>Dale formato al código</w:t>
      </w:r>
    </w:p>
    <w:p w:rsidR="0062591A" w:rsidRDefault="0062591A" w:rsidP="0062591A">
      <w:pPr>
        <w:pStyle w:val="Prrafodelista"/>
      </w:pPr>
      <w:r>
        <w:t>Utilizando ahora las opciones de refactorización, resuelve los siguientes pasos:</w:t>
      </w:r>
      <w:bookmarkStart w:id="0" w:name="_GoBack"/>
      <w:bookmarkEnd w:id="0"/>
    </w:p>
    <w:p w:rsidR="00AF1F60" w:rsidRDefault="00AF1F60" w:rsidP="00AF1F60">
      <w:pPr>
        <w:pStyle w:val="Prrafodelista"/>
        <w:numPr>
          <w:ilvl w:val="0"/>
          <w:numId w:val="1"/>
        </w:numPr>
      </w:pPr>
      <w:r>
        <w:t>Mover Circulo al paquete figuras</w:t>
      </w:r>
    </w:p>
    <w:p w:rsidR="00AF1F60" w:rsidRDefault="00AF1F60" w:rsidP="00AF1F60">
      <w:pPr>
        <w:pStyle w:val="Prrafodelista"/>
        <w:numPr>
          <w:ilvl w:val="0"/>
          <w:numId w:val="1"/>
        </w:numPr>
      </w:pPr>
      <w:r>
        <w:t>Observar la clase Test: hacer doble clic en el Warning y obedecer a su primera sugerencia para solucionar el problema automáticamente.</w:t>
      </w:r>
    </w:p>
    <w:p w:rsidR="00AF1F60" w:rsidRDefault="00AF1F60" w:rsidP="00AF1F60">
      <w:pPr>
        <w:pStyle w:val="Prrafodelista"/>
        <w:numPr>
          <w:ilvl w:val="0"/>
          <w:numId w:val="1"/>
        </w:numPr>
      </w:pPr>
      <w:r>
        <w:t>Renombrar la clase Circulo por Circunferencia. Observar si el cambio afecta a otras clases (en este caso Test).</w:t>
      </w:r>
    </w:p>
    <w:p w:rsidR="00AF1F60" w:rsidRDefault="00AF1F60" w:rsidP="00AF1F60">
      <w:pPr>
        <w:pStyle w:val="Prrafodelista"/>
        <w:numPr>
          <w:ilvl w:val="0"/>
          <w:numId w:val="1"/>
        </w:numPr>
      </w:pPr>
      <w:r>
        <w:t>Renombrar el atributo "rad" por "radio". ¿Cómo afecta al método get?</w:t>
      </w:r>
    </w:p>
    <w:p w:rsidR="00AF1F60" w:rsidRDefault="00AF1F60" w:rsidP="00AF1F60">
      <w:pPr>
        <w:pStyle w:val="Prrafodelista"/>
        <w:numPr>
          <w:ilvl w:val="0"/>
          <w:numId w:val="1"/>
        </w:numPr>
      </w:pPr>
      <w:r>
        <w:t>Convertir la variable local "color" del método imprimir en un atributo, inicializando su valor en el mismo método imprimir.</w:t>
      </w:r>
    </w:p>
    <w:p w:rsidR="00AF1F60" w:rsidRDefault="00AF1F60" w:rsidP="00AF1F60">
      <w:pPr>
        <w:pStyle w:val="Prrafodelista"/>
        <w:numPr>
          <w:ilvl w:val="0"/>
          <w:numId w:val="1"/>
        </w:numPr>
      </w:pPr>
      <w:r>
        <w:t xml:space="preserve">En imprimir, en lugar de calcular y escribir el diámetro directamente en el println, extraer a una variable local "d" e imprimir dicha variable. </w:t>
      </w:r>
    </w:p>
    <w:p w:rsidR="00AF1F60" w:rsidRDefault="00AF1F60" w:rsidP="00AF1F60">
      <w:pPr>
        <w:pStyle w:val="Prrafodelista"/>
        <w:numPr>
          <w:ilvl w:val="0"/>
          <w:numId w:val="1"/>
        </w:numPr>
      </w:pPr>
      <w:r>
        <w:t>Hacer que 3.1416 sea una constante llamada PI.</w:t>
      </w:r>
    </w:p>
    <w:p w:rsidR="00AF1F60" w:rsidRDefault="00AF1F60" w:rsidP="00AF1F60">
      <w:pPr>
        <w:pStyle w:val="Prrafodelista"/>
        <w:numPr>
          <w:ilvl w:val="0"/>
          <w:numId w:val="1"/>
        </w:numPr>
      </w:pPr>
      <w:r>
        <w:t>Extraer el cálculo del área a un método llamado calcularArea. No recibirá parámetros y devolverá un double.</w:t>
      </w:r>
    </w:p>
    <w:p w:rsidR="00AF1F60" w:rsidRDefault="00AF1F60" w:rsidP="00AF1F60">
      <w:pPr>
        <w:pStyle w:val="Prrafodelista"/>
        <w:numPr>
          <w:ilvl w:val="0"/>
          <w:numId w:val="1"/>
        </w:numPr>
      </w:pPr>
      <w:r>
        <w:t>Cambiar la firma o cabecera del método esIgual, invirtiendo el orden de los parámetros y cambiando el nombre de conDecimales por considerarDecimales. ¿Cómo afecta el cambio a la clase Test, en la que se usaba este método?</w:t>
      </w:r>
    </w:p>
    <w:p w:rsidR="00AF1F60" w:rsidRDefault="00AF1F60" w:rsidP="00AF1F60">
      <w:pPr>
        <w:pStyle w:val="Prrafodelista"/>
        <w:numPr>
          <w:ilvl w:val="0"/>
          <w:numId w:val="1"/>
        </w:numPr>
      </w:pPr>
      <w:r>
        <w:t>Ahora usaremos "inline" para deshacer algunos cambios, es decir, hacer el código más concreto. Seleccionar la variable "d" (diámetro) y hacer que su valor se use en línea, desapareciendo por tanto la variable.</w:t>
      </w:r>
    </w:p>
    <w:p w:rsidR="00AF1F60" w:rsidRDefault="00AF1F60" w:rsidP="00AF1F60">
      <w:pPr>
        <w:pStyle w:val="Prrafodelista"/>
        <w:numPr>
          <w:ilvl w:val="0"/>
          <w:numId w:val="1"/>
        </w:numPr>
      </w:pPr>
      <w:r>
        <w:t>Seleccionar la llamada al método calcularArea y hacer que su código se incorpore en la misma línea, desapareciendo la necesidad de usar el método (puedes borrar el método después).</w:t>
      </w:r>
    </w:p>
    <w:p w:rsidR="00AF1F60" w:rsidRDefault="00AF1F60" w:rsidP="00AF1F60">
      <w:pPr>
        <w:pStyle w:val="Prrafodelista"/>
        <w:numPr>
          <w:ilvl w:val="0"/>
          <w:numId w:val="1"/>
        </w:numPr>
      </w:pPr>
      <w:r>
        <w:t xml:space="preserve">Seleccionar la constante PI y hacer que su valor se incorpore a las líneas en que se usa, desapareciendo por tanto la constante. </w:t>
      </w:r>
    </w:p>
    <w:p w:rsidR="00AF1F60" w:rsidRDefault="00AF1F60" w:rsidP="00AF1F60">
      <w:pPr>
        <w:pStyle w:val="Prrafodelista"/>
        <w:numPr>
          <w:ilvl w:val="0"/>
          <w:numId w:val="1"/>
        </w:numPr>
      </w:pPr>
      <w:r>
        <w:t xml:space="preserve">Intenta hacer la misma operación con el atributo "color". ¿Es posible eliminar un atributo y utilizar su valor en línea? </w:t>
      </w:r>
    </w:p>
    <w:p w:rsidR="00AF1F60" w:rsidRDefault="00AF1F60" w:rsidP="0062591A">
      <w:pPr>
        <w:pStyle w:val="Prrafodelista"/>
      </w:pPr>
    </w:p>
    <w:sectPr w:rsidR="00AF1F60" w:rsidSect="00066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12E6A"/>
    <w:multiLevelType w:val="hybridMultilevel"/>
    <w:tmpl w:val="A76423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35CA5"/>
    <w:multiLevelType w:val="hybridMultilevel"/>
    <w:tmpl w:val="3E62AF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AF1F60"/>
    <w:rsid w:val="0006692A"/>
    <w:rsid w:val="00465C04"/>
    <w:rsid w:val="0062591A"/>
    <w:rsid w:val="006423DF"/>
    <w:rsid w:val="00AF1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9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1F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1F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3E0DF-A123-4A37-90EE-8EB4086C0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Exportaciones Ruiz</Company>
  <LinksUpToDate>false</LinksUpToDate>
  <CharactersWithSpaces>3341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AlbertoR</dc:creator>
  <cp:lastModifiedBy>AlbertoR</cp:lastModifiedBy>
  <cp:revision>2</cp:revision>
  <dcterms:created xsi:type="dcterms:W3CDTF">2012-02-21T17:14:00Z</dcterms:created>
  <dcterms:modified xsi:type="dcterms:W3CDTF">2012-02-21T18:32:00Z</dcterms:modified>
</cp:coreProperties>
</file>