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D3" w:rsidRDefault="007F29D3" w:rsidP="007F29D3">
      <w:pPr>
        <w:pStyle w:val="review-questions"/>
      </w:pPr>
      <w:r>
        <w:t>Chapter 4 Review Questions</w:t>
      </w: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 xml:space="preserve">Which of the following is NOT a method for strengthening a key? </w:t>
      </w:r>
    </w:p>
    <w:p w:rsidR="007F29D3" w:rsidRPr="004133EA" w:rsidRDefault="007F29D3" w:rsidP="007F29D3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Randomness</w:t>
      </w:r>
    </w:p>
    <w:p w:rsidR="007F29D3" w:rsidRPr="004133EA" w:rsidRDefault="007F29D3" w:rsidP="007F29D3">
      <w:pPr>
        <w:pStyle w:val="eoc-list-num"/>
        <w:numPr>
          <w:ilvl w:val="0"/>
          <w:numId w:val="19"/>
        </w:numPr>
        <w:tabs>
          <w:tab w:val="left" w:pos="1440"/>
        </w:tabs>
        <w:rPr>
          <w:bCs/>
        </w:rPr>
      </w:pPr>
      <w:proofErr w:type="spellStart"/>
      <w:r w:rsidRPr="004133EA">
        <w:t>Cryptoperiod</w:t>
      </w:r>
      <w:proofErr w:type="spellEnd"/>
      <w:r w:rsidRPr="004133EA">
        <w:t xml:space="preserve"> </w:t>
      </w:r>
    </w:p>
    <w:p w:rsidR="007F29D3" w:rsidRPr="004133EA" w:rsidRDefault="007F29D3" w:rsidP="007F29D3">
      <w:pPr>
        <w:pStyle w:val="eoc-list-num"/>
        <w:numPr>
          <w:ilvl w:val="0"/>
          <w:numId w:val="19"/>
        </w:numPr>
        <w:tabs>
          <w:tab w:val="left" w:pos="1440"/>
        </w:tabs>
      </w:pPr>
      <w:r w:rsidRPr="004133EA">
        <w:t>Length</w:t>
      </w:r>
    </w:p>
    <w:p w:rsidR="007F29D3" w:rsidRDefault="007F29D3" w:rsidP="007F29D3">
      <w:pPr>
        <w:pStyle w:val="eoc-list-num"/>
        <w:numPr>
          <w:ilvl w:val="0"/>
          <w:numId w:val="19"/>
        </w:numPr>
        <w:tabs>
          <w:tab w:val="left" w:pos="1440"/>
        </w:tabs>
        <w:rPr>
          <w:bCs/>
        </w:rPr>
      </w:pPr>
      <w:r w:rsidRPr="004133EA">
        <w:rPr>
          <w:bCs/>
        </w:rPr>
        <w:t>Variability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 xml:space="preserve">Which of the following block ciphers XORs each block of plaintext with the previous block of </w:t>
      </w:r>
      <w:proofErr w:type="spellStart"/>
      <w:r w:rsidRPr="004133EA">
        <w:t>ciphertext</w:t>
      </w:r>
      <w:proofErr w:type="spellEnd"/>
      <w:r w:rsidRPr="004133EA">
        <w:t xml:space="preserve"> before being encrypted? </w:t>
      </w:r>
    </w:p>
    <w:p w:rsidR="007F29D3" w:rsidRPr="004133EA" w:rsidRDefault="007F29D3" w:rsidP="007F29D3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Electronic Code Book (ECB)</w:t>
      </w:r>
    </w:p>
    <w:p w:rsidR="007F29D3" w:rsidRPr="004133EA" w:rsidRDefault="007F29D3" w:rsidP="007F29D3">
      <w:pPr>
        <w:pStyle w:val="eoc-list-num"/>
        <w:numPr>
          <w:ilvl w:val="0"/>
          <w:numId w:val="6"/>
        </w:numPr>
        <w:tabs>
          <w:tab w:val="left" w:pos="1440"/>
        </w:tabs>
        <w:rPr>
          <w:bCs/>
        </w:rPr>
      </w:pPr>
      <w:r w:rsidRPr="004133EA">
        <w:t xml:space="preserve">Galois/Counter (GCM) </w:t>
      </w:r>
    </w:p>
    <w:p w:rsidR="007F29D3" w:rsidRPr="004133EA" w:rsidRDefault="007F29D3" w:rsidP="007F29D3">
      <w:pPr>
        <w:pStyle w:val="eoc-list-num"/>
        <w:numPr>
          <w:ilvl w:val="0"/>
          <w:numId w:val="6"/>
        </w:numPr>
        <w:tabs>
          <w:tab w:val="left" w:pos="1440"/>
        </w:tabs>
      </w:pPr>
      <w:r w:rsidRPr="004133EA">
        <w:t>Counter (CTR)</w:t>
      </w:r>
    </w:p>
    <w:p w:rsidR="007F29D3" w:rsidRPr="007F29D3" w:rsidRDefault="007F29D3" w:rsidP="007F29D3">
      <w:pPr>
        <w:pStyle w:val="eoc-list-num"/>
        <w:numPr>
          <w:ilvl w:val="0"/>
          <w:numId w:val="6"/>
        </w:numPr>
        <w:tabs>
          <w:tab w:val="left" w:pos="1440"/>
        </w:tabs>
        <w:rPr>
          <w:bCs/>
        </w:rPr>
      </w:pPr>
      <w:r w:rsidRPr="004133EA">
        <w:t>Cipher Block Chaining (CBC)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 xml:space="preserve">What entity calls in crypto modules to perform cryptographic tasks? </w:t>
      </w:r>
    </w:p>
    <w:p w:rsidR="007F29D3" w:rsidRPr="004133EA" w:rsidRDefault="007F29D3" w:rsidP="007F29D3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rPr>
          <w:bCs/>
        </w:rPr>
        <w:t xml:space="preserve">Certificate Authority (CA) </w:t>
      </w:r>
    </w:p>
    <w:p w:rsidR="007F29D3" w:rsidRPr="004133EA" w:rsidRDefault="007F29D3" w:rsidP="007F29D3">
      <w:pPr>
        <w:pStyle w:val="eoc-list-num"/>
        <w:numPr>
          <w:ilvl w:val="0"/>
          <w:numId w:val="7"/>
        </w:numPr>
        <w:tabs>
          <w:tab w:val="left" w:pos="1440"/>
        </w:tabs>
        <w:rPr>
          <w:bCs/>
        </w:rPr>
      </w:pPr>
      <w:r w:rsidRPr="004133EA">
        <w:t>OCSP Chain</w:t>
      </w:r>
    </w:p>
    <w:p w:rsidR="007F29D3" w:rsidRPr="004133EA" w:rsidRDefault="007F29D3" w:rsidP="007F29D3">
      <w:pPr>
        <w:pStyle w:val="eoc-list-num"/>
        <w:numPr>
          <w:ilvl w:val="0"/>
          <w:numId w:val="7"/>
        </w:numPr>
        <w:tabs>
          <w:tab w:val="left" w:pos="1440"/>
        </w:tabs>
      </w:pPr>
      <w:r w:rsidRPr="004133EA">
        <w:t>Intermediate CA</w:t>
      </w:r>
    </w:p>
    <w:p w:rsidR="007F29D3" w:rsidRDefault="007F29D3" w:rsidP="007F29D3">
      <w:pPr>
        <w:pStyle w:val="eoc-list-num"/>
        <w:numPr>
          <w:ilvl w:val="0"/>
          <w:numId w:val="7"/>
        </w:numPr>
        <w:tabs>
          <w:tab w:val="left" w:pos="1440"/>
        </w:tabs>
        <w:rPr>
          <w:bCs/>
        </w:rPr>
      </w:pPr>
      <w:r w:rsidRPr="004133EA">
        <w:rPr>
          <w:bCs/>
        </w:rPr>
        <w:t>Crypto service provider</w:t>
      </w:r>
    </w:p>
    <w:p w:rsidR="007F29D3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lastRenderedPageBreak/>
        <w:t xml:space="preserve">_____ are symmetric keys to encrypt and decrypt information exchanged during the session and to verify its integrity. </w:t>
      </w:r>
    </w:p>
    <w:p w:rsidR="007F29D3" w:rsidRPr="004133EA" w:rsidRDefault="007F29D3" w:rsidP="007F29D3">
      <w:pPr>
        <w:pStyle w:val="eoc-list-num"/>
        <w:numPr>
          <w:ilvl w:val="0"/>
          <w:numId w:val="8"/>
        </w:numPr>
        <w:tabs>
          <w:tab w:val="left" w:pos="1440"/>
        </w:tabs>
        <w:rPr>
          <w:bCs/>
        </w:rPr>
      </w:pPr>
      <w:r w:rsidRPr="004133EA">
        <w:t>Encrypted signatures</w:t>
      </w:r>
    </w:p>
    <w:p w:rsidR="007F29D3" w:rsidRPr="004133EA" w:rsidRDefault="007F29D3" w:rsidP="007F29D3">
      <w:pPr>
        <w:pStyle w:val="eoc-list-num"/>
        <w:numPr>
          <w:ilvl w:val="0"/>
          <w:numId w:val="8"/>
        </w:numPr>
        <w:tabs>
          <w:tab w:val="left" w:pos="1440"/>
        </w:tabs>
        <w:rPr>
          <w:bCs/>
        </w:rPr>
      </w:pPr>
      <w:r w:rsidRPr="004133EA">
        <w:t xml:space="preserve">Session keys </w:t>
      </w:r>
    </w:p>
    <w:p w:rsidR="007F29D3" w:rsidRPr="004133EA" w:rsidRDefault="007F29D3" w:rsidP="007F29D3">
      <w:pPr>
        <w:pStyle w:val="eoc-list-num"/>
        <w:numPr>
          <w:ilvl w:val="0"/>
          <w:numId w:val="8"/>
        </w:numPr>
        <w:tabs>
          <w:tab w:val="left" w:pos="1440"/>
        </w:tabs>
        <w:rPr>
          <w:bCs/>
        </w:rPr>
      </w:pPr>
      <w:r w:rsidRPr="004133EA">
        <w:rPr>
          <w:bCs/>
        </w:rPr>
        <w:t xml:space="preserve">Digital certificates </w:t>
      </w:r>
    </w:p>
    <w:p w:rsidR="007F29D3" w:rsidRDefault="007F29D3" w:rsidP="007F29D3">
      <w:pPr>
        <w:pStyle w:val="eoc-list-num"/>
        <w:numPr>
          <w:ilvl w:val="0"/>
          <w:numId w:val="8"/>
        </w:numPr>
        <w:tabs>
          <w:tab w:val="left" w:pos="1440"/>
        </w:tabs>
      </w:pPr>
      <w:r w:rsidRPr="004133EA">
        <w:t>Digital digests</w:t>
      </w:r>
    </w:p>
    <w:p w:rsidR="007F29D3" w:rsidRDefault="007F29D3" w:rsidP="007F29D3">
      <w:pPr>
        <w:pStyle w:val="eoc-list-num"/>
        <w:tabs>
          <w:tab w:val="left" w:pos="1440"/>
        </w:tabs>
        <w:ind w:left="1440"/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Which of these is considered the strongest cryptographic transport protocol?</w:t>
      </w:r>
    </w:p>
    <w:p w:rsidR="007F29D3" w:rsidRPr="004133EA" w:rsidRDefault="007F29D3" w:rsidP="007F29D3">
      <w:pPr>
        <w:pStyle w:val="eoc-list-num"/>
        <w:numPr>
          <w:ilvl w:val="0"/>
          <w:numId w:val="9"/>
        </w:numPr>
        <w:tabs>
          <w:tab w:val="left" w:pos="1440"/>
        </w:tabs>
        <w:rPr>
          <w:bCs/>
        </w:rPr>
      </w:pPr>
      <w:r w:rsidRPr="004133EA">
        <w:rPr>
          <w:bCs/>
        </w:rPr>
        <w:t>TLS v1.2</w:t>
      </w:r>
    </w:p>
    <w:p w:rsidR="007F29D3" w:rsidRPr="004133EA" w:rsidRDefault="007F29D3" w:rsidP="007F29D3">
      <w:pPr>
        <w:pStyle w:val="eoc-list-num"/>
        <w:numPr>
          <w:ilvl w:val="0"/>
          <w:numId w:val="9"/>
        </w:numPr>
        <w:tabs>
          <w:tab w:val="left" w:pos="1440"/>
        </w:tabs>
        <w:rPr>
          <w:bCs/>
        </w:rPr>
      </w:pPr>
      <w:r w:rsidRPr="004133EA">
        <w:rPr>
          <w:bCs/>
        </w:rPr>
        <w:t>TLS v1.0</w:t>
      </w:r>
    </w:p>
    <w:p w:rsidR="007F29D3" w:rsidRPr="004133EA" w:rsidRDefault="007F29D3" w:rsidP="007F29D3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>SSL v</w:t>
      </w:r>
      <w:r w:rsidR="00D06986">
        <w:t>3</w:t>
      </w:r>
      <w:bookmarkStart w:id="0" w:name="_GoBack"/>
      <w:bookmarkEnd w:id="0"/>
      <w:r w:rsidRPr="004133EA">
        <w:t>.0</w:t>
      </w:r>
    </w:p>
    <w:p w:rsidR="007F29D3" w:rsidRDefault="007F29D3" w:rsidP="007F29D3">
      <w:pPr>
        <w:pStyle w:val="eoc-list-num"/>
        <w:numPr>
          <w:ilvl w:val="0"/>
          <w:numId w:val="9"/>
        </w:numPr>
        <w:tabs>
          <w:tab w:val="left" w:pos="1440"/>
        </w:tabs>
      </w:pPr>
      <w:r w:rsidRPr="004133EA">
        <w:t xml:space="preserve">SSL v2.0 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 xml:space="preserve">The strongest technology that would assure Alice that Bob is the sender of a message is </w:t>
      </w:r>
      <w:proofErr w:type="gramStart"/>
      <w:r w:rsidRPr="004133EA">
        <w:t>a(</w:t>
      </w:r>
      <w:proofErr w:type="gramEnd"/>
      <w:r w:rsidRPr="004133EA">
        <w:t>n) _____.</w:t>
      </w:r>
    </w:p>
    <w:p w:rsidR="007F29D3" w:rsidRPr="004133EA" w:rsidRDefault="007F29D3" w:rsidP="007F29D3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t>digital signature</w:t>
      </w:r>
    </w:p>
    <w:p w:rsidR="007F29D3" w:rsidRPr="004133EA" w:rsidRDefault="007F29D3" w:rsidP="007F29D3">
      <w:pPr>
        <w:pStyle w:val="eoc-list-num"/>
        <w:numPr>
          <w:ilvl w:val="0"/>
          <w:numId w:val="10"/>
        </w:numPr>
        <w:tabs>
          <w:tab w:val="left" w:pos="1440"/>
        </w:tabs>
        <w:rPr>
          <w:bCs/>
        </w:rPr>
      </w:pPr>
      <w:r w:rsidRPr="004133EA">
        <w:t>encrypted signature</w:t>
      </w:r>
    </w:p>
    <w:p w:rsidR="007F29D3" w:rsidRPr="004133EA" w:rsidRDefault="007F29D3" w:rsidP="007F29D3">
      <w:pPr>
        <w:pStyle w:val="eoc-list-num"/>
        <w:numPr>
          <w:ilvl w:val="0"/>
          <w:numId w:val="10"/>
        </w:numPr>
        <w:tabs>
          <w:tab w:val="left" w:pos="1440"/>
        </w:tabs>
        <w:rPr>
          <w:bCs/>
        </w:rPr>
      </w:pPr>
      <w:r w:rsidRPr="004133EA">
        <w:rPr>
          <w:bCs/>
        </w:rPr>
        <w:t>digest</w:t>
      </w:r>
    </w:p>
    <w:p w:rsidR="007F29D3" w:rsidRDefault="007F29D3" w:rsidP="007F29D3">
      <w:pPr>
        <w:pStyle w:val="eoc-list-num"/>
        <w:numPr>
          <w:ilvl w:val="0"/>
          <w:numId w:val="10"/>
        </w:numPr>
        <w:tabs>
          <w:tab w:val="left" w:pos="1440"/>
        </w:tabs>
      </w:pPr>
      <w:r w:rsidRPr="004133EA">
        <w:rPr>
          <w:bCs/>
        </w:rPr>
        <w:t>digital certificate</w:t>
      </w:r>
      <w:r w:rsidRPr="004133EA">
        <w:t xml:space="preserve"> 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A digital certificate associates _____.</w:t>
      </w:r>
    </w:p>
    <w:p w:rsidR="007F29D3" w:rsidRPr="004133EA" w:rsidRDefault="007F29D3" w:rsidP="007F29D3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 xml:space="preserve">a user’s public key with his private key </w:t>
      </w:r>
    </w:p>
    <w:p w:rsidR="007F29D3" w:rsidRPr="004133EA" w:rsidRDefault="007F29D3" w:rsidP="007F29D3">
      <w:pPr>
        <w:pStyle w:val="eoc-list-num"/>
        <w:numPr>
          <w:ilvl w:val="0"/>
          <w:numId w:val="1"/>
        </w:numPr>
        <w:tabs>
          <w:tab w:val="left" w:pos="1440"/>
        </w:tabs>
        <w:rPr>
          <w:bCs/>
        </w:rPr>
      </w:pPr>
      <w:r w:rsidRPr="004133EA">
        <w:rPr>
          <w:bCs/>
        </w:rPr>
        <w:t>the user’s identity with his public key</w:t>
      </w:r>
    </w:p>
    <w:p w:rsidR="007F29D3" w:rsidRPr="004133EA" w:rsidRDefault="007F29D3" w:rsidP="007F29D3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a user’s private key with the public key</w:t>
      </w:r>
    </w:p>
    <w:p w:rsidR="007F29D3" w:rsidRDefault="007F29D3" w:rsidP="007F29D3">
      <w:pPr>
        <w:pStyle w:val="eoc-list-num"/>
        <w:numPr>
          <w:ilvl w:val="0"/>
          <w:numId w:val="1"/>
        </w:numPr>
        <w:tabs>
          <w:tab w:val="left" w:pos="1440"/>
        </w:tabs>
      </w:pPr>
      <w:r w:rsidRPr="004133EA">
        <w:t>a private key with a digital signature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lastRenderedPageBreak/>
        <w:t>Digital certificates can be used for each of these EXCEPT _____.</w:t>
      </w:r>
    </w:p>
    <w:p w:rsidR="007F29D3" w:rsidRPr="004133EA" w:rsidRDefault="007F29D3" w:rsidP="007F29D3">
      <w:pPr>
        <w:pStyle w:val="eoc-list-num"/>
        <w:numPr>
          <w:ilvl w:val="0"/>
          <w:numId w:val="11"/>
        </w:numPr>
        <w:tabs>
          <w:tab w:val="left" w:pos="1440"/>
        </w:tabs>
        <w:rPr>
          <w:bCs/>
        </w:rPr>
      </w:pPr>
      <w:r w:rsidRPr="004133EA">
        <w:rPr>
          <w:bCs/>
        </w:rPr>
        <w:t>to verify the authenticity of the Registration Authorizer</w:t>
      </w:r>
    </w:p>
    <w:p w:rsidR="007F29D3" w:rsidRPr="004133EA" w:rsidRDefault="007F29D3" w:rsidP="007F29D3">
      <w:pPr>
        <w:pStyle w:val="eoc-list-num"/>
        <w:numPr>
          <w:ilvl w:val="0"/>
          <w:numId w:val="11"/>
        </w:numPr>
        <w:tabs>
          <w:tab w:val="left" w:pos="1440"/>
        </w:tabs>
        <w:rPr>
          <w:bCs/>
        </w:rPr>
      </w:pPr>
      <w:r w:rsidRPr="004133EA">
        <w:t>to encrypt channels to provide secure communication between clients and servers</w:t>
      </w:r>
    </w:p>
    <w:p w:rsidR="007F29D3" w:rsidRPr="004133EA" w:rsidRDefault="007F29D3" w:rsidP="007F29D3">
      <w:pPr>
        <w:pStyle w:val="eoc-list-num"/>
        <w:numPr>
          <w:ilvl w:val="0"/>
          <w:numId w:val="11"/>
        </w:numPr>
        <w:tabs>
          <w:tab w:val="left" w:pos="1440"/>
        </w:tabs>
        <w:rPr>
          <w:bCs/>
        </w:rPr>
      </w:pPr>
      <w:r w:rsidRPr="004133EA">
        <w:t>to verify the identity of clients and servers on the Web</w:t>
      </w:r>
    </w:p>
    <w:p w:rsidR="007F29D3" w:rsidRDefault="007F29D3" w:rsidP="007F29D3">
      <w:pPr>
        <w:pStyle w:val="eoc-list-num"/>
        <w:numPr>
          <w:ilvl w:val="0"/>
          <w:numId w:val="11"/>
        </w:numPr>
        <w:tabs>
          <w:tab w:val="left" w:pos="1440"/>
        </w:tabs>
      </w:pPr>
      <w:r w:rsidRPr="004133EA">
        <w:t>to encrypt messages for secure email communications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</w:pPr>
    </w:p>
    <w:p w:rsidR="007F29D3" w:rsidRPr="004133EA" w:rsidRDefault="007F29D3" w:rsidP="007F29D3">
      <w:pPr>
        <w:pStyle w:val="bt"/>
        <w:numPr>
          <w:ilvl w:val="0"/>
          <w:numId w:val="18"/>
        </w:numPr>
        <w:tabs>
          <w:tab w:val="left" w:pos="1080"/>
        </w:tabs>
      </w:pPr>
      <w:r w:rsidRPr="004133EA">
        <w:t>An entity that issues digital certificates is a _____.</w:t>
      </w:r>
    </w:p>
    <w:p w:rsidR="007F29D3" w:rsidRPr="004133EA" w:rsidRDefault="007F29D3" w:rsidP="007F29D3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Certificate Signatory (CS)</w:t>
      </w:r>
    </w:p>
    <w:p w:rsidR="007F29D3" w:rsidRPr="004133EA" w:rsidRDefault="007F29D3" w:rsidP="007F29D3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t>Digital Signer (DS)</w:t>
      </w:r>
    </w:p>
    <w:p w:rsidR="007F29D3" w:rsidRPr="004133EA" w:rsidRDefault="007F29D3" w:rsidP="007F29D3">
      <w:pPr>
        <w:pStyle w:val="eoc-list-num"/>
        <w:numPr>
          <w:ilvl w:val="0"/>
          <w:numId w:val="2"/>
        </w:numPr>
        <w:tabs>
          <w:tab w:val="left" w:pos="1440"/>
        </w:tabs>
      </w:pPr>
      <w:r w:rsidRPr="004133EA">
        <w:rPr>
          <w:bCs/>
        </w:rPr>
        <w:t>Certificate Authority (CA)</w:t>
      </w:r>
    </w:p>
    <w:p w:rsidR="007F29D3" w:rsidRPr="007F29D3" w:rsidRDefault="007F29D3" w:rsidP="007F29D3">
      <w:pPr>
        <w:pStyle w:val="eoc-list-num"/>
        <w:numPr>
          <w:ilvl w:val="0"/>
          <w:numId w:val="2"/>
        </w:numPr>
        <w:tabs>
          <w:tab w:val="left" w:pos="1440"/>
        </w:tabs>
        <w:rPr>
          <w:bCs/>
        </w:rPr>
      </w:pPr>
      <w:r w:rsidRPr="004133EA">
        <w:t>Signature Authority (SA)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 xml:space="preserve">A centralized directory of digital certificates is called </w:t>
      </w:r>
      <w:proofErr w:type="gramStart"/>
      <w:r w:rsidRPr="004133EA">
        <w:t>a(</w:t>
      </w:r>
      <w:proofErr w:type="gramEnd"/>
      <w:r w:rsidRPr="004133EA">
        <w:t>n) _____.</w:t>
      </w:r>
    </w:p>
    <w:p w:rsidR="007F29D3" w:rsidRPr="004133EA" w:rsidRDefault="007F29D3" w:rsidP="007F29D3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Digital Signature Permitted Authorization (DSPA)</w:t>
      </w:r>
    </w:p>
    <w:p w:rsidR="007F29D3" w:rsidRPr="004133EA" w:rsidRDefault="007F29D3" w:rsidP="007F29D3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Digital Signature Approval List (DSAP)</w:t>
      </w:r>
    </w:p>
    <w:p w:rsidR="007F29D3" w:rsidRPr="004133EA" w:rsidRDefault="007F29D3" w:rsidP="007F29D3">
      <w:pPr>
        <w:pStyle w:val="eoc-list-num"/>
        <w:numPr>
          <w:ilvl w:val="0"/>
          <w:numId w:val="12"/>
        </w:numPr>
        <w:tabs>
          <w:tab w:val="left" w:pos="1440"/>
        </w:tabs>
        <w:rPr>
          <w:bCs/>
        </w:rPr>
      </w:pPr>
      <w:r w:rsidRPr="004133EA">
        <w:rPr>
          <w:bCs/>
        </w:rPr>
        <w:t>Certificate Repository (CR)</w:t>
      </w:r>
    </w:p>
    <w:p w:rsidR="007F29D3" w:rsidRDefault="007F29D3" w:rsidP="007F29D3">
      <w:pPr>
        <w:pStyle w:val="eoc-list-num"/>
        <w:numPr>
          <w:ilvl w:val="0"/>
          <w:numId w:val="12"/>
        </w:numPr>
        <w:tabs>
          <w:tab w:val="left" w:pos="1440"/>
        </w:tabs>
      </w:pPr>
      <w:r w:rsidRPr="004133EA">
        <w:t>Authorized Digital Signature (ADS)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 xml:space="preserve">_____ performs a real-time lookup of a digital certificate’s status. </w:t>
      </w:r>
    </w:p>
    <w:p w:rsidR="007F29D3" w:rsidRPr="004133EA" w:rsidRDefault="007F29D3" w:rsidP="007F29D3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rPr>
          <w:bCs/>
        </w:rPr>
        <w:t xml:space="preserve">Certificate Revocation List (CRL) </w:t>
      </w:r>
    </w:p>
    <w:p w:rsidR="007F29D3" w:rsidRPr="004133EA" w:rsidRDefault="007F29D3" w:rsidP="007F29D3">
      <w:pPr>
        <w:pStyle w:val="eoc-list-num"/>
        <w:numPr>
          <w:ilvl w:val="0"/>
          <w:numId w:val="13"/>
        </w:numPr>
        <w:tabs>
          <w:tab w:val="left" w:pos="1440"/>
        </w:tabs>
        <w:rPr>
          <w:bCs/>
        </w:rPr>
      </w:pPr>
      <w:r w:rsidRPr="004133EA">
        <w:rPr>
          <w:bCs/>
        </w:rPr>
        <w:t>Real-Time CA Verification (RTCAV)</w:t>
      </w:r>
    </w:p>
    <w:p w:rsidR="007F29D3" w:rsidRPr="004133EA" w:rsidRDefault="007F29D3" w:rsidP="007F29D3">
      <w:pPr>
        <w:pStyle w:val="eoc-list-num"/>
        <w:numPr>
          <w:ilvl w:val="0"/>
          <w:numId w:val="13"/>
        </w:numPr>
        <w:tabs>
          <w:tab w:val="left" w:pos="1440"/>
        </w:tabs>
        <w:rPr>
          <w:bCs/>
        </w:rPr>
      </w:pPr>
      <w:r w:rsidRPr="004133EA">
        <w:t>Online Certificate Status Protocol (OCSP)</w:t>
      </w:r>
    </w:p>
    <w:p w:rsidR="007F29D3" w:rsidRDefault="007F29D3" w:rsidP="007F29D3">
      <w:pPr>
        <w:pStyle w:val="eoc-list-num"/>
        <w:numPr>
          <w:ilvl w:val="0"/>
          <w:numId w:val="13"/>
        </w:numPr>
        <w:tabs>
          <w:tab w:val="left" w:pos="1440"/>
        </w:tabs>
      </w:pPr>
      <w:r w:rsidRPr="004133EA">
        <w:t>CA Registry Database (CARD)</w:t>
      </w:r>
    </w:p>
    <w:p w:rsidR="007F29D3" w:rsidRDefault="007F29D3" w:rsidP="007F29D3">
      <w:pPr>
        <w:pStyle w:val="eoc-list-num"/>
        <w:tabs>
          <w:tab w:val="left" w:pos="1440"/>
        </w:tabs>
        <w:ind w:left="1440"/>
      </w:pP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lastRenderedPageBreak/>
        <w:t>What is a value that can be used to ensure that hashed plaintext will not consistently result in the same digest?</w:t>
      </w:r>
    </w:p>
    <w:p w:rsidR="007F29D3" w:rsidRPr="004133EA" w:rsidRDefault="007F29D3" w:rsidP="007F29D3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>algorithm</w:t>
      </w:r>
    </w:p>
    <w:p w:rsidR="007F29D3" w:rsidRPr="004133EA" w:rsidRDefault="007F29D3" w:rsidP="007F29D3">
      <w:pPr>
        <w:pStyle w:val="eoc-list-num"/>
        <w:numPr>
          <w:ilvl w:val="0"/>
          <w:numId w:val="3"/>
        </w:numPr>
        <w:tabs>
          <w:tab w:val="left" w:pos="1440"/>
        </w:tabs>
      </w:pPr>
      <w:r w:rsidRPr="004133EA">
        <w:t xml:space="preserve">initialization vector (IV) </w:t>
      </w:r>
    </w:p>
    <w:p w:rsidR="007F29D3" w:rsidRPr="004133EA" w:rsidRDefault="007F29D3" w:rsidP="007F29D3">
      <w:pPr>
        <w:pStyle w:val="eoc-list-num"/>
        <w:numPr>
          <w:ilvl w:val="0"/>
          <w:numId w:val="3"/>
        </w:numPr>
        <w:tabs>
          <w:tab w:val="left" w:pos="1440"/>
        </w:tabs>
        <w:rPr>
          <w:bCs/>
        </w:rPr>
      </w:pPr>
      <w:r w:rsidRPr="004133EA">
        <w:rPr>
          <w:bCs/>
        </w:rPr>
        <w:t>nonce</w:t>
      </w:r>
    </w:p>
    <w:p w:rsidR="007F29D3" w:rsidRDefault="007F29D3" w:rsidP="007F29D3">
      <w:pPr>
        <w:pStyle w:val="eoc-list-num"/>
        <w:numPr>
          <w:ilvl w:val="0"/>
          <w:numId w:val="3"/>
        </w:numPr>
        <w:tabs>
          <w:tab w:val="left" w:pos="1440"/>
        </w:tabs>
        <w:rPr>
          <w:bCs/>
        </w:rPr>
      </w:pPr>
      <w:r w:rsidRPr="004133EA">
        <w:rPr>
          <w:bCs/>
        </w:rPr>
        <w:t>salt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Which digital certificate displays the name of the entity behind the website?</w:t>
      </w:r>
    </w:p>
    <w:p w:rsidR="007F29D3" w:rsidRPr="004133EA" w:rsidRDefault="007F29D3" w:rsidP="007F29D3">
      <w:pPr>
        <w:pStyle w:val="bt"/>
        <w:numPr>
          <w:ilvl w:val="0"/>
          <w:numId w:val="14"/>
        </w:numPr>
      </w:pPr>
      <w:r w:rsidRPr="004133EA">
        <w:t>Online Certificate Status Certificate</w:t>
      </w:r>
    </w:p>
    <w:p w:rsidR="007F29D3" w:rsidRPr="004133EA" w:rsidRDefault="007F29D3" w:rsidP="007F29D3">
      <w:pPr>
        <w:pStyle w:val="eoc-list-num"/>
        <w:numPr>
          <w:ilvl w:val="0"/>
          <w:numId w:val="14"/>
        </w:numPr>
        <w:tabs>
          <w:tab w:val="left" w:pos="1440"/>
        </w:tabs>
        <w:rPr>
          <w:bCs/>
        </w:rPr>
      </w:pPr>
      <w:r w:rsidRPr="004133EA">
        <w:rPr>
          <w:bCs/>
        </w:rPr>
        <w:t>Extended Validation (EV) Certificate</w:t>
      </w:r>
    </w:p>
    <w:p w:rsidR="007F29D3" w:rsidRPr="004133EA" w:rsidRDefault="007F29D3" w:rsidP="007F29D3">
      <w:pPr>
        <w:pStyle w:val="eoc-list-num"/>
        <w:numPr>
          <w:ilvl w:val="0"/>
          <w:numId w:val="14"/>
        </w:numPr>
        <w:tabs>
          <w:tab w:val="left" w:pos="1440"/>
        </w:tabs>
      </w:pPr>
      <w:r w:rsidRPr="004133EA">
        <w:t>Session Certificate</w:t>
      </w:r>
    </w:p>
    <w:p w:rsidR="007F29D3" w:rsidRPr="007F29D3" w:rsidRDefault="007F29D3" w:rsidP="007F29D3">
      <w:pPr>
        <w:pStyle w:val="eoc-list-num"/>
        <w:numPr>
          <w:ilvl w:val="0"/>
          <w:numId w:val="14"/>
        </w:numPr>
        <w:tabs>
          <w:tab w:val="left" w:pos="1440"/>
        </w:tabs>
        <w:rPr>
          <w:bCs/>
        </w:rPr>
      </w:pPr>
      <w:r w:rsidRPr="004133EA">
        <w:t xml:space="preserve">X.509 Certificate 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Which trust model has multiple CAs, one of which acts as a facilitator?</w:t>
      </w:r>
    </w:p>
    <w:p w:rsidR="007F29D3" w:rsidRPr="004133EA" w:rsidRDefault="007F29D3" w:rsidP="007F29D3">
      <w:pPr>
        <w:pStyle w:val="eoc-list-num"/>
        <w:numPr>
          <w:ilvl w:val="0"/>
          <w:numId w:val="15"/>
        </w:numPr>
        <w:tabs>
          <w:tab w:val="left" w:pos="1440"/>
        </w:tabs>
        <w:rPr>
          <w:bCs/>
        </w:rPr>
      </w:pPr>
      <w:r w:rsidRPr="004133EA">
        <w:rPr>
          <w:bCs/>
        </w:rPr>
        <w:t>Bridge</w:t>
      </w:r>
    </w:p>
    <w:p w:rsidR="007F29D3" w:rsidRPr="004133EA" w:rsidRDefault="007F29D3" w:rsidP="007F29D3">
      <w:pPr>
        <w:pStyle w:val="eoc-list-num"/>
        <w:numPr>
          <w:ilvl w:val="0"/>
          <w:numId w:val="15"/>
        </w:numPr>
        <w:tabs>
          <w:tab w:val="left" w:pos="1440"/>
        </w:tabs>
        <w:rPr>
          <w:bCs/>
        </w:rPr>
      </w:pPr>
      <w:r w:rsidRPr="004133EA">
        <w:rPr>
          <w:bCs/>
        </w:rPr>
        <w:t>Hierarchical</w:t>
      </w:r>
    </w:p>
    <w:p w:rsidR="007F29D3" w:rsidRPr="004133EA" w:rsidRDefault="007F29D3" w:rsidP="007F29D3">
      <w:pPr>
        <w:pStyle w:val="eoc-list-num"/>
        <w:numPr>
          <w:ilvl w:val="0"/>
          <w:numId w:val="15"/>
        </w:numPr>
        <w:tabs>
          <w:tab w:val="left" w:pos="1440"/>
        </w:tabs>
        <w:rPr>
          <w:bCs/>
        </w:rPr>
      </w:pPr>
      <w:r w:rsidRPr="004133EA">
        <w:rPr>
          <w:bCs/>
        </w:rPr>
        <w:t>Distributed</w:t>
      </w:r>
    </w:p>
    <w:p w:rsidR="007F29D3" w:rsidRDefault="007F29D3" w:rsidP="007F29D3">
      <w:pPr>
        <w:pStyle w:val="eoc-list-num"/>
        <w:numPr>
          <w:ilvl w:val="0"/>
          <w:numId w:val="15"/>
        </w:numPr>
        <w:tabs>
          <w:tab w:val="left" w:pos="1440"/>
        </w:tabs>
        <w:rPr>
          <w:bCs/>
        </w:rPr>
      </w:pPr>
      <w:r w:rsidRPr="004133EA">
        <w:rPr>
          <w:bCs/>
        </w:rPr>
        <w:t>Web</w:t>
      </w:r>
    </w:p>
    <w:p w:rsidR="007F29D3" w:rsidRDefault="007F29D3" w:rsidP="007F29D3">
      <w:pPr>
        <w:pStyle w:val="eoc-list-num"/>
        <w:tabs>
          <w:tab w:val="left" w:pos="1440"/>
        </w:tabs>
        <w:ind w:left="0"/>
        <w:rPr>
          <w:bCs/>
        </w:rPr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Which statement is NOT true regarding hierarchical trust models?</w:t>
      </w:r>
    </w:p>
    <w:p w:rsidR="007F29D3" w:rsidRPr="004133EA" w:rsidRDefault="007F29D3" w:rsidP="007F29D3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 w:rsidRPr="004133EA">
        <w:rPr>
          <w:bCs/>
        </w:rPr>
        <w:t>It is designed for use on a large scale.</w:t>
      </w:r>
    </w:p>
    <w:p w:rsidR="007F29D3" w:rsidRPr="004133EA" w:rsidRDefault="007F29D3" w:rsidP="007F29D3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 w:rsidRPr="004133EA">
        <w:rPr>
          <w:bCs/>
        </w:rPr>
        <w:t>The root signs all digital certificate authorities with a single key.</w:t>
      </w:r>
    </w:p>
    <w:p w:rsidR="007F29D3" w:rsidRPr="004133EA" w:rsidRDefault="007F29D3" w:rsidP="007F29D3">
      <w:pPr>
        <w:pStyle w:val="eoc-list-num"/>
        <w:numPr>
          <w:ilvl w:val="0"/>
          <w:numId w:val="16"/>
        </w:numPr>
        <w:tabs>
          <w:tab w:val="left" w:pos="1440"/>
        </w:tabs>
      </w:pPr>
      <w:r w:rsidRPr="004133EA">
        <w:t>It assigns a single hierarchy with one master CA.</w:t>
      </w:r>
    </w:p>
    <w:p w:rsidR="007F29D3" w:rsidRPr="007F29D3" w:rsidRDefault="007F29D3" w:rsidP="007F29D3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 w:rsidRPr="004133EA">
        <w:t>The master CA is called the root.</w:t>
      </w:r>
    </w:p>
    <w:p w:rsidR="007F29D3" w:rsidRDefault="007F29D3" w:rsidP="007F29D3">
      <w:pPr>
        <w:pStyle w:val="eoc-list-num"/>
        <w:tabs>
          <w:tab w:val="left" w:pos="1440"/>
        </w:tabs>
        <w:ind w:left="1440"/>
      </w:pP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lastRenderedPageBreak/>
        <w:t>Public key infrastructure (PKI) _____.</w:t>
      </w:r>
    </w:p>
    <w:p w:rsidR="007F29D3" w:rsidRPr="004133EA" w:rsidRDefault="007F29D3" w:rsidP="007F29D3">
      <w:pPr>
        <w:pStyle w:val="eoc-list-num"/>
        <w:numPr>
          <w:ilvl w:val="0"/>
          <w:numId w:val="20"/>
        </w:numPr>
        <w:tabs>
          <w:tab w:val="left" w:pos="1440"/>
        </w:tabs>
        <w:rPr>
          <w:bCs/>
        </w:rPr>
      </w:pPr>
      <w:r w:rsidRPr="004133EA">
        <w:t>generates public/private keys automatically</w:t>
      </w:r>
    </w:p>
    <w:p w:rsidR="007F29D3" w:rsidRPr="004133EA" w:rsidRDefault="007F29D3" w:rsidP="007F29D3">
      <w:pPr>
        <w:pStyle w:val="eoc-list-num"/>
        <w:numPr>
          <w:ilvl w:val="0"/>
          <w:numId w:val="20"/>
        </w:numPr>
        <w:tabs>
          <w:tab w:val="left" w:pos="1440"/>
        </w:tabs>
      </w:pPr>
      <w:r w:rsidRPr="004133EA">
        <w:t>creates private key cryptography</w:t>
      </w:r>
    </w:p>
    <w:p w:rsidR="007F29D3" w:rsidRPr="004133EA" w:rsidRDefault="007F29D3" w:rsidP="007F29D3">
      <w:pPr>
        <w:pStyle w:val="eoc-list-num"/>
        <w:numPr>
          <w:ilvl w:val="0"/>
          <w:numId w:val="20"/>
        </w:numPr>
        <w:tabs>
          <w:tab w:val="left" w:pos="1440"/>
        </w:tabs>
        <w:rPr>
          <w:bCs/>
        </w:rPr>
      </w:pPr>
      <w:r w:rsidRPr="004133EA">
        <w:rPr>
          <w:bCs/>
        </w:rPr>
        <w:t xml:space="preserve">is the management of digital certificates </w:t>
      </w:r>
    </w:p>
    <w:p w:rsidR="007F29D3" w:rsidRPr="007F29D3" w:rsidRDefault="007F29D3" w:rsidP="007F29D3">
      <w:pPr>
        <w:pStyle w:val="eoc-list-num"/>
        <w:numPr>
          <w:ilvl w:val="0"/>
          <w:numId w:val="20"/>
        </w:numPr>
        <w:tabs>
          <w:tab w:val="left" w:pos="1440"/>
        </w:tabs>
        <w:rPr>
          <w:bCs/>
        </w:rPr>
      </w:pPr>
      <w:r w:rsidRPr="004133EA">
        <w:t xml:space="preserve">requires the use of an RA instead of a CA 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proofErr w:type="gramStart"/>
      <w:r w:rsidRPr="004133EA">
        <w:t>A(</w:t>
      </w:r>
      <w:proofErr w:type="gramEnd"/>
      <w:r w:rsidRPr="004133EA">
        <w:t>n) _____ is a published set of rules that govern the operation of a PKI.</w:t>
      </w:r>
    </w:p>
    <w:p w:rsidR="007F29D3" w:rsidRPr="004133EA" w:rsidRDefault="007F29D3" w:rsidP="007F29D3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signature resource guide (SRG)</w:t>
      </w:r>
    </w:p>
    <w:p w:rsidR="007F29D3" w:rsidRPr="004133EA" w:rsidRDefault="007F29D3" w:rsidP="007F29D3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enforcement certificate (EF)</w:t>
      </w:r>
    </w:p>
    <w:p w:rsidR="007F29D3" w:rsidRPr="004133EA" w:rsidRDefault="007F29D3" w:rsidP="007F29D3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t>certificate practice statement (CPS)</w:t>
      </w:r>
    </w:p>
    <w:p w:rsidR="007F29D3" w:rsidRPr="007F29D3" w:rsidRDefault="007F29D3" w:rsidP="007F29D3">
      <w:pPr>
        <w:pStyle w:val="eoc-list-num"/>
        <w:numPr>
          <w:ilvl w:val="0"/>
          <w:numId w:val="21"/>
        </w:numPr>
        <w:tabs>
          <w:tab w:val="left" w:pos="1440"/>
        </w:tabs>
      </w:pPr>
      <w:r w:rsidRPr="004133EA">
        <w:rPr>
          <w:bCs/>
        </w:rPr>
        <w:t>certificate policy (CP)</w:t>
      </w: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Which of these is NOT part of the certificate life cycle?</w:t>
      </w:r>
    </w:p>
    <w:p w:rsidR="007F29D3" w:rsidRPr="004133EA" w:rsidRDefault="007F29D3" w:rsidP="007F29D3">
      <w:pPr>
        <w:pStyle w:val="eoc-list-num"/>
        <w:numPr>
          <w:ilvl w:val="0"/>
          <w:numId w:val="17"/>
        </w:numPr>
        <w:tabs>
          <w:tab w:val="left" w:pos="1440"/>
        </w:tabs>
        <w:rPr>
          <w:bCs/>
        </w:rPr>
      </w:pPr>
      <w:r w:rsidRPr="004133EA">
        <w:t>expiration</w:t>
      </w:r>
    </w:p>
    <w:p w:rsidR="007F29D3" w:rsidRPr="004133EA" w:rsidRDefault="007F29D3" w:rsidP="007F29D3">
      <w:pPr>
        <w:pStyle w:val="eoc-list-num"/>
        <w:numPr>
          <w:ilvl w:val="0"/>
          <w:numId w:val="17"/>
        </w:numPr>
        <w:tabs>
          <w:tab w:val="left" w:pos="1440"/>
        </w:tabs>
      </w:pPr>
      <w:r w:rsidRPr="004133EA">
        <w:t>revocation</w:t>
      </w:r>
    </w:p>
    <w:p w:rsidR="007F29D3" w:rsidRPr="004133EA" w:rsidRDefault="007F29D3" w:rsidP="007F29D3">
      <w:pPr>
        <w:pStyle w:val="bt"/>
        <w:numPr>
          <w:ilvl w:val="0"/>
          <w:numId w:val="17"/>
        </w:numPr>
      </w:pPr>
      <w:r w:rsidRPr="004133EA">
        <w:rPr>
          <w:bCs/>
        </w:rPr>
        <w:t>authorization</w:t>
      </w:r>
    </w:p>
    <w:p w:rsidR="007F29D3" w:rsidRPr="004133EA" w:rsidRDefault="007F29D3" w:rsidP="007F29D3">
      <w:pPr>
        <w:pStyle w:val="eoc-list-num"/>
        <w:numPr>
          <w:ilvl w:val="0"/>
          <w:numId w:val="17"/>
        </w:numPr>
        <w:tabs>
          <w:tab w:val="left" w:pos="1440"/>
        </w:tabs>
        <w:rPr>
          <w:bCs/>
        </w:rPr>
      </w:pPr>
      <w:r w:rsidRPr="004133EA">
        <w:t>creation</w:t>
      </w:r>
    </w:p>
    <w:p w:rsidR="007F29D3" w:rsidRDefault="007F29D3" w:rsidP="007F29D3">
      <w:pPr>
        <w:pStyle w:val="eoc-list-num"/>
        <w:tabs>
          <w:tab w:val="left" w:pos="1440"/>
        </w:tabs>
        <w:ind w:left="0"/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t>_____ refers to a situation in which keys are managed by a third party, such as a trusted CA.</w:t>
      </w:r>
    </w:p>
    <w:p w:rsidR="007F29D3" w:rsidRPr="004133EA" w:rsidRDefault="007F29D3" w:rsidP="007F29D3">
      <w:pPr>
        <w:pStyle w:val="bt"/>
        <w:numPr>
          <w:ilvl w:val="0"/>
          <w:numId w:val="4"/>
        </w:numPr>
        <w:tabs>
          <w:tab w:val="left" w:pos="1440"/>
        </w:tabs>
        <w:rPr>
          <w:bCs/>
        </w:rPr>
      </w:pPr>
      <w:r w:rsidRPr="004133EA">
        <w:t>Key authorization</w:t>
      </w:r>
    </w:p>
    <w:p w:rsidR="007F29D3" w:rsidRPr="004133EA" w:rsidRDefault="007F29D3" w:rsidP="007F29D3">
      <w:pPr>
        <w:pStyle w:val="eoc-list-num"/>
        <w:numPr>
          <w:ilvl w:val="0"/>
          <w:numId w:val="4"/>
        </w:numPr>
        <w:tabs>
          <w:tab w:val="left" w:pos="1440"/>
        </w:tabs>
        <w:rPr>
          <w:bCs/>
        </w:rPr>
      </w:pPr>
      <w:r w:rsidRPr="004133EA">
        <w:rPr>
          <w:bCs/>
        </w:rPr>
        <w:t>Key escrow</w:t>
      </w:r>
    </w:p>
    <w:p w:rsidR="007F29D3" w:rsidRPr="004133EA" w:rsidRDefault="007F29D3" w:rsidP="007F29D3">
      <w:pPr>
        <w:pStyle w:val="bt"/>
        <w:numPr>
          <w:ilvl w:val="0"/>
          <w:numId w:val="4"/>
        </w:numPr>
        <w:tabs>
          <w:tab w:val="left" w:pos="1440"/>
        </w:tabs>
        <w:rPr>
          <w:bCs/>
        </w:rPr>
      </w:pPr>
      <w:r w:rsidRPr="004133EA">
        <w:t>Remote key administration</w:t>
      </w:r>
    </w:p>
    <w:p w:rsidR="007F29D3" w:rsidRPr="007F29D3" w:rsidRDefault="007F29D3" w:rsidP="007F29D3">
      <w:pPr>
        <w:pStyle w:val="eoc-list-num"/>
        <w:numPr>
          <w:ilvl w:val="0"/>
          <w:numId w:val="4"/>
        </w:numPr>
        <w:tabs>
          <w:tab w:val="left" w:pos="1440"/>
        </w:tabs>
        <w:rPr>
          <w:bCs/>
        </w:rPr>
      </w:pPr>
      <w:r w:rsidRPr="004133EA">
        <w:t>Trusted key authority</w:t>
      </w:r>
    </w:p>
    <w:p w:rsidR="007F29D3" w:rsidRDefault="007F29D3" w:rsidP="007F29D3">
      <w:pPr>
        <w:pStyle w:val="eoc-list-num"/>
        <w:tabs>
          <w:tab w:val="left" w:pos="1440"/>
        </w:tabs>
        <w:ind w:left="1440"/>
      </w:pPr>
    </w:p>
    <w:p w:rsidR="007F29D3" w:rsidRPr="004133EA" w:rsidRDefault="007F29D3" w:rsidP="007F29D3">
      <w:pPr>
        <w:pStyle w:val="eoc-list-num"/>
        <w:tabs>
          <w:tab w:val="left" w:pos="1440"/>
        </w:tabs>
        <w:ind w:left="1440"/>
        <w:rPr>
          <w:bCs/>
        </w:rPr>
      </w:pPr>
    </w:p>
    <w:p w:rsidR="007F29D3" w:rsidRPr="004133EA" w:rsidRDefault="007F29D3" w:rsidP="007F29D3">
      <w:pPr>
        <w:pStyle w:val="eoc-list-num"/>
        <w:numPr>
          <w:ilvl w:val="0"/>
          <w:numId w:val="18"/>
        </w:numPr>
        <w:tabs>
          <w:tab w:val="left" w:pos="1440"/>
        </w:tabs>
      </w:pPr>
      <w:r w:rsidRPr="004133EA">
        <w:lastRenderedPageBreak/>
        <w:t>_____ is a protocol for securely accessing a remote computer.</w:t>
      </w:r>
    </w:p>
    <w:p w:rsidR="007F29D3" w:rsidRPr="004133EA" w:rsidRDefault="007F29D3" w:rsidP="007F29D3">
      <w:pPr>
        <w:pStyle w:val="eoc-list-num"/>
        <w:numPr>
          <w:ilvl w:val="0"/>
          <w:numId w:val="5"/>
        </w:numPr>
        <w:tabs>
          <w:tab w:val="left" w:pos="1440"/>
        </w:tabs>
        <w:rPr>
          <w:bCs/>
        </w:rPr>
      </w:pPr>
      <w:r w:rsidRPr="004133EA">
        <w:t>Transport Layer Security (TLS)</w:t>
      </w:r>
    </w:p>
    <w:p w:rsidR="007F29D3" w:rsidRPr="004133EA" w:rsidRDefault="007F29D3" w:rsidP="007F29D3">
      <w:pPr>
        <w:pStyle w:val="eoc-list-num"/>
        <w:numPr>
          <w:ilvl w:val="0"/>
          <w:numId w:val="5"/>
        </w:numPr>
        <w:tabs>
          <w:tab w:val="left" w:pos="1440"/>
        </w:tabs>
        <w:rPr>
          <w:bCs/>
        </w:rPr>
      </w:pPr>
      <w:r w:rsidRPr="004133EA">
        <w:rPr>
          <w:bCs/>
        </w:rPr>
        <w:t>Secure Shell (SSH)</w:t>
      </w:r>
    </w:p>
    <w:p w:rsidR="007F29D3" w:rsidRPr="004133EA" w:rsidRDefault="007F29D3" w:rsidP="007F29D3">
      <w:pPr>
        <w:pStyle w:val="eoc-list-num"/>
        <w:numPr>
          <w:ilvl w:val="0"/>
          <w:numId w:val="5"/>
        </w:numPr>
        <w:tabs>
          <w:tab w:val="left" w:pos="1440"/>
        </w:tabs>
        <w:rPr>
          <w:bCs/>
        </w:rPr>
      </w:pPr>
      <w:r w:rsidRPr="004133EA">
        <w:t>Secure Sockets Layer (SSL)</w:t>
      </w:r>
    </w:p>
    <w:p w:rsidR="007F29D3" w:rsidRPr="004133EA" w:rsidRDefault="007F29D3" w:rsidP="007F29D3">
      <w:pPr>
        <w:pStyle w:val="eoc-list-num"/>
        <w:numPr>
          <w:ilvl w:val="0"/>
          <w:numId w:val="5"/>
        </w:numPr>
        <w:tabs>
          <w:tab w:val="left" w:pos="1440"/>
        </w:tabs>
        <w:rPr>
          <w:bCs/>
        </w:rPr>
      </w:pPr>
      <w:r w:rsidRPr="004133EA">
        <w:rPr>
          <w:bCs/>
        </w:rPr>
        <w:t>Secure Hypertext Transport Protocol (SHTTP)</w:t>
      </w:r>
    </w:p>
    <w:p w:rsidR="00947C30" w:rsidRDefault="00947C30"/>
    <w:sectPr w:rsidR="0094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A96"/>
    <w:multiLevelType w:val="hybridMultilevel"/>
    <w:tmpl w:val="21A63746"/>
    <w:lvl w:ilvl="0" w:tplc="01BE24C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FF97AC2"/>
    <w:multiLevelType w:val="hybridMultilevel"/>
    <w:tmpl w:val="897854BE"/>
    <w:lvl w:ilvl="0" w:tplc="7BEC7DF2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754FB"/>
    <w:multiLevelType w:val="hybridMultilevel"/>
    <w:tmpl w:val="DCA8CC6E"/>
    <w:lvl w:ilvl="0" w:tplc="281873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E17B2"/>
    <w:multiLevelType w:val="hybridMultilevel"/>
    <w:tmpl w:val="697E94F4"/>
    <w:lvl w:ilvl="0" w:tplc="F8D0F8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3722ABB"/>
    <w:multiLevelType w:val="hybridMultilevel"/>
    <w:tmpl w:val="24F4F6E8"/>
    <w:lvl w:ilvl="0" w:tplc="73EA5D5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F23BB"/>
    <w:multiLevelType w:val="hybridMultilevel"/>
    <w:tmpl w:val="D708F39C"/>
    <w:lvl w:ilvl="0" w:tplc="F8D0F86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>
    <w:nsid w:val="1B00056E"/>
    <w:multiLevelType w:val="hybridMultilevel"/>
    <w:tmpl w:val="8F2AD1EA"/>
    <w:lvl w:ilvl="0" w:tplc="A91891F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1E9B53B1"/>
    <w:multiLevelType w:val="hybridMultilevel"/>
    <w:tmpl w:val="DA28DD76"/>
    <w:lvl w:ilvl="0" w:tplc="716258F8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29F25C1F"/>
    <w:multiLevelType w:val="hybridMultilevel"/>
    <w:tmpl w:val="2584A22C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2CF33342"/>
    <w:multiLevelType w:val="hybridMultilevel"/>
    <w:tmpl w:val="CC9277EE"/>
    <w:lvl w:ilvl="0" w:tplc="A1582B20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30196A76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34EE5D37"/>
    <w:multiLevelType w:val="hybridMultilevel"/>
    <w:tmpl w:val="DC70677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4207554D"/>
    <w:multiLevelType w:val="hybridMultilevel"/>
    <w:tmpl w:val="B6EE4A4A"/>
    <w:lvl w:ilvl="0" w:tplc="48EE2B96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44BB0036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45C85ABB"/>
    <w:multiLevelType w:val="hybridMultilevel"/>
    <w:tmpl w:val="1BBE8E5A"/>
    <w:lvl w:ilvl="0" w:tplc="9A5E9EF4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55EA31E5"/>
    <w:multiLevelType w:val="hybridMultilevel"/>
    <w:tmpl w:val="E160D76C"/>
    <w:lvl w:ilvl="0" w:tplc="F5AC808C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5B7E3C73"/>
    <w:multiLevelType w:val="hybridMultilevel"/>
    <w:tmpl w:val="694E63B2"/>
    <w:lvl w:ilvl="0" w:tplc="22B6225E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68221BED"/>
    <w:multiLevelType w:val="hybridMultilevel"/>
    <w:tmpl w:val="23F278A8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6B927EA0"/>
    <w:multiLevelType w:val="hybridMultilevel"/>
    <w:tmpl w:val="DA28DD76"/>
    <w:lvl w:ilvl="0" w:tplc="716258F8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6FC65549"/>
    <w:multiLevelType w:val="hybridMultilevel"/>
    <w:tmpl w:val="45E6F6BA"/>
    <w:lvl w:ilvl="0" w:tplc="2506A6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C13588"/>
    <w:multiLevelType w:val="hybridMultilevel"/>
    <w:tmpl w:val="F6362FE4"/>
    <w:lvl w:ilvl="0" w:tplc="E39A4A3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9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D3"/>
    <w:rsid w:val="007F29D3"/>
    <w:rsid w:val="00947C30"/>
    <w:rsid w:val="00D0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7F29D3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7F29D3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7F29D3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7F29D3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7F29D3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7F29D3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7F29D3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7F29D3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7F29D3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7F29D3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2</cp:revision>
  <dcterms:created xsi:type="dcterms:W3CDTF">2018-09-06T12:58:00Z</dcterms:created>
  <dcterms:modified xsi:type="dcterms:W3CDTF">2018-09-07T15:34:00Z</dcterms:modified>
</cp:coreProperties>
</file>