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95B" w:rsidRPr="000A0F14" w:rsidRDefault="006A095B" w:rsidP="006A095B">
      <w:pPr>
        <w:pStyle w:val="ListParagraph"/>
        <w:numPr>
          <w:ilvl w:val="1"/>
          <w:numId w:val="1"/>
        </w:numPr>
        <w:rPr>
          <w:sz w:val="34"/>
        </w:rPr>
      </w:pPr>
      <w:hyperlink r:id="rId6" w:history="1">
        <w:r>
          <w:rPr>
            <w:rStyle w:val="Hyperlink"/>
            <w:rFonts w:asciiTheme="minorHAnsi" w:eastAsiaTheme="minorEastAsia" w:hAnsi="Calibri" w:cstheme="minorBidi"/>
            <w:color w:val="000000" w:themeColor="text1"/>
            <w:kern w:val="24"/>
            <w:sz w:val="34"/>
            <w:szCs w:val="34"/>
          </w:rPr>
          <w:t>http://packetlife.net/library/cheat-sheets/</w:t>
        </w:r>
      </w:hyperlink>
      <w:r w:rsidR="009B7303">
        <w:rPr>
          <w:rFonts w:asciiTheme="minorHAnsi" w:eastAsiaTheme="minorEastAsia" w:hAnsi="Calibri" w:cstheme="minorBidi"/>
          <w:color w:val="000000" w:themeColor="text1"/>
          <w:kern w:val="24"/>
          <w:sz w:val="34"/>
          <w:szCs w:val="34"/>
        </w:rPr>
        <w:t xml:space="preserve"> </w:t>
      </w:r>
    </w:p>
    <w:p w:rsidR="000A0F14" w:rsidRPr="006A095B" w:rsidRDefault="000A0F14" w:rsidP="000A0F14">
      <w:pPr>
        <w:pStyle w:val="ListParagraph"/>
        <w:ind w:left="1440"/>
        <w:rPr>
          <w:sz w:val="34"/>
        </w:rPr>
      </w:pPr>
    </w:p>
    <w:p w:rsidR="006A095B" w:rsidRPr="009B7303" w:rsidRDefault="006A095B" w:rsidP="006A095B">
      <w:pPr>
        <w:pStyle w:val="ListParagraph"/>
        <w:numPr>
          <w:ilvl w:val="1"/>
          <w:numId w:val="1"/>
        </w:numPr>
        <w:rPr>
          <w:sz w:val="34"/>
        </w:rPr>
      </w:pPr>
      <w:hyperlink r:id="rId7" w:history="1">
        <w:r>
          <w:rPr>
            <w:rStyle w:val="Hyperlink"/>
            <w:rFonts w:asciiTheme="minorHAnsi" w:eastAsiaTheme="minorEastAsia" w:hAnsi="Calibri" w:cstheme="minorBidi"/>
            <w:color w:val="000000" w:themeColor="text1"/>
            <w:kern w:val="24"/>
            <w:sz w:val="34"/>
            <w:szCs w:val="34"/>
          </w:rPr>
          <w:t>https://www.comptia.org/</w:t>
        </w:r>
      </w:hyperlink>
      <w:r w:rsidR="000A0F14">
        <w:rPr>
          <w:rFonts w:asciiTheme="minorHAnsi" w:eastAsiaTheme="minorEastAsia" w:hAnsi="Calibri" w:cstheme="minorBidi"/>
          <w:color w:val="000000" w:themeColor="text1"/>
          <w:kern w:val="24"/>
          <w:sz w:val="34"/>
          <w:szCs w:val="34"/>
        </w:rPr>
        <w:t xml:space="preserve"> (Free exam question under Net+ and Sec+)</w:t>
      </w:r>
    </w:p>
    <w:p w:rsidR="009B7303" w:rsidRPr="009B7303" w:rsidRDefault="009B7303" w:rsidP="009B7303">
      <w:pPr>
        <w:pStyle w:val="ListParagraph"/>
        <w:rPr>
          <w:sz w:val="34"/>
        </w:rPr>
      </w:pPr>
    </w:p>
    <w:p w:rsidR="009B7303" w:rsidRDefault="009B7303" w:rsidP="009B7303">
      <w:pPr>
        <w:pStyle w:val="ListParagraph"/>
        <w:ind w:left="1440"/>
        <w:rPr>
          <w:sz w:val="34"/>
        </w:rPr>
      </w:pPr>
    </w:p>
    <w:p w:rsidR="006A095B" w:rsidRPr="000A0F14" w:rsidRDefault="006A095B" w:rsidP="006A095B">
      <w:pPr>
        <w:pStyle w:val="ListParagraph"/>
        <w:numPr>
          <w:ilvl w:val="1"/>
          <w:numId w:val="1"/>
        </w:numPr>
        <w:rPr>
          <w:sz w:val="34"/>
        </w:rPr>
      </w:pPr>
      <w:hyperlink r:id="rId8" w:history="1">
        <w:r>
          <w:rPr>
            <w:rStyle w:val="Hyperlink"/>
            <w:rFonts w:asciiTheme="minorHAnsi" w:eastAsiaTheme="minorEastAsia" w:hAnsi="Calibri" w:cstheme="minorBidi"/>
            <w:color w:val="000000" w:themeColor="text1"/>
            <w:kern w:val="24"/>
            <w:sz w:val="34"/>
            <w:szCs w:val="34"/>
          </w:rPr>
          <w:t>www.crucialexams.com</w:t>
        </w:r>
      </w:hyperlink>
    </w:p>
    <w:p w:rsidR="000A0F14" w:rsidRDefault="000A0F14" w:rsidP="000A0F14">
      <w:pPr>
        <w:pStyle w:val="ListParagraph"/>
        <w:ind w:left="1440"/>
        <w:rPr>
          <w:sz w:val="34"/>
        </w:rPr>
      </w:pPr>
    </w:p>
    <w:p w:rsidR="000A0F14" w:rsidRPr="000A0F14" w:rsidRDefault="006A095B" w:rsidP="000A0F14">
      <w:pPr>
        <w:pStyle w:val="ListParagraph"/>
        <w:numPr>
          <w:ilvl w:val="1"/>
          <w:numId w:val="1"/>
        </w:numPr>
        <w:rPr>
          <w:sz w:val="34"/>
        </w:rPr>
      </w:pPr>
      <w:hyperlink r:id="rId9" w:history="1">
        <w:r>
          <w:rPr>
            <w:rStyle w:val="Hyperlink"/>
            <w:rFonts w:asciiTheme="minorHAnsi" w:eastAsiaTheme="minorEastAsia" w:hAnsi="Calibri" w:cstheme="minorBidi"/>
            <w:color w:val="000000" w:themeColor="text1"/>
            <w:kern w:val="24"/>
            <w:sz w:val="34"/>
            <w:szCs w:val="34"/>
          </w:rPr>
          <w:t>https://quizlet.com/</w:t>
        </w:r>
      </w:hyperlink>
    </w:p>
    <w:p w:rsidR="000A0F14" w:rsidRPr="000A0F14" w:rsidRDefault="000A0F14" w:rsidP="000A0F14">
      <w:pPr>
        <w:pStyle w:val="ListParagraph"/>
        <w:rPr>
          <w:sz w:val="34"/>
        </w:rPr>
      </w:pPr>
    </w:p>
    <w:p w:rsidR="000A0F14" w:rsidRPr="000A0F14" w:rsidRDefault="000A0F14" w:rsidP="000A0F14">
      <w:pPr>
        <w:pStyle w:val="ListParagraph"/>
        <w:ind w:left="1440"/>
        <w:rPr>
          <w:sz w:val="34"/>
        </w:rPr>
      </w:pPr>
    </w:p>
    <w:p w:rsidR="006A095B" w:rsidRPr="000A0F14" w:rsidRDefault="006A095B" w:rsidP="006A095B">
      <w:pPr>
        <w:pStyle w:val="ListParagraph"/>
        <w:numPr>
          <w:ilvl w:val="1"/>
          <w:numId w:val="1"/>
        </w:numPr>
        <w:rPr>
          <w:sz w:val="34"/>
        </w:rPr>
      </w:pPr>
      <w:hyperlink r:id="rId10" w:history="1">
        <w:r>
          <w:rPr>
            <w:rStyle w:val="Hyperlink"/>
            <w:rFonts w:asciiTheme="minorHAnsi" w:eastAsiaTheme="minorEastAsia" w:hAnsi="Calibri" w:cstheme="minorBidi"/>
            <w:color w:val="000000" w:themeColor="text1"/>
            <w:kern w:val="24"/>
            <w:sz w:val="34"/>
            <w:szCs w:val="34"/>
          </w:rPr>
          <w:t>https://</w:t>
        </w:r>
      </w:hyperlink>
      <w:hyperlink r:id="rId11" w:history="1">
        <w:r>
          <w:rPr>
            <w:rStyle w:val="Hyperlink"/>
            <w:rFonts w:asciiTheme="minorHAnsi" w:eastAsiaTheme="minorEastAsia" w:hAnsi="Calibri" w:cstheme="minorBidi"/>
            <w:color w:val="000000" w:themeColor="text1"/>
            <w:kern w:val="24"/>
            <w:sz w:val="34"/>
            <w:szCs w:val="34"/>
          </w:rPr>
          <w:t>www.examcompass.com</w:t>
        </w:r>
      </w:hyperlink>
    </w:p>
    <w:p w:rsidR="000A0F14" w:rsidRDefault="000A0F14" w:rsidP="000A0F14">
      <w:pPr>
        <w:pStyle w:val="ListParagraph"/>
        <w:ind w:left="1440"/>
        <w:rPr>
          <w:sz w:val="34"/>
        </w:rPr>
      </w:pPr>
    </w:p>
    <w:p w:rsidR="006A095B" w:rsidRPr="000A0F14" w:rsidRDefault="006A095B" w:rsidP="006A095B">
      <w:pPr>
        <w:pStyle w:val="ListParagraph"/>
        <w:numPr>
          <w:ilvl w:val="1"/>
          <w:numId w:val="1"/>
        </w:numPr>
        <w:rPr>
          <w:sz w:val="34"/>
        </w:rPr>
      </w:pPr>
      <w:hyperlink r:id="rId12" w:history="1">
        <w:r>
          <w:rPr>
            <w:rStyle w:val="Hyperlink"/>
            <w:rFonts w:asciiTheme="minorHAnsi" w:eastAsiaTheme="minorEastAsia" w:hAnsi="Calibri" w:cstheme="minorBidi"/>
            <w:color w:val="000000" w:themeColor="text1"/>
            <w:kern w:val="24"/>
            <w:sz w:val="34"/>
            <w:szCs w:val="34"/>
          </w:rPr>
          <w:t>https://www.udemy.com/</w:t>
        </w:r>
      </w:hyperlink>
      <w:r>
        <w:rPr>
          <w:rFonts w:asciiTheme="minorHAnsi" w:eastAsiaTheme="minorEastAsia" w:hAnsi="Calibri" w:cstheme="minorBidi"/>
          <w:color w:val="000000" w:themeColor="text1"/>
          <w:kern w:val="24"/>
          <w:sz w:val="34"/>
          <w:szCs w:val="34"/>
        </w:rPr>
        <w:t xml:space="preserve"> </w:t>
      </w:r>
      <w:r w:rsidR="000A0F14">
        <w:rPr>
          <w:rFonts w:asciiTheme="minorHAnsi" w:eastAsiaTheme="minorEastAsia" w:hAnsi="Calibri" w:cstheme="minorBidi"/>
          <w:color w:val="000000" w:themeColor="text1"/>
          <w:kern w:val="24"/>
          <w:sz w:val="34"/>
          <w:szCs w:val="34"/>
        </w:rPr>
        <w:t xml:space="preserve"> (“Pay-for services” site</w:t>
      </w:r>
      <w:r w:rsidR="009B7303">
        <w:rPr>
          <w:rFonts w:asciiTheme="minorHAnsi" w:eastAsiaTheme="minorEastAsia" w:hAnsi="Calibri" w:cstheme="minorBidi"/>
          <w:color w:val="000000" w:themeColor="text1"/>
          <w:kern w:val="24"/>
          <w:sz w:val="34"/>
          <w:szCs w:val="34"/>
        </w:rPr>
        <w:t>; voluntary</w:t>
      </w:r>
      <w:r w:rsidR="000A0F14">
        <w:rPr>
          <w:rFonts w:asciiTheme="minorHAnsi" w:eastAsiaTheme="minorEastAsia" w:hAnsi="Calibri" w:cstheme="minorBidi"/>
          <w:color w:val="000000" w:themeColor="text1"/>
          <w:kern w:val="24"/>
          <w:sz w:val="34"/>
          <w:szCs w:val="34"/>
        </w:rPr>
        <w:t>)</w:t>
      </w:r>
    </w:p>
    <w:p w:rsidR="000A0F14" w:rsidRPr="000A0F14" w:rsidRDefault="000A0F14" w:rsidP="000A0F14">
      <w:pPr>
        <w:pStyle w:val="ListParagraph"/>
        <w:rPr>
          <w:sz w:val="34"/>
        </w:rPr>
      </w:pPr>
    </w:p>
    <w:bookmarkStart w:id="0" w:name="_GoBack"/>
    <w:bookmarkEnd w:id="0"/>
    <w:p w:rsidR="006A095B" w:rsidRPr="000A0F14" w:rsidRDefault="006A095B" w:rsidP="006A095B">
      <w:pPr>
        <w:pStyle w:val="ListParagraph"/>
        <w:numPr>
          <w:ilvl w:val="1"/>
          <w:numId w:val="1"/>
        </w:numPr>
        <w:rPr>
          <w:sz w:val="3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4"/>
          <w:szCs w:val="34"/>
        </w:rPr>
        <w:fldChar w:fldCharType="begin"/>
      </w:r>
      <w:r>
        <w:rPr>
          <w:rFonts w:asciiTheme="minorHAnsi" w:eastAsiaTheme="minorEastAsia" w:hAnsi="Calibri" w:cstheme="minorBidi"/>
          <w:color w:val="000000" w:themeColor="text1"/>
          <w:kern w:val="24"/>
          <w:sz w:val="34"/>
          <w:szCs w:val="34"/>
        </w:rPr>
        <w:instrText xml:space="preserve"> HYPERLINK "https://fedvte.usalearning.gov/" </w:instrText>
      </w:r>
      <w:r>
        <w:rPr>
          <w:rFonts w:asciiTheme="minorHAnsi" w:eastAsiaTheme="minorEastAsia" w:hAnsi="Calibri" w:cstheme="minorBidi"/>
          <w:color w:val="000000" w:themeColor="text1"/>
          <w:kern w:val="24"/>
          <w:sz w:val="34"/>
          <w:szCs w:val="34"/>
        </w:rPr>
        <w:fldChar w:fldCharType="separate"/>
      </w:r>
      <w:r>
        <w:rPr>
          <w:rStyle w:val="Hyperlink"/>
          <w:rFonts w:asciiTheme="minorHAnsi" w:eastAsiaTheme="minorEastAsia" w:hAnsi="Calibri" w:cstheme="minorBidi"/>
          <w:color w:val="000000" w:themeColor="text1"/>
          <w:kern w:val="24"/>
          <w:sz w:val="34"/>
          <w:szCs w:val="34"/>
        </w:rPr>
        <w:t>https://fedvte.usalearning.gov/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4"/>
          <w:szCs w:val="34"/>
        </w:rPr>
        <w:fldChar w:fldCharType="end"/>
      </w:r>
    </w:p>
    <w:p w:rsidR="000A0F14" w:rsidRDefault="000A0F14" w:rsidP="000A0F14">
      <w:pPr>
        <w:pStyle w:val="ListParagraph"/>
        <w:ind w:left="1440"/>
        <w:rPr>
          <w:sz w:val="34"/>
        </w:rPr>
      </w:pPr>
    </w:p>
    <w:p w:rsidR="006A095B" w:rsidRPr="000A0F14" w:rsidRDefault="006A095B" w:rsidP="006A095B">
      <w:pPr>
        <w:pStyle w:val="ListParagraph"/>
        <w:numPr>
          <w:ilvl w:val="1"/>
          <w:numId w:val="1"/>
        </w:numPr>
        <w:rPr>
          <w:sz w:val="34"/>
        </w:rPr>
      </w:pPr>
      <w:hyperlink r:id="rId13" w:history="1">
        <w:r>
          <w:rPr>
            <w:rStyle w:val="Hyperlink"/>
            <w:rFonts w:asciiTheme="minorHAnsi" w:eastAsiaTheme="minorEastAsia" w:hAnsi="Calibri" w:cstheme="minorBidi"/>
            <w:color w:val="000000" w:themeColor="text1"/>
            <w:kern w:val="24"/>
            <w:sz w:val="34"/>
            <w:szCs w:val="34"/>
          </w:rPr>
          <w:t>www.iana.org</w:t>
        </w:r>
      </w:hyperlink>
      <w:r w:rsidR="000A0F14">
        <w:rPr>
          <w:rFonts w:asciiTheme="minorHAnsi" w:eastAsiaTheme="minorEastAsia" w:hAnsi="Calibri" w:cstheme="minorBidi"/>
          <w:color w:val="000000" w:themeColor="text1"/>
          <w:kern w:val="24"/>
          <w:sz w:val="34"/>
          <w:szCs w:val="34"/>
        </w:rPr>
        <w:t xml:space="preserve"> (Ports and Protocols list)</w:t>
      </w:r>
    </w:p>
    <w:p w:rsidR="000A0F14" w:rsidRPr="000A0F14" w:rsidRDefault="000A0F14" w:rsidP="000A0F14">
      <w:pPr>
        <w:pStyle w:val="ListParagraph"/>
        <w:rPr>
          <w:sz w:val="34"/>
        </w:rPr>
      </w:pPr>
    </w:p>
    <w:p w:rsidR="000A0F14" w:rsidRDefault="000A0F14" w:rsidP="000A0F14">
      <w:pPr>
        <w:pStyle w:val="ListParagraph"/>
        <w:ind w:left="1440"/>
        <w:rPr>
          <w:sz w:val="34"/>
        </w:rPr>
      </w:pPr>
    </w:p>
    <w:p w:rsidR="006A095B" w:rsidRPr="000A0F14" w:rsidRDefault="006A095B" w:rsidP="006A095B">
      <w:pPr>
        <w:pStyle w:val="ListParagraph"/>
        <w:numPr>
          <w:ilvl w:val="1"/>
          <w:numId w:val="1"/>
        </w:numPr>
        <w:rPr>
          <w:sz w:val="34"/>
        </w:rPr>
      </w:pPr>
      <w:hyperlink r:id="rId14" w:history="1">
        <w:r>
          <w:rPr>
            <w:rStyle w:val="Hyperlink"/>
            <w:rFonts w:asciiTheme="minorHAnsi" w:eastAsiaTheme="minorEastAsia" w:hAnsi="Calibri" w:cstheme="minorBidi"/>
            <w:color w:val="000000" w:themeColor="text1"/>
            <w:kern w:val="24"/>
            <w:sz w:val="34"/>
            <w:szCs w:val="34"/>
          </w:rPr>
          <w:t>www.cvedetails.com</w:t>
        </w:r>
      </w:hyperlink>
      <w:r w:rsidR="000A0F14">
        <w:rPr>
          <w:rFonts w:asciiTheme="minorHAnsi" w:eastAsiaTheme="minorEastAsia" w:hAnsi="Calibri" w:cstheme="minorBidi"/>
          <w:color w:val="000000" w:themeColor="text1"/>
          <w:kern w:val="24"/>
          <w:sz w:val="34"/>
          <w:szCs w:val="34"/>
        </w:rPr>
        <w:t xml:space="preserve">  (Sec+)</w:t>
      </w:r>
    </w:p>
    <w:p w:rsidR="000A0F14" w:rsidRDefault="000A0F14" w:rsidP="000A0F14">
      <w:pPr>
        <w:pStyle w:val="ListParagraph"/>
        <w:ind w:left="1440"/>
        <w:rPr>
          <w:sz w:val="34"/>
        </w:rPr>
      </w:pPr>
    </w:p>
    <w:p w:rsidR="006A095B" w:rsidRPr="000A0F14" w:rsidRDefault="006A095B" w:rsidP="006A095B">
      <w:pPr>
        <w:pStyle w:val="ListParagraph"/>
        <w:numPr>
          <w:ilvl w:val="1"/>
          <w:numId w:val="1"/>
        </w:numPr>
        <w:rPr>
          <w:sz w:val="34"/>
        </w:rPr>
      </w:pPr>
      <w:hyperlink r:id="rId15" w:history="1">
        <w:r>
          <w:rPr>
            <w:rStyle w:val="Hyperlink"/>
            <w:rFonts w:asciiTheme="minorHAnsi" w:eastAsiaTheme="minorEastAsia" w:hAnsi="Calibri" w:cstheme="minorBidi"/>
            <w:color w:val="000000" w:themeColor="text1"/>
            <w:kern w:val="24"/>
            <w:sz w:val="34"/>
            <w:szCs w:val="34"/>
          </w:rPr>
          <w:t>https://www.owasp.org</w:t>
        </w:r>
      </w:hyperlink>
      <w:r w:rsidR="000A0F14">
        <w:rPr>
          <w:rFonts w:asciiTheme="minorHAnsi" w:eastAsiaTheme="minorEastAsia" w:hAnsi="Calibri" w:cstheme="minorBidi"/>
          <w:color w:val="000000" w:themeColor="text1"/>
          <w:kern w:val="24"/>
          <w:sz w:val="34"/>
          <w:szCs w:val="34"/>
        </w:rPr>
        <w:t xml:space="preserve">  (Sec+)</w:t>
      </w:r>
    </w:p>
    <w:p w:rsidR="000A0F14" w:rsidRPr="000A0F14" w:rsidRDefault="000A0F14" w:rsidP="000A0F14">
      <w:pPr>
        <w:pStyle w:val="ListParagraph"/>
        <w:rPr>
          <w:sz w:val="34"/>
        </w:rPr>
      </w:pPr>
    </w:p>
    <w:p w:rsidR="000A0F14" w:rsidRDefault="000A0F14" w:rsidP="000A0F14">
      <w:pPr>
        <w:pStyle w:val="ListParagraph"/>
        <w:ind w:left="1440"/>
        <w:rPr>
          <w:sz w:val="34"/>
        </w:rPr>
      </w:pPr>
    </w:p>
    <w:p w:rsidR="006A095B" w:rsidRPr="000A0F14" w:rsidRDefault="006A095B" w:rsidP="006A095B">
      <w:pPr>
        <w:pStyle w:val="ListParagraph"/>
        <w:numPr>
          <w:ilvl w:val="1"/>
          <w:numId w:val="1"/>
        </w:numPr>
        <w:rPr>
          <w:sz w:val="34"/>
        </w:rPr>
      </w:pPr>
      <w:hyperlink r:id="rId16" w:history="1">
        <w:r>
          <w:rPr>
            <w:rStyle w:val="Hyperlink"/>
            <w:rFonts w:asciiTheme="minorHAnsi" w:eastAsiaTheme="minorEastAsia" w:hAnsi="Calibri" w:cstheme="minorBidi"/>
            <w:color w:val="000000" w:themeColor="text1"/>
            <w:kern w:val="24"/>
            <w:sz w:val="34"/>
            <w:szCs w:val="34"/>
          </w:rPr>
          <w:t>http://techbus.safaribooksonline.com/?uicode=dodnavy</w:t>
        </w:r>
      </w:hyperlink>
    </w:p>
    <w:p w:rsidR="000A0F14" w:rsidRDefault="000A0F14" w:rsidP="000A0F14">
      <w:pPr>
        <w:pStyle w:val="ListParagraph"/>
        <w:ind w:left="1440"/>
        <w:rPr>
          <w:sz w:val="34"/>
        </w:rPr>
      </w:pPr>
    </w:p>
    <w:p w:rsidR="006A095B" w:rsidRDefault="006A095B" w:rsidP="006A095B">
      <w:pPr>
        <w:pStyle w:val="ListParagraph"/>
        <w:numPr>
          <w:ilvl w:val="1"/>
          <w:numId w:val="1"/>
        </w:numPr>
        <w:rPr>
          <w:sz w:val="34"/>
        </w:rPr>
      </w:pPr>
      <w:hyperlink r:id="rId17" w:history="1">
        <w:r>
          <w:rPr>
            <w:rStyle w:val="Hyperlink"/>
            <w:rFonts w:asciiTheme="minorHAnsi" w:eastAsiaTheme="minorEastAsia" w:hAnsi="Calibri" w:cstheme="minorBidi"/>
            <w:color w:val="000000" w:themeColor="text1"/>
            <w:kern w:val="24"/>
            <w:sz w:val="34"/>
            <w:szCs w:val="34"/>
          </w:rPr>
          <w:t>https://</w:t>
        </w:r>
      </w:hyperlink>
      <w:hyperlink r:id="rId18" w:history="1">
        <w:r>
          <w:rPr>
            <w:rStyle w:val="Hyperlink"/>
            <w:rFonts w:asciiTheme="minorHAnsi" w:eastAsiaTheme="minorEastAsia" w:hAnsi="Calibri" w:cstheme="minorBidi"/>
            <w:color w:val="000000" w:themeColor="text1"/>
            <w:kern w:val="24"/>
            <w:sz w:val="34"/>
            <w:szCs w:val="34"/>
          </w:rPr>
          <w:t>dod.measureup.com/login</w:t>
        </w:r>
      </w:hyperlink>
    </w:p>
    <w:p w:rsidR="000D0153" w:rsidRDefault="000D0153"/>
    <w:sectPr w:rsidR="000D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71CF"/>
    <w:multiLevelType w:val="hybridMultilevel"/>
    <w:tmpl w:val="C394C09C"/>
    <w:lvl w:ilvl="0" w:tplc="C75838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C81F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A79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07CB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E9A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884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09D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A2B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ED5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5B"/>
    <w:rsid w:val="000A0F14"/>
    <w:rsid w:val="000D0153"/>
    <w:rsid w:val="006A095B"/>
    <w:rsid w:val="009B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09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09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09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09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3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638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5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3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17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99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34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07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36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24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29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05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86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ucialexams.com/" TargetMode="External"/><Relationship Id="rId13" Type="http://schemas.openxmlformats.org/officeDocument/2006/relationships/hyperlink" Target="http://www.iana.org/" TargetMode="External"/><Relationship Id="rId18" Type="http://schemas.openxmlformats.org/officeDocument/2006/relationships/hyperlink" Target="https://dod.measureup.com/log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rucialexams.com/" TargetMode="External"/><Relationship Id="rId12" Type="http://schemas.openxmlformats.org/officeDocument/2006/relationships/hyperlink" Target="https://fedvte.usalearning.gov/" TargetMode="External"/><Relationship Id="rId17" Type="http://schemas.openxmlformats.org/officeDocument/2006/relationships/hyperlink" Target="https://dod.measureup.com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ana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rucialexams.com/" TargetMode="External"/><Relationship Id="rId11" Type="http://schemas.openxmlformats.org/officeDocument/2006/relationships/hyperlink" Target="https://www.examcompas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wasp.org/" TargetMode="External"/><Relationship Id="rId10" Type="http://schemas.openxmlformats.org/officeDocument/2006/relationships/hyperlink" Target="https://www.examcompass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quizlet.com/" TargetMode="External"/><Relationship Id="rId14" Type="http://schemas.openxmlformats.org/officeDocument/2006/relationships/hyperlink" Target="http://www.cvedetai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 Corps</dc:creator>
  <cp:lastModifiedBy>Marine Corps</cp:lastModifiedBy>
  <cp:revision>3</cp:revision>
  <dcterms:created xsi:type="dcterms:W3CDTF">2018-04-04T16:44:00Z</dcterms:created>
  <dcterms:modified xsi:type="dcterms:W3CDTF">2018-04-04T16:49:00Z</dcterms:modified>
</cp:coreProperties>
</file>