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40" w:line="240"/>
        <w:ind w:right="0" w:left="0" w:firstLine="0"/>
        <w:jc w:val="left"/>
        <w:rPr>
          <w:rFonts w:ascii="Inter" w:hAnsi="Inter" w:cs="Inter" w:eastAsia="Inter"/>
          <w:color w:val="202020"/>
          <w:spacing w:val="0"/>
          <w:position w:val="0"/>
          <w:sz w:val="22"/>
          <w:shd w:fill="auto" w:val="clear"/>
        </w:rPr>
      </w:pPr>
      <w:r>
        <w:rPr>
          <w:rFonts w:ascii="Outfit" w:hAnsi="Outfit" w:cs="Outfit" w:eastAsia="Outfit"/>
          <w:b/>
          <w:color w:val="006298"/>
          <w:spacing w:val="0"/>
          <w:position w:val="0"/>
          <w:sz w:val="20"/>
          <w:shd w:fill="auto" w:val="clear"/>
        </w:rPr>
        <w:t xml:space="preserve">O V E R L E N S</w:t>
      </w:r>
    </w:p>
    <w:p>
      <w:pPr>
        <w:spacing w:before="0" w:after="60" w:line="240"/>
        <w:ind w:right="0" w:left="0" w:firstLine="0"/>
        <w:jc w:val="left"/>
        <w:rPr>
          <w:rFonts w:ascii="Inter" w:hAnsi="Inter" w:cs="Inter" w:eastAsia="Inter"/>
          <w:color w:val="202020"/>
          <w:spacing w:val="0"/>
          <w:position w:val="0"/>
          <w:sz w:val="22"/>
          <w:shd w:fill="auto" w:val="clear"/>
        </w:rPr>
      </w:pPr>
      <w:r>
        <w:rPr>
          <w:rFonts w:ascii="Outfit" w:hAnsi="Outfit" w:cs="Outfit" w:eastAsia="Outfit"/>
          <w:b/>
          <w:color w:val="000000"/>
          <w:spacing w:val="0"/>
          <w:position w:val="0"/>
          <w:sz w:val="52"/>
          <w:shd w:fill="auto" w:val="clear"/>
        </w:rPr>
        <w:t xml:space="preserve">Do Briefing à Entrega Final</w:t>
      </w:r>
    </w:p>
    <w:p>
      <w:pPr>
        <w:spacing w:before="0" w:after="120" w:line="240"/>
        <w:ind w:right="0" w:left="0" w:firstLine="0"/>
        <w:jc w:val="left"/>
        <w:rPr>
          <w:rFonts w:ascii="Inter" w:hAnsi="Inter" w:cs="Inter" w:eastAsia="Inter"/>
          <w:color w:val="202020"/>
          <w:spacing w:val="0"/>
          <w:position w:val="0"/>
          <w:sz w:val="22"/>
          <w:shd w:fill="auto" w:val="clear"/>
        </w:rPr>
      </w:pPr>
    </w:p>
    <w:p>
      <w:pPr>
        <w:spacing w:before="0" w:after="320" w:line="240"/>
        <w:ind w:right="0" w:left="0" w:firstLine="0"/>
        <w:jc w:val="left"/>
        <w:rPr>
          <w:rFonts w:ascii="Inter" w:hAnsi="Inter" w:cs="Inter" w:eastAsia="Inter"/>
          <w:color w:val="202020"/>
          <w:spacing w:val="0"/>
          <w:position w:val="0"/>
          <w:sz w:val="22"/>
          <w:shd w:fill="auto" w:val="clear"/>
        </w:rPr>
      </w:pPr>
      <w:r>
        <w:rPr>
          <w:rFonts w:ascii="Inter" w:hAnsi="Inter" w:cs="Inter" w:eastAsia="Inter"/>
          <w:color w:val="5C5C5C"/>
          <w:spacing w:val="0"/>
          <w:position w:val="0"/>
          <w:sz w:val="24"/>
          <w:shd w:fill="auto" w:val="clear"/>
        </w:rPr>
        <w:t xml:space="preserve">Spectrum, Aula 16, descrição pra YouTube</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b/>
          <w:color w:val="202020"/>
          <w:spacing w:val="0"/>
          <w:position w:val="0"/>
          <w:sz w:val="22"/>
          <w:shd w:fill="auto" w:val="clear"/>
        </w:rPr>
        <w:t xml:space="preserve">Descrição pronta pra YouTube, padrão Ruan. Aula: Do Briefing à Entrega Final.</w:t>
      </w:r>
    </w:p>
    <w:p>
      <w:pPr>
        <w:keepNext w:val="true"/>
        <w:spacing w:before="320" w:after="120" w:line="240"/>
        <w:ind w:right="0" w:left="0" w:firstLine="0"/>
        <w:jc w:val="left"/>
        <w:rPr>
          <w:rFonts w:ascii="Outfit" w:hAnsi="Outfit" w:cs="Outfit" w:eastAsia="Outfit"/>
          <w:b/>
          <w:color w:val="000000"/>
          <w:spacing w:val="0"/>
          <w:position w:val="0"/>
          <w:sz w:val="30"/>
          <w:shd w:fill="auto" w:val="clear"/>
        </w:rPr>
      </w:pPr>
      <w:r>
        <w:rPr>
          <w:rFonts w:ascii="Inter" w:hAnsi="Inter" w:cs="Inter" w:eastAsia="Inter"/>
          <w:b/>
          <w:color w:val="000000"/>
          <w:spacing w:val="0"/>
          <w:position w:val="0"/>
          <w:sz w:val="30"/>
          <w:shd w:fill="auto" w:val="clear"/>
        </w:rPr>
        <w:t xml:space="preserve">Título sugerido</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b/>
          <w:color w:val="202020"/>
          <w:spacing w:val="0"/>
          <w:position w:val="0"/>
          <w:sz w:val="22"/>
          <w:shd w:fill="auto" w:val="clear"/>
        </w:rPr>
        <w:t xml:space="preserve">Do Briefing à Entrega Final: o processo completo de criação com IA</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Alternativas: "O fluxo que separa imagem amadora de imagem profissional" · "Briefing à entrega: o processo de design que a IA não substitui".</w:t>
      </w:r>
    </w:p>
    <w:p>
      <w:pPr>
        <w:keepNext w:val="true"/>
        <w:spacing w:before="320" w:after="120" w:line="240"/>
        <w:ind w:right="0" w:left="0" w:firstLine="0"/>
        <w:jc w:val="left"/>
        <w:rPr>
          <w:rFonts w:ascii="Outfit" w:hAnsi="Outfit" w:cs="Outfit" w:eastAsia="Outfit"/>
          <w:b/>
          <w:color w:val="000000"/>
          <w:spacing w:val="0"/>
          <w:position w:val="0"/>
          <w:sz w:val="30"/>
          <w:shd w:fill="auto" w:val="clear"/>
        </w:rPr>
      </w:pPr>
      <w:r>
        <w:rPr>
          <w:rFonts w:ascii="Inter" w:hAnsi="Inter" w:cs="Inter" w:eastAsia="Inter"/>
          <w:b/>
          <w:color w:val="000000"/>
          <w:spacing w:val="0"/>
          <w:position w:val="0"/>
          <w:sz w:val="30"/>
          <w:shd w:fill="auto" w:val="clear"/>
        </w:rPr>
        <w:t xml:space="preserve">Descrição</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Como sair de uma ideia solta e chegar a uma entrega coerente usando inteligência artificial? Nesta aula eu mostro o processo completo que a gente usa dentro da Overlens pra criar qualquer coisa, do briefing à entrega final. É um fluxo de filtragem progressiva: o briefing define o problema, a pesquisa amplia as possibilidades, o prompt converte intenção em estrutura, a geração explora, o refino converge, a validação testa a aderência ao briefing e a entrega consolida tudo. Esse método vem do Double Diamond, a metodologia de design mais conhecida do mundo, e serve tanto pra imagem quanto pra software, vídeo e música. No caminho eu mostro os pontos cegos que fazem a maioria travar (confundir intenção com clareza, pular a fase de referência, achar que gerar é concluir) e a diferença entre moodboard e painel semântico, direção criativa e universo visual. Porque o valor de uma imagem não está na imagem, está em onde ela vai ser usada, pra quem e qual mensagem ela passa.</w:t>
      </w:r>
    </w:p>
    <w:p>
      <w:pPr>
        <w:spacing w:before="0" w:after="120" w:line="240"/>
        <w:ind w:right="0" w:left="0" w:firstLine="0"/>
        <w:jc w:val="left"/>
        <w:rPr>
          <w:rFonts w:ascii="Inter" w:hAnsi="Inter" w:cs="Inter" w:eastAsia="Inter"/>
          <w:color w:val="202020"/>
          <w:spacing w:val="0"/>
          <w:position w:val="0"/>
          <w:sz w:val="22"/>
          <w:shd w:fill="auto" w:val="clear"/>
        </w:rPr>
      </w:pPr>
      <w:r>
        <w:rPr>
          <w:rFonts w:ascii="Segoe UI Symbol" w:hAnsi="Segoe UI Symbol" w:cs="Segoe UI Symbol" w:eastAsia="Segoe UI Symbol"/>
          <w:color w:val="202020"/>
          <w:spacing w:val="0"/>
          <w:position w:val="0"/>
          <w:sz w:val="22"/>
          <w:shd w:fill="auto" w:val="clear"/>
        </w:rPr>
        <w:t xml:space="preserve">🔗</w:t>
      </w:r>
      <w:r>
        <w:rPr>
          <w:rFonts w:ascii="Inter" w:hAnsi="Inter" w:cs="Inter" w:eastAsia="Inter"/>
          <w:color w:val="202020"/>
          <w:spacing w:val="0"/>
          <w:position w:val="0"/>
          <w:sz w:val="22"/>
          <w:shd w:fill="auto" w:val="clear"/>
        </w:rPr>
        <w:t xml:space="preserve"> Atlas: </w:t>
      </w:r>
      <w:hyperlink xmlns:r="http://schemas.openxmlformats.org/officeDocument/2006/relationships" r:id="docRId0">
        <w:r>
          <w:rPr>
            <w:rFonts w:ascii="Inter" w:hAnsi="Inter" w:cs="Inter" w:eastAsia="Inter"/>
            <w:color w:val="202020"/>
            <w:spacing w:val="0"/>
            <w:position w:val="0"/>
            <w:sz w:val="22"/>
            <w:u w:val="single"/>
            <w:shd w:fill="auto" w:val="clear"/>
          </w:rPr>
          <w:t xml:space="preserve">https://atlas.overlens.com.br</w:t>
        </w:r>
      </w:hyperlink>
    </w:p>
    <w:p>
      <w:pPr>
        <w:keepNext w:val="true"/>
        <w:spacing w:before="320" w:after="120" w:line="240"/>
        <w:ind w:right="0" w:left="0" w:firstLine="0"/>
        <w:jc w:val="left"/>
        <w:rPr>
          <w:rFonts w:ascii="Outfit" w:hAnsi="Outfit" w:cs="Outfit" w:eastAsia="Outfit"/>
          <w:b/>
          <w:color w:val="000000"/>
          <w:spacing w:val="0"/>
          <w:position w:val="0"/>
          <w:sz w:val="30"/>
          <w:shd w:fill="auto" w:val="clear"/>
        </w:rPr>
      </w:pPr>
      <w:r>
        <w:rPr>
          <w:rFonts w:ascii="Inter" w:hAnsi="Inter" w:cs="Inter" w:eastAsia="Inter"/>
          <w:b/>
          <w:color w:val="000000"/>
          <w:spacing w:val="0"/>
          <w:position w:val="0"/>
          <w:sz w:val="30"/>
          <w:shd w:fill="auto" w:val="clear"/>
        </w:rPr>
        <w:t xml:space="preserve">Capítulos</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00:00 O fluxo do briefing à entrega e por que cada etapa importa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00:48 De onde vem o método: o Double Diamond</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01:41 Por que serve pra imagem, software, vídeo e música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02:04 Ponto cego 1: intenção não é clareza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03:09 As duas saídas pra clarear: briefing e moodboard</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03:44 Ponto cego 2: pular a fase de referência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05:30 Moodboard não é painel semântico</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07:03 Prompts não substituem decisão</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08:17 Por que a imagem fica com "cara de IA"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08:43 Validação é aderência ao briefing, não opinião</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09:35 O sistema completo e o briefing padrão da Overlens</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10:12 Pesquisa e leverage: nos ombros de gigantes</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11:18 Coleta: moodboard, painel semântico e a trilha SINOS</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12:32 Configuração: os primeiros prompts como teste</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13:06 Geração: a fase da deriva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13:57 A analogia das tartarugas: por que gerar muito</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15:29 Lapidação: color grading, nitidez e coerência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16:42 Validação final e materialização por formato</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16:56 Direção criativa e universo visual: o que separa amador de profissional</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20:48 Estratégia e núcleo da marca: Standout e Genoma</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22:47 Universo verbal antes do visual: Verbário</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23:17 Universo visual: símbolo, paleta, tipografia e grid (Guidelines)</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24:26 Pontos de contato e aplicação final</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24:44 Lançamento, entrega e debriefing</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25:48 O valor real de uma imagem</w:t>
      </w:r>
    </w:p>
    <w:p>
      <w:pPr>
        <w:numPr>
          <w:ilvl w:val="0"/>
          <w:numId w:val="11"/>
        </w:numPr>
        <w:spacing w:before="0" w:after="40" w:line="240"/>
        <w:ind w:right="0" w:left="460" w:hanging="26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26:02 Encerramento</w:t>
      </w:r>
    </w:p>
    <w:p>
      <w:pPr>
        <w:keepNext w:val="true"/>
        <w:spacing w:before="320" w:after="120" w:line="240"/>
        <w:ind w:right="0" w:left="0" w:firstLine="0"/>
        <w:jc w:val="left"/>
        <w:rPr>
          <w:rFonts w:ascii="Outfit" w:hAnsi="Outfit" w:cs="Outfit" w:eastAsia="Outfit"/>
          <w:b/>
          <w:color w:val="000000"/>
          <w:spacing w:val="0"/>
          <w:position w:val="0"/>
          <w:sz w:val="30"/>
          <w:shd w:fill="auto" w:val="clear"/>
        </w:rPr>
      </w:pPr>
      <w:r>
        <w:rPr>
          <w:rFonts w:ascii="Inter" w:hAnsi="Inter" w:cs="Inter" w:eastAsia="Inter"/>
          <w:b/>
          <w:color w:val="000000"/>
          <w:spacing w:val="0"/>
          <w:position w:val="0"/>
          <w:sz w:val="30"/>
          <w:shd w:fill="auto" w:val="clear"/>
        </w:rPr>
        <w:t xml:space="preserve">Sobre mim</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Sou CEO e fundador da Overlens, uma escola de criação nexialista para negócios emergentes. Eu ajudo criadores, fundadores e equipes a desenvolverem as principais habilidades para 2030 (segundo o Fórum Econômico Mundial) e a usarem inteligência artificial de forma prática para criar, liderar e crescer. Se você quer dar o próximo passo, venha conhecer a Overlens e construir as competências que vão definir a próxima década.</w:t>
      </w:r>
    </w:p>
    <w:p>
      <w:pPr>
        <w:spacing w:before="0" w:after="120" w:line="240"/>
        <w:ind w:right="0" w:left="0" w:firstLine="0"/>
        <w:jc w:val="left"/>
        <w:rPr>
          <w:rFonts w:ascii="Inter" w:hAnsi="Inter" w:cs="Inter" w:eastAsia="Inter"/>
          <w:color w:val="202020"/>
          <w:spacing w:val="0"/>
          <w:position w:val="0"/>
          <w:sz w:val="22"/>
          <w:shd w:fill="auto" w:val="clear"/>
        </w:rPr>
      </w:pPr>
      <w:r>
        <w:rPr>
          <w:rFonts w:ascii="Segoe UI Symbol" w:hAnsi="Segoe UI Symbol" w:cs="Segoe UI Symbol" w:eastAsia="Segoe UI Symbol"/>
          <w:color w:val="202020"/>
          <w:spacing w:val="0"/>
          <w:position w:val="0"/>
          <w:sz w:val="22"/>
          <w:shd w:fill="auto" w:val="clear"/>
        </w:rPr>
        <w:t xml:space="preserve">🔗</w:t>
      </w:r>
      <w:r>
        <w:rPr>
          <w:rFonts w:ascii="Inter" w:hAnsi="Inter" w:cs="Inter" w:eastAsia="Inter"/>
          <w:color w:val="202020"/>
          <w:spacing w:val="0"/>
          <w:position w:val="0"/>
          <w:sz w:val="22"/>
          <w:shd w:fill="auto" w:val="clear"/>
        </w:rPr>
        <w:t xml:space="preserve"> Overlens: </w:t>
      </w:r>
      <w:hyperlink xmlns:r="http://schemas.openxmlformats.org/officeDocument/2006/relationships" r:id="docRId1">
        <w:r>
          <w:rPr>
            <w:rFonts w:ascii="Inter" w:hAnsi="Inter" w:cs="Inter" w:eastAsia="Inter"/>
            <w:color w:val="202020"/>
            <w:spacing w:val="0"/>
            <w:position w:val="0"/>
            <w:sz w:val="22"/>
            <w:u w:val="single"/>
            <w:shd w:fill="auto" w:val="clear"/>
          </w:rPr>
          <w:t xml:space="preserve">https://overlens.com.br</w:t>
        </w:r>
      </w:hyperlink>
    </w:p>
    <w:p>
      <w:pPr>
        <w:spacing w:before="0" w:after="120" w:line="240"/>
        <w:ind w:right="0" w:left="0" w:firstLine="0"/>
        <w:jc w:val="left"/>
        <w:rPr>
          <w:rFonts w:ascii="Inter" w:hAnsi="Inter" w:cs="Inter" w:eastAsia="Inter"/>
          <w:color w:val="202020"/>
          <w:spacing w:val="0"/>
          <w:position w:val="0"/>
          <w:sz w:val="22"/>
          <w:shd w:fill="auto" w:val="clear"/>
        </w:rPr>
      </w:pPr>
      <w:r>
        <w:rPr>
          <w:rFonts w:ascii="Segoe UI Symbol" w:hAnsi="Segoe UI Symbol" w:cs="Segoe UI Symbol" w:eastAsia="Segoe UI Symbol"/>
          <w:color w:val="202020"/>
          <w:spacing w:val="0"/>
          <w:position w:val="0"/>
          <w:sz w:val="22"/>
          <w:shd w:fill="auto" w:val="clear"/>
        </w:rPr>
        <w:t xml:space="preserve">🔗</w:t>
      </w:r>
      <w:r>
        <w:rPr>
          <w:rFonts w:ascii="Inter" w:hAnsi="Inter" w:cs="Inter" w:eastAsia="Inter"/>
          <w:color w:val="202020"/>
          <w:spacing w:val="0"/>
          <w:position w:val="0"/>
          <w:sz w:val="22"/>
          <w:shd w:fill="auto" w:val="clear"/>
        </w:rPr>
        <w:t xml:space="preserve"> Meu Instagram: </w:t>
      </w:r>
      <w:hyperlink xmlns:r="http://schemas.openxmlformats.org/officeDocument/2006/relationships" r:id="docRId2">
        <w:r>
          <w:rPr>
            <w:rFonts w:ascii="Inter" w:hAnsi="Inter" w:cs="Inter" w:eastAsia="Inter"/>
            <w:color w:val="202020"/>
            <w:spacing w:val="0"/>
            <w:position w:val="0"/>
            <w:sz w:val="22"/>
            <w:u w:val="single"/>
            <w:shd w:fill="auto" w:val="clear"/>
          </w:rPr>
          <w:t xml:space="preserve">https://instagram.com/ruancbraz</w:t>
        </w:r>
      </w:hyperlink>
    </w:p>
    <w:p>
      <w:pPr>
        <w:spacing w:before="0" w:after="120" w:line="240"/>
        <w:ind w:right="0" w:left="0" w:firstLine="0"/>
        <w:jc w:val="left"/>
        <w:rPr>
          <w:rFonts w:ascii="Inter" w:hAnsi="Inter" w:cs="Inter" w:eastAsia="Inter"/>
          <w:color w:val="202020"/>
          <w:spacing w:val="0"/>
          <w:position w:val="0"/>
          <w:sz w:val="22"/>
          <w:shd w:fill="auto" w:val="clear"/>
        </w:rPr>
      </w:pPr>
      <w:r>
        <w:rPr>
          <w:rFonts w:ascii="Segoe UI Symbol" w:hAnsi="Segoe UI Symbol" w:cs="Segoe UI Symbol" w:eastAsia="Segoe UI Symbol"/>
          <w:color w:val="202020"/>
          <w:spacing w:val="0"/>
          <w:position w:val="0"/>
          <w:sz w:val="22"/>
          <w:shd w:fill="auto" w:val="clear"/>
        </w:rPr>
        <w:t xml:space="preserve">🔗</w:t>
      </w:r>
      <w:r>
        <w:rPr>
          <w:rFonts w:ascii="Inter" w:hAnsi="Inter" w:cs="Inter" w:eastAsia="Inter"/>
          <w:color w:val="202020"/>
          <w:spacing w:val="0"/>
          <w:position w:val="0"/>
          <w:sz w:val="22"/>
          <w:shd w:fill="auto" w:val="clear"/>
        </w:rPr>
        <w:t xml:space="preserve"> Instagram: </w:t>
      </w:r>
      <w:hyperlink xmlns:r="http://schemas.openxmlformats.org/officeDocument/2006/relationships" r:id="docRId3">
        <w:r>
          <w:rPr>
            <w:rFonts w:ascii="Inter" w:hAnsi="Inter" w:cs="Inter" w:eastAsia="Inter"/>
            <w:color w:val="202020"/>
            <w:spacing w:val="0"/>
            <w:position w:val="0"/>
            <w:sz w:val="22"/>
            <w:u w:val="single"/>
            <w:shd w:fill="auto" w:val="clear"/>
          </w:rPr>
          <w:t xml:space="preserve">https://instagram.com/0verlens</w:t>
        </w:r>
      </w:hyperlink>
    </w:p>
    <w:p>
      <w:pPr>
        <w:keepNext w:val="true"/>
        <w:spacing w:before="320" w:after="120" w:line="240"/>
        <w:ind w:right="0" w:left="0" w:firstLine="0"/>
        <w:jc w:val="left"/>
        <w:rPr>
          <w:rFonts w:ascii="Outfit" w:hAnsi="Outfit" w:cs="Outfit" w:eastAsia="Outfit"/>
          <w:b/>
          <w:color w:val="000000"/>
          <w:spacing w:val="0"/>
          <w:position w:val="0"/>
          <w:sz w:val="30"/>
          <w:shd w:fill="auto" w:val="clear"/>
        </w:rPr>
      </w:pPr>
      <w:r>
        <w:rPr>
          <w:rFonts w:ascii="Inter" w:hAnsi="Inter" w:cs="Inter" w:eastAsia="Inter"/>
          <w:b/>
          <w:color w:val="000000"/>
          <w:spacing w:val="0"/>
          <w:position w:val="0"/>
          <w:sz w:val="30"/>
          <w:shd w:fill="auto" w:val="clear"/>
        </w:rPr>
        <w:t xml:space="preserve">Palavras-chave</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briefing, moodboard, painel semântico, Double Diamond, direção criativa, universo visual, processo criativo, design com IA, geração de imagens com IA, semiótica, signos, arquétipos, brand system, identidade visual, fluxo criativo, decisão de design, prompt de imagem, color grading, lapidação de imagem, validação de projeto, criação com inteligência artificial, moodboard no Figma, Overlens, Ruan Braz, Spectrum, criação de imagens profissionais, como criar com IA</w:t>
      </w:r>
    </w:p>
    <w:p>
      <w:pPr>
        <w:keepNext w:val="true"/>
        <w:spacing w:before="320" w:after="120" w:line="240"/>
        <w:ind w:right="0" w:left="0" w:firstLine="0"/>
        <w:jc w:val="left"/>
        <w:rPr>
          <w:rFonts w:ascii="Outfit" w:hAnsi="Outfit" w:cs="Outfit" w:eastAsia="Outfit"/>
          <w:b/>
          <w:color w:val="000000"/>
          <w:spacing w:val="0"/>
          <w:position w:val="0"/>
          <w:sz w:val="30"/>
          <w:shd w:fill="auto" w:val="clear"/>
        </w:rPr>
      </w:pPr>
      <w:r>
        <w:rPr>
          <w:rFonts w:ascii="Inter" w:hAnsi="Inter" w:cs="Inter" w:eastAsia="Inter"/>
          <w:b/>
          <w:color w:val="000000"/>
          <w:spacing w:val="0"/>
          <w:position w:val="0"/>
          <w:sz w:val="30"/>
          <w:shd w:fill="auto" w:val="clear"/>
        </w:rPr>
        <w:t xml:space="preserve">Tags</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briefing, moodboard, painel semântico, Double Diamond, direção criativa, universo visual, processo criativo, design com IA, geração de imagens com IA, semiótica, brand system, identidade visual, fluxo criativo, decisão de design, prompt de imagem, color grading, validação de projeto, criação com inteligência artificial, design thinking, Ruan Braz, Overlens, Spectrum, IA para design, como usar IA no design, imagem profissional com IA</w:t>
      </w:r>
    </w:p>
    <w:p>
      <w:pPr>
        <w:keepNext w:val="true"/>
        <w:spacing w:before="320" w:after="120" w:line="240"/>
        <w:ind w:right="0" w:left="0" w:firstLine="0"/>
        <w:jc w:val="left"/>
        <w:rPr>
          <w:rFonts w:ascii="Outfit" w:hAnsi="Outfit" w:cs="Outfit" w:eastAsia="Outfit"/>
          <w:b/>
          <w:color w:val="000000"/>
          <w:spacing w:val="0"/>
          <w:position w:val="0"/>
          <w:sz w:val="30"/>
          <w:shd w:fill="auto" w:val="clear"/>
        </w:rPr>
      </w:pPr>
      <w:r>
        <w:rPr>
          <w:rFonts w:ascii="Inter" w:hAnsi="Inter" w:cs="Inter" w:eastAsia="Inter"/>
          <w:b/>
          <w:color w:val="000000"/>
          <w:spacing w:val="0"/>
          <w:position w:val="0"/>
          <w:sz w:val="30"/>
          <w:shd w:fill="auto" w:val="clear"/>
        </w:rPr>
        <w:t xml:space="preserve">Hashtags</w:t>
      </w:r>
    </w:p>
    <w:p>
      <w:pPr>
        <w:spacing w:before="0" w:after="120" w:line="240"/>
        <w:ind w:right="0" w:left="0" w:firstLine="0"/>
        <w:jc w:val="left"/>
        <w:rPr>
          <w:rFonts w:ascii="Inter" w:hAnsi="Inter" w:cs="Inter" w:eastAsia="Inter"/>
          <w:color w:val="202020"/>
          <w:spacing w:val="0"/>
          <w:position w:val="0"/>
          <w:sz w:val="22"/>
          <w:shd w:fill="auto" w:val="clear"/>
        </w:rPr>
      </w:pPr>
      <w:r>
        <w:rPr>
          <w:rFonts w:ascii="Inter" w:hAnsi="Inter" w:cs="Inter" w:eastAsia="Inter"/>
          <w:color w:val="202020"/>
          <w:spacing w:val="0"/>
          <w:position w:val="0"/>
          <w:sz w:val="22"/>
          <w:shd w:fill="auto" w:val="clear"/>
        </w:rPr>
        <w:t xml:space="preserve">#design #IA #processocriativo #briefing #moodboard #designcomIA #direcaocriativa #Overlens</w:t>
      </w:r>
    </w:p>
  </w:body>
</w:document>
</file>

<file path=word/numbering.xml><?xml version="1.0" encoding="utf-8"?>
<w:numbering xmlns:w="http://schemas.openxmlformats.org/wordprocessingml/2006/main">
  <w:abstractNum w:abstractNumId="0">
    <w:lvl w:ilvl="0">
      <w:start w:val="1"/>
      <w:numFmt w:val="bullet"/>
      <w:lvlText w:val="•"/>
    </w:lvl>
  </w:abstract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overlens.com.br/" Id="docRId1" Type="http://schemas.openxmlformats.org/officeDocument/2006/relationships/hyperlink" /><Relationship TargetMode="External" Target="https://instagram.com/0verlens" Id="docRId3" Type="http://schemas.openxmlformats.org/officeDocument/2006/relationships/hyperlink" /><Relationship Target="styles.xml" Id="docRId5" Type="http://schemas.openxmlformats.org/officeDocument/2006/relationships/styles" /><Relationship TargetMode="External" Target="https://atlas.overlens.com.br/" Id="docRId0" Type="http://schemas.openxmlformats.org/officeDocument/2006/relationships/hyperlink" /><Relationship TargetMode="External" Target="https://instagram.com/ruancbraz" Id="docRId2" Type="http://schemas.openxmlformats.org/officeDocument/2006/relationships/hyperlink" /><Relationship Target="numbering.xml" Id="docRId4" Type="http://schemas.openxmlformats.org/officeDocument/2006/relationships/numbering" /></Relationships>
</file>