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E884" w14:textId="6D53D5D6" w:rsidR="009937FD" w:rsidRDefault="009937FD" w:rsidP="00567F94">
      <w:pPr>
        <w:pStyle w:val="a3"/>
        <w:jc w:val="center"/>
      </w:pPr>
      <w:r>
        <w:t>Лабораторная работа</w:t>
      </w:r>
    </w:p>
    <w:p w14:paraId="2DA7F542" w14:textId="77777777" w:rsidR="009937FD" w:rsidRDefault="009937FD" w:rsidP="00567F94">
      <w:pPr>
        <w:pStyle w:val="a3"/>
        <w:jc w:val="center"/>
      </w:pPr>
      <w:r>
        <w:t>«Создание логической резервной копии базы данных PostgreSQL»</w:t>
      </w:r>
    </w:p>
    <w:p w14:paraId="1F78AEA2" w14:textId="77777777" w:rsidR="009937FD" w:rsidRDefault="009937FD" w:rsidP="00F11494">
      <w:pPr>
        <w:pStyle w:val="1"/>
      </w:pPr>
      <w:r>
        <w:t>Цель работы</w:t>
      </w:r>
    </w:p>
    <w:p w14:paraId="73D04587" w14:textId="38AAEFC6" w:rsidR="009937FD" w:rsidRDefault="009937FD" w:rsidP="009937FD">
      <w:r>
        <w:t xml:space="preserve">Ознакомиться с теорией и практикой резервного копирования баз данных на примере PostgreSQL, </w:t>
      </w:r>
      <w:r w:rsidR="00DD2B1A">
        <w:t xml:space="preserve">освоить </w:t>
      </w:r>
      <w:r w:rsidR="00F05B37">
        <w:t>методы</w:t>
      </w:r>
      <w:r w:rsidR="00DD2B1A">
        <w:t xml:space="preserve"> логического резервирования</w:t>
      </w:r>
      <w:r>
        <w:t>.</w:t>
      </w:r>
    </w:p>
    <w:p w14:paraId="18085397" w14:textId="77777777" w:rsidR="009937FD" w:rsidRDefault="009937FD" w:rsidP="007D2A5B">
      <w:pPr>
        <w:pStyle w:val="1"/>
        <w:numPr>
          <w:ilvl w:val="0"/>
          <w:numId w:val="1"/>
        </w:numPr>
      </w:pPr>
      <w:r>
        <w:t>Теоретическая часть</w:t>
      </w:r>
    </w:p>
    <w:p w14:paraId="127B91F6" w14:textId="77777777" w:rsidR="009937FD" w:rsidRDefault="009937FD" w:rsidP="009937FD">
      <w:r w:rsidRPr="009937FD">
        <w:rPr>
          <w:b/>
        </w:rPr>
        <w:t>Резервное копирование (бэкап)</w:t>
      </w:r>
      <w:r>
        <w:t xml:space="preserve"> — это процесс создания копий данных для защиты от их потери из-за сбоев, ошибок или атак злоумышленников. В информационной безопасности резервирование является критически важным элементом обеспечения целостности и доступности информации. Потеря данных может привести к значительным финансовым и репутационным потерям.</w:t>
      </w:r>
    </w:p>
    <w:p w14:paraId="299B567F" w14:textId="77777777" w:rsidR="009937FD" w:rsidRDefault="009937FD" w:rsidP="007D2A5B">
      <w:pPr>
        <w:pStyle w:val="2"/>
        <w:numPr>
          <w:ilvl w:val="1"/>
          <w:numId w:val="1"/>
        </w:numPr>
      </w:pPr>
      <w:r>
        <w:t>Виды резервного копирования по типу копируемых данных</w:t>
      </w:r>
    </w:p>
    <w:p w14:paraId="47520E98" w14:textId="77777777" w:rsidR="00E348A2" w:rsidRDefault="009937FD" w:rsidP="00E348A2">
      <w:r>
        <w:t>•</w:t>
      </w:r>
      <w:r>
        <w:tab/>
      </w:r>
      <w:r w:rsidRPr="009937FD">
        <w:rPr>
          <w:b/>
        </w:rPr>
        <w:t>Логическое резервное копирование</w:t>
      </w:r>
      <w:r>
        <w:t xml:space="preserve"> — создаётся файл с инструкциями SQL, который описывает структуру и содержимое базы данных (таблицы, данные, схемы).</w:t>
      </w:r>
      <w:r w:rsidR="00E348A2">
        <w:t xml:space="preserve"> Этот метод даёт известную гибкость. Например, можно сделать копию только тех объектов, которые нужны; можно отредактировать файл, изменив имена или типы данных и т. п. Кроме того, команды SQL можно выполнить на другой версии СУБД или на другой архитектуре. Для этого требуется только совместимость на уровне команд; двоичная совместимость не нужна.</w:t>
      </w:r>
    </w:p>
    <w:p w14:paraId="3206A97F" w14:textId="77777777" w:rsidR="00E348A2" w:rsidRDefault="009937FD" w:rsidP="00E348A2">
      <w:r>
        <w:t>Преимущества: совместимость с разными версиями PostgreSQL, можно частично восстановить данные. Недостатки: длительное время восстановления на больших базах.</w:t>
      </w:r>
      <w:r w:rsidR="00E348A2" w:rsidRPr="00E348A2">
        <w:t xml:space="preserve"> </w:t>
      </w:r>
      <w:r w:rsidR="00E348A2">
        <w:t>Выполнение команд (в частности, создание индексов) займет много времени. Восстановить систему из такой резервной копии можно только на тот момент, в который она была сделана.</w:t>
      </w:r>
    </w:p>
    <w:p w14:paraId="44A14387" w14:textId="77777777" w:rsidR="00E348A2" w:rsidRDefault="00E348A2" w:rsidP="00E348A2"/>
    <w:p w14:paraId="79A87C70" w14:textId="77777777" w:rsidR="009937FD" w:rsidRDefault="009937FD" w:rsidP="009937FD">
      <w:r>
        <w:t>•</w:t>
      </w:r>
      <w:r>
        <w:tab/>
      </w:r>
      <w:r w:rsidRPr="009937FD">
        <w:rPr>
          <w:b/>
        </w:rPr>
        <w:t>Физическое резервное копирование</w:t>
      </w:r>
      <w:r>
        <w:t xml:space="preserve"> — копируются напрямую файлы базы данных (каталог данным, журналы транзакций WAL). Реализуется утилитой </w:t>
      </w:r>
      <w:proofErr w:type="spellStart"/>
      <w:r>
        <w:t>pg_basebackup</w:t>
      </w:r>
      <w:proofErr w:type="spellEnd"/>
      <w:r>
        <w:t>. Преимущества: быстрое копирование и восстановление, возможность восстановления на конкретный момент времени. Недостатки: требует большей системной интеграции.</w:t>
      </w:r>
    </w:p>
    <w:p w14:paraId="4FBAD231" w14:textId="77777777" w:rsidR="009937FD" w:rsidRDefault="009937FD" w:rsidP="007D2A5B">
      <w:pPr>
        <w:pStyle w:val="2"/>
        <w:numPr>
          <w:ilvl w:val="1"/>
          <w:numId w:val="1"/>
        </w:numPr>
      </w:pPr>
      <w:r>
        <w:t>Основные принципы резервного копирования</w:t>
      </w:r>
    </w:p>
    <w:p w14:paraId="4D1E853B" w14:textId="77777777" w:rsidR="009937FD" w:rsidRDefault="009937FD" w:rsidP="009937FD">
      <w:r>
        <w:t>•</w:t>
      </w:r>
      <w:r>
        <w:tab/>
        <w:t>Регулярность: бэкапы создаются по расписанию (ежедневно, еженедельно).</w:t>
      </w:r>
    </w:p>
    <w:p w14:paraId="26EA03B3" w14:textId="77777777" w:rsidR="009937FD" w:rsidRDefault="009937FD" w:rsidP="009937FD">
      <w:r>
        <w:t>•</w:t>
      </w:r>
      <w:r>
        <w:tab/>
        <w:t>Надёжность хранения: копии хранятся в разных местах, например, на локальном сервере и в облачном хранилище.</w:t>
      </w:r>
    </w:p>
    <w:p w14:paraId="7A9CA6A4" w14:textId="77777777" w:rsidR="009937FD" w:rsidRDefault="009937FD" w:rsidP="009937FD">
      <w:r>
        <w:t>•</w:t>
      </w:r>
      <w:r>
        <w:tab/>
        <w:t>Контроль целостности: после создания копии проверяется возможность восстановления.</w:t>
      </w:r>
    </w:p>
    <w:p w14:paraId="66B1DFC1" w14:textId="77777777" w:rsidR="009937FD" w:rsidRDefault="009937FD" w:rsidP="009937FD">
      <w:r>
        <w:t>•</w:t>
      </w:r>
      <w:r>
        <w:tab/>
        <w:t>Минимизация простоев: процесс создания копий не должен мешать работе пользователей.</w:t>
      </w:r>
    </w:p>
    <w:p w14:paraId="50E1EAD2" w14:textId="77777777" w:rsidR="009937FD" w:rsidRDefault="009937FD" w:rsidP="007D2A5B">
      <w:pPr>
        <w:pStyle w:val="2"/>
        <w:numPr>
          <w:ilvl w:val="1"/>
          <w:numId w:val="1"/>
        </w:numPr>
      </w:pPr>
      <w:r>
        <w:t>Способы создания резервной копии в PostgreSQL</w:t>
      </w:r>
    </w:p>
    <w:p w14:paraId="05FA4FDC" w14:textId="77777777" w:rsidR="009937FD" w:rsidRDefault="009937FD" w:rsidP="007D2A5B">
      <w:pPr>
        <w:pStyle w:val="a7"/>
        <w:numPr>
          <w:ilvl w:val="2"/>
          <w:numId w:val="1"/>
        </w:numPr>
      </w:pPr>
      <w:r>
        <w:t xml:space="preserve">Логическая резервная копия с помощью </w:t>
      </w:r>
      <w:proofErr w:type="spellStart"/>
      <w:r>
        <w:t>pg_dump</w:t>
      </w:r>
      <w:proofErr w:type="spellEnd"/>
      <w:r>
        <w:t>:</w:t>
      </w:r>
    </w:p>
    <w:p w14:paraId="6ED66F07" w14:textId="77777777" w:rsidR="009937FD" w:rsidRDefault="009937FD" w:rsidP="009937FD">
      <w:r>
        <w:t>•</w:t>
      </w:r>
      <w:r>
        <w:tab/>
      </w:r>
      <w:proofErr w:type="spellStart"/>
      <w:r>
        <w:t>pg_dump</w:t>
      </w:r>
      <w:proofErr w:type="spellEnd"/>
      <w:r>
        <w:t xml:space="preserve"> — стандартный инструмент, который позволяет создать полный дамп базы в виде текста с SQL-командами.</w:t>
      </w:r>
    </w:p>
    <w:p w14:paraId="336E6404" w14:textId="77777777" w:rsidR="009937FD" w:rsidRDefault="009937FD" w:rsidP="009937FD">
      <w:r>
        <w:t>•</w:t>
      </w:r>
      <w:r>
        <w:tab/>
        <w:t>Команда создания копии: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494" w14:paraId="3F2646BD" w14:textId="77777777" w:rsidTr="00F11494">
        <w:tc>
          <w:tcPr>
            <w:tcW w:w="9345" w:type="dxa"/>
          </w:tcPr>
          <w:p w14:paraId="5C9FE568" w14:textId="15163D90" w:rsidR="004051D9" w:rsidRPr="004051D9" w:rsidRDefault="004051D9" w:rsidP="004051D9">
            <w:pPr>
              <w:pStyle w:val="a6"/>
              <w:rPr>
                <w:i/>
              </w:rPr>
            </w:pPr>
            <w:r>
              <w:rPr>
                <w:i/>
              </w:rPr>
              <w:t xml:space="preserve">Формат </w:t>
            </w:r>
            <w:r>
              <w:rPr>
                <w:i/>
                <w:lang w:val="en-US"/>
              </w:rPr>
              <w:t>plain</w:t>
            </w:r>
          </w:p>
          <w:p w14:paraId="65B353C1" w14:textId="470371F5" w:rsidR="004051D9" w:rsidRDefault="004051D9" w:rsidP="004051D9">
            <w:pPr>
              <w:pStyle w:val="a6"/>
              <w:ind w:left="708"/>
              <w:rPr>
                <w:i/>
              </w:rPr>
            </w:pPr>
            <w:proofErr w:type="spellStart"/>
            <w:r w:rsidRPr="00F11494">
              <w:rPr>
                <w:i/>
              </w:rPr>
              <w:t>pg_dump</w:t>
            </w:r>
            <w:proofErr w:type="spellEnd"/>
            <w:r w:rsidRPr="00F11494">
              <w:rPr>
                <w:i/>
              </w:rPr>
              <w:t xml:space="preserve"> -U [пользователь] -d [</w:t>
            </w:r>
            <w:proofErr w:type="spellStart"/>
            <w:r w:rsidRPr="00F11494">
              <w:rPr>
                <w:i/>
              </w:rPr>
              <w:t>имя_</w:t>
            </w:r>
            <w:proofErr w:type="gramStart"/>
            <w:r w:rsidRPr="00F11494">
              <w:rPr>
                <w:i/>
              </w:rPr>
              <w:t>базы</w:t>
            </w:r>
            <w:proofErr w:type="spellEnd"/>
            <w:r w:rsidRPr="00F11494">
              <w:rPr>
                <w:i/>
              </w:rPr>
              <w:t>]  -</w:t>
            </w:r>
            <w:proofErr w:type="gramEnd"/>
            <w:r w:rsidRPr="00F11494">
              <w:rPr>
                <w:i/>
              </w:rPr>
              <w:t>f [</w:t>
            </w:r>
            <w:proofErr w:type="spellStart"/>
            <w:r w:rsidRPr="00F11494">
              <w:rPr>
                <w:i/>
              </w:rPr>
              <w:t>путь_к_файлу</w:t>
            </w:r>
            <w:proofErr w:type="spellEnd"/>
            <w:r w:rsidRPr="00F11494">
              <w:rPr>
                <w:i/>
              </w:rPr>
              <w:t>]</w:t>
            </w:r>
          </w:p>
          <w:p w14:paraId="7902931C" w14:textId="77777777" w:rsidR="004051D9" w:rsidRPr="00567F94" w:rsidRDefault="004051D9" w:rsidP="004051D9">
            <w:pPr>
              <w:pStyle w:val="a6"/>
              <w:rPr>
                <w:i/>
              </w:rPr>
            </w:pPr>
          </w:p>
          <w:p w14:paraId="162D5F72" w14:textId="6CDD1885" w:rsidR="004051D9" w:rsidRPr="00567F94" w:rsidRDefault="004051D9" w:rsidP="004051D9">
            <w:pPr>
              <w:pStyle w:val="a6"/>
              <w:rPr>
                <w:i/>
              </w:rPr>
            </w:pPr>
            <w:r>
              <w:rPr>
                <w:i/>
              </w:rPr>
              <w:t xml:space="preserve">Формат </w:t>
            </w:r>
            <w:r>
              <w:rPr>
                <w:i/>
                <w:lang w:val="en-US"/>
              </w:rPr>
              <w:t>custom</w:t>
            </w:r>
          </w:p>
          <w:p w14:paraId="2CFFCCB0" w14:textId="28DF3628" w:rsidR="00F11494" w:rsidRDefault="00F11494" w:rsidP="00F11494">
            <w:pPr>
              <w:pStyle w:val="a6"/>
              <w:ind w:left="708"/>
              <w:rPr>
                <w:i/>
              </w:rPr>
            </w:pPr>
            <w:proofErr w:type="spellStart"/>
            <w:r w:rsidRPr="00F11494">
              <w:rPr>
                <w:i/>
              </w:rPr>
              <w:t>pg_dump</w:t>
            </w:r>
            <w:proofErr w:type="spellEnd"/>
            <w:r w:rsidRPr="00F11494">
              <w:rPr>
                <w:i/>
              </w:rPr>
              <w:t xml:space="preserve"> -U [пользователь] -d [</w:t>
            </w:r>
            <w:proofErr w:type="spellStart"/>
            <w:r w:rsidRPr="00F11494">
              <w:rPr>
                <w:i/>
              </w:rPr>
              <w:t>имя_базы</w:t>
            </w:r>
            <w:proofErr w:type="spellEnd"/>
            <w:r w:rsidRPr="00F11494">
              <w:rPr>
                <w:i/>
              </w:rPr>
              <w:t>] -F c -f [</w:t>
            </w:r>
            <w:proofErr w:type="spellStart"/>
            <w:r w:rsidRPr="00F11494">
              <w:rPr>
                <w:i/>
              </w:rPr>
              <w:t>путь_к_файлу</w:t>
            </w:r>
            <w:proofErr w:type="spellEnd"/>
            <w:r w:rsidRPr="00F11494">
              <w:rPr>
                <w:i/>
              </w:rPr>
              <w:t>]</w:t>
            </w:r>
          </w:p>
          <w:p w14:paraId="2C8D2DE4" w14:textId="624DDD7C" w:rsidR="00F11494" w:rsidRPr="004051D9" w:rsidRDefault="004051D9" w:rsidP="004051D9">
            <w:pPr>
              <w:ind w:left="708"/>
              <w:rPr>
                <w:i/>
              </w:rPr>
            </w:pPr>
            <w:r w:rsidRPr="004051D9">
              <w:rPr>
                <w:i/>
              </w:rPr>
              <w:t xml:space="preserve">, </w:t>
            </w:r>
            <w:proofErr w:type="gramStart"/>
            <w:r>
              <w:rPr>
                <w:i/>
              </w:rPr>
              <w:t xml:space="preserve">где </w:t>
            </w:r>
            <w:r w:rsidR="00F11494" w:rsidRPr="00F11494">
              <w:rPr>
                <w:i/>
              </w:rPr>
              <w:t xml:space="preserve"> -</w:t>
            </w:r>
            <w:proofErr w:type="gramEnd"/>
            <w:r w:rsidR="00F11494" w:rsidRPr="00F11494">
              <w:rPr>
                <w:i/>
              </w:rPr>
              <w:t xml:space="preserve">F c — формат </w:t>
            </w:r>
            <w:proofErr w:type="spellStart"/>
            <w:r w:rsidR="00F11494" w:rsidRPr="00F11494">
              <w:rPr>
                <w:i/>
              </w:rPr>
              <w:t>custom</w:t>
            </w:r>
            <w:proofErr w:type="spellEnd"/>
            <w:r w:rsidR="00F11494" w:rsidRPr="00F11494">
              <w:rPr>
                <w:i/>
              </w:rPr>
              <w:t xml:space="preserve"> (сжат</w:t>
            </w:r>
            <w:r w:rsidR="00F11494">
              <w:rPr>
                <w:i/>
              </w:rPr>
              <w:t>ый, удобный для восстановления</w:t>
            </w:r>
            <w:r w:rsidRPr="004051D9">
              <w:rPr>
                <w:i/>
              </w:rPr>
              <w:t>)</w:t>
            </w:r>
          </w:p>
        </w:tc>
      </w:tr>
    </w:tbl>
    <w:p w14:paraId="3A74A25E" w14:textId="77777777" w:rsidR="009937FD" w:rsidRDefault="009937FD" w:rsidP="009937FD">
      <w:r>
        <w:t>Достоинство: можно восстановить базу на другой версии PostgreSQL.</w:t>
      </w:r>
    </w:p>
    <w:p w14:paraId="2785C498" w14:textId="77777777" w:rsidR="009937FD" w:rsidRDefault="009937FD" w:rsidP="009937FD">
      <w:r>
        <w:t>Работа копирования не влияет на работу базы, допускается активная работа пользователей.</w:t>
      </w:r>
    </w:p>
    <w:p w14:paraId="51D3C9E5" w14:textId="77777777" w:rsidR="009937FD" w:rsidRDefault="009937FD" w:rsidP="009937FD">
      <w:r>
        <w:t>Восстановление из логической резервной копии:</w:t>
      </w:r>
    </w:p>
    <w:p w14:paraId="44F52564" w14:textId="77777777" w:rsidR="009937FD" w:rsidRDefault="009937FD" w:rsidP="009937FD">
      <w:r>
        <w:lastRenderedPageBreak/>
        <w:t>•</w:t>
      </w:r>
      <w:r>
        <w:tab/>
        <w:t xml:space="preserve">Для восстановления используется программа </w:t>
      </w:r>
      <w:proofErr w:type="spellStart"/>
      <w:r>
        <w:t>pg_restore</w:t>
      </w:r>
      <w:proofErr w:type="spellEnd"/>
      <w:r>
        <w:t xml:space="preserve"> (если копия в </w:t>
      </w:r>
      <w:proofErr w:type="spellStart"/>
      <w:r>
        <w:t>custom</w:t>
      </w:r>
      <w:proofErr w:type="spellEnd"/>
      <w:r>
        <w:t xml:space="preserve"> формате) или psql (если SQL-скрипт).</w:t>
      </w:r>
    </w:p>
    <w:p w14:paraId="0BA846F2" w14:textId="77777777" w:rsidR="009937FD" w:rsidRDefault="009937FD" w:rsidP="009937FD">
      <w:r>
        <w:t>•</w:t>
      </w:r>
      <w:r>
        <w:tab/>
        <w:t>Команда восстановления: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494" w14:paraId="5EC0EEF6" w14:textId="77777777" w:rsidTr="00F11494">
        <w:tc>
          <w:tcPr>
            <w:tcW w:w="9345" w:type="dxa"/>
          </w:tcPr>
          <w:p w14:paraId="51B66EAE" w14:textId="77777777" w:rsidR="00F11494" w:rsidRDefault="00F11494" w:rsidP="00F11494">
            <w:pPr>
              <w:pStyle w:val="a6"/>
              <w:ind w:left="708"/>
            </w:pPr>
            <w:proofErr w:type="spellStart"/>
            <w:r w:rsidRPr="00F11494">
              <w:rPr>
                <w:i/>
              </w:rPr>
              <w:t>pg_restore</w:t>
            </w:r>
            <w:proofErr w:type="spellEnd"/>
            <w:r w:rsidRPr="00F11494">
              <w:rPr>
                <w:i/>
              </w:rPr>
              <w:t xml:space="preserve"> -U [пользователь] -d [</w:t>
            </w:r>
            <w:proofErr w:type="spellStart"/>
            <w:r w:rsidRPr="00F11494">
              <w:rPr>
                <w:i/>
              </w:rPr>
              <w:t>имя_базы</w:t>
            </w:r>
            <w:proofErr w:type="spellEnd"/>
            <w:r w:rsidRPr="00F11494">
              <w:rPr>
                <w:i/>
              </w:rPr>
              <w:t>] -1 [</w:t>
            </w:r>
            <w:proofErr w:type="spellStart"/>
            <w:r w:rsidRPr="00F11494">
              <w:rPr>
                <w:i/>
              </w:rPr>
              <w:t>путь_к_дампу</w:t>
            </w:r>
            <w:proofErr w:type="spellEnd"/>
            <w:r w:rsidRPr="00F11494">
              <w:rPr>
                <w:i/>
              </w:rPr>
              <w:t>]</w:t>
            </w:r>
          </w:p>
        </w:tc>
      </w:tr>
    </w:tbl>
    <w:p w14:paraId="2A9C46D5" w14:textId="3098CB51" w:rsidR="00F11494" w:rsidRPr="004051D9" w:rsidRDefault="00F11494" w:rsidP="004051D9">
      <w:pPr>
        <w:ind w:left="360"/>
        <w:rPr>
          <w:i/>
          <w:iCs/>
        </w:rPr>
      </w:pPr>
    </w:p>
    <w:p w14:paraId="48562FB2" w14:textId="77777777" w:rsidR="009937FD" w:rsidRDefault="009937FD" w:rsidP="007D2A5B">
      <w:pPr>
        <w:pStyle w:val="a7"/>
        <w:numPr>
          <w:ilvl w:val="2"/>
          <w:numId w:val="1"/>
        </w:numPr>
      </w:pPr>
      <w:r>
        <w:t xml:space="preserve">Физическая резервная копия с помощью </w:t>
      </w:r>
      <w:proofErr w:type="spellStart"/>
      <w:r>
        <w:t>pg_basebackup</w:t>
      </w:r>
      <w:proofErr w:type="spellEnd"/>
      <w:r>
        <w:t>:</w:t>
      </w:r>
    </w:p>
    <w:p w14:paraId="2D70A318" w14:textId="77777777" w:rsidR="009937FD" w:rsidRDefault="009937FD" w:rsidP="009937FD">
      <w:r>
        <w:t>Создаёт побитовую копию всей базы, включая конфигурации и WAL-журналы.</w:t>
      </w:r>
      <w:r>
        <w:tab/>
        <w:t>Применяется для быстрых полных бэкапов и репликации.</w:t>
      </w:r>
      <w:r w:rsidR="00F11494">
        <w:t xml:space="preserve"> </w:t>
      </w:r>
      <w:r>
        <w:t>Требует прав репликатора.</w:t>
      </w:r>
    </w:p>
    <w:p w14:paraId="552DAAFB" w14:textId="77777777" w:rsidR="009937FD" w:rsidRDefault="009937FD" w:rsidP="009937FD">
      <w:r>
        <w:t>•</w:t>
      </w:r>
      <w:r>
        <w:tab/>
        <w:t>Пример команды: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F11494" w14:paraId="68C81D12" w14:textId="77777777" w:rsidTr="00F11494">
        <w:tc>
          <w:tcPr>
            <w:tcW w:w="9345" w:type="dxa"/>
          </w:tcPr>
          <w:p w14:paraId="5405422A" w14:textId="77777777" w:rsidR="00F11494" w:rsidRPr="00F11494" w:rsidRDefault="00F11494" w:rsidP="00F11494">
            <w:pPr>
              <w:ind w:left="708"/>
              <w:rPr>
                <w:i/>
              </w:rPr>
            </w:pPr>
            <w:proofErr w:type="spellStart"/>
            <w:r w:rsidRPr="00F11494">
              <w:rPr>
                <w:i/>
              </w:rPr>
              <w:t>pg_basebackup</w:t>
            </w:r>
            <w:proofErr w:type="spellEnd"/>
            <w:r w:rsidRPr="00F11494">
              <w:rPr>
                <w:i/>
              </w:rPr>
              <w:t xml:space="preserve"> -U репликатор -D /путь/к/</w:t>
            </w:r>
            <w:proofErr w:type="spellStart"/>
            <w:r w:rsidRPr="00F11494">
              <w:rPr>
                <w:i/>
              </w:rPr>
              <w:t>резервной_копии</w:t>
            </w:r>
            <w:proofErr w:type="spellEnd"/>
            <w:r w:rsidRPr="00F11494">
              <w:rPr>
                <w:i/>
              </w:rPr>
              <w:t xml:space="preserve"> -</w:t>
            </w:r>
            <w:proofErr w:type="spellStart"/>
            <w:r w:rsidRPr="00F11494">
              <w:rPr>
                <w:i/>
              </w:rPr>
              <w:t>Fp</w:t>
            </w:r>
            <w:proofErr w:type="spellEnd"/>
            <w:r w:rsidRPr="00F11494">
              <w:rPr>
                <w:i/>
              </w:rPr>
              <w:t xml:space="preserve"> -</w:t>
            </w:r>
            <w:proofErr w:type="spellStart"/>
            <w:r w:rsidRPr="00F11494">
              <w:rPr>
                <w:i/>
              </w:rPr>
              <w:t>Xs</w:t>
            </w:r>
            <w:proofErr w:type="spellEnd"/>
            <w:r w:rsidRPr="00F11494">
              <w:rPr>
                <w:i/>
              </w:rPr>
              <w:t xml:space="preserve"> -P</w:t>
            </w:r>
          </w:p>
        </w:tc>
      </w:tr>
    </w:tbl>
    <w:p w14:paraId="6010373E" w14:textId="77777777" w:rsidR="00F11494" w:rsidRDefault="00F11494" w:rsidP="009937FD"/>
    <w:p w14:paraId="69244174" w14:textId="77777777" w:rsidR="007D2A5B" w:rsidRDefault="007D2A5B" w:rsidP="007D2A5B">
      <w:pPr>
        <w:pStyle w:val="1"/>
        <w:numPr>
          <w:ilvl w:val="0"/>
          <w:numId w:val="1"/>
        </w:numPr>
      </w:pPr>
      <w:r>
        <w:t>Вопросы для самоконтроля</w:t>
      </w:r>
    </w:p>
    <w:p w14:paraId="2EEFE99D" w14:textId="77777777" w:rsidR="00DB2773" w:rsidRDefault="00DB2773" w:rsidP="00DB2773">
      <w:pPr>
        <w:pStyle w:val="a7"/>
        <w:numPr>
          <w:ilvl w:val="0"/>
          <w:numId w:val="3"/>
        </w:numPr>
      </w:pPr>
      <w:r>
        <w:t>Что такое резервное копирование и с какой целью оно проводится?</w:t>
      </w:r>
    </w:p>
    <w:p w14:paraId="44E20A25" w14:textId="77777777" w:rsidR="00DB2773" w:rsidRDefault="00DB2773" w:rsidP="00DB2773">
      <w:pPr>
        <w:pStyle w:val="a7"/>
        <w:numPr>
          <w:ilvl w:val="0"/>
          <w:numId w:val="3"/>
        </w:numPr>
      </w:pPr>
      <w:r>
        <w:t>Назовите виды резервного копирования.</w:t>
      </w:r>
    </w:p>
    <w:p w14:paraId="2EAC0CAD" w14:textId="77777777" w:rsidR="00DB2773" w:rsidRPr="00DB2773" w:rsidRDefault="00DB2773" w:rsidP="00DB2773">
      <w:pPr>
        <w:pStyle w:val="a7"/>
        <w:numPr>
          <w:ilvl w:val="0"/>
          <w:numId w:val="3"/>
        </w:numPr>
      </w:pPr>
      <w:r>
        <w:t>Назовите основные принципы резервного копирования.</w:t>
      </w:r>
    </w:p>
    <w:p w14:paraId="196F1D85" w14:textId="77777777" w:rsidR="009937FD" w:rsidRDefault="00F11494" w:rsidP="007D2A5B">
      <w:pPr>
        <w:pStyle w:val="1"/>
        <w:numPr>
          <w:ilvl w:val="0"/>
          <w:numId w:val="1"/>
        </w:numPr>
      </w:pPr>
      <w:r>
        <w:t>Практическое задание</w:t>
      </w:r>
    </w:p>
    <w:p w14:paraId="4217F6FA" w14:textId="0A02811C" w:rsidR="00A85EA0" w:rsidRDefault="00B37FB2" w:rsidP="00B37FB2">
      <w:r>
        <w:t>Подготовка: с</w:t>
      </w:r>
      <w:r w:rsidR="00A85EA0" w:rsidRPr="00A85EA0">
        <w:t>оздайте базу данных и две таб</w:t>
      </w:r>
      <w:r>
        <w:t>л</w:t>
      </w:r>
      <w:r w:rsidR="00A85EA0" w:rsidRPr="00A85EA0">
        <w:t>ицы в ней с несколькими строками. Проиндексируйте одну таблицу.</w:t>
      </w:r>
    </w:p>
    <w:p w14:paraId="69109BAA" w14:textId="1D1FBB75" w:rsidR="00B37FB2" w:rsidRPr="00A85EA0" w:rsidRDefault="00B37FB2" w:rsidP="00B37FB2">
      <w:r>
        <w:t>Все нижеперечисленные действия прокомментировать, в том числе ключи команд, приложить скрины результатов.</w:t>
      </w:r>
    </w:p>
    <w:p w14:paraId="14CF4EA7" w14:textId="43EB39B5" w:rsidR="00A85EA0" w:rsidRPr="00A85EA0" w:rsidRDefault="00B37FB2" w:rsidP="00A85EA0">
      <w:r>
        <w:t>1</w:t>
      </w:r>
      <w:r w:rsidR="00A85EA0" w:rsidRPr="00A85EA0">
        <w:t xml:space="preserve">. Сделайте логические копии базы данных с помощью утилиты </w:t>
      </w:r>
      <w:proofErr w:type="spellStart"/>
      <w:r w:rsidR="00A85EA0" w:rsidRPr="00A85EA0">
        <w:t>pg_dump</w:t>
      </w:r>
      <w:proofErr w:type="spellEnd"/>
      <w:r w:rsidR="00A85EA0" w:rsidRPr="00A85EA0">
        <w:t>:</w:t>
      </w:r>
    </w:p>
    <w:p w14:paraId="70092A11" w14:textId="77777777" w:rsidR="00A85EA0" w:rsidRDefault="00A85EA0" w:rsidP="00A85EA0">
      <w:proofErr w:type="spellStart"/>
      <w:r w:rsidRPr="00A85EA0">
        <w:t>plain</w:t>
      </w:r>
      <w:proofErr w:type="spellEnd"/>
      <w:r w:rsidRPr="00A85EA0">
        <w:t xml:space="preserve">, </w:t>
      </w:r>
      <w:proofErr w:type="spellStart"/>
      <w:r w:rsidRPr="00A85EA0">
        <w:t>custom</w:t>
      </w:r>
      <w:proofErr w:type="spellEnd"/>
      <w:r w:rsidRPr="00A85EA0">
        <w:t xml:space="preserve">, </w:t>
      </w:r>
      <w:proofErr w:type="spellStart"/>
      <w:r w:rsidRPr="00A85EA0">
        <w:t>directory</w:t>
      </w:r>
      <w:proofErr w:type="spellEnd"/>
      <w:r w:rsidRPr="00A85EA0">
        <w:t>.</w:t>
      </w:r>
    </w:p>
    <w:p w14:paraId="27A9B96C" w14:textId="41969517" w:rsidR="00A85EA0" w:rsidRPr="00A85EA0" w:rsidRDefault="00A85EA0" w:rsidP="00A85EA0">
      <w:r>
        <w:t>Прокомментируйте, чем отличаются полученные копии.</w:t>
      </w:r>
    </w:p>
    <w:p w14:paraId="4DA3A918" w14:textId="6A023ECC" w:rsidR="00A85EA0" w:rsidRPr="00A85EA0" w:rsidRDefault="00B37FB2" w:rsidP="00A85EA0">
      <w:r>
        <w:t>2</w:t>
      </w:r>
      <w:r w:rsidR="00A85EA0" w:rsidRPr="00A85EA0">
        <w:t xml:space="preserve">. Удалите базу данных и восстановите её из копии </w:t>
      </w:r>
      <w:proofErr w:type="spellStart"/>
      <w:r w:rsidR="00A85EA0" w:rsidRPr="00A85EA0">
        <w:t>plain</w:t>
      </w:r>
      <w:proofErr w:type="spellEnd"/>
      <w:r w:rsidR="00A85EA0">
        <w:t>.</w:t>
      </w:r>
    </w:p>
    <w:p w14:paraId="59EA6030" w14:textId="4DBB867B" w:rsidR="000A097C" w:rsidRPr="00A85EA0" w:rsidRDefault="00B37FB2" w:rsidP="00A85EA0">
      <w:pPr>
        <w:rPr>
          <w:i/>
        </w:rPr>
      </w:pPr>
      <w:r>
        <w:t>3</w:t>
      </w:r>
      <w:r w:rsidR="00A85EA0" w:rsidRPr="00A85EA0">
        <w:t xml:space="preserve">. Удалите базу данных и восстановите из копии </w:t>
      </w:r>
      <w:proofErr w:type="spellStart"/>
      <w:r w:rsidR="00A85EA0" w:rsidRPr="00A85EA0">
        <w:t>custom</w:t>
      </w:r>
      <w:proofErr w:type="spellEnd"/>
      <w:r w:rsidR="00A85EA0" w:rsidRPr="00A85EA0">
        <w:t xml:space="preserve"> только одну таблицу</w:t>
      </w:r>
      <w:r>
        <w:t>.</w:t>
      </w:r>
    </w:p>
    <w:sectPr w:rsidR="000A097C" w:rsidRPr="00A85EA0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21D24" w14:textId="77777777" w:rsidR="0090390D" w:rsidRDefault="0090390D" w:rsidP="00DD5DAA">
      <w:pPr>
        <w:spacing w:line="240" w:lineRule="auto"/>
      </w:pPr>
      <w:r>
        <w:separator/>
      </w:r>
    </w:p>
  </w:endnote>
  <w:endnote w:type="continuationSeparator" w:id="0">
    <w:p w14:paraId="50EAC401" w14:textId="77777777" w:rsidR="0090390D" w:rsidRDefault="0090390D" w:rsidP="00DD5D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48207256"/>
      <w:docPartObj>
        <w:docPartGallery w:val="Page Numbers (Bottom of Page)"/>
        <w:docPartUnique/>
      </w:docPartObj>
    </w:sdtPr>
    <w:sdtContent>
      <w:p w14:paraId="374F7576" w14:textId="77777777" w:rsidR="00DD5DAA" w:rsidRDefault="00DD5DAA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48A2">
          <w:rPr>
            <w:noProof/>
          </w:rPr>
          <w:t>1</w:t>
        </w:r>
        <w:r>
          <w:fldChar w:fldCharType="end"/>
        </w:r>
      </w:p>
    </w:sdtContent>
  </w:sdt>
  <w:p w14:paraId="7E59F46C" w14:textId="77777777" w:rsidR="00DD5DAA" w:rsidRDefault="00DD5DAA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4C1CF" w14:textId="77777777" w:rsidR="0090390D" w:rsidRDefault="0090390D" w:rsidP="00DD5DAA">
      <w:pPr>
        <w:spacing w:line="240" w:lineRule="auto"/>
      </w:pPr>
      <w:r>
        <w:separator/>
      </w:r>
    </w:p>
  </w:footnote>
  <w:footnote w:type="continuationSeparator" w:id="0">
    <w:p w14:paraId="4197F113" w14:textId="77777777" w:rsidR="0090390D" w:rsidRDefault="0090390D" w:rsidP="00DD5D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0D3C"/>
    <w:multiLevelType w:val="hybridMultilevel"/>
    <w:tmpl w:val="32FEC132"/>
    <w:lvl w:ilvl="0" w:tplc="DCC06098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6B5F0B"/>
    <w:multiLevelType w:val="hybridMultilevel"/>
    <w:tmpl w:val="3D28A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4E4BA7"/>
    <w:multiLevelType w:val="hybridMultilevel"/>
    <w:tmpl w:val="985203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2041F"/>
    <w:multiLevelType w:val="multilevel"/>
    <w:tmpl w:val="F97007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2105950923">
    <w:abstractNumId w:val="3"/>
  </w:num>
  <w:num w:numId="2" w16cid:durableId="403649024">
    <w:abstractNumId w:val="0"/>
  </w:num>
  <w:num w:numId="3" w16cid:durableId="1595934356">
    <w:abstractNumId w:val="2"/>
  </w:num>
  <w:num w:numId="4" w16cid:durableId="18930377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7FD"/>
    <w:rsid w:val="0007066A"/>
    <w:rsid w:val="000A097C"/>
    <w:rsid w:val="002714B0"/>
    <w:rsid w:val="00353D97"/>
    <w:rsid w:val="00395302"/>
    <w:rsid w:val="004051D9"/>
    <w:rsid w:val="00525538"/>
    <w:rsid w:val="00567F94"/>
    <w:rsid w:val="007A7A24"/>
    <w:rsid w:val="007D2A5B"/>
    <w:rsid w:val="0090390D"/>
    <w:rsid w:val="009937FD"/>
    <w:rsid w:val="00A85EA0"/>
    <w:rsid w:val="00B37FB2"/>
    <w:rsid w:val="00D6246E"/>
    <w:rsid w:val="00DB2773"/>
    <w:rsid w:val="00DD2B1A"/>
    <w:rsid w:val="00DD5DAA"/>
    <w:rsid w:val="00E348A2"/>
    <w:rsid w:val="00EB4DA0"/>
    <w:rsid w:val="00EF08C4"/>
    <w:rsid w:val="00F05B37"/>
    <w:rsid w:val="00F11494"/>
    <w:rsid w:val="00F1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BF59B"/>
  <w15:chartTrackingRefBased/>
  <w15:docId w15:val="{067CE421-01F1-4042-A415-ACEA1546A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37FD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494"/>
    <w:pPr>
      <w:keepNext/>
      <w:keepLines/>
      <w:spacing w:before="240"/>
      <w:jc w:val="left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937FD"/>
    <w:pPr>
      <w:keepNext/>
      <w:keepLines/>
      <w:spacing w:before="40"/>
      <w:outlineLvl w:val="1"/>
    </w:pPr>
    <w:rPr>
      <w:rFonts w:eastAsiaTheme="majorEastAsia" w:cstheme="majorBidi"/>
      <w:color w:val="2E74B5" w:themeColor="accent1" w:themeShade="BF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9937FD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37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9937FD"/>
    <w:rPr>
      <w:rFonts w:ascii="Times New Roman" w:eastAsiaTheme="majorEastAsia" w:hAnsi="Times New Roman" w:cstheme="majorBidi"/>
      <w:color w:val="2E74B5" w:themeColor="accent1" w:themeShade="BF"/>
      <w:sz w:val="28"/>
      <w:szCs w:val="26"/>
    </w:rPr>
  </w:style>
  <w:style w:type="table" w:styleId="a5">
    <w:name w:val="Table Grid"/>
    <w:basedOn w:val="a1"/>
    <w:uiPriority w:val="39"/>
    <w:rsid w:val="00F114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F11494"/>
    <w:pPr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F11494"/>
    <w:rPr>
      <w:rFonts w:ascii="Times New Roman" w:eastAsiaTheme="majorEastAsia" w:hAnsi="Times New Roman" w:cstheme="majorBidi"/>
      <w:color w:val="2E74B5" w:themeColor="accent1" w:themeShade="BF"/>
      <w:sz w:val="32"/>
      <w:szCs w:val="32"/>
    </w:rPr>
  </w:style>
  <w:style w:type="paragraph" w:styleId="a7">
    <w:name w:val="List Paragraph"/>
    <w:basedOn w:val="a"/>
    <w:uiPriority w:val="34"/>
    <w:qFormat/>
    <w:rsid w:val="007D2A5B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DD5DA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D5DA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DD5DA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D5DAA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Барлит Татьяна Геннадьевна</dc:creator>
  <cp:keywords/>
  <dc:description/>
  <cp:lastModifiedBy>Хозяин</cp:lastModifiedBy>
  <cp:revision>16</cp:revision>
  <dcterms:created xsi:type="dcterms:W3CDTF">2025-08-20T06:05:00Z</dcterms:created>
  <dcterms:modified xsi:type="dcterms:W3CDTF">2025-12-06T11:06:00Z</dcterms:modified>
</cp:coreProperties>
</file>