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46401" w14:textId="77777777" w:rsidR="00A25962" w:rsidRDefault="00A25962" w:rsidP="00A25962">
      <w:pPr>
        <w:pStyle w:val="aa"/>
        <w:rPr>
          <w:lang w:val="ru-RU"/>
        </w:rPr>
      </w:pPr>
      <w:bookmarkStart w:id="0" w:name="_GoBack"/>
      <w:bookmarkEnd w:id="0"/>
      <w:r>
        <w:rPr>
          <w:lang w:val="ru-RU"/>
        </w:rPr>
        <w:t>Лабораторная работа</w:t>
      </w:r>
    </w:p>
    <w:p w14:paraId="571D6343" w14:textId="77777777" w:rsidR="00A25962" w:rsidRPr="00A25962" w:rsidRDefault="00A25962" w:rsidP="00A25962">
      <w:pPr>
        <w:pStyle w:val="1"/>
        <w:rPr>
          <w:lang w:val="ru-RU"/>
        </w:rPr>
      </w:pPr>
      <w:r>
        <w:rPr>
          <w:lang w:val="ru-RU"/>
        </w:rPr>
        <w:t>«</w:t>
      </w:r>
      <w:r w:rsidRPr="005D1A79">
        <w:rPr>
          <w:lang w:val="ru-RU"/>
        </w:rPr>
        <w:t>Физическая</w:t>
      </w:r>
      <w:r w:rsidRPr="00C91FDB">
        <w:rPr>
          <w:lang w:val="ru-RU"/>
        </w:rPr>
        <w:t xml:space="preserve"> организация данных, табличные пространства и хранение больших значений в </w:t>
      </w:r>
      <w:r>
        <w:t>PostgreSQL</w:t>
      </w:r>
      <w:r>
        <w:rPr>
          <w:lang w:val="ru-RU"/>
        </w:rPr>
        <w:t>»</w:t>
      </w:r>
    </w:p>
    <w:p w14:paraId="1D75E692" w14:textId="77777777" w:rsidR="006A45BB" w:rsidRPr="00C91FDB" w:rsidRDefault="00A71955" w:rsidP="00F20449">
      <w:pPr>
        <w:pStyle w:val="21"/>
        <w:rPr>
          <w:lang w:val="ru-RU"/>
        </w:rPr>
      </w:pPr>
      <w:r w:rsidRPr="00C91FDB">
        <w:rPr>
          <w:lang w:val="ru-RU"/>
        </w:rPr>
        <w:t>Цель работы</w:t>
      </w:r>
    </w:p>
    <w:p w14:paraId="4F1B31BA" w14:textId="77777777" w:rsidR="006A45BB" w:rsidRDefault="00A71955" w:rsidP="00D42C2B">
      <w:pPr>
        <w:ind w:firstLine="0"/>
        <w:rPr>
          <w:lang w:val="ru-RU"/>
        </w:rPr>
      </w:pPr>
      <w:r w:rsidRPr="00C91FDB">
        <w:rPr>
          <w:lang w:val="ru-RU"/>
        </w:rPr>
        <w:t xml:space="preserve">Ознакомиться с физическим устройством хранения данных в </w:t>
      </w:r>
      <w:r>
        <w:t>PostgreSQL</w:t>
      </w:r>
      <w:r w:rsidRPr="00C91FDB">
        <w:rPr>
          <w:lang w:val="ru-RU"/>
        </w:rPr>
        <w:t xml:space="preserve">, изучить табличные пространства, механизм </w:t>
      </w:r>
      <w:r>
        <w:t>TOAST</w:t>
      </w:r>
      <w:r w:rsidR="00F20449">
        <w:rPr>
          <w:lang w:val="ru-RU"/>
        </w:rPr>
        <w:t xml:space="preserve">, </w:t>
      </w:r>
      <w:r w:rsidR="007545B0">
        <w:rPr>
          <w:lang w:val="ru-RU"/>
        </w:rPr>
        <w:t xml:space="preserve">соотношение объектов базы данных с их физическим расположением, </w:t>
      </w:r>
      <w:r w:rsidR="00F20449">
        <w:rPr>
          <w:lang w:val="ru-RU"/>
        </w:rPr>
        <w:t>методы</w:t>
      </w:r>
      <w:r w:rsidRPr="00C91FDB">
        <w:rPr>
          <w:lang w:val="ru-RU"/>
        </w:rPr>
        <w:t xml:space="preserve"> оценк</w:t>
      </w:r>
      <w:r w:rsidR="00F20449">
        <w:rPr>
          <w:lang w:val="ru-RU"/>
        </w:rPr>
        <w:t>и</w:t>
      </w:r>
      <w:r w:rsidRPr="00C91FDB">
        <w:rPr>
          <w:lang w:val="ru-RU"/>
        </w:rPr>
        <w:t xml:space="preserve"> размеров таблиц и индексов.</w:t>
      </w:r>
    </w:p>
    <w:p w14:paraId="614F795F" w14:textId="77777777" w:rsidR="006A45BB" w:rsidRDefault="00A71955" w:rsidP="00F20449">
      <w:pPr>
        <w:pStyle w:val="21"/>
        <w:numPr>
          <w:ilvl w:val="0"/>
          <w:numId w:val="10"/>
        </w:numPr>
      </w:pPr>
      <w:proofErr w:type="spellStart"/>
      <w:r>
        <w:t>Теоретические</w:t>
      </w:r>
      <w:proofErr w:type="spellEnd"/>
      <w:r>
        <w:t xml:space="preserve"> </w:t>
      </w:r>
      <w:proofErr w:type="spellStart"/>
      <w:r>
        <w:t>сведения</w:t>
      </w:r>
      <w:proofErr w:type="spellEnd"/>
    </w:p>
    <w:p w14:paraId="40F01252" w14:textId="77777777" w:rsidR="00C91FDB" w:rsidRPr="00C91FDB" w:rsidRDefault="00C91FDB" w:rsidP="00151DED">
      <w:pPr>
        <w:pStyle w:val="31"/>
        <w:numPr>
          <w:ilvl w:val="1"/>
          <w:numId w:val="10"/>
        </w:numPr>
      </w:pPr>
      <w:r>
        <w:rPr>
          <w:lang w:val="ru-RU"/>
        </w:rPr>
        <w:t>Табличные пространства</w:t>
      </w:r>
    </w:p>
    <w:p w14:paraId="54FBA157" w14:textId="77777777" w:rsidR="0075787C" w:rsidRDefault="0075787C" w:rsidP="0075787C">
      <w:pPr>
        <w:rPr>
          <w:lang w:val="ru-RU"/>
        </w:rPr>
      </w:pPr>
      <w:r>
        <w:rPr>
          <w:lang w:val="ru-RU"/>
        </w:rPr>
        <w:t xml:space="preserve">Табличное пространство – физическое место хранения объектов базы данных. </w:t>
      </w:r>
    </w:p>
    <w:p w14:paraId="5469605E" w14:textId="77777777" w:rsidR="007B0697" w:rsidRPr="007B0697" w:rsidRDefault="007B0697" w:rsidP="007B0697">
      <w:pPr>
        <w:rPr>
          <w:lang w:val="ru-RU"/>
        </w:rPr>
      </w:pPr>
      <w:r w:rsidRPr="007B0697">
        <w:rPr>
          <w:lang w:val="ru-RU"/>
        </w:rPr>
        <w:t>Использование табличных пространств позволяет:</w:t>
      </w:r>
    </w:p>
    <w:p w14:paraId="69A2E737" w14:textId="77777777" w:rsidR="007B0697" w:rsidRPr="007B0697" w:rsidRDefault="007B0697" w:rsidP="007B0697">
      <w:pPr>
        <w:pStyle w:val="ae"/>
        <w:numPr>
          <w:ilvl w:val="0"/>
          <w:numId w:val="14"/>
        </w:numPr>
        <w:rPr>
          <w:lang w:val="ru-RU"/>
        </w:rPr>
      </w:pPr>
      <w:r w:rsidRPr="007B0697">
        <w:rPr>
          <w:lang w:val="ru-RU"/>
        </w:rPr>
        <w:t>Разгружать основной диск,</w:t>
      </w:r>
    </w:p>
    <w:p w14:paraId="298D067E" w14:textId="77777777" w:rsidR="007B0697" w:rsidRPr="007B0697" w:rsidRDefault="007B0697" w:rsidP="007B0697">
      <w:pPr>
        <w:pStyle w:val="ae"/>
        <w:numPr>
          <w:ilvl w:val="0"/>
          <w:numId w:val="14"/>
        </w:numPr>
        <w:rPr>
          <w:lang w:val="ru-RU"/>
        </w:rPr>
      </w:pPr>
      <w:r w:rsidRPr="007B0697">
        <w:rPr>
          <w:lang w:val="ru-RU"/>
        </w:rPr>
        <w:t>Хранить данные на более быстрых устройствах,</w:t>
      </w:r>
    </w:p>
    <w:p w14:paraId="223EDDA0" w14:textId="77777777" w:rsidR="007B0697" w:rsidRPr="007B0697" w:rsidRDefault="007B0697" w:rsidP="007B0697">
      <w:pPr>
        <w:pStyle w:val="ae"/>
        <w:numPr>
          <w:ilvl w:val="0"/>
          <w:numId w:val="14"/>
        </w:numPr>
        <w:rPr>
          <w:lang w:val="ru-RU"/>
        </w:rPr>
      </w:pPr>
      <w:r w:rsidRPr="007B0697">
        <w:rPr>
          <w:lang w:val="ru-RU"/>
        </w:rPr>
        <w:t>Реализовать изоляцию и безопасность.</w:t>
      </w:r>
    </w:p>
    <w:p w14:paraId="60C91266" w14:textId="77777777" w:rsidR="0075787C" w:rsidRDefault="00C91FDB" w:rsidP="00C91FDB">
      <w:pPr>
        <w:rPr>
          <w:lang w:val="ru-RU"/>
        </w:rPr>
      </w:pPr>
      <w:r w:rsidRPr="00C91FDB">
        <w:rPr>
          <w:lang w:val="ru-RU"/>
        </w:rPr>
        <w:t xml:space="preserve">При инициализации кластера </w:t>
      </w:r>
      <w:r>
        <w:t>PostgreSQL</w:t>
      </w:r>
      <w:r w:rsidRPr="00C91FDB">
        <w:rPr>
          <w:lang w:val="ru-RU"/>
        </w:rPr>
        <w:t xml:space="preserve"> автоматически создаются два табличных пространства: </w:t>
      </w:r>
      <w:proofErr w:type="spellStart"/>
      <w:r w:rsidRPr="00C91FDB">
        <w:rPr>
          <w:b/>
          <w:i/>
        </w:rPr>
        <w:t>pg</w:t>
      </w:r>
      <w:proofErr w:type="spellEnd"/>
      <w:r w:rsidRPr="00C91FDB">
        <w:rPr>
          <w:b/>
          <w:i/>
          <w:lang w:val="ru-RU"/>
        </w:rPr>
        <w:t>_</w:t>
      </w:r>
      <w:r w:rsidRPr="00C91FDB">
        <w:rPr>
          <w:b/>
          <w:i/>
        </w:rPr>
        <w:t>global</w:t>
      </w:r>
      <w:r w:rsidRPr="00C91FDB">
        <w:rPr>
          <w:lang w:val="ru-RU"/>
        </w:rPr>
        <w:t>,</w:t>
      </w:r>
      <w:r w:rsidRPr="00C91FDB">
        <w:rPr>
          <w:b/>
          <w:i/>
          <w:lang w:val="ru-RU"/>
        </w:rPr>
        <w:t xml:space="preserve"> </w:t>
      </w:r>
      <w:proofErr w:type="spellStart"/>
      <w:r w:rsidRPr="00C91FDB">
        <w:rPr>
          <w:b/>
          <w:i/>
        </w:rPr>
        <w:t>pg</w:t>
      </w:r>
      <w:proofErr w:type="spellEnd"/>
      <w:r w:rsidRPr="00C91FDB">
        <w:rPr>
          <w:b/>
          <w:i/>
          <w:lang w:val="ru-RU"/>
        </w:rPr>
        <w:t>_</w:t>
      </w:r>
      <w:r w:rsidRPr="00C91FDB">
        <w:rPr>
          <w:b/>
          <w:i/>
        </w:rPr>
        <w:t>default</w:t>
      </w:r>
      <w:r w:rsidRPr="00C91FDB">
        <w:rPr>
          <w:lang w:val="ru-RU"/>
        </w:rPr>
        <w:t xml:space="preserve">. Фактически это отдельные директории в файловой системе. Они располагаются в каталоге, указанном при инициализации кластера. </w:t>
      </w:r>
    </w:p>
    <w:p w14:paraId="1CD3B3A4" w14:textId="77777777" w:rsidR="00C91FDB" w:rsidRPr="00C91FDB" w:rsidRDefault="00C91FDB" w:rsidP="00C91FDB">
      <w:pPr>
        <w:rPr>
          <w:lang w:val="ru-RU"/>
        </w:rPr>
      </w:pPr>
      <w:r w:rsidRPr="00C91FDB">
        <w:rPr>
          <w:lang w:val="ru-RU"/>
        </w:rPr>
        <w:t>Найти физическое расположение БД можно командой:</w:t>
      </w:r>
    </w:p>
    <w:p w14:paraId="009F533A" w14:textId="77777777" w:rsidR="00C91FDB" w:rsidRPr="00C91FDB" w:rsidRDefault="00C91FDB" w:rsidP="00C91FDB">
      <w:pPr>
        <w:ind w:left="720"/>
        <w:rPr>
          <w:i/>
          <w:lang w:val="ru-RU"/>
        </w:rPr>
      </w:pPr>
      <w:r w:rsidRPr="00C91FDB">
        <w:rPr>
          <w:i/>
        </w:rPr>
        <w:t>SHOW</w:t>
      </w:r>
      <w:r w:rsidRPr="00C91FDB">
        <w:rPr>
          <w:i/>
          <w:lang w:val="ru-RU"/>
        </w:rPr>
        <w:t xml:space="preserve"> </w:t>
      </w:r>
      <w:r w:rsidRPr="00C91FDB">
        <w:rPr>
          <w:i/>
        </w:rPr>
        <w:t>data</w:t>
      </w:r>
      <w:r w:rsidRPr="00C91FDB">
        <w:rPr>
          <w:i/>
          <w:lang w:val="ru-RU"/>
        </w:rPr>
        <w:t>_</w:t>
      </w:r>
      <w:r w:rsidRPr="00C91FDB">
        <w:rPr>
          <w:i/>
        </w:rPr>
        <w:t>directory</w:t>
      </w:r>
      <w:r w:rsidRPr="00C91FDB">
        <w:rPr>
          <w:i/>
          <w:lang w:val="ru-RU"/>
        </w:rPr>
        <w:t>;</w:t>
      </w:r>
    </w:p>
    <w:p w14:paraId="7B4897D5" w14:textId="77777777" w:rsidR="007B0697" w:rsidRPr="009A349E" w:rsidRDefault="00C91FDB" w:rsidP="00EE4D5E">
      <w:pPr>
        <w:rPr>
          <w:i/>
          <w:lang w:val="ru-RU"/>
        </w:rPr>
      </w:pPr>
      <w:r w:rsidRPr="00C91FDB">
        <w:rPr>
          <w:lang w:val="ru-RU"/>
        </w:rPr>
        <w:t xml:space="preserve">Табличное пространство </w:t>
      </w:r>
      <w:proofErr w:type="spellStart"/>
      <w:r>
        <w:t>pg</w:t>
      </w:r>
      <w:proofErr w:type="spellEnd"/>
      <w:r w:rsidRPr="00C91FDB">
        <w:rPr>
          <w:lang w:val="ru-RU"/>
        </w:rPr>
        <w:t>_</w:t>
      </w:r>
      <w:r>
        <w:t>global</w:t>
      </w:r>
      <w:r w:rsidRPr="00C91FDB">
        <w:rPr>
          <w:lang w:val="ru-RU"/>
        </w:rPr>
        <w:t xml:space="preserve"> используется только для общих системных каталогов. Табличное пространство </w:t>
      </w:r>
      <w:proofErr w:type="spellStart"/>
      <w:r>
        <w:t>pg</w:t>
      </w:r>
      <w:proofErr w:type="spellEnd"/>
      <w:r w:rsidRPr="00C91FDB">
        <w:rPr>
          <w:lang w:val="ru-RU"/>
        </w:rPr>
        <w:t>_</w:t>
      </w:r>
      <w:r>
        <w:t>default</w:t>
      </w:r>
      <w:r w:rsidRPr="00C91FDB">
        <w:rPr>
          <w:lang w:val="ru-RU"/>
        </w:rPr>
        <w:t xml:space="preserve"> используется по умолчанию для баз данных </w:t>
      </w:r>
      <w:r>
        <w:t>template</w:t>
      </w:r>
      <w:r w:rsidRPr="00C91FDB">
        <w:rPr>
          <w:lang w:val="ru-RU"/>
        </w:rPr>
        <w:t xml:space="preserve">1 и </w:t>
      </w:r>
      <w:r>
        <w:t>template</w:t>
      </w:r>
      <w:r w:rsidRPr="00C91FDB">
        <w:rPr>
          <w:lang w:val="ru-RU"/>
        </w:rPr>
        <w:t xml:space="preserve">0 (в свою очередь, также является пространством по умолчанию для других баз данных, пока не будет явно указано иное в выражении </w:t>
      </w:r>
      <w:r>
        <w:t>TABLESPACE</w:t>
      </w:r>
      <w:r w:rsidRPr="00C91FDB">
        <w:rPr>
          <w:lang w:val="ru-RU"/>
        </w:rPr>
        <w:t xml:space="preserve"> команды </w:t>
      </w:r>
      <w:r>
        <w:t>CREATE</w:t>
      </w:r>
      <w:r w:rsidRPr="00C91FDB">
        <w:rPr>
          <w:lang w:val="ru-RU"/>
        </w:rPr>
        <w:t xml:space="preserve"> </w:t>
      </w:r>
      <w:r>
        <w:t>DATABASE</w:t>
      </w:r>
      <w:r w:rsidRPr="00C91FDB">
        <w:rPr>
          <w:lang w:val="ru-RU"/>
        </w:rPr>
        <w:t>).</w:t>
      </w:r>
      <w:r w:rsidR="007B0697">
        <w:rPr>
          <w:lang w:val="ru-RU"/>
        </w:rPr>
        <w:t xml:space="preserve"> То есть все объекты БД распределены по соответствующим директориям</w:t>
      </w:r>
      <w:r w:rsidR="00EE4D5E" w:rsidRPr="009A349E">
        <w:rPr>
          <w:lang w:val="ru-RU"/>
        </w:rPr>
        <w:t>.</w:t>
      </w:r>
    </w:p>
    <w:p w14:paraId="2AF5B653" w14:textId="77777777" w:rsidR="00C91FDB" w:rsidRPr="00C91FDB" w:rsidRDefault="00C91FDB" w:rsidP="00C91FDB">
      <w:pPr>
        <w:rPr>
          <w:lang w:val="ru-RU"/>
        </w:rPr>
      </w:pPr>
      <w:r w:rsidRPr="00C91FDB">
        <w:rPr>
          <w:lang w:val="ru-RU"/>
        </w:rPr>
        <w:lastRenderedPageBreak/>
        <w:t xml:space="preserve">Табличные пространства в </w:t>
      </w:r>
      <w:r>
        <w:t>PostgreSQL</w:t>
      </w:r>
      <w:r w:rsidRPr="00C91FDB">
        <w:rPr>
          <w:lang w:val="ru-RU"/>
        </w:rPr>
        <w:t xml:space="preserve"> позволяют администраторам организовать логику размещения файлов объектов базы данных в файловой системе. К однажды созданному табличному пространству можно обращаться по имени на этапе создания объектов.</w:t>
      </w:r>
    </w:p>
    <w:p w14:paraId="2F605B68" w14:textId="77777777" w:rsidR="00C91FDB" w:rsidRPr="00C91FDB" w:rsidRDefault="00C91FDB" w:rsidP="00C91FDB">
      <w:pPr>
        <w:rPr>
          <w:lang w:val="ru-RU"/>
        </w:rPr>
      </w:pPr>
      <w:r w:rsidRPr="00C91FDB">
        <w:rPr>
          <w:lang w:val="ru-RU"/>
        </w:rPr>
        <w:t xml:space="preserve">Табличные пространства позволяют администратору управлять дисковым пространством для инсталляции </w:t>
      </w:r>
      <w:r>
        <w:t>PostgreSQL</w:t>
      </w:r>
      <w:r w:rsidRPr="00C91FDB">
        <w:rPr>
          <w:lang w:val="ru-RU"/>
        </w:rPr>
        <w:t>. Это полезно минимум по двум причинам. Во-первых, это нехватка места в разделе, на котором был инициализирован кластер и невозможность его расширения. Табличное пространство можно создать в другом разделе и использовать его до тех пор, пока не появится возможность переконфигурирования системы.</w:t>
      </w:r>
      <w:r w:rsidR="00297BBF" w:rsidRPr="00297BBF">
        <w:rPr>
          <w:lang w:val="ru-RU"/>
        </w:rPr>
        <w:t xml:space="preserve"> </w:t>
      </w:r>
      <w:r w:rsidRPr="00C91FDB">
        <w:rPr>
          <w:lang w:val="ru-RU"/>
        </w:rPr>
        <w:t xml:space="preserve">Во-вторых, табличные пространства позволяют администраторам оптимизировать производительность согласно бизнес-процессам, связанным с объектами базы данных. Например, часто используемый индекс можно разместить на очень быстром и надёжном, но дорогом </w:t>
      </w:r>
      <w:r>
        <w:t>SSD</w:t>
      </w:r>
      <w:r w:rsidRPr="00C91FDB">
        <w:rPr>
          <w:lang w:val="ru-RU"/>
        </w:rPr>
        <w:t xml:space="preserve">-диске. В то же время таблица с архивными данными, которые </w:t>
      </w:r>
      <w:r>
        <w:rPr>
          <w:lang w:val="ru-RU"/>
        </w:rPr>
        <w:t xml:space="preserve">редко используются и скорость </w:t>
      </w:r>
      <w:r w:rsidRPr="00C91FDB">
        <w:rPr>
          <w:lang w:val="ru-RU"/>
        </w:rPr>
        <w:t>доступа к ним не важна, может быть размещена в более дешёвом и медленном хранилище.</w:t>
      </w:r>
    </w:p>
    <w:p w14:paraId="1E9F62AD" w14:textId="77777777" w:rsidR="00C91FDB" w:rsidRPr="00C91FDB" w:rsidRDefault="00C91FDB" w:rsidP="00C91FDB">
      <w:pPr>
        <w:rPr>
          <w:lang w:val="ru-RU"/>
        </w:rPr>
      </w:pPr>
      <w:r w:rsidRPr="00C91FDB">
        <w:rPr>
          <w:lang w:val="ru-RU"/>
        </w:rPr>
        <w:t xml:space="preserve">Несмотря на внешнее размещение относительно основного каталога хранения данных </w:t>
      </w:r>
      <w:r>
        <w:t>PostgreSQL</w:t>
      </w:r>
      <w:r w:rsidRPr="00C91FDB">
        <w:rPr>
          <w:lang w:val="ru-RU"/>
        </w:rPr>
        <w:t xml:space="preserve">, табличные пространства являются неотъемлемой частью кластера и не могут трактоваться, как самостоятельная коллекция файлов данных. Они зависят от метаданных, расположенных в главном каталоге, и потому не могут быть подключены к другому кластеру, или копироваться по отдельности. Также, в случае потери табличного пространства (при удалении файлов, сбое диска и т. п.), кластер может оказаться недоступным или не сможет запуститься. Таким образом, при размещении табличного пространства во временной файловой системе, например, в </w:t>
      </w:r>
      <w:r>
        <w:t>RAM</w:t>
      </w:r>
      <w:r w:rsidRPr="00C91FDB">
        <w:rPr>
          <w:lang w:val="ru-RU"/>
        </w:rPr>
        <w:t>-диске, возникает угроза надёжности всего кластера.</w:t>
      </w:r>
    </w:p>
    <w:p w14:paraId="63993BAC" w14:textId="77777777" w:rsidR="00C91FDB" w:rsidRDefault="00C91FDB" w:rsidP="00C91FDB">
      <w:pPr>
        <w:rPr>
          <w:lang w:val="ru-RU"/>
        </w:rPr>
      </w:pPr>
      <w:r w:rsidRPr="00C91FDB">
        <w:rPr>
          <w:lang w:val="ru-RU"/>
        </w:rPr>
        <w:t xml:space="preserve">Создать табличное пространство можно командой </w:t>
      </w:r>
      <w:r w:rsidRPr="000B0110">
        <w:rPr>
          <w:b/>
          <w:i/>
        </w:rPr>
        <w:t>CREATE</w:t>
      </w:r>
      <w:r w:rsidRPr="000B0110">
        <w:rPr>
          <w:b/>
          <w:i/>
          <w:lang w:val="ru-RU"/>
        </w:rPr>
        <w:t xml:space="preserve"> </w:t>
      </w:r>
      <w:r w:rsidRPr="000B0110">
        <w:rPr>
          <w:b/>
          <w:i/>
        </w:rPr>
        <w:t>TABLESPACE</w:t>
      </w:r>
      <w:r w:rsidR="00337EF5" w:rsidRPr="00337EF5">
        <w:rPr>
          <w:lang w:val="ru-RU"/>
        </w:rPr>
        <w:t>:</w:t>
      </w:r>
    </w:p>
    <w:p w14:paraId="08931180" w14:textId="77777777" w:rsidR="009A349E" w:rsidRDefault="009A349E" w:rsidP="00C91FDB">
      <w:pPr>
        <w:rPr>
          <w:lang w:val="ru-RU"/>
        </w:rPr>
      </w:pPr>
    </w:p>
    <w:tbl>
      <w:tblPr>
        <w:tblStyle w:val="aff0"/>
        <w:tblW w:w="0" w:type="auto"/>
        <w:tblLook w:val="04A0" w:firstRow="1" w:lastRow="0" w:firstColumn="1" w:lastColumn="0" w:noHBand="0" w:noVBand="1"/>
      </w:tblPr>
      <w:tblGrid>
        <w:gridCol w:w="9620"/>
      </w:tblGrid>
      <w:tr w:rsidR="009A349E" w14:paraId="7DC1AD21" w14:textId="77777777" w:rsidTr="009A349E">
        <w:tc>
          <w:tcPr>
            <w:tcW w:w="9620" w:type="dxa"/>
          </w:tcPr>
          <w:p w14:paraId="0D131114" w14:textId="77777777" w:rsidR="009A349E" w:rsidRPr="00C91FDB" w:rsidRDefault="009A349E" w:rsidP="009A349E">
            <w:pPr>
              <w:ind w:firstLine="0"/>
              <w:rPr>
                <w:i/>
              </w:rPr>
            </w:pPr>
            <w:r w:rsidRPr="00C91FDB">
              <w:rPr>
                <w:i/>
              </w:rPr>
              <w:t xml:space="preserve">CREATE TABLESPACE </w:t>
            </w:r>
            <w:proofErr w:type="spellStart"/>
            <w:r w:rsidRPr="00C91FDB">
              <w:rPr>
                <w:i/>
                <w:lang w:val="ru-RU"/>
              </w:rPr>
              <w:t>табл</w:t>
            </w:r>
            <w:proofErr w:type="spellEnd"/>
            <w:r w:rsidRPr="00C91FDB">
              <w:rPr>
                <w:i/>
              </w:rPr>
              <w:t>_</w:t>
            </w:r>
            <w:r w:rsidRPr="00C91FDB">
              <w:rPr>
                <w:i/>
                <w:lang w:val="ru-RU"/>
              </w:rPr>
              <w:t>пространство</w:t>
            </w:r>
          </w:p>
          <w:p w14:paraId="2F82DADF" w14:textId="77777777" w:rsidR="009A349E" w:rsidRPr="00C91FDB" w:rsidRDefault="009A349E" w:rsidP="009A349E">
            <w:pPr>
              <w:ind w:firstLine="0"/>
              <w:rPr>
                <w:i/>
              </w:rPr>
            </w:pPr>
            <w:r>
              <w:rPr>
                <w:i/>
              </w:rPr>
              <w:t xml:space="preserve">        </w:t>
            </w:r>
            <w:r w:rsidRPr="00C91FDB">
              <w:rPr>
                <w:i/>
              </w:rPr>
              <w:t xml:space="preserve">[ OWNER { </w:t>
            </w:r>
            <w:r w:rsidRPr="00C91FDB">
              <w:rPr>
                <w:i/>
                <w:lang w:val="ru-RU"/>
              </w:rPr>
              <w:t>новый</w:t>
            </w:r>
            <w:r w:rsidRPr="00C91FDB">
              <w:rPr>
                <w:i/>
              </w:rPr>
              <w:t>_</w:t>
            </w:r>
            <w:r w:rsidRPr="00C91FDB">
              <w:rPr>
                <w:i/>
                <w:lang w:val="ru-RU"/>
              </w:rPr>
              <w:t>владелец</w:t>
            </w:r>
            <w:r w:rsidRPr="00C91FDB">
              <w:rPr>
                <w:i/>
              </w:rPr>
              <w:t xml:space="preserve"> | CURRENT_ROLE | CURRENT_USER | SESSION_USER } ]</w:t>
            </w:r>
            <w:r>
              <w:rPr>
                <w:i/>
              </w:rPr>
              <w:t xml:space="preserve">  </w:t>
            </w:r>
          </w:p>
          <w:p w14:paraId="4A13761A" w14:textId="77777777" w:rsidR="009A349E" w:rsidRPr="00C91FDB" w:rsidRDefault="009A349E" w:rsidP="009A349E">
            <w:pPr>
              <w:rPr>
                <w:i/>
                <w:lang w:val="ru-RU"/>
              </w:rPr>
            </w:pPr>
            <w:r>
              <w:rPr>
                <w:i/>
              </w:rPr>
              <w:t xml:space="preserve">     </w:t>
            </w:r>
            <w:r w:rsidRPr="00C91FDB">
              <w:rPr>
                <w:i/>
                <w:lang w:val="ru-RU"/>
              </w:rPr>
              <w:t>LOCATION '</w:t>
            </w:r>
            <w:proofErr w:type="spellStart"/>
            <w:r w:rsidRPr="00C91FDB">
              <w:rPr>
                <w:i/>
                <w:lang w:val="ru-RU"/>
              </w:rPr>
              <w:t>directory</w:t>
            </w:r>
            <w:proofErr w:type="spellEnd"/>
            <w:r w:rsidRPr="00C91FDB">
              <w:rPr>
                <w:i/>
                <w:lang w:val="ru-RU"/>
              </w:rPr>
              <w:t>'</w:t>
            </w:r>
          </w:p>
          <w:p w14:paraId="67A69C29" w14:textId="77777777" w:rsidR="009A349E" w:rsidRPr="009A349E" w:rsidRDefault="009A349E" w:rsidP="009A349E">
            <w:pPr>
              <w:ind w:left="720"/>
              <w:rPr>
                <w:i/>
                <w:lang w:val="ru-RU"/>
              </w:rPr>
            </w:pPr>
            <w:r w:rsidRPr="00C91FDB">
              <w:rPr>
                <w:i/>
                <w:lang w:val="ru-RU"/>
              </w:rPr>
              <w:t xml:space="preserve"> </w:t>
            </w:r>
            <w:proofErr w:type="gramStart"/>
            <w:r w:rsidRPr="00C91FDB">
              <w:rPr>
                <w:i/>
                <w:lang w:val="ru-RU"/>
              </w:rPr>
              <w:t>[ WITH</w:t>
            </w:r>
            <w:proofErr w:type="gramEnd"/>
            <w:r w:rsidRPr="00C91FDB">
              <w:rPr>
                <w:i/>
                <w:lang w:val="ru-RU"/>
              </w:rPr>
              <w:t xml:space="preserve"> ( </w:t>
            </w:r>
            <w:proofErr w:type="spellStart"/>
            <w:r w:rsidRPr="00C91FDB">
              <w:rPr>
                <w:i/>
                <w:lang w:val="ru-RU"/>
              </w:rPr>
              <w:t>параметр_табличного_пространства</w:t>
            </w:r>
            <w:proofErr w:type="spellEnd"/>
            <w:r w:rsidRPr="00C91FDB">
              <w:rPr>
                <w:i/>
                <w:lang w:val="ru-RU"/>
              </w:rPr>
              <w:t xml:space="preserve"> = значение [, ... ] ) ]</w:t>
            </w:r>
          </w:p>
        </w:tc>
      </w:tr>
    </w:tbl>
    <w:p w14:paraId="6501A322" w14:textId="77777777" w:rsidR="00C91FDB" w:rsidRDefault="00C91FDB" w:rsidP="00C91FDB">
      <w:pPr>
        <w:rPr>
          <w:lang w:val="ru-RU"/>
        </w:rPr>
      </w:pPr>
      <w:r w:rsidRPr="00C91FDB">
        <w:rPr>
          <w:lang w:val="ru-RU"/>
        </w:rPr>
        <w:lastRenderedPageBreak/>
        <w:t>CREATE TABLESPACE регистрирует новое табличное пространство на уровне кластера баз данных. Имя табличного пространства должно отличаться от имён уже существующих табличных пространств в кластере.</w:t>
      </w:r>
    </w:p>
    <w:p w14:paraId="0ADC3781" w14:textId="77777777" w:rsidR="00C91FDB" w:rsidRPr="00C91FDB" w:rsidRDefault="00C91FDB" w:rsidP="00C91FDB">
      <w:pPr>
        <w:rPr>
          <w:i/>
          <w:lang w:val="ru-RU"/>
        </w:rPr>
      </w:pPr>
      <w:r w:rsidRPr="00C91FDB">
        <w:rPr>
          <w:i/>
          <w:lang w:val="ru-RU"/>
        </w:rPr>
        <w:t>Параметры</w:t>
      </w:r>
    </w:p>
    <w:p w14:paraId="3D4A15C6" w14:textId="77777777" w:rsidR="00C91FDB" w:rsidRPr="00B36F77" w:rsidRDefault="00C91FDB" w:rsidP="00B36F77">
      <w:pPr>
        <w:pStyle w:val="ae"/>
        <w:numPr>
          <w:ilvl w:val="0"/>
          <w:numId w:val="11"/>
        </w:numPr>
        <w:rPr>
          <w:b/>
          <w:i/>
          <w:lang w:val="ru-RU"/>
        </w:rPr>
      </w:pPr>
      <w:proofErr w:type="spellStart"/>
      <w:r w:rsidRPr="00B36F77">
        <w:rPr>
          <w:b/>
          <w:i/>
          <w:lang w:val="ru-RU"/>
        </w:rPr>
        <w:t>табл_пространство</w:t>
      </w:r>
      <w:proofErr w:type="spellEnd"/>
    </w:p>
    <w:p w14:paraId="5E321276" w14:textId="77777777" w:rsidR="00C91FDB" w:rsidRPr="00B36F77" w:rsidRDefault="00C91FDB" w:rsidP="00B36F77">
      <w:pPr>
        <w:ind w:left="360"/>
        <w:rPr>
          <w:lang w:val="ru-RU"/>
        </w:rPr>
      </w:pPr>
      <w:r w:rsidRPr="00B36F77">
        <w:rPr>
          <w:lang w:val="ru-RU"/>
        </w:rPr>
        <w:t xml:space="preserve">Имя создаваемого табличного пространства. Это Имя не может начинаться с </w:t>
      </w:r>
      <w:proofErr w:type="spellStart"/>
      <w:r w:rsidRPr="00B36F77">
        <w:rPr>
          <w:lang w:val="ru-RU"/>
        </w:rPr>
        <w:t>pg</w:t>
      </w:r>
      <w:proofErr w:type="spellEnd"/>
      <w:r w:rsidRPr="00B36F77">
        <w:rPr>
          <w:lang w:val="ru-RU"/>
        </w:rPr>
        <w:t>_, так как такие имена зарезервированы для системных табличных пространств.</w:t>
      </w:r>
    </w:p>
    <w:p w14:paraId="41FB2849" w14:textId="77777777" w:rsidR="00C91FDB" w:rsidRPr="00B36F77" w:rsidRDefault="00C91FDB" w:rsidP="00B36F77">
      <w:pPr>
        <w:pStyle w:val="ae"/>
        <w:numPr>
          <w:ilvl w:val="0"/>
          <w:numId w:val="11"/>
        </w:numPr>
        <w:rPr>
          <w:b/>
          <w:i/>
          <w:lang w:val="ru-RU"/>
        </w:rPr>
      </w:pPr>
      <w:proofErr w:type="spellStart"/>
      <w:r w:rsidRPr="00B36F77">
        <w:rPr>
          <w:b/>
          <w:i/>
          <w:lang w:val="ru-RU"/>
        </w:rPr>
        <w:t>имя_пользователя</w:t>
      </w:r>
      <w:proofErr w:type="spellEnd"/>
    </w:p>
    <w:p w14:paraId="5B45562E" w14:textId="77777777" w:rsidR="00C91FDB" w:rsidRPr="00B36F77" w:rsidRDefault="00C91FDB" w:rsidP="00B36F77">
      <w:pPr>
        <w:ind w:left="360"/>
        <w:rPr>
          <w:lang w:val="ru-RU"/>
        </w:rPr>
      </w:pPr>
      <w:r w:rsidRPr="00B36F77">
        <w:rPr>
          <w:lang w:val="ru-RU"/>
        </w:rPr>
        <w:t>Имя пользователя, который будет владельцем табличного пространства. Если опущено, владельцем по умолчанию станет пользователь, выполняющий команду. Создавать табличные пространства могут только суперпользователи, но их владельцами могут быть назначены и обычные пользователи.</w:t>
      </w:r>
    </w:p>
    <w:p w14:paraId="0E07FE80" w14:textId="77777777" w:rsidR="00C91FDB" w:rsidRPr="00B36F77" w:rsidRDefault="00C91FDB" w:rsidP="00B36F77">
      <w:pPr>
        <w:pStyle w:val="ae"/>
        <w:numPr>
          <w:ilvl w:val="0"/>
          <w:numId w:val="11"/>
        </w:numPr>
        <w:rPr>
          <w:b/>
          <w:i/>
          <w:lang w:val="ru-RU"/>
        </w:rPr>
      </w:pPr>
      <w:proofErr w:type="spellStart"/>
      <w:r w:rsidRPr="00B36F77">
        <w:rPr>
          <w:b/>
          <w:i/>
          <w:lang w:val="ru-RU"/>
        </w:rPr>
        <w:t>directory</w:t>
      </w:r>
      <w:proofErr w:type="spellEnd"/>
    </w:p>
    <w:p w14:paraId="63BB3B88" w14:textId="77777777" w:rsidR="00C91FDB" w:rsidRPr="00B36F77" w:rsidRDefault="00C91FDB" w:rsidP="00B36F77">
      <w:pPr>
        <w:ind w:left="360"/>
        <w:rPr>
          <w:lang w:val="ru-RU"/>
        </w:rPr>
      </w:pPr>
      <w:r w:rsidRPr="00B36F77">
        <w:rPr>
          <w:lang w:val="ru-RU"/>
        </w:rPr>
        <w:t xml:space="preserve">Каталог, который будет использован для этого табличного пространства. Этот каталог должен уже существовать (CREATE TABLESPACE не создаст его), быть пустым и принадлежать пользователю, под которым был инициализирован кластер </w:t>
      </w:r>
      <w:r>
        <w:t>PostgreSQL</w:t>
      </w:r>
      <w:r w:rsidRPr="00B36F77">
        <w:rPr>
          <w:lang w:val="ru-RU"/>
        </w:rPr>
        <w:t>. Задаваться его расположение должно абсолютным путём.</w:t>
      </w:r>
    </w:p>
    <w:p w14:paraId="20E7B1BE" w14:textId="77777777" w:rsidR="00C91FDB" w:rsidRPr="00B36F77" w:rsidRDefault="00C91FDB" w:rsidP="00B36F77">
      <w:pPr>
        <w:pStyle w:val="ae"/>
        <w:numPr>
          <w:ilvl w:val="0"/>
          <w:numId w:val="11"/>
        </w:numPr>
        <w:rPr>
          <w:b/>
          <w:i/>
          <w:lang w:val="ru-RU"/>
        </w:rPr>
      </w:pPr>
      <w:proofErr w:type="spellStart"/>
      <w:r w:rsidRPr="00B36F77">
        <w:rPr>
          <w:b/>
          <w:i/>
          <w:lang w:val="ru-RU"/>
        </w:rPr>
        <w:t>параметр_табличного_пространства</w:t>
      </w:r>
      <w:proofErr w:type="spellEnd"/>
    </w:p>
    <w:p w14:paraId="739A77A0" w14:textId="77777777" w:rsidR="00C91FDB" w:rsidRPr="00B36F77" w:rsidRDefault="00C91FDB" w:rsidP="00B36F77">
      <w:pPr>
        <w:ind w:left="360"/>
        <w:rPr>
          <w:lang w:val="ru-RU"/>
        </w:rPr>
      </w:pPr>
      <w:r w:rsidRPr="00B36F77">
        <w:rPr>
          <w:lang w:val="ru-RU"/>
        </w:rPr>
        <w:t>Устанавливаемый или сбрасываемый параметр табличного пространства. В</w:t>
      </w:r>
      <w:r w:rsidRPr="00C91FDB">
        <w:t xml:space="preserve"> </w:t>
      </w:r>
      <w:r w:rsidRPr="00B36F77">
        <w:rPr>
          <w:lang w:val="ru-RU"/>
        </w:rPr>
        <w:t>настоящее</w:t>
      </w:r>
      <w:r w:rsidRPr="00C91FDB">
        <w:t xml:space="preserve"> </w:t>
      </w:r>
      <w:r w:rsidRPr="00B36F77">
        <w:rPr>
          <w:lang w:val="ru-RU"/>
        </w:rPr>
        <w:t>время</w:t>
      </w:r>
      <w:r w:rsidRPr="00C91FDB">
        <w:t xml:space="preserve"> </w:t>
      </w:r>
      <w:r w:rsidRPr="00B36F77">
        <w:rPr>
          <w:lang w:val="ru-RU"/>
        </w:rPr>
        <w:t>поддерживаются</w:t>
      </w:r>
      <w:r w:rsidRPr="00C91FDB">
        <w:t xml:space="preserve"> </w:t>
      </w:r>
      <w:r w:rsidRPr="00B36F77">
        <w:rPr>
          <w:lang w:val="ru-RU"/>
        </w:rPr>
        <w:t>только</w:t>
      </w:r>
      <w:r w:rsidRPr="00C91FDB">
        <w:t xml:space="preserve"> </w:t>
      </w:r>
      <w:r w:rsidRPr="00B36F77">
        <w:rPr>
          <w:lang w:val="ru-RU"/>
        </w:rPr>
        <w:t>параметры</w:t>
      </w:r>
      <w:r w:rsidRPr="00C91FDB">
        <w:t xml:space="preserve"> </w:t>
      </w:r>
      <w:proofErr w:type="spellStart"/>
      <w:r w:rsidRPr="00C91FDB">
        <w:t>seq_page_cost</w:t>
      </w:r>
      <w:proofErr w:type="spellEnd"/>
      <w:r w:rsidRPr="00C91FDB">
        <w:t xml:space="preserve">, </w:t>
      </w:r>
      <w:proofErr w:type="spellStart"/>
      <w:r w:rsidRPr="00C91FDB">
        <w:t>random_page_cost</w:t>
      </w:r>
      <w:proofErr w:type="spellEnd"/>
      <w:r w:rsidRPr="00C91FDB">
        <w:t xml:space="preserve">, </w:t>
      </w:r>
      <w:proofErr w:type="spellStart"/>
      <w:r w:rsidRPr="00C91FDB">
        <w:t>effective_io_concurrency</w:t>
      </w:r>
      <w:proofErr w:type="spellEnd"/>
      <w:r w:rsidRPr="00C91FDB">
        <w:t xml:space="preserve"> </w:t>
      </w:r>
      <w:r w:rsidRPr="00B36F77">
        <w:rPr>
          <w:lang w:val="ru-RU"/>
        </w:rPr>
        <w:t>и</w:t>
      </w:r>
      <w:r w:rsidRPr="00C91FDB">
        <w:t xml:space="preserve"> </w:t>
      </w:r>
      <w:proofErr w:type="spellStart"/>
      <w:r w:rsidRPr="00C91FDB">
        <w:t>maintenance_io_concurrency</w:t>
      </w:r>
      <w:proofErr w:type="spellEnd"/>
      <w:r w:rsidRPr="00C91FDB">
        <w:t xml:space="preserve">. </w:t>
      </w:r>
      <w:r w:rsidRPr="00B36F77">
        <w:rPr>
          <w:lang w:val="ru-RU"/>
        </w:rPr>
        <w:t xml:space="preserve">При установке этих значений для заданного табличного пространства переопределяются обычная оценка стоимости чтения страниц из таблиц в этом пространстве и характеристики предвыборки во время выполнения, зависящие от одноимённых параметров конфигурации (см. </w:t>
      </w:r>
      <w:proofErr w:type="spellStart"/>
      <w:r w:rsidRPr="00B36F77">
        <w:rPr>
          <w:lang w:val="ru-RU"/>
        </w:rPr>
        <w:t>seq_page_cost</w:t>
      </w:r>
      <w:proofErr w:type="spellEnd"/>
      <w:r w:rsidRPr="00B36F77">
        <w:rPr>
          <w:lang w:val="ru-RU"/>
        </w:rPr>
        <w:t xml:space="preserve">, </w:t>
      </w:r>
      <w:proofErr w:type="spellStart"/>
      <w:r w:rsidRPr="00B36F77">
        <w:rPr>
          <w:lang w:val="ru-RU"/>
        </w:rPr>
        <w:t>random_page_cost</w:t>
      </w:r>
      <w:proofErr w:type="spellEnd"/>
      <w:r w:rsidRPr="00B36F77">
        <w:rPr>
          <w:lang w:val="ru-RU"/>
        </w:rPr>
        <w:t xml:space="preserve">, </w:t>
      </w:r>
      <w:proofErr w:type="spellStart"/>
      <w:r w:rsidRPr="00B36F77">
        <w:rPr>
          <w:lang w:val="ru-RU"/>
        </w:rPr>
        <w:t>effective_io_concurrency</w:t>
      </w:r>
      <w:proofErr w:type="spellEnd"/>
      <w:r w:rsidRPr="00B36F77">
        <w:rPr>
          <w:lang w:val="ru-RU"/>
        </w:rPr>
        <w:t xml:space="preserve">, </w:t>
      </w:r>
      <w:proofErr w:type="spellStart"/>
      <w:r w:rsidRPr="00B36F77">
        <w:rPr>
          <w:lang w:val="ru-RU"/>
        </w:rPr>
        <w:t>maintenance_io_concurrency</w:t>
      </w:r>
      <w:proofErr w:type="spellEnd"/>
      <w:r w:rsidRPr="00B36F77">
        <w:rPr>
          <w:lang w:val="ru-RU"/>
        </w:rPr>
        <w:t>). Это может быть полезно, если одно из табличных пространств размещено на диске, который быстрее или медленнее остальной дисковой подсистемы.</w:t>
      </w:r>
    </w:p>
    <w:p w14:paraId="07EC1869" w14:textId="77777777" w:rsidR="00B36F77" w:rsidRPr="00C91FDB" w:rsidRDefault="00B36F77" w:rsidP="00C91FDB">
      <w:pPr>
        <w:rPr>
          <w:lang w:val="ru-RU"/>
        </w:rPr>
      </w:pPr>
    </w:p>
    <w:p w14:paraId="07711B30" w14:textId="77777777" w:rsidR="00C91FDB" w:rsidRPr="00C91FDB" w:rsidRDefault="00C91FDB" w:rsidP="00C91FDB">
      <w:pPr>
        <w:rPr>
          <w:b/>
          <w:i/>
          <w:lang w:val="ru-RU"/>
        </w:rPr>
      </w:pPr>
      <w:r w:rsidRPr="00C91FDB">
        <w:rPr>
          <w:b/>
          <w:i/>
          <w:lang w:val="ru-RU"/>
        </w:rPr>
        <w:t>CREATE TABLESPACE не может быть выполнена внутри блока транзакции.</w:t>
      </w:r>
    </w:p>
    <w:p w14:paraId="192CA5E8" w14:textId="77777777" w:rsidR="001F38CF" w:rsidRDefault="001F38CF" w:rsidP="00C91FDB">
      <w:pPr>
        <w:rPr>
          <w:lang w:val="ru-RU"/>
        </w:rPr>
      </w:pPr>
      <w:r w:rsidRPr="001F38CF">
        <w:rPr>
          <w:lang w:val="ru-RU"/>
        </w:rPr>
        <w:lastRenderedPageBreak/>
        <w:t>Создавать табличное пространство должен суперпользователь базы данных, но после этого можно разрешить обычным пользователям его использовать. Для этого необходимо предоставить привилегию CREATE на табличное пространство.</w:t>
      </w:r>
    </w:p>
    <w:p w14:paraId="60E561DD" w14:textId="77777777" w:rsidR="001F38CF" w:rsidRPr="001F38CF" w:rsidRDefault="006811D0" w:rsidP="006811D0">
      <w:pPr>
        <w:pStyle w:val="4"/>
        <w:rPr>
          <w:lang w:val="ru-RU"/>
        </w:rPr>
      </w:pPr>
      <w:r>
        <w:rPr>
          <w:lang w:val="ru-RU"/>
        </w:rPr>
        <w:t>Примеры</w:t>
      </w:r>
    </w:p>
    <w:p w14:paraId="5AE8380C" w14:textId="77777777" w:rsidR="001F38CF" w:rsidRDefault="001F38CF" w:rsidP="00CA065B">
      <w:pPr>
        <w:ind w:left="720" w:firstLine="0"/>
        <w:rPr>
          <w:lang w:val="ru-RU"/>
        </w:rPr>
      </w:pPr>
      <w:r w:rsidRPr="001F38CF">
        <w:rPr>
          <w:lang w:val="ru-RU"/>
        </w:rPr>
        <w:t xml:space="preserve">Чтобы создать табличное пространство </w:t>
      </w:r>
      <w:proofErr w:type="spellStart"/>
      <w:r w:rsidRPr="001F38CF">
        <w:rPr>
          <w:lang w:val="ru-RU"/>
        </w:rPr>
        <w:t>dbspace</w:t>
      </w:r>
      <w:proofErr w:type="spellEnd"/>
      <w:r w:rsidRPr="001F38CF">
        <w:rPr>
          <w:lang w:val="ru-RU"/>
        </w:rPr>
        <w:t>, расположенное в файловой системе в каталоге /</w:t>
      </w:r>
      <w:proofErr w:type="spellStart"/>
      <w:r w:rsidRPr="001F38CF">
        <w:rPr>
          <w:lang w:val="ru-RU"/>
        </w:rPr>
        <w:t>data</w:t>
      </w:r>
      <w:proofErr w:type="spellEnd"/>
      <w:r w:rsidRPr="001F38CF">
        <w:rPr>
          <w:lang w:val="ru-RU"/>
        </w:rPr>
        <w:t>/</w:t>
      </w:r>
      <w:proofErr w:type="spellStart"/>
      <w:r w:rsidRPr="001F38CF">
        <w:rPr>
          <w:lang w:val="ru-RU"/>
        </w:rPr>
        <w:t>dbs</w:t>
      </w:r>
      <w:proofErr w:type="spellEnd"/>
      <w:r w:rsidRPr="001F38CF">
        <w:rPr>
          <w:lang w:val="ru-RU"/>
        </w:rPr>
        <w:t>, сначала создайте этот каталог средствами операционной системы и установите для него подходящего владельца:</w:t>
      </w:r>
    </w:p>
    <w:tbl>
      <w:tblPr>
        <w:tblStyle w:val="aff0"/>
        <w:tblW w:w="0" w:type="auto"/>
        <w:tblInd w:w="720" w:type="dxa"/>
        <w:tblLook w:val="04A0" w:firstRow="1" w:lastRow="0" w:firstColumn="1" w:lastColumn="0" w:noHBand="0" w:noVBand="1"/>
      </w:tblPr>
      <w:tblGrid>
        <w:gridCol w:w="9184"/>
      </w:tblGrid>
      <w:tr w:rsidR="00CA065B" w:rsidRPr="00CA065B" w14:paraId="50377D22" w14:textId="77777777" w:rsidTr="00CA065B">
        <w:tc>
          <w:tcPr>
            <w:tcW w:w="9620" w:type="dxa"/>
          </w:tcPr>
          <w:p w14:paraId="19BAF941" w14:textId="77777777" w:rsidR="00CA065B" w:rsidRPr="001F38CF" w:rsidRDefault="00CA065B" w:rsidP="00CA065B">
            <w:pPr>
              <w:ind w:left="720" w:firstLine="0"/>
              <w:rPr>
                <w:i/>
              </w:rPr>
            </w:pPr>
            <w:proofErr w:type="spellStart"/>
            <w:r w:rsidRPr="001F38CF">
              <w:rPr>
                <w:i/>
              </w:rPr>
              <w:t>mkdir</w:t>
            </w:r>
            <w:proofErr w:type="spellEnd"/>
            <w:r w:rsidRPr="001F38CF">
              <w:rPr>
                <w:i/>
              </w:rPr>
              <w:t xml:space="preserve"> /data/</w:t>
            </w:r>
            <w:proofErr w:type="spellStart"/>
            <w:r w:rsidRPr="001F38CF">
              <w:rPr>
                <w:i/>
              </w:rPr>
              <w:t>dbs</w:t>
            </w:r>
            <w:proofErr w:type="spellEnd"/>
          </w:p>
          <w:p w14:paraId="34F904BC" w14:textId="77777777" w:rsidR="00CA065B" w:rsidRPr="00CA065B" w:rsidRDefault="00CA065B" w:rsidP="00CA065B">
            <w:pPr>
              <w:rPr>
                <w:i/>
              </w:rPr>
            </w:pPr>
            <w:proofErr w:type="spellStart"/>
            <w:r w:rsidRPr="001F38CF">
              <w:rPr>
                <w:i/>
              </w:rPr>
              <w:t>chown</w:t>
            </w:r>
            <w:proofErr w:type="spellEnd"/>
            <w:r w:rsidRPr="001F38CF">
              <w:rPr>
                <w:i/>
              </w:rPr>
              <w:t xml:space="preserve"> </w:t>
            </w:r>
            <w:proofErr w:type="spellStart"/>
            <w:r w:rsidRPr="001F38CF">
              <w:rPr>
                <w:i/>
              </w:rPr>
              <w:t>postgres:postgres</w:t>
            </w:r>
            <w:proofErr w:type="spellEnd"/>
            <w:r w:rsidRPr="001F38CF">
              <w:rPr>
                <w:i/>
              </w:rPr>
              <w:t xml:space="preserve"> /data/</w:t>
            </w:r>
            <w:proofErr w:type="spellStart"/>
            <w:r w:rsidRPr="001F38CF">
              <w:rPr>
                <w:i/>
              </w:rPr>
              <w:t>dbs</w:t>
            </w:r>
            <w:proofErr w:type="spellEnd"/>
          </w:p>
        </w:tc>
      </w:tr>
    </w:tbl>
    <w:p w14:paraId="7BC85D36" w14:textId="77777777" w:rsidR="001F38CF" w:rsidRDefault="001F38CF" w:rsidP="00CA065B">
      <w:pPr>
        <w:ind w:left="720" w:firstLine="0"/>
        <w:rPr>
          <w:lang w:val="ru-RU"/>
        </w:rPr>
      </w:pPr>
      <w:r w:rsidRPr="001F38CF">
        <w:rPr>
          <w:lang w:val="ru-RU"/>
        </w:rPr>
        <w:t>Затем выполните в PostgreSQL команду, собственно создающую табличное пространство:</w:t>
      </w:r>
    </w:p>
    <w:tbl>
      <w:tblPr>
        <w:tblStyle w:val="aff0"/>
        <w:tblW w:w="0" w:type="auto"/>
        <w:tblInd w:w="720" w:type="dxa"/>
        <w:tblLook w:val="04A0" w:firstRow="1" w:lastRow="0" w:firstColumn="1" w:lastColumn="0" w:noHBand="0" w:noVBand="1"/>
      </w:tblPr>
      <w:tblGrid>
        <w:gridCol w:w="9184"/>
      </w:tblGrid>
      <w:tr w:rsidR="00CA065B" w:rsidRPr="00CA065B" w14:paraId="11737E79" w14:textId="77777777" w:rsidTr="00CA065B">
        <w:tc>
          <w:tcPr>
            <w:tcW w:w="9620" w:type="dxa"/>
          </w:tcPr>
          <w:p w14:paraId="50ACD4FB" w14:textId="77777777" w:rsidR="00CA065B" w:rsidRPr="00CA065B" w:rsidRDefault="00CA065B" w:rsidP="00CA065B">
            <w:pPr>
              <w:ind w:left="720" w:firstLine="0"/>
              <w:rPr>
                <w:i/>
              </w:rPr>
            </w:pPr>
            <w:r w:rsidRPr="001F38CF">
              <w:rPr>
                <w:i/>
              </w:rPr>
              <w:t xml:space="preserve">CREATE TABLESPACE </w:t>
            </w:r>
            <w:proofErr w:type="spellStart"/>
            <w:r w:rsidRPr="001F38CF">
              <w:rPr>
                <w:i/>
              </w:rPr>
              <w:t>dbspace</w:t>
            </w:r>
            <w:proofErr w:type="spellEnd"/>
            <w:r w:rsidRPr="001F38CF">
              <w:rPr>
                <w:i/>
              </w:rPr>
              <w:t xml:space="preserve"> LOCATION '/data/</w:t>
            </w:r>
            <w:proofErr w:type="spellStart"/>
            <w:r w:rsidRPr="001F38CF">
              <w:rPr>
                <w:i/>
              </w:rPr>
              <w:t>dbs</w:t>
            </w:r>
            <w:proofErr w:type="spellEnd"/>
            <w:r w:rsidRPr="001F38CF">
              <w:rPr>
                <w:i/>
              </w:rPr>
              <w:t>';</w:t>
            </w:r>
          </w:p>
        </w:tc>
      </w:tr>
    </w:tbl>
    <w:p w14:paraId="16C7A0E8" w14:textId="77777777" w:rsidR="001F38CF" w:rsidRDefault="001F38CF" w:rsidP="00CA065B">
      <w:pPr>
        <w:ind w:left="720" w:firstLine="0"/>
        <w:rPr>
          <w:lang w:val="ru-RU"/>
        </w:rPr>
      </w:pPr>
      <w:r w:rsidRPr="001F38CF">
        <w:rPr>
          <w:lang w:val="ru-RU"/>
        </w:rPr>
        <w:t>Чтобы создать табличное пространство, которое будет принадлежать другому пользователю БД, выполните такую команду:</w:t>
      </w:r>
    </w:p>
    <w:tbl>
      <w:tblPr>
        <w:tblStyle w:val="aff0"/>
        <w:tblW w:w="0" w:type="auto"/>
        <w:tblInd w:w="720" w:type="dxa"/>
        <w:tblLook w:val="04A0" w:firstRow="1" w:lastRow="0" w:firstColumn="1" w:lastColumn="0" w:noHBand="0" w:noVBand="1"/>
      </w:tblPr>
      <w:tblGrid>
        <w:gridCol w:w="9184"/>
      </w:tblGrid>
      <w:tr w:rsidR="00CA065B" w:rsidRPr="00CA065B" w14:paraId="7AC1DB91" w14:textId="77777777" w:rsidTr="00CA065B">
        <w:tc>
          <w:tcPr>
            <w:tcW w:w="9620" w:type="dxa"/>
          </w:tcPr>
          <w:p w14:paraId="0374998F" w14:textId="77777777" w:rsidR="00CA065B" w:rsidRDefault="00CA065B" w:rsidP="00CA065B">
            <w:pPr>
              <w:ind w:left="720" w:firstLine="0"/>
              <w:rPr>
                <w:i/>
              </w:rPr>
            </w:pPr>
            <w:r w:rsidRPr="001F38CF">
              <w:rPr>
                <w:i/>
              </w:rPr>
              <w:t xml:space="preserve">CREATE TABLESPACE </w:t>
            </w:r>
            <w:proofErr w:type="spellStart"/>
            <w:r w:rsidRPr="001F38CF">
              <w:rPr>
                <w:i/>
              </w:rPr>
              <w:t>indexspace</w:t>
            </w:r>
            <w:proofErr w:type="spellEnd"/>
            <w:r w:rsidRPr="001F38CF">
              <w:rPr>
                <w:i/>
              </w:rPr>
              <w:t xml:space="preserve"> OWNER </w:t>
            </w:r>
            <w:proofErr w:type="spellStart"/>
            <w:r w:rsidRPr="001F38CF">
              <w:rPr>
                <w:i/>
              </w:rPr>
              <w:t>genevieve</w:t>
            </w:r>
            <w:proofErr w:type="spellEnd"/>
            <w:r w:rsidRPr="001F38CF">
              <w:rPr>
                <w:i/>
              </w:rPr>
              <w:t xml:space="preserve"> </w:t>
            </w:r>
          </w:p>
          <w:p w14:paraId="2B33BC0C" w14:textId="77777777" w:rsidR="00CA065B" w:rsidRPr="00CA065B" w:rsidRDefault="00CA065B" w:rsidP="00CA065B">
            <w:pPr>
              <w:ind w:left="1440" w:firstLine="0"/>
              <w:rPr>
                <w:i/>
              </w:rPr>
            </w:pPr>
            <w:r w:rsidRPr="001F38CF">
              <w:rPr>
                <w:i/>
              </w:rPr>
              <w:t>LOCATION '/data/indexes';</w:t>
            </w:r>
          </w:p>
        </w:tc>
      </w:tr>
    </w:tbl>
    <w:p w14:paraId="7A114741" w14:textId="77777777" w:rsidR="001F38CF" w:rsidRDefault="001F38CF" w:rsidP="00CA065B">
      <w:pPr>
        <w:rPr>
          <w:lang w:val="ru-RU"/>
        </w:rPr>
      </w:pPr>
      <w:r>
        <w:rPr>
          <w:lang w:val="ru-RU"/>
        </w:rPr>
        <w:t>С</w:t>
      </w:r>
      <w:r w:rsidRPr="001F38CF">
        <w:rPr>
          <w:lang w:val="ru-RU"/>
        </w:rPr>
        <w:t xml:space="preserve">оздаётся таблица </w:t>
      </w:r>
      <w:r w:rsidR="00CA065B">
        <w:rPr>
          <w:lang w:val="ru-RU"/>
        </w:rPr>
        <w:t>в табличном пространстве space1</w:t>
      </w:r>
    </w:p>
    <w:tbl>
      <w:tblPr>
        <w:tblStyle w:val="aff0"/>
        <w:tblW w:w="0" w:type="auto"/>
        <w:tblInd w:w="720" w:type="dxa"/>
        <w:tblLook w:val="04A0" w:firstRow="1" w:lastRow="0" w:firstColumn="1" w:lastColumn="0" w:noHBand="0" w:noVBand="1"/>
      </w:tblPr>
      <w:tblGrid>
        <w:gridCol w:w="9184"/>
      </w:tblGrid>
      <w:tr w:rsidR="00CA065B" w:rsidRPr="00CA065B" w14:paraId="6131316F" w14:textId="77777777" w:rsidTr="00CA065B">
        <w:tc>
          <w:tcPr>
            <w:tcW w:w="9620" w:type="dxa"/>
          </w:tcPr>
          <w:p w14:paraId="03E772F1" w14:textId="77777777" w:rsidR="00CA065B" w:rsidRPr="00CA065B" w:rsidRDefault="00CA065B" w:rsidP="00CA065B">
            <w:pPr>
              <w:rPr>
                <w:i/>
              </w:rPr>
            </w:pPr>
            <w:r w:rsidRPr="00464C47">
              <w:rPr>
                <w:i/>
              </w:rPr>
              <w:t>CREATE TABLE foo(</w:t>
            </w:r>
            <w:proofErr w:type="spellStart"/>
            <w:r w:rsidRPr="00464C47">
              <w:rPr>
                <w:i/>
              </w:rPr>
              <w:t>i</w:t>
            </w:r>
            <w:proofErr w:type="spellEnd"/>
            <w:r w:rsidRPr="00464C47">
              <w:rPr>
                <w:i/>
              </w:rPr>
              <w:t xml:space="preserve"> </w:t>
            </w:r>
            <w:proofErr w:type="spellStart"/>
            <w:r w:rsidRPr="00464C47">
              <w:rPr>
                <w:i/>
              </w:rPr>
              <w:t>int</w:t>
            </w:r>
            <w:proofErr w:type="spellEnd"/>
            <w:r w:rsidRPr="00464C47">
              <w:rPr>
                <w:i/>
              </w:rPr>
              <w:t>) TABLESPACE space1;</w:t>
            </w:r>
          </w:p>
        </w:tc>
      </w:tr>
    </w:tbl>
    <w:p w14:paraId="37425DC5" w14:textId="77777777" w:rsidR="001F38CF" w:rsidRDefault="001F38CF" w:rsidP="00CA065B">
      <w:pPr>
        <w:rPr>
          <w:lang w:val="ru-RU"/>
        </w:rPr>
      </w:pPr>
      <w:r w:rsidRPr="001F38CF">
        <w:rPr>
          <w:lang w:val="ru-RU"/>
        </w:rPr>
        <w:t xml:space="preserve">Как вариант, используйте параметр </w:t>
      </w:r>
      <w:proofErr w:type="spellStart"/>
      <w:r w:rsidRPr="001F38CF">
        <w:rPr>
          <w:lang w:val="ru-RU"/>
        </w:rPr>
        <w:t>default_tablespace</w:t>
      </w:r>
      <w:proofErr w:type="spellEnd"/>
      <w:r w:rsidRPr="001F38CF">
        <w:rPr>
          <w:lang w:val="ru-RU"/>
        </w:rPr>
        <w:t>:</w:t>
      </w:r>
    </w:p>
    <w:tbl>
      <w:tblPr>
        <w:tblStyle w:val="aff0"/>
        <w:tblW w:w="0" w:type="auto"/>
        <w:tblInd w:w="720" w:type="dxa"/>
        <w:tblLook w:val="04A0" w:firstRow="1" w:lastRow="0" w:firstColumn="1" w:lastColumn="0" w:noHBand="0" w:noVBand="1"/>
      </w:tblPr>
      <w:tblGrid>
        <w:gridCol w:w="9184"/>
      </w:tblGrid>
      <w:tr w:rsidR="00CA065B" w:rsidRPr="00CA065B" w14:paraId="0439A12F" w14:textId="77777777" w:rsidTr="00CA065B">
        <w:tc>
          <w:tcPr>
            <w:tcW w:w="9620" w:type="dxa"/>
          </w:tcPr>
          <w:p w14:paraId="08141E5E" w14:textId="77777777" w:rsidR="00CA065B" w:rsidRPr="001F38CF" w:rsidRDefault="00CA065B" w:rsidP="00CA065B">
            <w:pPr>
              <w:rPr>
                <w:i/>
              </w:rPr>
            </w:pPr>
            <w:r w:rsidRPr="001F38CF">
              <w:rPr>
                <w:i/>
              </w:rPr>
              <w:t xml:space="preserve">SET </w:t>
            </w:r>
            <w:proofErr w:type="spellStart"/>
            <w:r w:rsidRPr="001F38CF">
              <w:rPr>
                <w:i/>
              </w:rPr>
              <w:t>default_tablespace</w:t>
            </w:r>
            <w:proofErr w:type="spellEnd"/>
            <w:r w:rsidRPr="001F38CF">
              <w:rPr>
                <w:i/>
              </w:rPr>
              <w:t xml:space="preserve"> = space1;</w:t>
            </w:r>
          </w:p>
          <w:p w14:paraId="06DDC0C9" w14:textId="77777777" w:rsidR="00CA065B" w:rsidRPr="00CA065B" w:rsidRDefault="00CA065B" w:rsidP="00CA065B">
            <w:pPr>
              <w:rPr>
                <w:i/>
              </w:rPr>
            </w:pPr>
            <w:r w:rsidRPr="001F38CF">
              <w:rPr>
                <w:i/>
              </w:rPr>
              <w:t>CREATE TABLE foo(</w:t>
            </w:r>
            <w:proofErr w:type="spellStart"/>
            <w:r w:rsidRPr="001F38CF">
              <w:rPr>
                <w:i/>
              </w:rPr>
              <w:t>i</w:t>
            </w:r>
            <w:proofErr w:type="spellEnd"/>
            <w:r w:rsidRPr="001F38CF">
              <w:rPr>
                <w:i/>
              </w:rPr>
              <w:t xml:space="preserve"> </w:t>
            </w:r>
            <w:proofErr w:type="spellStart"/>
            <w:r w:rsidRPr="001F38CF">
              <w:rPr>
                <w:i/>
              </w:rPr>
              <w:t>int</w:t>
            </w:r>
            <w:proofErr w:type="spellEnd"/>
            <w:r w:rsidRPr="001F38CF">
              <w:rPr>
                <w:i/>
              </w:rPr>
              <w:t>);</w:t>
            </w:r>
          </w:p>
        </w:tc>
      </w:tr>
    </w:tbl>
    <w:p w14:paraId="31E94A76" w14:textId="77777777" w:rsidR="00CA065B" w:rsidRPr="00CA065B" w:rsidRDefault="00CA065B" w:rsidP="006811D0">
      <w:pPr>
        <w:ind w:left="720"/>
      </w:pPr>
    </w:p>
    <w:p w14:paraId="5DDA6828" w14:textId="77777777" w:rsidR="00B36F77" w:rsidRDefault="001F38CF" w:rsidP="001F38CF">
      <w:pPr>
        <w:rPr>
          <w:lang w:val="ru-RU"/>
        </w:rPr>
      </w:pPr>
      <w:r w:rsidRPr="001F38CF">
        <w:rPr>
          <w:lang w:val="ru-RU"/>
        </w:rPr>
        <w:t xml:space="preserve">Когда </w:t>
      </w:r>
      <w:proofErr w:type="spellStart"/>
      <w:r w:rsidRPr="001F38CF">
        <w:rPr>
          <w:lang w:val="ru-RU"/>
        </w:rPr>
        <w:t>default_tablespace</w:t>
      </w:r>
      <w:proofErr w:type="spellEnd"/>
      <w:r w:rsidRPr="001F38CF">
        <w:rPr>
          <w:lang w:val="ru-RU"/>
        </w:rPr>
        <w:t xml:space="preserve"> имеет значение отличное от пустой строки, он будет использоваться неявно в качестве значения параметра TABLESPACE в командах CREATE TABLE и CREATE INDEX, если в самой команде не задано иное.</w:t>
      </w:r>
    </w:p>
    <w:p w14:paraId="1EDAB7D3" w14:textId="77777777" w:rsidR="00871A84" w:rsidRDefault="00871A84" w:rsidP="001F38CF">
      <w:pPr>
        <w:rPr>
          <w:lang w:val="ru-RU"/>
        </w:rPr>
      </w:pPr>
      <w:r w:rsidRPr="00871A84">
        <w:rPr>
          <w:lang w:val="ru-RU"/>
        </w:rPr>
        <w:t xml:space="preserve">Существует параметр </w:t>
      </w:r>
      <w:proofErr w:type="spellStart"/>
      <w:r w:rsidRPr="00871A84">
        <w:rPr>
          <w:lang w:val="ru-RU"/>
        </w:rPr>
        <w:t>temp_tablespaces</w:t>
      </w:r>
      <w:proofErr w:type="spellEnd"/>
      <w:r w:rsidRPr="00871A84">
        <w:rPr>
          <w:lang w:val="ru-RU"/>
        </w:rPr>
        <w:t>, который указывает на размещение временных таблиц и индексов, а также файлов, создаваемых, например, при операциях сортировки больших наборов данных. Предпочтительнее, в качестве значения этого параметра, указывать не одно имя, а список из нескольких табличных пространств. Это поможет распределить нагрузку, связанную с временными объектами, по различным табличным пространствам. При каждом создании временного объекта будет случайным образом выбираться имя из указанного списка табличных пространств.</w:t>
      </w:r>
    </w:p>
    <w:p w14:paraId="47CAE5B4" w14:textId="77777777" w:rsidR="00871A84" w:rsidRDefault="00871A84" w:rsidP="001F38CF">
      <w:pPr>
        <w:rPr>
          <w:lang w:val="ru-RU"/>
        </w:rPr>
      </w:pPr>
      <w:r w:rsidRPr="00871A84">
        <w:rPr>
          <w:lang w:val="ru-RU"/>
        </w:rPr>
        <w:lastRenderedPageBreak/>
        <w:t xml:space="preserve">Для удаления пустого табличного пространства используйте команду </w:t>
      </w:r>
      <w:r w:rsidRPr="000B0110">
        <w:rPr>
          <w:b/>
          <w:i/>
          <w:lang w:val="ru-RU"/>
        </w:rPr>
        <w:t>DROP TABLESPACE</w:t>
      </w:r>
      <w:r>
        <w:rPr>
          <w:lang w:val="ru-RU"/>
        </w:rPr>
        <w:t>. Т</w:t>
      </w:r>
      <w:r w:rsidRPr="00871A84">
        <w:rPr>
          <w:lang w:val="ru-RU"/>
        </w:rPr>
        <w:t xml:space="preserve">абличное пространство невозможно удалить до тех пор, пока не будут удалены все объекты баз данных, использующих это пространство. </w:t>
      </w:r>
    </w:p>
    <w:p w14:paraId="4DDB123E" w14:textId="77777777" w:rsidR="00871A84" w:rsidRDefault="00871A84" w:rsidP="001F38CF">
      <w:pPr>
        <w:rPr>
          <w:lang w:val="ru-RU"/>
        </w:rPr>
      </w:pPr>
      <w:r w:rsidRPr="00871A84">
        <w:rPr>
          <w:lang w:val="ru-RU"/>
        </w:rPr>
        <w:t xml:space="preserve">Чтобы получить список табличных пространств можно сделать запрос к системному каталогу </w:t>
      </w:r>
      <w:proofErr w:type="spellStart"/>
      <w:r w:rsidRPr="000B0110">
        <w:rPr>
          <w:b/>
          <w:i/>
          <w:lang w:val="ru-RU"/>
        </w:rPr>
        <w:t>pg_tablespace</w:t>
      </w:r>
      <w:proofErr w:type="spellEnd"/>
      <w:r>
        <w:rPr>
          <w:lang w:val="ru-RU"/>
        </w:rPr>
        <w:t>:</w:t>
      </w:r>
    </w:p>
    <w:tbl>
      <w:tblPr>
        <w:tblStyle w:val="aff0"/>
        <w:tblW w:w="0" w:type="auto"/>
        <w:tblInd w:w="720" w:type="dxa"/>
        <w:tblLook w:val="04A0" w:firstRow="1" w:lastRow="0" w:firstColumn="1" w:lastColumn="0" w:noHBand="0" w:noVBand="1"/>
      </w:tblPr>
      <w:tblGrid>
        <w:gridCol w:w="9184"/>
      </w:tblGrid>
      <w:tr w:rsidR="00CC34BB" w:rsidRPr="00CC34BB" w14:paraId="055EC7C2" w14:textId="77777777" w:rsidTr="00CC34BB">
        <w:tc>
          <w:tcPr>
            <w:tcW w:w="9620" w:type="dxa"/>
          </w:tcPr>
          <w:p w14:paraId="6857A4EB" w14:textId="77777777" w:rsidR="00CC34BB" w:rsidRPr="00CC34BB" w:rsidRDefault="00CC34BB" w:rsidP="00CC34BB">
            <w:pPr>
              <w:ind w:left="720"/>
              <w:rPr>
                <w:i/>
              </w:rPr>
            </w:pPr>
            <w:r w:rsidRPr="00871A84">
              <w:rPr>
                <w:i/>
              </w:rPr>
              <w:t xml:space="preserve">SELECT </w:t>
            </w:r>
            <w:proofErr w:type="spellStart"/>
            <w:r w:rsidRPr="00871A84">
              <w:rPr>
                <w:i/>
              </w:rPr>
              <w:t>spcname</w:t>
            </w:r>
            <w:proofErr w:type="spellEnd"/>
            <w:r w:rsidRPr="00871A84">
              <w:rPr>
                <w:i/>
              </w:rPr>
              <w:t xml:space="preserve"> FROM </w:t>
            </w:r>
            <w:proofErr w:type="spellStart"/>
            <w:r w:rsidRPr="00871A84">
              <w:rPr>
                <w:i/>
              </w:rPr>
              <w:t>pg_tablespace</w:t>
            </w:r>
            <w:proofErr w:type="spellEnd"/>
            <w:r w:rsidRPr="00871A84">
              <w:rPr>
                <w:i/>
              </w:rPr>
              <w:t>;</w:t>
            </w:r>
          </w:p>
        </w:tc>
      </w:tr>
    </w:tbl>
    <w:p w14:paraId="2021FEAC" w14:textId="77777777" w:rsidR="00871A84" w:rsidRDefault="00871A84" w:rsidP="001F38CF">
      <w:pPr>
        <w:rPr>
          <w:lang w:val="ru-RU"/>
        </w:rPr>
      </w:pPr>
      <w:proofErr w:type="spellStart"/>
      <w:r w:rsidRPr="00871A84">
        <w:rPr>
          <w:lang w:val="ru-RU"/>
        </w:rPr>
        <w:t>Метакоманда</w:t>
      </w:r>
      <w:proofErr w:type="spellEnd"/>
      <w:r w:rsidRPr="00871A84">
        <w:rPr>
          <w:lang w:val="ru-RU"/>
        </w:rPr>
        <w:t xml:space="preserve"> </w:t>
      </w:r>
      <w:r w:rsidRPr="000B0110">
        <w:rPr>
          <w:b/>
          <w:i/>
          <w:lang w:val="ru-RU"/>
        </w:rPr>
        <w:t>\</w:t>
      </w:r>
      <w:proofErr w:type="spellStart"/>
      <w:r w:rsidRPr="000B0110">
        <w:rPr>
          <w:b/>
          <w:i/>
        </w:rPr>
        <w:t>db</w:t>
      </w:r>
      <w:proofErr w:type="spellEnd"/>
      <w:r w:rsidRPr="00871A84">
        <w:rPr>
          <w:lang w:val="ru-RU"/>
        </w:rPr>
        <w:t xml:space="preserve"> утилиты </w:t>
      </w:r>
      <w:r w:rsidRPr="00871A84">
        <w:t>psql</w:t>
      </w:r>
      <w:r w:rsidRPr="00871A84">
        <w:rPr>
          <w:lang w:val="ru-RU"/>
        </w:rPr>
        <w:t xml:space="preserve"> также позволяет отобразить список существующих табличных пространств.</w:t>
      </w:r>
    </w:p>
    <w:p w14:paraId="5333D1DE" w14:textId="77777777" w:rsidR="00871A84" w:rsidRDefault="000900CC" w:rsidP="00151DED">
      <w:pPr>
        <w:pStyle w:val="31"/>
        <w:numPr>
          <w:ilvl w:val="1"/>
          <w:numId w:val="10"/>
        </w:numPr>
        <w:rPr>
          <w:lang w:val="ru-RU"/>
        </w:rPr>
      </w:pPr>
      <w:r>
        <w:rPr>
          <w:lang w:val="ru-RU"/>
        </w:rPr>
        <w:t>Размещение файлов БД</w:t>
      </w:r>
    </w:p>
    <w:p w14:paraId="06071322" w14:textId="77777777" w:rsidR="00AC34AB" w:rsidRDefault="000900CC" w:rsidP="000900CC">
      <w:pPr>
        <w:rPr>
          <w:lang w:val="ru-RU"/>
        </w:rPr>
      </w:pPr>
      <w:r w:rsidRPr="000900CC">
        <w:rPr>
          <w:lang w:val="ru-RU"/>
        </w:rPr>
        <w:t xml:space="preserve">Файлы конфигурации и файлы данных, используемые кластером базы данных, традиционно хранятся вместе в каталоге данных кластера, который обычно называют </w:t>
      </w:r>
      <w:r w:rsidRPr="009522D3">
        <w:rPr>
          <w:b/>
          <w:i/>
          <w:lang w:val="ru-RU"/>
        </w:rPr>
        <w:t>PGDATA</w:t>
      </w:r>
      <w:r w:rsidRPr="000900CC">
        <w:rPr>
          <w:lang w:val="ru-RU"/>
        </w:rPr>
        <w:t xml:space="preserve"> (по имени переменной среды, которую можно использовать для его определения). Обычно PGDATA находится в /</w:t>
      </w:r>
      <w:proofErr w:type="spellStart"/>
      <w:r w:rsidRPr="000900CC">
        <w:rPr>
          <w:lang w:val="ru-RU"/>
        </w:rPr>
        <w:t>var</w:t>
      </w:r>
      <w:proofErr w:type="spellEnd"/>
      <w:r w:rsidRPr="000900CC">
        <w:rPr>
          <w:lang w:val="ru-RU"/>
        </w:rPr>
        <w:t>/</w:t>
      </w:r>
      <w:proofErr w:type="spellStart"/>
      <w:r w:rsidRPr="000900CC">
        <w:rPr>
          <w:lang w:val="ru-RU"/>
        </w:rPr>
        <w:t>lib</w:t>
      </w:r>
      <w:proofErr w:type="spellEnd"/>
      <w:r w:rsidRPr="000900CC">
        <w:rPr>
          <w:lang w:val="ru-RU"/>
        </w:rPr>
        <w:t>/</w:t>
      </w:r>
      <w:proofErr w:type="spellStart"/>
      <w:r w:rsidRPr="000900CC">
        <w:rPr>
          <w:lang w:val="ru-RU"/>
        </w:rPr>
        <w:t>pgsql</w:t>
      </w:r>
      <w:proofErr w:type="spellEnd"/>
      <w:r w:rsidRPr="000900CC">
        <w:rPr>
          <w:lang w:val="ru-RU"/>
        </w:rPr>
        <w:t>/</w:t>
      </w:r>
      <w:proofErr w:type="spellStart"/>
      <w:r w:rsidRPr="000900CC">
        <w:rPr>
          <w:lang w:val="ru-RU"/>
        </w:rPr>
        <w:t>data</w:t>
      </w:r>
      <w:proofErr w:type="spellEnd"/>
      <w:r w:rsidRPr="000900CC">
        <w:rPr>
          <w:lang w:val="ru-RU"/>
        </w:rPr>
        <w:t>.</w:t>
      </w:r>
    </w:p>
    <w:p w14:paraId="5875BEE4" w14:textId="77777777" w:rsidR="00AC34AB" w:rsidRDefault="00AC34AB" w:rsidP="00AC34AB">
      <w:pPr>
        <w:rPr>
          <w:lang w:val="ru-RU"/>
        </w:rPr>
      </w:pPr>
      <w:r>
        <w:rPr>
          <w:lang w:val="ru-RU"/>
        </w:rPr>
        <w:t>Все объекты БД распределены по соответствующим директориям:</w:t>
      </w:r>
    </w:p>
    <w:p w14:paraId="38290BDE" w14:textId="77777777" w:rsidR="00AC34AB" w:rsidRDefault="00AC34AB" w:rsidP="00AC34AB">
      <w:pPr>
        <w:pStyle w:val="ae"/>
        <w:rPr>
          <w:i/>
          <w:lang w:val="ru-RU"/>
        </w:rPr>
      </w:pPr>
      <w:r w:rsidRPr="007B0697">
        <w:rPr>
          <w:i/>
          <w:lang w:val="ru-RU"/>
        </w:rPr>
        <w:t>$PGDATA/</w:t>
      </w:r>
      <w:proofErr w:type="spellStart"/>
      <w:r w:rsidRPr="007B0697">
        <w:rPr>
          <w:i/>
          <w:lang w:val="ru-RU"/>
        </w:rPr>
        <w:t>base</w:t>
      </w:r>
      <w:proofErr w:type="spellEnd"/>
      <w:r w:rsidRPr="007B0697">
        <w:rPr>
          <w:i/>
          <w:lang w:val="ru-RU"/>
        </w:rPr>
        <w:t xml:space="preserve">/ </w:t>
      </w:r>
      <w:r w:rsidR="009D0E1E">
        <w:rPr>
          <w:i/>
          <w:lang w:val="ru-RU"/>
        </w:rPr>
        <w:t xml:space="preserve">- </w:t>
      </w:r>
      <w:r w:rsidR="00EE4D5E">
        <w:rPr>
          <w:i/>
          <w:lang w:val="ru-RU"/>
        </w:rPr>
        <w:t>объект</w:t>
      </w:r>
      <w:r w:rsidR="009D0E1E">
        <w:rPr>
          <w:i/>
          <w:lang w:val="ru-RU"/>
        </w:rPr>
        <w:t>ы</w:t>
      </w:r>
      <w:r w:rsidR="00EE4D5E">
        <w:rPr>
          <w:i/>
          <w:lang w:val="ru-RU"/>
        </w:rPr>
        <w:t xml:space="preserve"> в табличном пространстве </w:t>
      </w:r>
      <w:proofErr w:type="spellStart"/>
      <w:r w:rsidR="00EE4D5E">
        <w:rPr>
          <w:i/>
        </w:rPr>
        <w:t>pg</w:t>
      </w:r>
      <w:proofErr w:type="spellEnd"/>
      <w:r w:rsidR="00EE4D5E" w:rsidRPr="00EE4D5E">
        <w:rPr>
          <w:i/>
          <w:lang w:val="ru-RU"/>
        </w:rPr>
        <w:t>_</w:t>
      </w:r>
      <w:r w:rsidR="00EE4D5E">
        <w:rPr>
          <w:i/>
        </w:rPr>
        <w:t>default</w:t>
      </w:r>
      <w:r w:rsidRPr="007B0697">
        <w:rPr>
          <w:i/>
          <w:lang w:val="ru-RU"/>
        </w:rPr>
        <w:t>;</w:t>
      </w:r>
    </w:p>
    <w:p w14:paraId="19B911BA" w14:textId="77777777" w:rsidR="00AC34AB" w:rsidRPr="007B0697" w:rsidRDefault="00AC34AB" w:rsidP="00AC34AB">
      <w:pPr>
        <w:pStyle w:val="ae"/>
        <w:rPr>
          <w:i/>
          <w:lang w:val="ru-RU"/>
        </w:rPr>
      </w:pPr>
      <w:r w:rsidRPr="007B0697">
        <w:rPr>
          <w:i/>
          <w:lang w:val="ru-RU"/>
        </w:rPr>
        <w:t>$PGDATA/</w:t>
      </w:r>
      <w:r>
        <w:rPr>
          <w:i/>
        </w:rPr>
        <w:t>global</w:t>
      </w:r>
      <w:r w:rsidRPr="007B0697">
        <w:rPr>
          <w:i/>
          <w:lang w:val="ru-RU"/>
        </w:rPr>
        <w:t xml:space="preserve">/ </w:t>
      </w:r>
      <w:r w:rsidR="009D0E1E">
        <w:rPr>
          <w:i/>
          <w:lang w:val="ru-RU"/>
        </w:rPr>
        <w:t xml:space="preserve">- </w:t>
      </w:r>
      <w:r>
        <w:rPr>
          <w:i/>
          <w:lang w:val="ru-RU"/>
        </w:rPr>
        <w:t>общи</w:t>
      </w:r>
      <w:r w:rsidR="009D0E1E">
        <w:rPr>
          <w:i/>
          <w:lang w:val="ru-RU"/>
        </w:rPr>
        <w:t>е</w:t>
      </w:r>
      <w:r>
        <w:rPr>
          <w:i/>
          <w:lang w:val="ru-RU"/>
        </w:rPr>
        <w:t xml:space="preserve"> системны</w:t>
      </w:r>
      <w:r w:rsidR="009D0E1E">
        <w:rPr>
          <w:i/>
          <w:lang w:val="ru-RU"/>
        </w:rPr>
        <w:t>е объекты</w:t>
      </w:r>
      <w:r w:rsidRPr="007B0697">
        <w:rPr>
          <w:i/>
          <w:lang w:val="ru-RU"/>
        </w:rPr>
        <w:t>;</w:t>
      </w:r>
    </w:p>
    <w:p w14:paraId="6BE9CA62" w14:textId="77777777" w:rsidR="00AC34AB" w:rsidRPr="007B0697" w:rsidRDefault="00AC34AB" w:rsidP="00AC34AB">
      <w:pPr>
        <w:pStyle w:val="ae"/>
        <w:rPr>
          <w:i/>
          <w:lang w:val="ru-RU"/>
        </w:rPr>
      </w:pPr>
      <w:r w:rsidRPr="007B0697">
        <w:rPr>
          <w:i/>
          <w:lang w:val="ru-RU"/>
        </w:rPr>
        <w:t>$PGDATA/</w:t>
      </w:r>
      <w:proofErr w:type="spellStart"/>
      <w:r w:rsidRPr="007B0697">
        <w:rPr>
          <w:i/>
          <w:lang w:val="ru-RU"/>
        </w:rPr>
        <w:t>pg_tblspc</w:t>
      </w:r>
      <w:proofErr w:type="spellEnd"/>
      <w:r w:rsidRPr="007B0697">
        <w:rPr>
          <w:i/>
          <w:lang w:val="ru-RU"/>
        </w:rPr>
        <w:t xml:space="preserve">/ </w:t>
      </w:r>
      <w:r w:rsidR="009D0E1E">
        <w:rPr>
          <w:i/>
          <w:lang w:val="ru-RU"/>
        </w:rPr>
        <w:t>-</w:t>
      </w:r>
      <w:r w:rsidRPr="007B0697">
        <w:rPr>
          <w:i/>
          <w:lang w:val="ru-RU"/>
        </w:rPr>
        <w:t xml:space="preserve"> объект</w:t>
      </w:r>
      <w:r w:rsidR="009D0E1E">
        <w:rPr>
          <w:i/>
          <w:lang w:val="ru-RU"/>
        </w:rPr>
        <w:t xml:space="preserve">ы </w:t>
      </w:r>
      <w:r w:rsidR="00EE4D5E">
        <w:rPr>
          <w:i/>
          <w:lang w:val="ru-RU"/>
        </w:rPr>
        <w:t xml:space="preserve">других </w:t>
      </w:r>
      <w:r w:rsidR="009D0E1E">
        <w:rPr>
          <w:i/>
          <w:lang w:val="ru-RU"/>
        </w:rPr>
        <w:t>табличных пространств.</w:t>
      </w:r>
    </w:p>
    <w:p w14:paraId="03060C30" w14:textId="77777777" w:rsidR="00AC34AB" w:rsidRDefault="00AC34AB" w:rsidP="000900CC">
      <w:pPr>
        <w:rPr>
          <w:lang w:val="ru-RU"/>
        </w:rPr>
      </w:pPr>
      <w:r w:rsidRPr="00AC34AB">
        <w:rPr>
          <w:lang w:val="ru-RU"/>
        </w:rPr>
        <w:t xml:space="preserve">Каждый объект БД связан с уникальным идентификатором — </w:t>
      </w:r>
      <w:proofErr w:type="spellStart"/>
      <w:r w:rsidRPr="007B66B2">
        <w:rPr>
          <w:i/>
          <w:lang w:val="ru-RU"/>
        </w:rPr>
        <w:t>relfilenod</w:t>
      </w:r>
      <w:r w:rsidRPr="00AC34AB">
        <w:rPr>
          <w:lang w:val="ru-RU"/>
        </w:rPr>
        <w:t>e</w:t>
      </w:r>
      <w:proofErr w:type="spellEnd"/>
      <w:r w:rsidRPr="00AC34AB">
        <w:rPr>
          <w:lang w:val="ru-RU"/>
        </w:rPr>
        <w:t>.</w:t>
      </w:r>
    </w:p>
    <w:p w14:paraId="1A0E4736" w14:textId="77777777" w:rsidR="009A45D9" w:rsidRDefault="000900CC" w:rsidP="000900CC">
      <w:pPr>
        <w:rPr>
          <w:lang w:val="ru-RU"/>
        </w:rPr>
      </w:pPr>
      <w:r w:rsidRPr="000900CC">
        <w:rPr>
          <w:lang w:val="ru-RU"/>
        </w:rPr>
        <w:t>В каталоге PGDATA содержится несколько подкаталогов и управляющих файлов</w:t>
      </w:r>
      <w:r>
        <w:rPr>
          <w:lang w:val="ru-RU"/>
        </w:rPr>
        <w:t>.</w:t>
      </w:r>
      <w:r w:rsidRPr="000900CC">
        <w:rPr>
          <w:lang w:val="ru-RU"/>
        </w:rPr>
        <w:t xml:space="preserve"> В дополнение к этим обязательным элементам конфигурационные файлы кластера </w:t>
      </w:r>
      <w:proofErr w:type="spellStart"/>
      <w:r w:rsidRPr="000900CC">
        <w:rPr>
          <w:lang w:val="ru-RU"/>
        </w:rPr>
        <w:t>postgresql.conf</w:t>
      </w:r>
      <w:proofErr w:type="spellEnd"/>
      <w:r w:rsidRPr="000900CC">
        <w:rPr>
          <w:lang w:val="ru-RU"/>
        </w:rPr>
        <w:t xml:space="preserve">, </w:t>
      </w:r>
      <w:proofErr w:type="spellStart"/>
      <w:r w:rsidRPr="000900CC">
        <w:rPr>
          <w:lang w:val="ru-RU"/>
        </w:rPr>
        <w:t>pg_hba.conf</w:t>
      </w:r>
      <w:proofErr w:type="spellEnd"/>
      <w:r w:rsidRPr="000900CC">
        <w:rPr>
          <w:lang w:val="ru-RU"/>
        </w:rPr>
        <w:t xml:space="preserve"> и </w:t>
      </w:r>
      <w:proofErr w:type="spellStart"/>
      <w:r w:rsidRPr="000900CC">
        <w:rPr>
          <w:lang w:val="ru-RU"/>
        </w:rPr>
        <w:t>pg_ident.conf</w:t>
      </w:r>
      <w:proofErr w:type="spellEnd"/>
      <w:r w:rsidRPr="000900CC">
        <w:rPr>
          <w:lang w:val="ru-RU"/>
        </w:rPr>
        <w:t xml:space="preserve"> традиционно хранятся в PGDATA, хотя их можно разместить и в другом месте. </w:t>
      </w:r>
    </w:p>
    <w:p w14:paraId="30CE97D2" w14:textId="77777777" w:rsidR="000900CC" w:rsidRDefault="000900CC" w:rsidP="009A45D9">
      <w:pPr>
        <w:ind w:firstLine="0"/>
        <w:rPr>
          <w:lang w:val="ru-RU"/>
        </w:rPr>
      </w:pPr>
      <w:r w:rsidRPr="000900CC">
        <w:rPr>
          <w:lang w:val="ru-RU"/>
        </w:rPr>
        <w:t>Содержание PGDATA</w:t>
      </w:r>
      <w:r>
        <w:rPr>
          <w:lang w:val="ru-RU"/>
        </w:rPr>
        <w:t>:</w:t>
      </w:r>
    </w:p>
    <w:tbl>
      <w:tblPr>
        <w:tblStyle w:val="aff0"/>
        <w:tblW w:w="0" w:type="auto"/>
        <w:tblLook w:val="04A0" w:firstRow="1" w:lastRow="0" w:firstColumn="1" w:lastColumn="0" w:noHBand="0" w:noVBand="1"/>
      </w:tblPr>
      <w:tblGrid>
        <w:gridCol w:w="2163"/>
        <w:gridCol w:w="7457"/>
      </w:tblGrid>
      <w:tr w:rsidR="008616E4" w:rsidRPr="005A4BB2" w14:paraId="0F8D1B2C" w14:textId="77777777" w:rsidTr="005A4BB2">
        <w:tc>
          <w:tcPr>
            <w:tcW w:w="2163" w:type="dxa"/>
          </w:tcPr>
          <w:p w14:paraId="00A31C6C" w14:textId="77777777" w:rsidR="008616E4" w:rsidRPr="005A4BB2" w:rsidRDefault="008616E4" w:rsidP="005A4BB2">
            <w:pPr>
              <w:pStyle w:val="a9"/>
              <w:rPr>
                <w:b/>
                <w:lang w:val="ru-RU"/>
              </w:rPr>
            </w:pPr>
            <w:r w:rsidRPr="005A4BB2">
              <w:rPr>
                <w:b/>
                <w:lang w:val="ru-RU"/>
              </w:rPr>
              <w:t>Элемент</w:t>
            </w:r>
          </w:p>
        </w:tc>
        <w:tc>
          <w:tcPr>
            <w:tcW w:w="7457" w:type="dxa"/>
          </w:tcPr>
          <w:p w14:paraId="0C861981" w14:textId="77777777" w:rsidR="008616E4" w:rsidRPr="005A4BB2" w:rsidRDefault="008616E4" w:rsidP="005A4BB2">
            <w:pPr>
              <w:pStyle w:val="a9"/>
              <w:rPr>
                <w:b/>
                <w:lang w:val="ru-RU"/>
              </w:rPr>
            </w:pPr>
            <w:r w:rsidRPr="005A4BB2">
              <w:rPr>
                <w:b/>
                <w:lang w:val="ru-RU"/>
              </w:rPr>
              <w:t>Описание</w:t>
            </w:r>
          </w:p>
        </w:tc>
      </w:tr>
      <w:tr w:rsidR="008616E4" w:rsidRPr="006D5C4C" w14:paraId="65232EA2" w14:textId="77777777" w:rsidTr="005A4BB2">
        <w:tc>
          <w:tcPr>
            <w:tcW w:w="2163" w:type="dxa"/>
          </w:tcPr>
          <w:p w14:paraId="33581388" w14:textId="77777777" w:rsidR="008616E4" w:rsidRDefault="008616E4" w:rsidP="005A4BB2">
            <w:pPr>
              <w:pStyle w:val="a9"/>
              <w:rPr>
                <w:lang w:val="ru-RU"/>
              </w:rPr>
            </w:pPr>
            <w:r w:rsidRPr="000900CC">
              <w:rPr>
                <w:lang w:val="ru-RU"/>
              </w:rPr>
              <w:t>PG_VERSION</w:t>
            </w:r>
          </w:p>
        </w:tc>
        <w:tc>
          <w:tcPr>
            <w:tcW w:w="7457" w:type="dxa"/>
          </w:tcPr>
          <w:p w14:paraId="54F20E80" w14:textId="77777777" w:rsidR="008616E4" w:rsidRDefault="008616E4" w:rsidP="005A4BB2">
            <w:pPr>
              <w:pStyle w:val="a9"/>
              <w:rPr>
                <w:lang w:val="ru-RU"/>
              </w:rPr>
            </w:pPr>
            <w:r w:rsidRPr="000900CC">
              <w:rPr>
                <w:lang w:val="ru-RU"/>
              </w:rPr>
              <w:t>Файл, содержащий номер основной версии PostgreSQL</w:t>
            </w:r>
          </w:p>
        </w:tc>
      </w:tr>
      <w:tr w:rsidR="008616E4" w:rsidRPr="006D5C4C" w14:paraId="19BF2459" w14:textId="77777777" w:rsidTr="005A4BB2">
        <w:tc>
          <w:tcPr>
            <w:tcW w:w="2163" w:type="dxa"/>
          </w:tcPr>
          <w:p w14:paraId="11C0F531" w14:textId="77777777" w:rsidR="008616E4" w:rsidRDefault="008616E4" w:rsidP="005A4BB2">
            <w:pPr>
              <w:pStyle w:val="a9"/>
              <w:rPr>
                <w:lang w:val="ru-RU"/>
              </w:rPr>
            </w:pPr>
            <w:proofErr w:type="spellStart"/>
            <w:r w:rsidRPr="000900CC">
              <w:rPr>
                <w:lang w:val="ru-RU"/>
              </w:rPr>
              <w:t>base</w:t>
            </w:r>
            <w:proofErr w:type="spellEnd"/>
          </w:p>
        </w:tc>
        <w:tc>
          <w:tcPr>
            <w:tcW w:w="7457" w:type="dxa"/>
          </w:tcPr>
          <w:p w14:paraId="328B0157" w14:textId="77777777" w:rsidR="008616E4" w:rsidRPr="005C507F" w:rsidRDefault="008616E4" w:rsidP="005A4BB2">
            <w:pPr>
              <w:pStyle w:val="a9"/>
              <w:rPr>
                <w:lang w:val="ru-RU"/>
              </w:rPr>
            </w:pPr>
            <w:r w:rsidRPr="000900CC">
              <w:rPr>
                <w:lang w:val="ru-RU"/>
              </w:rPr>
              <w:t>Подкаталог, содержащий подкаталоги для каждой базы данных</w:t>
            </w:r>
            <w:r w:rsidR="005C507F">
              <w:rPr>
                <w:lang w:val="ru-RU"/>
              </w:rPr>
              <w:t xml:space="preserve"> табличного пространства </w:t>
            </w:r>
            <w:proofErr w:type="spellStart"/>
            <w:r w:rsidR="005C507F">
              <w:t>pg</w:t>
            </w:r>
            <w:proofErr w:type="spellEnd"/>
            <w:r w:rsidR="005C507F" w:rsidRPr="005C507F">
              <w:rPr>
                <w:lang w:val="ru-RU"/>
              </w:rPr>
              <w:t>_</w:t>
            </w:r>
            <w:r w:rsidR="005C507F">
              <w:t>default</w:t>
            </w:r>
          </w:p>
        </w:tc>
      </w:tr>
      <w:tr w:rsidR="008616E4" w:rsidRPr="006D5C4C" w14:paraId="626F11CA" w14:textId="77777777" w:rsidTr="005A4BB2">
        <w:tc>
          <w:tcPr>
            <w:tcW w:w="2163" w:type="dxa"/>
          </w:tcPr>
          <w:p w14:paraId="54E23795" w14:textId="77777777" w:rsidR="008616E4" w:rsidRDefault="008616E4" w:rsidP="005A4BB2">
            <w:pPr>
              <w:pStyle w:val="a9"/>
              <w:rPr>
                <w:lang w:val="ru-RU"/>
              </w:rPr>
            </w:pPr>
            <w:proofErr w:type="spellStart"/>
            <w:r w:rsidRPr="000900CC">
              <w:rPr>
                <w:lang w:val="ru-RU"/>
              </w:rPr>
              <w:t>current_logfiles</w:t>
            </w:r>
            <w:proofErr w:type="spellEnd"/>
          </w:p>
        </w:tc>
        <w:tc>
          <w:tcPr>
            <w:tcW w:w="7457" w:type="dxa"/>
          </w:tcPr>
          <w:p w14:paraId="057B3363" w14:textId="77777777" w:rsidR="008616E4" w:rsidRDefault="008616E4" w:rsidP="005A4BB2">
            <w:pPr>
              <w:pStyle w:val="a9"/>
              <w:rPr>
                <w:lang w:val="ru-RU"/>
              </w:rPr>
            </w:pPr>
            <w:r w:rsidRPr="000900CC">
              <w:rPr>
                <w:lang w:val="ru-RU"/>
              </w:rPr>
              <w:t>Файл, в котором отмечается, в какие файлы журналов производит запись сборщик сообщени</w:t>
            </w:r>
            <w:r>
              <w:rPr>
                <w:lang w:val="ru-RU"/>
              </w:rPr>
              <w:t>й</w:t>
            </w:r>
          </w:p>
        </w:tc>
      </w:tr>
      <w:tr w:rsidR="008616E4" w:rsidRPr="006D5C4C" w14:paraId="1BB17976" w14:textId="77777777" w:rsidTr="005A4BB2">
        <w:tc>
          <w:tcPr>
            <w:tcW w:w="2163" w:type="dxa"/>
          </w:tcPr>
          <w:p w14:paraId="5A0A4E65" w14:textId="77777777" w:rsidR="008616E4" w:rsidRDefault="008616E4" w:rsidP="005A4BB2">
            <w:pPr>
              <w:pStyle w:val="a9"/>
              <w:rPr>
                <w:lang w:val="ru-RU"/>
              </w:rPr>
            </w:pPr>
            <w:proofErr w:type="spellStart"/>
            <w:r w:rsidRPr="000900CC">
              <w:rPr>
                <w:lang w:val="ru-RU"/>
              </w:rPr>
              <w:t>global</w:t>
            </w:r>
            <w:proofErr w:type="spellEnd"/>
          </w:p>
        </w:tc>
        <w:tc>
          <w:tcPr>
            <w:tcW w:w="7457" w:type="dxa"/>
          </w:tcPr>
          <w:p w14:paraId="586E54A1" w14:textId="77777777" w:rsidR="008616E4" w:rsidRDefault="008616E4" w:rsidP="005A4BB2">
            <w:pPr>
              <w:pStyle w:val="a9"/>
              <w:rPr>
                <w:lang w:val="ru-RU"/>
              </w:rPr>
            </w:pPr>
            <w:r w:rsidRPr="000900CC">
              <w:rPr>
                <w:lang w:val="ru-RU"/>
              </w:rPr>
              <w:t xml:space="preserve">Подкаталог, содержащий общие таблицы кластера, такие как </w:t>
            </w:r>
            <w:proofErr w:type="spellStart"/>
            <w:r w:rsidRPr="000900CC">
              <w:rPr>
                <w:lang w:val="ru-RU"/>
              </w:rPr>
              <w:t>pg_database</w:t>
            </w:r>
            <w:proofErr w:type="spellEnd"/>
          </w:p>
        </w:tc>
      </w:tr>
      <w:tr w:rsidR="008616E4" w:rsidRPr="006D5C4C" w14:paraId="4431F610" w14:textId="77777777" w:rsidTr="005A4BB2">
        <w:tc>
          <w:tcPr>
            <w:tcW w:w="2163" w:type="dxa"/>
          </w:tcPr>
          <w:p w14:paraId="028D5699" w14:textId="77777777" w:rsidR="008616E4" w:rsidRDefault="008616E4" w:rsidP="005A4BB2">
            <w:pPr>
              <w:pStyle w:val="a9"/>
              <w:rPr>
                <w:lang w:val="ru-RU"/>
              </w:rPr>
            </w:pPr>
            <w:proofErr w:type="spellStart"/>
            <w:r w:rsidRPr="000900CC">
              <w:rPr>
                <w:lang w:val="ru-RU"/>
              </w:rPr>
              <w:t>pg_commit_ts</w:t>
            </w:r>
            <w:proofErr w:type="spellEnd"/>
          </w:p>
        </w:tc>
        <w:tc>
          <w:tcPr>
            <w:tcW w:w="7457" w:type="dxa"/>
          </w:tcPr>
          <w:p w14:paraId="033FDDF0" w14:textId="77777777" w:rsidR="008616E4" w:rsidRDefault="008616E4" w:rsidP="005A4BB2">
            <w:pPr>
              <w:pStyle w:val="a9"/>
              <w:rPr>
                <w:lang w:val="ru-RU"/>
              </w:rPr>
            </w:pPr>
            <w:r w:rsidRPr="000900CC">
              <w:rPr>
                <w:lang w:val="ru-RU"/>
              </w:rPr>
              <w:t>Подкаталог, содержащий данные о времени фиксации транзакций</w:t>
            </w:r>
          </w:p>
        </w:tc>
      </w:tr>
      <w:tr w:rsidR="008616E4" w:rsidRPr="006D5C4C" w14:paraId="1FB7E040" w14:textId="77777777" w:rsidTr="005A4BB2">
        <w:tc>
          <w:tcPr>
            <w:tcW w:w="2163" w:type="dxa"/>
          </w:tcPr>
          <w:p w14:paraId="4BB9A54A" w14:textId="77777777" w:rsidR="008616E4" w:rsidRDefault="008616E4" w:rsidP="005A4BB2">
            <w:pPr>
              <w:pStyle w:val="a9"/>
              <w:rPr>
                <w:lang w:val="ru-RU"/>
              </w:rPr>
            </w:pPr>
            <w:proofErr w:type="spellStart"/>
            <w:r w:rsidRPr="000900CC">
              <w:rPr>
                <w:lang w:val="ru-RU"/>
              </w:rPr>
              <w:t>pg_dynshmem</w:t>
            </w:r>
            <w:proofErr w:type="spellEnd"/>
          </w:p>
        </w:tc>
        <w:tc>
          <w:tcPr>
            <w:tcW w:w="7457" w:type="dxa"/>
          </w:tcPr>
          <w:p w14:paraId="2C06E625" w14:textId="77777777" w:rsidR="008616E4" w:rsidRDefault="008616E4" w:rsidP="005A4BB2">
            <w:pPr>
              <w:pStyle w:val="a9"/>
              <w:rPr>
                <w:lang w:val="ru-RU"/>
              </w:rPr>
            </w:pPr>
            <w:r w:rsidRPr="000900CC">
              <w:rPr>
                <w:lang w:val="ru-RU"/>
              </w:rPr>
              <w:t>Подкаталог, содержащий файлы, используемые подсистемой динамической разделяемой памяти</w:t>
            </w:r>
          </w:p>
        </w:tc>
      </w:tr>
      <w:tr w:rsidR="008616E4" w:rsidRPr="006D5C4C" w14:paraId="4975A894" w14:textId="77777777" w:rsidTr="005A4BB2">
        <w:tc>
          <w:tcPr>
            <w:tcW w:w="2163" w:type="dxa"/>
          </w:tcPr>
          <w:p w14:paraId="6C22C3AD" w14:textId="77777777" w:rsidR="008616E4" w:rsidRDefault="008616E4" w:rsidP="005A4BB2">
            <w:pPr>
              <w:pStyle w:val="a9"/>
              <w:rPr>
                <w:lang w:val="ru-RU"/>
              </w:rPr>
            </w:pPr>
            <w:proofErr w:type="spellStart"/>
            <w:r w:rsidRPr="000900CC">
              <w:rPr>
                <w:lang w:val="ru-RU"/>
              </w:rPr>
              <w:t>pg_logical</w:t>
            </w:r>
            <w:proofErr w:type="spellEnd"/>
          </w:p>
        </w:tc>
        <w:tc>
          <w:tcPr>
            <w:tcW w:w="7457" w:type="dxa"/>
          </w:tcPr>
          <w:p w14:paraId="0CB9A82E" w14:textId="77777777" w:rsidR="008616E4" w:rsidRDefault="008616E4" w:rsidP="005A4BB2">
            <w:pPr>
              <w:pStyle w:val="a9"/>
              <w:rPr>
                <w:lang w:val="ru-RU"/>
              </w:rPr>
            </w:pPr>
            <w:r w:rsidRPr="000900CC">
              <w:rPr>
                <w:lang w:val="ru-RU"/>
              </w:rPr>
              <w:t>Подкаталог, содержащий данные о состоянии для логического декодирования</w:t>
            </w:r>
          </w:p>
        </w:tc>
      </w:tr>
      <w:tr w:rsidR="008616E4" w:rsidRPr="006D5C4C" w14:paraId="6391F33F" w14:textId="77777777" w:rsidTr="005A4BB2">
        <w:tc>
          <w:tcPr>
            <w:tcW w:w="2163" w:type="dxa"/>
          </w:tcPr>
          <w:p w14:paraId="41D114A0" w14:textId="77777777" w:rsidR="008616E4" w:rsidRDefault="008616E4" w:rsidP="005A4BB2">
            <w:pPr>
              <w:pStyle w:val="a9"/>
              <w:rPr>
                <w:lang w:val="ru-RU"/>
              </w:rPr>
            </w:pPr>
            <w:proofErr w:type="spellStart"/>
            <w:r w:rsidRPr="000900CC">
              <w:rPr>
                <w:lang w:val="ru-RU"/>
              </w:rPr>
              <w:t>pg_multixact</w:t>
            </w:r>
            <w:proofErr w:type="spellEnd"/>
          </w:p>
        </w:tc>
        <w:tc>
          <w:tcPr>
            <w:tcW w:w="7457" w:type="dxa"/>
          </w:tcPr>
          <w:p w14:paraId="0D111652" w14:textId="77777777" w:rsidR="008616E4" w:rsidRDefault="008616E4" w:rsidP="005A4BB2">
            <w:pPr>
              <w:pStyle w:val="a9"/>
              <w:rPr>
                <w:lang w:val="ru-RU"/>
              </w:rPr>
            </w:pPr>
            <w:r w:rsidRPr="000900CC">
              <w:rPr>
                <w:lang w:val="ru-RU"/>
              </w:rPr>
              <w:t xml:space="preserve">Подкаталог, содержащий данные о состоянии </w:t>
            </w:r>
            <w:proofErr w:type="spellStart"/>
            <w:r w:rsidRPr="000900CC">
              <w:rPr>
                <w:lang w:val="ru-RU"/>
              </w:rPr>
              <w:t>мультитранзакций</w:t>
            </w:r>
            <w:proofErr w:type="spellEnd"/>
            <w:r w:rsidRPr="000900CC">
              <w:rPr>
                <w:lang w:val="ru-RU"/>
              </w:rPr>
              <w:t xml:space="preserve"> </w:t>
            </w:r>
            <w:r w:rsidRPr="000900CC">
              <w:rPr>
                <w:lang w:val="ru-RU"/>
              </w:rPr>
              <w:lastRenderedPageBreak/>
              <w:t>(используемые для разделяемой блокировки строк)</w:t>
            </w:r>
          </w:p>
        </w:tc>
      </w:tr>
      <w:tr w:rsidR="008616E4" w:rsidRPr="006D5C4C" w14:paraId="3C7ABE62" w14:textId="77777777" w:rsidTr="005A4BB2">
        <w:tc>
          <w:tcPr>
            <w:tcW w:w="2163" w:type="dxa"/>
          </w:tcPr>
          <w:p w14:paraId="712D9F36" w14:textId="77777777" w:rsidR="008616E4" w:rsidRDefault="008616E4" w:rsidP="005A4BB2">
            <w:pPr>
              <w:pStyle w:val="a9"/>
              <w:rPr>
                <w:lang w:val="ru-RU"/>
              </w:rPr>
            </w:pPr>
            <w:proofErr w:type="spellStart"/>
            <w:r>
              <w:rPr>
                <w:lang w:val="ru-RU"/>
              </w:rPr>
              <w:lastRenderedPageBreak/>
              <w:t>pg_notify</w:t>
            </w:r>
            <w:proofErr w:type="spellEnd"/>
          </w:p>
        </w:tc>
        <w:tc>
          <w:tcPr>
            <w:tcW w:w="7457" w:type="dxa"/>
          </w:tcPr>
          <w:p w14:paraId="7E41C6F6" w14:textId="77777777" w:rsidR="008616E4" w:rsidRDefault="008616E4" w:rsidP="005A4BB2">
            <w:pPr>
              <w:pStyle w:val="a9"/>
              <w:rPr>
                <w:lang w:val="ru-RU"/>
              </w:rPr>
            </w:pPr>
            <w:r w:rsidRPr="000900CC">
              <w:rPr>
                <w:lang w:val="ru-RU"/>
              </w:rPr>
              <w:t>Подкаталог, содержащий данные состояния прослушивания и уведомлений (LISTEN/NOTIFY)</w:t>
            </w:r>
          </w:p>
        </w:tc>
      </w:tr>
      <w:tr w:rsidR="008616E4" w:rsidRPr="006D5C4C" w14:paraId="3EC28BA8" w14:textId="77777777" w:rsidTr="005A4BB2">
        <w:tc>
          <w:tcPr>
            <w:tcW w:w="2163" w:type="dxa"/>
          </w:tcPr>
          <w:p w14:paraId="4BE6888C" w14:textId="77777777" w:rsidR="008616E4" w:rsidRDefault="008616E4" w:rsidP="005A4BB2">
            <w:pPr>
              <w:pStyle w:val="a9"/>
              <w:rPr>
                <w:lang w:val="ru-RU"/>
              </w:rPr>
            </w:pPr>
            <w:proofErr w:type="spellStart"/>
            <w:r>
              <w:rPr>
                <w:lang w:val="ru-RU"/>
              </w:rPr>
              <w:t>pg_replslot</w:t>
            </w:r>
            <w:proofErr w:type="spellEnd"/>
          </w:p>
        </w:tc>
        <w:tc>
          <w:tcPr>
            <w:tcW w:w="7457" w:type="dxa"/>
          </w:tcPr>
          <w:p w14:paraId="66113F9E" w14:textId="77777777" w:rsidR="008616E4" w:rsidRDefault="008616E4" w:rsidP="005A4BB2">
            <w:pPr>
              <w:pStyle w:val="a9"/>
              <w:rPr>
                <w:lang w:val="ru-RU"/>
              </w:rPr>
            </w:pPr>
            <w:r w:rsidRPr="000900CC">
              <w:rPr>
                <w:lang w:val="ru-RU"/>
              </w:rPr>
              <w:t>Подкаталог, содержащий данные слота репликации</w:t>
            </w:r>
          </w:p>
        </w:tc>
      </w:tr>
      <w:tr w:rsidR="008616E4" w:rsidRPr="006D5C4C" w14:paraId="1E33B13A" w14:textId="77777777" w:rsidTr="005A4BB2">
        <w:tc>
          <w:tcPr>
            <w:tcW w:w="2163" w:type="dxa"/>
          </w:tcPr>
          <w:p w14:paraId="48747E27" w14:textId="77777777" w:rsidR="008616E4" w:rsidRDefault="008616E4" w:rsidP="005A4BB2">
            <w:pPr>
              <w:pStyle w:val="a9"/>
              <w:rPr>
                <w:lang w:val="ru-RU"/>
              </w:rPr>
            </w:pPr>
            <w:proofErr w:type="spellStart"/>
            <w:r>
              <w:rPr>
                <w:lang w:val="ru-RU"/>
              </w:rPr>
              <w:t>pg_serial</w:t>
            </w:r>
            <w:proofErr w:type="spellEnd"/>
          </w:p>
        </w:tc>
        <w:tc>
          <w:tcPr>
            <w:tcW w:w="7457" w:type="dxa"/>
          </w:tcPr>
          <w:p w14:paraId="38187B01" w14:textId="77777777" w:rsidR="008616E4" w:rsidRDefault="008616E4" w:rsidP="005A4BB2">
            <w:pPr>
              <w:pStyle w:val="a9"/>
              <w:rPr>
                <w:lang w:val="ru-RU"/>
              </w:rPr>
            </w:pPr>
            <w:r w:rsidRPr="000900CC">
              <w:rPr>
                <w:lang w:val="ru-RU"/>
              </w:rPr>
              <w:t xml:space="preserve">Подкаталог, содержащий информацию о выполненных </w:t>
            </w:r>
            <w:proofErr w:type="spellStart"/>
            <w:r w:rsidRPr="000900CC">
              <w:rPr>
                <w:lang w:val="ru-RU"/>
              </w:rPr>
              <w:t>сериализуемых</w:t>
            </w:r>
            <w:proofErr w:type="spellEnd"/>
            <w:r w:rsidRPr="000900CC">
              <w:rPr>
                <w:lang w:val="ru-RU"/>
              </w:rPr>
              <w:t xml:space="preserve"> транзакциях.</w:t>
            </w:r>
          </w:p>
        </w:tc>
      </w:tr>
      <w:tr w:rsidR="008616E4" w:rsidRPr="006D5C4C" w14:paraId="7EF8BD16" w14:textId="77777777" w:rsidTr="005A4BB2">
        <w:tc>
          <w:tcPr>
            <w:tcW w:w="2163" w:type="dxa"/>
          </w:tcPr>
          <w:p w14:paraId="4022CC12" w14:textId="77777777" w:rsidR="008616E4" w:rsidRDefault="008616E4" w:rsidP="005A4BB2">
            <w:pPr>
              <w:pStyle w:val="a9"/>
              <w:rPr>
                <w:lang w:val="ru-RU"/>
              </w:rPr>
            </w:pPr>
            <w:proofErr w:type="spellStart"/>
            <w:r w:rsidRPr="000900CC">
              <w:rPr>
                <w:lang w:val="ru-RU"/>
              </w:rPr>
              <w:t>pg_snap</w:t>
            </w:r>
            <w:r>
              <w:rPr>
                <w:lang w:val="ru-RU"/>
              </w:rPr>
              <w:t>shots</w:t>
            </w:r>
            <w:proofErr w:type="spellEnd"/>
          </w:p>
        </w:tc>
        <w:tc>
          <w:tcPr>
            <w:tcW w:w="7457" w:type="dxa"/>
          </w:tcPr>
          <w:p w14:paraId="11FBABC1" w14:textId="77777777" w:rsidR="008616E4" w:rsidRDefault="008616E4" w:rsidP="005A4BB2">
            <w:pPr>
              <w:pStyle w:val="a9"/>
              <w:rPr>
                <w:lang w:val="ru-RU"/>
              </w:rPr>
            </w:pPr>
            <w:r w:rsidRPr="000900CC">
              <w:rPr>
                <w:lang w:val="ru-RU"/>
              </w:rPr>
              <w:t>Подкаталог, содержащий экспортированные снимки (</w:t>
            </w:r>
            <w:proofErr w:type="spellStart"/>
            <w:r w:rsidRPr="000900CC">
              <w:rPr>
                <w:lang w:val="ru-RU"/>
              </w:rPr>
              <w:t>snapshots</w:t>
            </w:r>
            <w:proofErr w:type="spellEnd"/>
            <w:r w:rsidRPr="000900CC">
              <w:rPr>
                <w:lang w:val="ru-RU"/>
              </w:rPr>
              <w:t>)</w:t>
            </w:r>
          </w:p>
        </w:tc>
      </w:tr>
      <w:tr w:rsidR="008616E4" w:rsidRPr="006D5C4C" w14:paraId="0E73683D" w14:textId="77777777" w:rsidTr="005A4BB2">
        <w:tc>
          <w:tcPr>
            <w:tcW w:w="2163" w:type="dxa"/>
          </w:tcPr>
          <w:p w14:paraId="277AFB1E" w14:textId="77777777" w:rsidR="008616E4" w:rsidRDefault="008616E4" w:rsidP="005A4BB2">
            <w:pPr>
              <w:pStyle w:val="a9"/>
              <w:rPr>
                <w:lang w:val="ru-RU"/>
              </w:rPr>
            </w:pPr>
            <w:proofErr w:type="spellStart"/>
            <w:r w:rsidRPr="000900CC">
              <w:rPr>
                <w:lang w:val="ru-RU"/>
              </w:rPr>
              <w:t>pg_stat</w:t>
            </w:r>
            <w:proofErr w:type="spellEnd"/>
            <w:r w:rsidRPr="000900CC">
              <w:rPr>
                <w:lang w:val="ru-RU"/>
              </w:rPr>
              <w:tab/>
            </w:r>
          </w:p>
        </w:tc>
        <w:tc>
          <w:tcPr>
            <w:tcW w:w="7457" w:type="dxa"/>
          </w:tcPr>
          <w:p w14:paraId="340066C5" w14:textId="77777777" w:rsidR="008616E4" w:rsidRDefault="008616E4" w:rsidP="005A4BB2">
            <w:pPr>
              <w:pStyle w:val="a9"/>
              <w:rPr>
                <w:lang w:val="ru-RU"/>
              </w:rPr>
            </w:pPr>
            <w:r w:rsidRPr="000900CC">
              <w:rPr>
                <w:lang w:val="ru-RU"/>
              </w:rPr>
              <w:t>Подкаталог, содержащий постоянные файлы для подсистемы статистики.</w:t>
            </w:r>
          </w:p>
        </w:tc>
      </w:tr>
      <w:tr w:rsidR="008616E4" w:rsidRPr="006D5C4C" w14:paraId="750E00A3" w14:textId="77777777" w:rsidTr="005A4BB2">
        <w:tc>
          <w:tcPr>
            <w:tcW w:w="2163" w:type="dxa"/>
          </w:tcPr>
          <w:p w14:paraId="7C72A960" w14:textId="77777777" w:rsidR="008616E4" w:rsidRDefault="008616E4" w:rsidP="005A4BB2">
            <w:pPr>
              <w:pStyle w:val="a9"/>
              <w:rPr>
                <w:lang w:val="ru-RU"/>
              </w:rPr>
            </w:pPr>
            <w:proofErr w:type="spellStart"/>
            <w:r>
              <w:rPr>
                <w:lang w:val="ru-RU"/>
              </w:rPr>
              <w:t>pg_stat_tmp</w:t>
            </w:r>
            <w:proofErr w:type="spellEnd"/>
          </w:p>
        </w:tc>
        <w:tc>
          <w:tcPr>
            <w:tcW w:w="7457" w:type="dxa"/>
          </w:tcPr>
          <w:p w14:paraId="55D8B113" w14:textId="77777777" w:rsidR="008616E4" w:rsidRDefault="008616E4" w:rsidP="005A4BB2">
            <w:pPr>
              <w:pStyle w:val="a9"/>
              <w:rPr>
                <w:lang w:val="ru-RU"/>
              </w:rPr>
            </w:pPr>
            <w:r w:rsidRPr="000900CC">
              <w:rPr>
                <w:lang w:val="ru-RU"/>
              </w:rPr>
              <w:t>Подкаталог, содержащий временные файлы для подсистемы статистики</w:t>
            </w:r>
          </w:p>
        </w:tc>
      </w:tr>
      <w:tr w:rsidR="008616E4" w:rsidRPr="006D5C4C" w14:paraId="68732C7C" w14:textId="77777777" w:rsidTr="005A4BB2">
        <w:tc>
          <w:tcPr>
            <w:tcW w:w="2163" w:type="dxa"/>
          </w:tcPr>
          <w:p w14:paraId="353B6C25" w14:textId="77777777" w:rsidR="008616E4" w:rsidRDefault="008616E4" w:rsidP="005A4BB2">
            <w:pPr>
              <w:pStyle w:val="a9"/>
              <w:rPr>
                <w:lang w:val="ru-RU"/>
              </w:rPr>
            </w:pPr>
            <w:proofErr w:type="spellStart"/>
            <w:r>
              <w:rPr>
                <w:lang w:val="ru-RU"/>
              </w:rPr>
              <w:t>pg_subtrans</w:t>
            </w:r>
            <w:proofErr w:type="spellEnd"/>
          </w:p>
        </w:tc>
        <w:tc>
          <w:tcPr>
            <w:tcW w:w="7457" w:type="dxa"/>
          </w:tcPr>
          <w:p w14:paraId="43B095E4" w14:textId="77777777" w:rsidR="008616E4" w:rsidRDefault="008616E4" w:rsidP="005A4BB2">
            <w:pPr>
              <w:pStyle w:val="a9"/>
              <w:rPr>
                <w:lang w:val="ru-RU"/>
              </w:rPr>
            </w:pPr>
            <w:r w:rsidRPr="000900CC">
              <w:rPr>
                <w:lang w:val="ru-RU"/>
              </w:rPr>
              <w:t xml:space="preserve">Подкаталог, содержащий данные о состоянии </w:t>
            </w:r>
            <w:proofErr w:type="spellStart"/>
            <w:r w:rsidRPr="000900CC">
              <w:rPr>
                <w:lang w:val="ru-RU"/>
              </w:rPr>
              <w:t>подтранзакций</w:t>
            </w:r>
            <w:proofErr w:type="spellEnd"/>
          </w:p>
        </w:tc>
      </w:tr>
      <w:tr w:rsidR="008616E4" w:rsidRPr="006D5C4C" w14:paraId="11EC1265" w14:textId="77777777" w:rsidTr="005A4BB2">
        <w:tc>
          <w:tcPr>
            <w:tcW w:w="2163" w:type="dxa"/>
          </w:tcPr>
          <w:p w14:paraId="257E7707" w14:textId="77777777" w:rsidR="008616E4" w:rsidRDefault="008616E4" w:rsidP="005A4BB2">
            <w:pPr>
              <w:pStyle w:val="a9"/>
              <w:rPr>
                <w:lang w:val="ru-RU"/>
              </w:rPr>
            </w:pPr>
            <w:proofErr w:type="spellStart"/>
            <w:r>
              <w:rPr>
                <w:lang w:val="ru-RU"/>
              </w:rPr>
              <w:t>pg_tblspc</w:t>
            </w:r>
            <w:proofErr w:type="spellEnd"/>
          </w:p>
        </w:tc>
        <w:tc>
          <w:tcPr>
            <w:tcW w:w="7457" w:type="dxa"/>
          </w:tcPr>
          <w:p w14:paraId="7FA9032F" w14:textId="77777777" w:rsidR="008616E4" w:rsidRDefault="008616E4" w:rsidP="005A4BB2">
            <w:pPr>
              <w:pStyle w:val="a9"/>
              <w:rPr>
                <w:lang w:val="ru-RU"/>
              </w:rPr>
            </w:pPr>
            <w:r w:rsidRPr="000900CC">
              <w:rPr>
                <w:lang w:val="ru-RU"/>
              </w:rPr>
              <w:t>Подкаталог, содержащий символические ссылки на табличные пространства</w:t>
            </w:r>
          </w:p>
        </w:tc>
      </w:tr>
      <w:tr w:rsidR="008616E4" w:rsidRPr="006D5C4C" w14:paraId="722A5DE3" w14:textId="77777777" w:rsidTr="005A4BB2">
        <w:tc>
          <w:tcPr>
            <w:tcW w:w="2163" w:type="dxa"/>
          </w:tcPr>
          <w:p w14:paraId="288A6AF5" w14:textId="77777777" w:rsidR="008616E4" w:rsidRDefault="008616E4" w:rsidP="005A4BB2">
            <w:pPr>
              <w:pStyle w:val="a9"/>
              <w:rPr>
                <w:lang w:val="ru-RU"/>
              </w:rPr>
            </w:pPr>
            <w:proofErr w:type="spellStart"/>
            <w:r>
              <w:rPr>
                <w:lang w:val="ru-RU"/>
              </w:rPr>
              <w:t>pg_twophase</w:t>
            </w:r>
            <w:proofErr w:type="spellEnd"/>
          </w:p>
        </w:tc>
        <w:tc>
          <w:tcPr>
            <w:tcW w:w="7457" w:type="dxa"/>
          </w:tcPr>
          <w:p w14:paraId="613610AB" w14:textId="77777777" w:rsidR="008616E4" w:rsidRDefault="008616E4" w:rsidP="005A4BB2">
            <w:pPr>
              <w:pStyle w:val="a9"/>
              <w:rPr>
                <w:lang w:val="ru-RU"/>
              </w:rPr>
            </w:pPr>
            <w:r w:rsidRPr="000900CC">
              <w:rPr>
                <w:lang w:val="ru-RU"/>
              </w:rPr>
              <w:t>Подкаталог, содержащий файлы состояний для подготовленных транзакций</w:t>
            </w:r>
          </w:p>
        </w:tc>
      </w:tr>
      <w:tr w:rsidR="008616E4" w:rsidRPr="006D5C4C" w14:paraId="05D63358" w14:textId="77777777" w:rsidTr="005A4BB2">
        <w:tc>
          <w:tcPr>
            <w:tcW w:w="2163" w:type="dxa"/>
          </w:tcPr>
          <w:p w14:paraId="5E60D1A3" w14:textId="77777777" w:rsidR="008616E4" w:rsidRDefault="008616E4" w:rsidP="005A4BB2">
            <w:pPr>
              <w:pStyle w:val="a9"/>
              <w:rPr>
                <w:lang w:val="ru-RU"/>
              </w:rPr>
            </w:pPr>
            <w:proofErr w:type="spellStart"/>
            <w:r w:rsidRPr="000900CC">
              <w:rPr>
                <w:lang w:val="ru-RU"/>
              </w:rPr>
              <w:t>pg_wal</w:t>
            </w:r>
            <w:proofErr w:type="spellEnd"/>
            <w:r w:rsidRPr="000900CC">
              <w:rPr>
                <w:lang w:val="ru-RU"/>
              </w:rPr>
              <w:tab/>
            </w:r>
          </w:p>
        </w:tc>
        <w:tc>
          <w:tcPr>
            <w:tcW w:w="7457" w:type="dxa"/>
          </w:tcPr>
          <w:p w14:paraId="435743F0" w14:textId="77777777" w:rsidR="008616E4" w:rsidRDefault="008616E4" w:rsidP="005A4BB2">
            <w:pPr>
              <w:pStyle w:val="a9"/>
              <w:rPr>
                <w:lang w:val="ru-RU"/>
              </w:rPr>
            </w:pPr>
            <w:r w:rsidRPr="000900CC">
              <w:rPr>
                <w:lang w:val="ru-RU"/>
              </w:rPr>
              <w:t xml:space="preserve">Подкаталог, содержащий файлы WAL (журнал </w:t>
            </w:r>
            <w:proofErr w:type="spellStart"/>
            <w:r w:rsidRPr="000900CC">
              <w:rPr>
                <w:lang w:val="ru-RU"/>
              </w:rPr>
              <w:t>предзаписи</w:t>
            </w:r>
            <w:proofErr w:type="spellEnd"/>
            <w:r w:rsidRPr="000900CC">
              <w:rPr>
                <w:lang w:val="ru-RU"/>
              </w:rPr>
              <w:t>)</w:t>
            </w:r>
          </w:p>
        </w:tc>
      </w:tr>
      <w:tr w:rsidR="008616E4" w:rsidRPr="006D5C4C" w14:paraId="0669CA5C" w14:textId="77777777" w:rsidTr="005A4BB2">
        <w:tc>
          <w:tcPr>
            <w:tcW w:w="2163" w:type="dxa"/>
          </w:tcPr>
          <w:p w14:paraId="057C72B1" w14:textId="77777777" w:rsidR="008616E4" w:rsidRDefault="008616E4" w:rsidP="005A4BB2">
            <w:pPr>
              <w:pStyle w:val="a9"/>
              <w:rPr>
                <w:lang w:val="ru-RU"/>
              </w:rPr>
            </w:pPr>
            <w:proofErr w:type="spellStart"/>
            <w:r>
              <w:rPr>
                <w:lang w:val="ru-RU"/>
              </w:rPr>
              <w:t>pg_xact</w:t>
            </w:r>
            <w:proofErr w:type="spellEnd"/>
          </w:p>
        </w:tc>
        <w:tc>
          <w:tcPr>
            <w:tcW w:w="7457" w:type="dxa"/>
          </w:tcPr>
          <w:p w14:paraId="12489ADD" w14:textId="77777777" w:rsidR="008616E4" w:rsidRDefault="008616E4" w:rsidP="005A4BB2">
            <w:pPr>
              <w:pStyle w:val="a9"/>
              <w:rPr>
                <w:lang w:val="ru-RU"/>
              </w:rPr>
            </w:pPr>
            <w:r w:rsidRPr="000900CC">
              <w:rPr>
                <w:lang w:val="ru-RU"/>
              </w:rPr>
              <w:t>Подкаталог, содержащий данные о состоянии транзакции</w:t>
            </w:r>
          </w:p>
        </w:tc>
      </w:tr>
      <w:tr w:rsidR="008616E4" w:rsidRPr="006D5C4C" w14:paraId="3722F841" w14:textId="77777777" w:rsidTr="005A4BB2">
        <w:tc>
          <w:tcPr>
            <w:tcW w:w="2163" w:type="dxa"/>
          </w:tcPr>
          <w:p w14:paraId="2384D622" w14:textId="77777777" w:rsidR="008616E4" w:rsidRDefault="008616E4" w:rsidP="005A4BB2">
            <w:pPr>
              <w:pStyle w:val="a9"/>
              <w:rPr>
                <w:lang w:val="ru-RU"/>
              </w:rPr>
            </w:pPr>
            <w:proofErr w:type="spellStart"/>
            <w:r w:rsidRPr="000900CC">
              <w:rPr>
                <w:lang w:val="ru-RU"/>
              </w:rPr>
              <w:t>postgresql.auto.conf</w:t>
            </w:r>
            <w:proofErr w:type="spellEnd"/>
            <w:r w:rsidRPr="000900CC">
              <w:rPr>
                <w:lang w:val="ru-RU"/>
              </w:rPr>
              <w:tab/>
            </w:r>
          </w:p>
        </w:tc>
        <w:tc>
          <w:tcPr>
            <w:tcW w:w="7457" w:type="dxa"/>
          </w:tcPr>
          <w:p w14:paraId="3A179E5C" w14:textId="77777777" w:rsidR="008616E4" w:rsidRDefault="008616E4" w:rsidP="005A4BB2">
            <w:pPr>
              <w:pStyle w:val="a9"/>
              <w:rPr>
                <w:lang w:val="ru-RU"/>
              </w:rPr>
            </w:pPr>
            <w:r w:rsidRPr="000900CC">
              <w:rPr>
                <w:lang w:val="ru-RU"/>
              </w:rPr>
              <w:t>Файл, используемый для хранения параметров конфигурации, которые устанавливаются при помощи ALTER SYSTEM</w:t>
            </w:r>
          </w:p>
        </w:tc>
      </w:tr>
      <w:tr w:rsidR="008616E4" w:rsidRPr="006D5C4C" w14:paraId="22A6A3E2" w14:textId="77777777" w:rsidTr="005A4BB2">
        <w:tc>
          <w:tcPr>
            <w:tcW w:w="2163" w:type="dxa"/>
          </w:tcPr>
          <w:p w14:paraId="539A9E5E" w14:textId="77777777" w:rsidR="008616E4" w:rsidRDefault="008616E4" w:rsidP="005A4BB2">
            <w:pPr>
              <w:pStyle w:val="a9"/>
              <w:rPr>
                <w:lang w:val="ru-RU"/>
              </w:rPr>
            </w:pPr>
            <w:proofErr w:type="spellStart"/>
            <w:r>
              <w:rPr>
                <w:lang w:val="ru-RU"/>
              </w:rPr>
              <w:t>postmaster.opts</w:t>
            </w:r>
            <w:proofErr w:type="spellEnd"/>
          </w:p>
        </w:tc>
        <w:tc>
          <w:tcPr>
            <w:tcW w:w="7457" w:type="dxa"/>
          </w:tcPr>
          <w:p w14:paraId="6DBA644C" w14:textId="77777777" w:rsidR="008616E4" w:rsidRDefault="008616E4" w:rsidP="005A4BB2">
            <w:pPr>
              <w:pStyle w:val="a9"/>
              <w:rPr>
                <w:lang w:val="ru-RU"/>
              </w:rPr>
            </w:pPr>
            <w:r w:rsidRPr="000900CC">
              <w:rPr>
                <w:lang w:val="ru-RU"/>
              </w:rPr>
              <w:t>Файл, содержащий параметры командной строки, с которыми сервер был запущен в последний раз</w:t>
            </w:r>
          </w:p>
        </w:tc>
      </w:tr>
      <w:tr w:rsidR="008616E4" w:rsidRPr="006D5C4C" w14:paraId="0474669F" w14:textId="77777777" w:rsidTr="005A4BB2">
        <w:tc>
          <w:tcPr>
            <w:tcW w:w="2163" w:type="dxa"/>
          </w:tcPr>
          <w:p w14:paraId="6DE9DAB5" w14:textId="77777777" w:rsidR="008616E4" w:rsidRDefault="008616E4" w:rsidP="005A4BB2">
            <w:pPr>
              <w:pStyle w:val="a9"/>
              <w:rPr>
                <w:lang w:val="ru-RU"/>
              </w:rPr>
            </w:pPr>
            <w:proofErr w:type="spellStart"/>
            <w:r w:rsidRPr="000900CC">
              <w:rPr>
                <w:lang w:val="ru-RU"/>
              </w:rPr>
              <w:t>postmaster.pid</w:t>
            </w:r>
            <w:proofErr w:type="spellEnd"/>
          </w:p>
        </w:tc>
        <w:tc>
          <w:tcPr>
            <w:tcW w:w="7457" w:type="dxa"/>
          </w:tcPr>
          <w:p w14:paraId="3F784824" w14:textId="77777777" w:rsidR="008616E4" w:rsidRDefault="008616E4" w:rsidP="005A4BB2">
            <w:pPr>
              <w:pStyle w:val="a9"/>
              <w:rPr>
                <w:lang w:val="ru-RU"/>
              </w:rPr>
            </w:pPr>
            <w:r w:rsidRPr="000900CC">
              <w:rPr>
                <w:lang w:val="ru-RU"/>
              </w:rPr>
              <w:t>Файл блокировки, содержащий идентификатор (ID) текущего управляющего процесса (PID), путь к каталогу данных кластера, время запуска управляющего процесса, номер порта, путь к каталогу Unix-сокета (может быть пустым), первый корректный адрес прослушивания (</w:t>
            </w:r>
            <w:proofErr w:type="spellStart"/>
            <w:r w:rsidRPr="000900CC">
              <w:rPr>
                <w:lang w:val="ru-RU"/>
              </w:rPr>
              <w:t>listen_address</w:t>
            </w:r>
            <w:proofErr w:type="spellEnd"/>
            <w:r w:rsidRPr="000900CC">
              <w:rPr>
                <w:lang w:val="ru-RU"/>
              </w:rPr>
              <w:t>) (IP-адрес или *, либо пустое значение в случае отсутствия прослушивания по TCP), и ID сегмента разделяемой памяти (этот файл отсутствует после остановки сервера).</w:t>
            </w:r>
          </w:p>
        </w:tc>
      </w:tr>
    </w:tbl>
    <w:p w14:paraId="6C7032D2" w14:textId="77777777" w:rsidR="000900CC" w:rsidRDefault="000900CC" w:rsidP="000900CC">
      <w:pPr>
        <w:rPr>
          <w:lang w:val="ru-RU"/>
        </w:rPr>
      </w:pPr>
      <w:r w:rsidRPr="000900CC">
        <w:rPr>
          <w:lang w:val="ru-RU"/>
        </w:rPr>
        <w:t>Для каждой базы данных в кластере существует подкаталог внутри PGDATA/</w:t>
      </w:r>
      <w:proofErr w:type="spellStart"/>
      <w:r w:rsidRPr="000900CC">
        <w:rPr>
          <w:lang w:val="ru-RU"/>
        </w:rPr>
        <w:t>base</w:t>
      </w:r>
      <w:proofErr w:type="spellEnd"/>
      <w:r w:rsidRPr="000900CC">
        <w:rPr>
          <w:lang w:val="ru-RU"/>
        </w:rPr>
        <w:t xml:space="preserve">, названный по OID базы данных в </w:t>
      </w:r>
      <w:proofErr w:type="spellStart"/>
      <w:r w:rsidRPr="000900CC">
        <w:rPr>
          <w:lang w:val="ru-RU"/>
        </w:rPr>
        <w:t>pg_database</w:t>
      </w:r>
      <w:proofErr w:type="spellEnd"/>
      <w:r w:rsidRPr="000900CC">
        <w:rPr>
          <w:lang w:val="ru-RU"/>
        </w:rPr>
        <w:t>. Этот подкаталог по умолчанию является местом хранения файлов базы данных; в частности, там хранятся её системные каталоги.</w:t>
      </w:r>
    </w:p>
    <w:p w14:paraId="275A9562" w14:textId="77777777" w:rsidR="00151DED" w:rsidRPr="00151DED" w:rsidRDefault="00151DED" w:rsidP="00151DED">
      <w:pPr>
        <w:pStyle w:val="31"/>
        <w:numPr>
          <w:ilvl w:val="1"/>
          <w:numId w:val="10"/>
        </w:numPr>
        <w:rPr>
          <w:lang w:val="ru-RU"/>
        </w:rPr>
      </w:pPr>
      <w:r>
        <w:rPr>
          <w:lang w:val="ru-RU"/>
        </w:rPr>
        <w:t>Файлы и слои</w:t>
      </w:r>
    </w:p>
    <w:p w14:paraId="59218F9D" w14:textId="77777777" w:rsidR="000900CC" w:rsidRDefault="00D70E76" w:rsidP="000900CC">
      <w:pPr>
        <w:rPr>
          <w:lang w:val="ru-RU"/>
        </w:rPr>
      </w:pPr>
      <w:r w:rsidRPr="00D70E76">
        <w:rPr>
          <w:lang w:val="ru-RU"/>
        </w:rPr>
        <w:t xml:space="preserve">Каждая таблица и индекс хранятся в отдельном файле. Для обычных отношений, эти файлы получают имя по номеру файлового узла таблицы или индекса, который содержится в </w:t>
      </w:r>
      <w:proofErr w:type="spellStart"/>
      <w:r w:rsidRPr="00D70E76">
        <w:rPr>
          <w:lang w:val="ru-RU"/>
        </w:rPr>
        <w:t>pg_class.relfilenode</w:t>
      </w:r>
      <w:proofErr w:type="spellEnd"/>
      <w:r w:rsidRPr="00D70E76">
        <w:rPr>
          <w:lang w:val="ru-RU"/>
        </w:rPr>
        <w:t xml:space="preserve">. Но для временных отношений, имя файла имеет форму </w:t>
      </w:r>
      <w:proofErr w:type="spellStart"/>
      <w:r w:rsidRPr="00D70E76">
        <w:rPr>
          <w:lang w:val="ru-RU"/>
        </w:rPr>
        <w:t>tBBB_FFF</w:t>
      </w:r>
      <w:proofErr w:type="spellEnd"/>
      <w:r w:rsidRPr="00D70E76">
        <w:rPr>
          <w:lang w:val="ru-RU"/>
        </w:rPr>
        <w:t xml:space="preserve">, где BBB — номер обслуживающего процесса, который создал данный файл, а FFF — номер файлового узла. В обоих случаях, помимо главного файла (также называемого основным слоем), у каждой таблицы и индекса есть </w:t>
      </w:r>
      <w:r w:rsidRPr="00D70E76">
        <w:rPr>
          <w:i/>
          <w:lang w:val="ru-RU"/>
        </w:rPr>
        <w:t>карта свободного пространства</w:t>
      </w:r>
      <w:r w:rsidRPr="00D70E76">
        <w:rPr>
          <w:lang w:val="ru-RU"/>
        </w:rPr>
        <w:t xml:space="preserve">, в которой хранится информация о свободном пространстве в данном отношении. Имя файла карты свободного пространства образуется из </w:t>
      </w:r>
      <w:r w:rsidRPr="00D70E76">
        <w:rPr>
          <w:lang w:val="ru-RU"/>
        </w:rPr>
        <w:lastRenderedPageBreak/>
        <w:t>номера файлового узла с суффиксом _</w:t>
      </w:r>
      <w:proofErr w:type="spellStart"/>
      <w:r w:rsidRPr="00D70E76">
        <w:rPr>
          <w:lang w:val="ru-RU"/>
        </w:rPr>
        <w:t>fsm</w:t>
      </w:r>
      <w:proofErr w:type="spellEnd"/>
      <w:r w:rsidRPr="00D70E76">
        <w:rPr>
          <w:lang w:val="ru-RU"/>
        </w:rPr>
        <w:t xml:space="preserve">. Также таблицы имеют </w:t>
      </w:r>
      <w:r w:rsidRPr="00D70E76">
        <w:rPr>
          <w:i/>
          <w:lang w:val="ru-RU"/>
        </w:rPr>
        <w:t>карту видимости</w:t>
      </w:r>
      <w:r w:rsidRPr="00D70E76">
        <w:rPr>
          <w:lang w:val="ru-RU"/>
        </w:rPr>
        <w:t>, хранящуюся в слое с суффиксом _</w:t>
      </w:r>
      <w:proofErr w:type="spellStart"/>
      <w:r w:rsidRPr="00D70E76">
        <w:rPr>
          <w:lang w:val="ru-RU"/>
        </w:rPr>
        <w:t>vm</w:t>
      </w:r>
      <w:proofErr w:type="spellEnd"/>
      <w:r w:rsidRPr="00D70E76">
        <w:rPr>
          <w:lang w:val="ru-RU"/>
        </w:rPr>
        <w:t>, для отслеживания страниц, не содержащих мёртвых записей.</w:t>
      </w:r>
      <w:r>
        <w:rPr>
          <w:lang w:val="ru-RU"/>
        </w:rPr>
        <w:t xml:space="preserve">  </w:t>
      </w:r>
      <w:proofErr w:type="spellStart"/>
      <w:r w:rsidRPr="00D70E76">
        <w:rPr>
          <w:lang w:val="ru-RU"/>
        </w:rPr>
        <w:t>Нежурналируемые</w:t>
      </w:r>
      <w:proofErr w:type="spellEnd"/>
      <w:r w:rsidRPr="00D70E76">
        <w:rPr>
          <w:lang w:val="ru-RU"/>
        </w:rPr>
        <w:t xml:space="preserve"> таблицы и индексы имеют третий слой, так называемый </w:t>
      </w:r>
      <w:r w:rsidRPr="00D70E76">
        <w:rPr>
          <w:i/>
          <w:lang w:val="ru-RU"/>
        </w:rPr>
        <w:t>слой инициализации</w:t>
      </w:r>
      <w:r w:rsidRPr="00D70E76">
        <w:rPr>
          <w:lang w:val="ru-RU"/>
        </w:rPr>
        <w:t>, имя которого содержит суффикс _</w:t>
      </w:r>
      <w:proofErr w:type="spellStart"/>
      <w:r w:rsidRPr="00D70E76">
        <w:rPr>
          <w:lang w:val="ru-RU"/>
        </w:rPr>
        <w:t>init</w:t>
      </w:r>
      <w:proofErr w:type="spellEnd"/>
      <w:r w:rsidRPr="00D70E76">
        <w:rPr>
          <w:lang w:val="ru-RU"/>
        </w:rPr>
        <w:t>.</w:t>
      </w:r>
    </w:p>
    <w:p w14:paraId="778F7105" w14:textId="77777777" w:rsidR="00AE546B" w:rsidRDefault="004C5578" w:rsidP="004C5578">
      <w:pPr>
        <w:rPr>
          <w:lang w:val="ru-RU"/>
        </w:rPr>
      </w:pPr>
      <w:r w:rsidRPr="004C5578">
        <w:rPr>
          <w:b/>
          <w:i/>
          <w:lang w:val="ru-RU"/>
        </w:rPr>
        <w:t>Карта свободного пространства (</w:t>
      </w:r>
      <w:proofErr w:type="spellStart"/>
      <w:r w:rsidRPr="004C5578">
        <w:rPr>
          <w:b/>
          <w:i/>
          <w:lang w:val="ru-RU"/>
        </w:rPr>
        <w:t>free</w:t>
      </w:r>
      <w:proofErr w:type="spellEnd"/>
      <w:r w:rsidRPr="004C5578">
        <w:rPr>
          <w:b/>
          <w:i/>
          <w:lang w:val="ru-RU"/>
        </w:rPr>
        <w:t xml:space="preserve"> </w:t>
      </w:r>
      <w:proofErr w:type="spellStart"/>
      <w:r w:rsidRPr="004C5578">
        <w:rPr>
          <w:b/>
          <w:i/>
          <w:lang w:val="ru-RU"/>
        </w:rPr>
        <w:t>space</w:t>
      </w:r>
      <w:proofErr w:type="spellEnd"/>
      <w:r w:rsidRPr="004C5578">
        <w:rPr>
          <w:b/>
          <w:i/>
          <w:lang w:val="ru-RU"/>
        </w:rPr>
        <w:t xml:space="preserve"> </w:t>
      </w:r>
      <w:proofErr w:type="spellStart"/>
      <w:r w:rsidRPr="004C5578">
        <w:rPr>
          <w:b/>
          <w:i/>
          <w:lang w:val="ru-RU"/>
        </w:rPr>
        <w:t>map</w:t>
      </w:r>
      <w:proofErr w:type="spellEnd"/>
      <w:r w:rsidRPr="004C5578">
        <w:rPr>
          <w:b/>
          <w:i/>
          <w:lang w:val="ru-RU"/>
        </w:rPr>
        <w:t>)</w:t>
      </w:r>
      <w:r w:rsidRPr="004C5578">
        <w:rPr>
          <w:lang w:val="ru-RU"/>
        </w:rPr>
        <w:t xml:space="preserve"> — слой, в котором отслеживается примерный объем свободного места внутри страниц. Этот объем постоянно меняется: при добавлении новых версий строк уменьшается, при очистке — увеличивается. Карта свободного пространства представляет собой дерево страниц FSM. </w:t>
      </w:r>
      <w:r w:rsidR="00506513" w:rsidRPr="004C5578">
        <w:rPr>
          <w:lang w:val="ru-RU"/>
        </w:rPr>
        <w:t>Страницы</w:t>
      </w:r>
      <w:r w:rsidRPr="004C5578">
        <w:rPr>
          <w:lang w:val="ru-RU"/>
        </w:rPr>
        <w:t xml:space="preserve"> FSM нижнего уровня хранят информацию о свободном пространстве, доступном на каждой странице таблицы (или индекса), используя один байт для представления каждой такой страницы. Верхние уровни агрегируют информацию нижних уровней. </w:t>
      </w:r>
    </w:p>
    <w:p w14:paraId="54EFB7BD" w14:textId="77777777" w:rsidR="004C5578" w:rsidRDefault="004C5578" w:rsidP="004C5578">
      <w:pPr>
        <w:rPr>
          <w:lang w:val="ru-RU"/>
        </w:rPr>
      </w:pPr>
      <w:r w:rsidRPr="004C5578">
        <w:rPr>
          <w:b/>
          <w:i/>
          <w:lang w:val="ru-RU"/>
        </w:rPr>
        <w:t>Карта видимости (</w:t>
      </w:r>
      <w:proofErr w:type="spellStart"/>
      <w:r w:rsidRPr="004C5578">
        <w:rPr>
          <w:b/>
          <w:i/>
          <w:lang w:val="ru-RU"/>
        </w:rPr>
        <w:t>visibility</w:t>
      </w:r>
      <w:proofErr w:type="spellEnd"/>
      <w:r w:rsidRPr="004C5578">
        <w:rPr>
          <w:b/>
          <w:i/>
          <w:lang w:val="ru-RU"/>
        </w:rPr>
        <w:t xml:space="preserve"> </w:t>
      </w:r>
      <w:proofErr w:type="spellStart"/>
      <w:r w:rsidRPr="004C5578">
        <w:rPr>
          <w:b/>
          <w:i/>
          <w:lang w:val="ru-RU"/>
        </w:rPr>
        <w:t>map</w:t>
      </w:r>
      <w:proofErr w:type="spellEnd"/>
      <w:r w:rsidRPr="004C5578">
        <w:rPr>
          <w:b/>
          <w:i/>
          <w:lang w:val="ru-RU"/>
        </w:rPr>
        <w:t>)</w:t>
      </w:r>
      <w:r w:rsidRPr="004C5578">
        <w:rPr>
          <w:lang w:val="ru-RU"/>
        </w:rPr>
        <w:t xml:space="preserve"> — слой, который позволяет быстро определить, требует ли страница очистки или заморозки. Для этого на каждую табличную страницу в этом слое отведено два бита. Карта видимости (VM) представляет собой большую битовую маску. Для каждой страницы в куче она хранит два бита. Первый бит называется </w:t>
      </w:r>
      <w:proofErr w:type="spellStart"/>
      <w:r w:rsidRPr="004C5578">
        <w:rPr>
          <w:lang w:val="ru-RU"/>
        </w:rPr>
        <w:t>all-visible</w:t>
      </w:r>
      <w:proofErr w:type="spellEnd"/>
      <w:r w:rsidRPr="004C5578">
        <w:rPr>
          <w:lang w:val="ru-RU"/>
        </w:rPr>
        <w:t xml:space="preserve">, а второй бит — </w:t>
      </w:r>
      <w:proofErr w:type="spellStart"/>
      <w:r w:rsidRPr="004C5578">
        <w:rPr>
          <w:lang w:val="ru-RU"/>
        </w:rPr>
        <w:t>all-frozen</w:t>
      </w:r>
      <w:proofErr w:type="spellEnd"/>
      <w:r w:rsidRPr="004C5578">
        <w:rPr>
          <w:lang w:val="ru-RU"/>
        </w:rPr>
        <w:t>. Для индексов VM не строится. VM хранится отдельно от кучи.</w:t>
      </w:r>
    </w:p>
    <w:p w14:paraId="0D4B5F7D" w14:textId="77777777" w:rsidR="003D2A17" w:rsidRDefault="003D2A17" w:rsidP="00AE546B">
      <w:pPr>
        <w:rPr>
          <w:b/>
          <w:i/>
          <w:lang w:val="ru-RU"/>
        </w:rPr>
      </w:pPr>
    </w:p>
    <w:p w14:paraId="0B68AF4C" w14:textId="07A98476" w:rsidR="00AE546B" w:rsidRPr="004C5578" w:rsidRDefault="00AE546B" w:rsidP="00AE546B">
      <w:pPr>
        <w:rPr>
          <w:lang w:val="ru-RU"/>
        </w:rPr>
      </w:pPr>
      <w:r w:rsidRPr="004C5578">
        <w:rPr>
          <w:b/>
          <w:i/>
          <w:lang w:val="ru-RU"/>
        </w:rPr>
        <w:t>Слой инициализации (</w:t>
      </w:r>
      <w:proofErr w:type="spellStart"/>
      <w:r w:rsidRPr="004C5578">
        <w:rPr>
          <w:b/>
          <w:i/>
          <w:lang w:val="ru-RU"/>
        </w:rPr>
        <w:t>init</w:t>
      </w:r>
      <w:proofErr w:type="spellEnd"/>
      <w:r w:rsidRPr="004C5578">
        <w:rPr>
          <w:b/>
          <w:i/>
          <w:lang w:val="ru-RU"/>
        </w:rPr>
        <w:t xml:space="preserve"> </w:t>
      </w:r>
      <w:proofErr w:type="spellStart"/>
      <w:r w:rsidRPr="004C5578">
        <w:rPr>
          <w:b/>
          <w:i/>
          <w:lang w:val="ru-RU"/>
        </w:rPr>
        <w:t>fork</w:t>
      </w:r>
      <w:proofErr w:type="spellEnd"/>
      <w:r w:rsidRPr="004C5578">
        <w:rPr>
          <w:b/>
          <w:i/>
          <w:lang w:val="ru-RU"/>
        </w:rPr>
        <w:t>)</w:t>
      </w:r>
      <w:r w:rsidRPr="004C5578">
        <w:rPr>
          <w:lang w:val="ru-RU"/>
        </w:rPr>
        <w:t xml:space="preserve"> существует только для </w:t>
      </w:r>
      <w:proofErr w:type="spellStart"/>
      <w:r w:rsidRPr="004C5578">
        <w:rPr>
          <w:lang w:val="ru-RU"/>
        </w:rPr>
        <w:t>нежурналируемых</w:t>
      </w:r>
      <w:proofErr w:type="spellEnd"/>
      <w:r w:rsidRPr="004C5578">
        <w:rPr>
          <w:lang w:val="ru-RU"/>
        </w:rPr>
        <w:t xml:space="preserve"> таблиц (созданных с указанием UNLOGGED) и их индексов. Такие объекты ничем не отличаются от обычных, кроме того, что действия с ними не записыва</w:t>
      </w:r>
      <w:r>
        <w:rPr>
          <w:lang w:val="ru-RU"/>
        </w:rPr>
        <w:t xml:space="preserve">ются в журнал </w:t>
      </w:r>
      <w:proofErr w:type="spellStart"/>
      <w:r>
        <w:rPr>
          <w:lang w:val="ru-RU"/>
        </w:rPr>
        <w:t>предзаписи</w:t>
      </w:r>
      <w:proofErr w:type="spellEnd"/>
      <w:r>
        <w:rPr>
          <w:lang w:val="ru-RU"/>
        </w:rPr>
        <w:t>. За счё</w:t>
      </w:r>
      <w:r w:rsidRPr="004C5578">
        <w:rPr>
          <w:lang w:val="ru-RU"/>
        </w:rPr>
        <w:t>т этого работа с ними происходит быстрее, но в случае сбоя невозможно восстановить данные в согласованном состоянии. Поэтому при восстановлении PostgreSQL просто удаляет все слои таких объектов и записывает слой инициализации на место основного слоя. В результате получается «пустышка».</w:t>
      </w:r>
    </w:p>
    <w:p w14:paraId="53C49500" w14:textId="77777777" w:rsidR="004C5578" w:rsidRDefault="004C5578" w:rsidP="004C5578">
      <w:pPr>
        <w:rPr>
          <w:lang w:val="ru-RU"/>
        </w:rPr>
      </w:pPr>
      <w:r w:rsidRPr="004C5578">
        <w:rPr>
          <w:lang w:val="ru-RU"/>
        </w:rPr>
        <w:t xml:space="preserve">Функция </w:t>
      </w:r>
      <w:proofErr w:type="spellStart"/>
      <w:r w:rsidRPr="004C5578">
        <w:rPr>
          <w:b/>
          <w:i/>
          <w:lang w:val="ru-RU"/>
        </w:rPr>
        <w:t>pg_relation_filepath</w:t>
      </w:r>
      <w:proofErr w:type="spellEnd"/>
      <w:r w:rsidRPr="004C5578">
        <w:rPr>
          <w:b/>
          <w:i/>
          <w:lang w:val="ru-RU"/>
        </w:rPr>
        <w:t>()</w:t>
      </w:r>
      <w:r w:rsidRPr="004C5578">
        <w:rPr>
          <w:lang w:val="ru-RU"/>
        </w:rPr>
        <w:t xml:space="preserve"> показывает полный путь (относительно PGDATA) для любого отношения. Часто это избавляет от необходимости запоминать многие из приведённых выше правил. Но следует помнить, что эта функция выдаёт лишь имя первого сегмента основного слоя отношения, т. е. возможно, понадобится добавить номер сегмента и/или _</w:t>
      </w:r>
      <w:proofErr w:type="spellStart"/>
      <w:r w:rsidRPr="004C5578">
        <w:rPr>
          <w:lang w:val="ru-RU"/>
        </w:rPr>
        <w:t>fsm</w:t>
      </w:r>
      <w:proofErr w:type="spellEnd"/>
      <w:r w:rsidRPr="004C5578">
        <w:rPr>
          <w:lang w:val="ru-RU"/>
        </w:rPr>
        <w:t>, _</w:t>
      </w:r>
      <w:proofErr w:type="spellStart"/>
      <w:r w:rsidRPr="004C5578">
        <w:rPr>
          <w:lang w:val="ru-RU"/>
        </w:rPr>
        <w:t>vm</w:t>
      </w:r>
      <w:proofErr w:type="spellEnd"/>
      <w:r w:rsidRPr="004C5578">
        <w:rPr>
          <w:lang w:val="ru-RU"/>
        </w:rPr>
        <w:t xml:space="preserve"> или _</w:t>
      </w:r>
      <w:proofErr w:type="spellStart"/>
      <w:r w:rsidRPr="004C5578">
        <w:rPr>
          <w:lang w:val="ru-RU"/>
        </w:rPr>
        <w:t>init</w:t>
      </w:r>
      <w:proofErr w:type="spellEnd"/>
      <w:r w:rsidRPr="004C5578">
        <w:rPr>
          <w:lang w:val="ru-RU"/>
        </w:rPr>
        <w:t>, чтобы найти все файлы, связанные с отношением.</w:t>
      </w:r>
    </w:p>
    <w:p w14:paraId="37951630" w14:textId="77777777" w:rsidR="00D70E76" w:rsidRDefault="00D22456" w:rsidP="000900CC">
      <w:pPr>
        <w:rPr>
          <w:lang w:val="ru-RU"/>
        </w:rPr>
      </w:pPr>
      <w:r w:rsidRPr="00D22456">
        <w:rPr>
          <w:lang w:val="ru-RU"/>
        </w:rPr>
        <w:t>Заметьте, что</w:t>
      </w:r>
      <w:r>
        <w:rPr>
          <w:lang w:val="ru-RU"/>
        </w:rPr>
        <w:t>,</w:t>
      </w:r>
      <w:r w:rsidRPr="00D22456">
        <w:rPr>
          <w:lang w:val="ru-RU"/>
        </w:rPr>
        <w:t xml:space="preserve"> хотя номер файла таблицы часто совпадает с её OID, так бывает не всегда; некоторые операции, например, TRUNCATE, REINDEX, </w:t>
      </w:r>
      <w:r w:rsidRPr="00D22456">
        <w:rPr>
          <w:lang w:val="ru-RU"/>
        </w:rPr>
        <w:lastRenderedPageBreak/>
        <w:t xml:space="preserve">CLUSTER и некоторые формы команды ALTER TABLE могут изменить номер файла, но при этом сохранят OID. Не следует рассчитывать, что номер файлового узла и OID таблицы совпадают. Кроме того, для некоторых системных каталогов, включая и </w:t>
      </w:r>
      <w:proofErr w:type="spellStart"/>
      <w:r w:rsidRPr="00D22456">
        <w:rPr>
          <w:lang w:val="ru-RU"/>
        </w:rPr>
        <w:t>pg_class</w:t>
      </w:r>
      <w:proofErr w:type="spellEnd"/>
      <w:r w:rsidRPr="00D22456">
        <w:rPr>
          <w:lang w:val="ru-RU"/>
        </w:rPr>
        <w:t xml:space="preserve">, в </w:t>
      </w:r>
      <w:proofErr w:type="spellStart"/>
      <w:r w:rsidRPr="00D22456">
        <w:rPr>
          <w:lang w:val="ru-RU"/>
        </w:rPr>
        <w:t>pg_class.relfilenode</w:t>
      </w:r>
      <w:proofErr w:type="spellEnd"/>
      <w:r w:rsidRPr="00D22456">
        <w:rPr>
          <w:lang w:val="ru-RU"/>
        </w:rPr>
        <w:t xml:space="preserve"> содержится ноль. Фактический номер файлового узла для них хранится в низкоуровневой структуре данных, и его можно получить при помощи функции </w:t>
      </w:r>
      <w:proofErr w:type="spellStart"/>
      <w:r w:rsidRPr="00D22456">
        <w:rPr>
          <w:lang w:val="ru-RU"/>
        </w:rPr>
        <w:t>pg_relation_filenode</w:t>
      </w:r>
      <w:proofErr w:type="spellEnd"/>
      <w:r w:rsidRPr="00D22456">
        <w:rPr>
          <w:lang w:val="ru-RU"/>
        </w:rPr>
        <w:t>().</w:t>
      </w:r>
    </w:p>
    <w:p w14:paraId="6D810C92" w14:textId="77777777" w:rsidR="00D22456" w:rsidRDefault="00FD599B" w:rsidP="000900CC">
      <w:pPr>
        <w:rPr>
          <w:lang w:val="ru-RU"/>
        </w:rPr>
      </w:pPr>
      <w:r w:rsidRPr="00FD599B">
        <w:rPr>
          <w:lang w:val="ru-RU"/>
        </w:rPr>
        <w:t>Когда объём таблицы или индекса превышает 1GB, они делятся на сегменты размером в один гигабайт. Файл первого сегмента называется по номеру файлового узла (</w:t>
      </w:r>
      <w:proofErr w:type="spellStart"/>
      <w:r w:rsidRPr="00FD599B">
        <w:rPr>
          <w:lang w:val="ru-RU"/>
        </w:rPr>
        <w:t>filenode</w:t>
      </w:r>
      <w:proofErr w:type="spellEnd"/>
      <w:r w:rsidRPr="00FD599B">
        <w:rPr>
          <w:lang w:val="ru-RU"/>
        </w:rPr>
        <w:t>); последующие сегменты получают имена filenode.1, filenode.2 и т. д. При такой организации хранения не возникает проблем на платформах, имеющих ограничения по размеру файлов. (На самом деле, 1 ГБ — лишь размер по умолчанию. Размер сегмента можно изменить при сборке PostgreSQL, используя параметр конфигурации --</w:t>
      </w:r>
      <w:proofErr w:type="spellStart"/>
      <w:r w:rsidRPr="00FD599B">
        <w:rPr>
          <w:lang w:val="ru-RU"/>
        </w:rPr>
        <w:t>with-segsize</w:t>
      </w:r>
      <w:proofErr w:type="spellEnd"/>
      <w:r w:rsidRPr="00FD599B">
        <w:rPr>
          <w:lang w:val="ru-RU"/>
        </w:rPr>
        <w:t>.) В принципе, карты свободного пространства и карты видимости также могут занимать нескольких сегментов, хотя на практике это маловероятно.</w:t>
      </w:r>
    </w:p>
    <w:p w14:paraId="0ACC34C7" w14:textId="77777777" w:rsidR="00BA31E2" w:rsidRDefault="00BA31E2" w:rsidP="006D46F5">
      <w:pPr>
        <w:pStyle w:val="31"/>
        <w:numPr>
          <w:ilvl w:val="1"/>
          <w:numId w:val="10"/>
        </w:numPr>
        <w:rPr>
          <w:lang w:val="ru-RU"/>
        </w:rPr>
      </w:pPr>
      <w:r>
        <w:rPr>
          <w:lang w:val="ru-RU"/>
        </w:rPr>
        <w:t>Страницы</w:t>
      </w:r>
    </w:p>
    <w:p w14:paraId="571173F5" w14:textId="77777777" w:rsidR="00B31165" w:rsidRPr="00B31165" w:rsidRDefault="00B31165" w:rsidP="00B31165">
      <w:pPr>
        <w:rPr>
          <w:lang w:val="ru-RU"/>
        </w:rPr>
      </w:pPr>
      <w:r w:rsidRPr="00B31165">
        <w:rPr>
          <w:lang w:val="ru-RU"/>
        </w:rPr>
        <w:t>Файлы, в свою очередь, разделены на страницы (иногда используется термин блок). Страница обычно имеет размер 8 КБ. Его в некоторых пределах можно поменять (16 КБ или 32 КБ), но только при сборке.</w:t>
      </w:r>
      <w:r>
        <w:rPr>
          <w:lang w:val="ru-RU"/>
        </w:rPr>
        <w:t xml:space="preserve"> </w:t>
      </w:r>
      <w:r w:rsidRPr="00B31165">
        <w:rPr>
          <w:lang w:val="ru-RU"/>
        </w:rPr>
        <w:t>Собранный и запущенный кластер может работать со страницами только одного размера.</w:t>
      </w:r>
    </w:p>
    <w:p w14:paraId="539A6AA6" w14:textId="77777777" w:rsidR="00BA31E2" w:rsidRDefault="00B31165" w:rsidP="00D65026">
      <w:pPr>
        <w:keepNext/>
        <w:rPr>
          <w:lang w:val="ru-RU"/>
        </w:rPr>
      </w:pPr>
      <w:r w:rsidRPr="00B31165">
        <w:rPr>
          <w:lang w:val="ru-RU"/>
        </w:rPr>
        <w:t xml:space="preserve">Независимо от того, к какому слою принадлежат файлы, они используются буферным менеджером примерно одинаково. Страницы сначала читаются в буферный кэш, там их могут читать и изменять процессы </w:t>
      </w:r>
      <w:r w:rsidRPr="00B31165">
        <w:t>PostgreSQL</w:t>
      </w:r>
      <w:r w:rsidRPr="00B31165">
        <w:rPr>
          <w:lang w:val="ru-RU"/>
        </w:rPr>
        <w:t>, затем при необходимости страницы вытесняются обратно на диск.</w:t>
      </w:r>
    </w:p>
    <w:p w14:paraId="65FA4AAE" w14:textId="77777777" w:rsidR="00D65026" w:rsidRDefault="00D65026" w:rsidP="00B31165">
      <w:pPr>
        <w:rPr>
          <w:lang w:val="ru-RU"/>
        </w:rPr>
      </w:pPr>
      <w:r w:rsidRPr="00D65026">
        <w:rPr>
          <w:noProof/>
          <w:lang w:val="ru-RU" w:eastAsia="ru-RU"/>
        </w:rPr>
        <w:drawing>
          <wp:inline distT="0" distB="0" distL="0" distR="0" wp14:anchorId="3EDD2D18" wp14:editId="1AF016DB">
            <wp:extent cx="3305175" cy="2276475"/>
            <wp:effectExtent l="0" t="0" r="9525" b="9525"/>
            <wp:docPr id="3"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471" cy="2276679"/>
                    </a:xfrm>
                    <a:prstGeom prst="rect">
                      <a:avLst/>
                    </a:prstGeom>
                    <a:noFill/>
                    <a:ln>
                      <a:noFill/>
                    </a:ln>
                  </pic:spPr>
                </pic:pic>
              </a:graphicData>
            </a:graphic>
          </wp:inline>
        </w:drawing>
      </w:r>
    </w:p>
    <w:p w14:paraId="4E0FD006" w14:textId="77777777" w:rsidR="00B5348E" w:rsidRDefault="00B5348E" w:rsidP="004213BB">
      <w:pPr>
        <w:keepNext/>
        <w:rPr>
          <w:lang w:val="ru-RU"/>
        </w:rPr>
      </w:pPr>
      <w:r w:rsidRPr="00B5348E">
        <w:rPr>
          <w:lang w:val="ru-RU"/>
        </w:rPr>
        <w:lastRenderedPageBreak/>
        <w:t>Каждая страница имеет внутреннюю разметку. Она содержит заголовок и полезные данные; между ними может находиться свободное пространство, если страница занята не полностью.</w:t>
      </w:r>
    </w:p>
    <w:p w14:paraId="4FAC55B6" w14:textId="77777777" w:rsidR="004213BB" w:rsidRDefault="004213BB" w:rsidP="00B31165">
      <w:pPr>
        <w:rPr>
          <w:lang w:val="ru-RU"/>
        </w:rPr>
      </w:pPr>
      <w:r>
        <w:rPr>
          <w:noProof/>
          <w:lang w:val="ru-RU" w:eastAsia="ru-RU"/>
        </w:rPr>
        <w:drawing>
          <wp:inline distT="0" distB="0" distL="0" distR="0" wp14:anchorId="17B2B81A" wp14:editId="3E4D76B1">
            <wp:extent cx="3695700" cy="17775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0650" cy="1784781"/>
                    </a:xfrm>
                    <a:prstGeom prst="rect">
                      <a:avLst/>
                    </a:prstGeom>
                    <a:noFill/>
                    <a:ln>
                      <a:noFill/>
                    </a:ln>
                  </pic:spPr>
                </pic:pic>
              </a:graphicData>
            </a:graphic>
          </wp:inline>
        </w:drawing>
      </w:r>
    </w:p>
    <w:p w14:paraId="216117A9" w14:textId="77777777" w:rsidR="00B31165" w:rsidRPr="00B31165" w:rsidRDefault="00B31165" w:rsidP="00EC2CC0">
      <w:pPr>
        <w:pStyle w:val="31"/>
        <w:numPr>
          <w:ilvl w:val="1"/>
          <w:numId w:val="10"/>
        </w:numPr>
        <w:rPr>
          <w:i/>
          <w:lang w:val="ru-RU"/>
        </w:rPr>
      </w:pPr>
      <w:r>
        <w:t>TOAST</w:t>
      </w:r>
    </w:p>
    <w:p w14:paraId="24D5817E" w14:textId="77777777" w:rsidR="003A5C42" w:rsidRPr="003A5C42" w:rsidRDefault="003A5C42" w:rsidP="003A5C42">
      <w:pPr>
        <w:rPr>
          <w:lang w:val="ru-RU"/>
        </w:rPr>
      </w:pPr>
      <w:r>
        <w:t>PostgreSQL</w:t>
      </w:r>
      <w:r w:rsidRPr="003A5C42">
        <w:rPr>
          <w:lang w:val="ru-RU"/>
        </w:rPr>
        <w:t xml:space="preserve"> использует фиксированный размер страницы (обычно 8 КБ), и не позволяет строчке таблицы занимать несколько страниц. Поэтому непосредственно хранить очень большие значения полей невозможно. Для преодоления этого ограничения большие значения полей сжимаются и/или разбиваются на несколько физических строк. Для реализации хранения больших значений используется механизм </w:t>
      </w:r>
      <w:r>
        <w:t>TOAST</w:t>
      </w:r>
      <w:r w:rsidRPr="003A5C42">
        <w:rPr>
          <w:lang w:val="ru-RU"/>
        </w:rPr>
        <w:t>.</w:t>
      </w:r>
    </w:p>
    <w:p w14:paraId="2DD5831C" w14:textId="77777777" w:rsidR="00BA31E2" w:rsidRDefault="00535EA2" w:rsidP="00BA31E2">
      <w:pPr>
        <w:rPr>
          <w:lang w:val="ru-RU"/>
        </w:rPr>
      </w:pPr>
      <w:r w:rsidRPr="00AC71AE">
        <w:rPr>
          <w:b/>
          <w:i/>
          <w:lang w:val="ru-RU"/>
        </w:rPr>
        <w:t>TOAST (</w:t>
      </w:r>
      <w:proofErr w:type="spellStart"/>
      <w:r w:rsidRPr="00AC71AE">
        <w:rPr>
          <w:b/>
          <w:i/>
          <w:lang w:val="ru-RU"/>
        </w:rPr>
        <w:t>The</w:t>
      </w:r>
      <w:proofErr w:type="spellEnd"/>
      <w:r w:rsidRPr="00AC71AE">
        <w:rPr>
          <w:b/>
          <w:i/>
          <w:lang w:val="ru-RU"/>
        </w:rPr>
        <w:t xml:space="preserve"> </w:t>
      </w:r>
      <w:proofErr w:type="spellStart"/>
      <w:r w:rsidRPr="00AC71AE">
        <w:rPr>
          <w:b/>
          <w:i/>
          <w:lang w:val="ru-RU"/>
        </w:rPr>
        <w:t>Oversized-Attribute</w:t>
      </w:r>
      <w:proofErr w:type="spellEnd"/>
      <w:r w:rsidRPr="00AC71AE">
        <w:rPr>
          <w:b/>
          <w:i/>
          <w:lang w:val="ru-RU"/>
        </w:rPr>
        <w:t xml:space="preserve"> </w:t>
      </w:r>
      <w:proofErr w:type="spellStart"/>
      <w:r w:rsidRPr="00AC71AE">
        <w:rPr>
          <w:b/>
          <w:i/>
          <w:lang w:val="ru-RU"/>
        </w:rPr>
        <w:t>Storage</w:t>
      </w:r>
      <w:proofErr w:type="spellEnd"/>
      <w:r w:rsidRPr="00AC71AE">
        <w:rPr>
          <w:b/>
          <w:i/>
          <w:lang w:val="ru-RU"/>
        </w:rPr>
        <w:t xml:space="preserve"> </w:t>
      </w:r>
      <w:proofErr w:type="spellStart"/>
      <w:r w:rsidRPr="00AC71AE">
        <w:rPr>
          <w:b/>
          <w:i/>
          <w:lang w:val="ru-RU"/>
        </w:rPr>
        <w:t>Technique</w:t>
      </w:r>
      <w:proofErr w:type="spellEnd"/>
      <w:r w:rsidRPr="00AC71AE">
        <w:rPr>
          <w:b/>
          <w:i/>
          <w:lang w:val="ru-RU"/>
        </w:rPr>
        <w:t>)</w:t>
      </w:r>
      <w:r w:rsidRPr="00535EA2">
        <w:rPr>
          <w:lang w:val="ru-RU"/>
        </w:rPr>
        <w:t xml:space="preserve"> — это механизм хранения больших значений (например, TEXT, BYTEA, </w:t>
      </w:r>
      <w:r w:rsidR="00AC71AE">
        <w:t>JSON</w:t>
      </w:r>
      <w:r w:rsidR="00AC71AE" w:rsidRPr="00AC71AE">
        <w:rPr>
          <w:lang w:val="ru-RU"/>
        </w:rPr>
        <w:t xml:space="preserve">, </w:t>
      </w:r>
      <w:r w:rsidRPr="00535EA2">
        <w:rPr>
          <w:lang w:val="ru-RU"/>
        </w:rPr>
        <w:t>JSONB</w:t>
      </w:r>
      <w:r w:rsidR="00AC71AE">
        <w:rPr>
          <w:lang w:val="ru-RU"/>
        </w:rPr>
        <w:t xml:space="preserve">, </w:t>
      </w:r>
      <w:r w:rsidR="00AC71AE">
        <w:t>XML</w:t>
      </w:r>
      <w:r w:rsidRPr="00535EA2">
        <w:rPr>
          <w:lang w:val="ru-RU"/>
        </w:rPr>
        <w:t xml:space="preserve">), которые не помещаются на одну страницу (8 КБ). </w:t>
      </w:r>
      <w:r w:rsidR="00FF07F5" w:rsidRPr="00FF07F5">
        <w:rPr>
          <w:lang w:val="ru-RU"/>
        </w:rPr>
        <w:t>Если строка превышает ~2 КБ, данные переносятся в отдельную TOAST-таблицу.</w:t>
      </w:r>
    </w:p>
    <w:p w14:paraId="731395D2" w14:textId="77777777" w:rsidR="00BA31E2" w:rsidRPr="00BA31E2" w:rsidRDefault="00BA31E2" w:rsidP="00BA31E2">
      <w:pPr>
        <w:rPr>
          <w:lang w:val="ru-RU"/>
        </w:rPr>
      </w:pPr>
      <w:r w:rsidRPr="00BA31E2">
        <w:rPr>
          <w:lang w:val="ru-RU"/>
        </w:rPr>
        <w:t xml:space="preserve">Если какие-либо столбцы таблицы хранятся в формате TOAST, у таблицы будет связанная с ней таблица TOAST, OID которой хранится в значении </w:t>
      </w:r>
      <w:proofErr w:type="spellStart"/>
      <w:r w:rsidRPr="00BA31E2">
        <w:rPr>
          <w:lang w:val="ru-RU"/>
        </w:rPr>
        <w:t>pg_class.reltoastrelid</w:t>
      </w:r>
      <w:proofErr w:type="spellEnd"/>
      <w:r w:rsidRPr="00BA31E2">
        <w:rPr>
          <w:lang w:val="ru-RU"/>
        </w:rPr>
        <w:t xml:space="preserve"> для данной таблицы. Размещаемые на диске TOAST-значения содержатся в таблице TOAST, что подробнее описано ниже.</w:t>
      </w:r>
    </w:p>
    <w:p w14:paraId="51679286" w14:textId="77777777" w:rsidR="00BA31E2" w:rsidRPr="00BA31E2" w:rsidRDefault="00BA31E2" w:rsidP="00BA31E2">
      <w:pPr>
        <w:rPr>
          <w:lang w:val="ru-RU"/>
        </w:rPr>
      </w:pPr>
      <w:r w:rsidRPr="00BA31E2">
        <w:rPr>
          <w:lang w:val="ru-RU"/>
        </w:rPr>
        <w:t xml:space="preserve">Отделённые значения делятся на порции (после сжатия, если оно применяется) размером не более TOAST_MAX_CHUNK_SIZE байт (по умолчанию это значение выбирается таким образом, чтобы на странице помещались четыре строки порций, то есть размер одной составляет порядка 2000 байт). Каждая порция хранится как отдельная строка в таблице TOAST, принадлежащей исходной таблице-владельцу. Каждая таблица TOAST имеет столбцы </w:t>
      </w:r>
      <w:proofErr w:type="spellStart"/>
      <w:r w:rsidRPr="00BA31E2">
        <w:rPr>
          <w:lang w:val="ru-RU"/>
        </w:rPr>
        <w:t>chunk_id</w:t>
      </w:r>
      <w:proofErr w:type="spellEnd"/>
      <w:r w:rsidRPr="00BA31E2">
        <w:rPr>
          <w:lang w:val="ru-RU"/>
        </w:rPr>
        <w:t xml:space="preserve"> (OID, идентифицирующий конкретное TOAST-значение), </w:t>
      </w:r>
      <w:proofErr w:type="spellStart"/>
      <w:r w:rsidRPr="00BA31E2">
        <w:rPr>
          <w:lang w:val="ru-RU"/>
        </w:rPr>
        <w:t>chunk_seq</w:t>
      </w:r>
      <w:proofErr w:type="spellEnd"/>
      <w:r w:rsidRPr="00BA31E2">
        <w:rPr>
          <w:lang w:val="ru-RU"/>
        </w:rPr>
        <w:t xml:space="preserve"> (последовательный номер для порции внутри значения) и </w:t>
      </w:r>
      <w:proofErr w:type="spellStart"/>
      <w:r w:rsidRPr="00BA31E2">
        <w:rPr>
          <w:lang w:val="ru-RU"/>
        </w:rPr>
        <w:t>chunk_data</w:t>
      </w:r>
      <w:proofErr w:type="spellEnd"/>
      <w:r w:rsidRPr="00BA31E2">
        <w:rPr>
          <w:lang w:val="ru-RU"/>
        </w:rPr>
        <w:t xml:space="preserve"> (фактические данные порции). Уникальный индекс по </w:t>
      </w:r>
      <w:proofErr w:type="spellStart"/>
      <w:r w:rsidRPr="00BA31E2">
        <w:rPr>
          <w:lang w:val="ru-RU"/>
        </w:rPr>
        <w:t>chunk_id</w:t>
      </w:r>
      <w:proofErr w:type="spellEnd"/>
      <w:r w:rsidRPr="00BA31E2">
        <w:rPr>
          <w:lang w:val="ru-RU"/>
        </w:rPr>
        <w:t xml:space="preserve"> и </w:t>
      </w:r>
      <w:proofErr w:type="spellStart"/>
      <w:r w:rsidRPr="00BA31E2">
        <w:rPr>
          <w:lang w:val="ru-RU"/>
        </w:rPr>
        <w:t>chunk_seq</w:t>
      </w:r>
      <w:proofErr w:type="spellEnd"/>
      <w:r w:rsidRPr="00BA31E2">
        <w:rPr>
          <w:lang w:val="ru-RU"/>
        </w:rPr>
        <w:t xml:space="preserve"> </w:t>
      </w:r>
      <w:r w:rsidRPr="00BA31E2">
        <w:rPr>
          <w:lang w:val="ru-RU"/>
        </w:rPr>
        <w:lastRenderedPageBreak/>
        <w:t xml:space="preserve">обеспечивает быструю выдачу значений. Таким образом, в указателе, представляющем отдельно размещаемое на диске значение TOAST, должно храниться OID таблицы TOAST, к которой нужно обращаться, и OID определённого значения (его </w:t>
      </w:r>
      <w:proofErr w:type="spellStart"/>
      <w:r w:rsidRPr="00BA31E2">
        <w:rPr>
          <w:lang w:val="ru-RU"/>
        </w:rPr>
        <w:t>chunk_id</w:t>
      </w:r>
      <w:proofErr w:type="spellEnd"/>
      <w:r w:rsidRPr="00BA31E2">
        <w:rPr>
          <w:lang w:val="ru-RU"/>
        </w:rPr>
        <w:t xml:space="preserve">). Для удобства в данных указателя также хранится логический размер элемента данных (исходных данных без сжатия), фактический размер хранимых данных (отличающийся, если было применено сжатие) и используемый метод сжатия, если он задан. Учитывая байты заголовка </w:t>
      </w:r>
      <w:proofErr w:type="spellStart"/>
      <w:r w:rsidRPr="00BA31E2">
        <w:rPr>
          <w:lang w:val="ru-RU"/>
        </w:rPr>
        <w:t>varlena</w:t>
      </w:r>
      <w:proofErr w:type="spellEnd"/>
      <w:r w:rsidRPr="00BA31E2">
        <w:rPr>
          <w:lang w:val="ru-RU"/>
        </w:rPr>
        <w:t>, общий размер указателя на хранимое на диске значение TOAST составляет 18 байт, независимо от фактического размера собственно значения.</w:t>
      </w:r>
    </w:p>
    <w:p w14:paraId="0D6CF4A0" w14:textId="77777777" w:rsidR="00BA31E2" w:rsidRPr="00BA31E2" w:rsidRDefault="00BA31E2" w:rsidP="00BA31E2">
      <w:pPr>
        <w:rPr>
          <w:lang w:val="ru-RU"/>
        </w:rPr>
      </w:pPr>
      <w:r w:rsidRPr="00BA31E2">
        <w:rPr>
          <w:lang w:val="ru-RU"/>
        </w:rPr>
        <w:t>Код обработки TOAST срабатывает, только когда значение строки, которое должно храниться в таблице, по размеру больше, чем TOAST_TUPLE_THRESHOLD байт (обычно это 2 Кб). Код TOAST будет сжимать и/или выносить значения поля за пределы таблицы до тех пор, пока значение строки не станет меньше TOAST_TUPLE_TARGET байт (переменная величина, так же обычно 2 Кб) или уменьшить объём станет невозможно. Во время операции UPDATE значения неизменённых полей обычно сохраняются как есть, поэтому модификация строки с отдельно хранимыми значениями не несёт издержек, связанных с TOAST, если все такие значения остаются без изменений.</w:t>
      </w:r>
    </w:p>
    <w:p w14:paraId="27F15EB7" w14:textId="77777777" w:rsidR="00BA31E2" w:rsidRDefault="00BA31E2" w:rsidP="00BA31E2">
      <w:pPr>
        <w:rPr>
          <w:lang w:val="ru-RU"/>
        </w:rPr>
      </w:pPr>
    </w:p>
    <w:p w14:paraId="71CB5BFB" w14:textId="77777777" w:rsidR="00BA31E2" w:rsidRPr="00BA31E2" w:rsidRDefault="00BA31E2" w:rsidP="00BA31E2">
      <w:pPr>
        <w:rPr>
          <w:lang w:val="ru-RU"/>
        </w:rPr>
      </w:pPr>
      <w:r w:rsidRPr="00BA31E2">
        <w:rPr>
          <w:lang w:val="ru-RU"/>
        </w:rPr>
        <w:t>Код обработки TOAST распознаёт четыре различные стратегии хранения столбцов, совместимых с TOAST, на диске:</w:t>
      </w:r>
    </w:p>
    <w:p w14:paraId="2194B3A8" w14:textId="77777777" w:rsidR="00BA31E2" w:rsidRPr="00A71955" w:rsidRDefault="00BA31E2" w:rsidP="00A71955">
      <w:pPr>
        <w:pStyle w:val="ae"/>
        <w:numPr>
          <w:ilvl w:val="0"/>
          <w:numId w:val="11"/>
        </w:numPr>
        <w:rPr>
          <w:lang w:val="ru-RU"/>
        </w:rPr>
      </w:pPr>
      <w:r w:rsidRPr="00A71955">
        <w:rPr>
          <w:lang w:val="ru-RU"/>
        </w:rPr>
        <w:t>PLAIN не допускает ни сжатия, ни отдельного хранения. Это единственно возможная стратегия для столбцов типов данных, которые несовместимы с TOAST.</w:t>
      </w:r>
    </w:p>
    <w:p w14:paraId="60BCF717" w14:textId="77777777" w:rsidR="00BA31E2" w:rsidRDefault="00BA31E2" w:rsidP="00BA31E2">
      <w:pPr>
        <w:pStyle w:val="ae"/>
        <w:numPr>
          <w:ilvl w:val="0"/>
          <w:numId w:val="12"/>
        </w:numPr>
        <w:rPr>
          <w:lang w:val="ru-RU"/>
        </w:rPr>
      </w:pPr>
      <w:r w:rsidRPr="00BA31E2">
        <w:rPr>
          <w:lang w:val="ru-RU"/>
        </w:rPr>
        <w:t>EXTENDED допускает как сжатие, так и отдельное хранение. Это стандартный вариант для большинства типов данных, совместимых с TOAST. Сначала происходит попытка выполнить сжатие, затем — сохранение вне таблицы, если строка всё ещё слишком велика.</w:t>
      </w:r>
    </w:p>
    <w:p w14:paraId="4C601D00" w14:textId="77777777" w:rsidR="00BA31E2" w:rsidRPr="00BA31E2" w:rsidRDefault="00BA31E2" w:rsidP="00BA31E2">
      <w:pPr>
        <w:pStyle w:val="ae"/>
        <w:numPr>
          <w:ilvl w:val="0"/>
          <w:numId w:val="12"/>
        </w:numPr>
        <w:rPr>
          <w:lang w:val="ru-RU"/>
        </w:rPr>
      </w:pPr>
      <w:r w:rsidRPr="00BA31E2">
        <w:rPr>
          <w:lang w:val="ru-RU"/>
        </w:rPr>
        <w:t xml:space="preserve">EXTERNAL допускает отдельное хранение, но не сжатие. Использование EXTERNAL ускорит операции над частями строк в больших столбцах </w:t>
      </w:r>
      <w:proofErr w:type="spellStart"/>
      <w:r w:rsidRPr="00BA31E2">
        <w:rPr>
          <w:lang w:val="ru-RU"/>
        </w:rPr>
        <w:t>text</w:t>
      </w:r>
      <w:proofErr w:type="spellEnd"/>
      <w:r w:rsidRPr="00BA31E2">
        <w:rPr>
          <w:lang w:val="ru-RU"/>
        </w:rPr>
        <w:t xml:space="preserve"> и </w:t>
      </w:r>
      <w:proofErr w:type="spellStart"/>
      <w:r w:rsidRPr="00BA31E2">
        <w:rPr>
          <w:lang w:val="ru-RU"/>
        </w:rPr>
        <w:t>bytea</w:t>
      </w:r>
      <w:proofErr w:type="spellEnd"/>
      <w:r w:rsidRPr="00BA31E2">
        <w:rPr>
          <w:lang w:val="ru-RU"/>
        </w:rPr>
        <w:t xml:space="preserve"> (ценой увеличения объёма памяти для хранения), так как эти операции оптимизированы для извлечения только требуемых частей отделённого значения, когда оно не сжато.</w:t>
      </w:r>
    </w:p>
    <w:p w14:paraId="1E455534" w14:textId="77777777" w:rsidR="00BA31E2" w:rsidRPr="00BA31E2" w:rsidRDefault="00BA31E2" w:rsidP="00BA31E2">
      <w:pPr>
        <w:pStyle w:val="ae"/>
        <w:numPr>
          <w:ilvl w:val="0"/>
          <w:numId w:val="12"/>
        </w:numPr>
        <w:rPr>
          <w:lang w:val="ru-RU"/>
        </w:rPr>
      </w:pPr>
      <w:r w:rsidRPr="00BA31E2">
        <w:rPr>
          <w:lang w:val="ru-RU"/>
        </w:rPr>
        <w:lastRenderedPageBreak/>
        <w:t>MAIN допускает сжатие, но не отдельное хранение. (Фактически для таких столбцов будет тем не менее применяться отдельное хранение, но лишь как крайняя мера, когда нет другого способа уменьшить строку так, чтобы она помещалась на странице.)</w:t>
      </w:r>
    </w:p>
    <w:p w14:paraId="64E27B50" w14:textId="77777777" w:rsidR="00BA31E2" w:rsidRPr="00BA31E2" w:rsidRDefault="00BA31E2" w:rsidP="00BA31E2">
      <w:pPr>
        <w:rPr>
          <w:lang w:val="ru-RU"/>
        </w:rPr>
      </w:pPr>
      <w:r w:rsidRPr="00BA31E2">
        <w:rPr>
          <w:lang w:val="ru-RU"/>
        </w:rPr>
        <w:t>Каждый тип данных, совместимый с TOAST, определяет стандартную стратегию для столбцов этого типа данных, но стратегия для заданного столбца таблицы может быть изменена с помощью ALTER TABLE ... SET STORAGE.</w:t>
      </w:r>
    </w:p>
    <w:p w14:paraId="5FA19A95" w14:textId="77777777" w:rsidR="00BA31E2" w:rsidRPr="00BA31E2" w:rsidRDefault="00BA31E2" w:rsidP="00BA31E2">
      <w:pPr>
        <w:rPr>
          <w:lang w:val="ru-RU"/>
        </w:rPr>
      </w:pPr>
      <w:r w:rsidRPr="00BA31E2">
        <w:rPr>
          <w:lang w:val="ru-RU"/>
        </w:rPr>
        <w:t>TOAST_TUPLE_TARGET можно задавать на уровне таблиц с помощью команды ALTER TABLE ... SET (</w:t>
      </w:r>
      <w:proofErr w:type="spellStart"/>
      <w:r w:rsidRPr="00BA31E2">
        <w:rPr>
          <w:lang w:val="ru-RU"/>
        </w:rPr>
        <w:t>toast_tuple_target</w:t>
      </w:r>
      <w:proofErr w:type="spellEnd"/>
      <w:r w:rsidRPr="00BA31E2">
        <w:rPr>
          <w:lang w:val="ru-RU"/>
        </w:rPr>
        <w:t xml:space="preserve"> = N)</w:t>
      </w:r>
    </w:p>
    <w:p w14:paraId="55B41CE5" w14:textId="77777777" w:rsidR="00BA31E2" w:rsidRDefault="00BA31E2" w:rsidP="00BA31E2">
      <w:pPr>
        <w:rPr>
          <w:lang w:val="ru-RU"/>
        </w:rPr>
      </w:pPr>
      <w:r w:rsidRPr="00BA31E2">
        <w:rPr>
          <w:lang w:val="ru-RU"/>
        </w:rPr>
        <w:t xml:space="preserve">Эта схема имеет ряд преимуществ по сравнению с более простым подходом, когда значения строк могут занимать несколько страниц. Если предположить, что обычно запросы характеризуются выполнением сравнения с относительно маленькими значениями ключа, большая часть работы будет выполняться с использованием главной записи строки. Большие значения атрибутов в формате TOAST будут просто передаваться (если будут выбраны) в тот момент, когда результирующий набор отправляется клиенту. Таким образом, главная таблица получается гораздо меньше, и в общий </w:t>
      </w:r>
      <w:r w:rsidR="00506513" w:rsidRPr="00BA31E2">
        <w:rPr>
          <w:lang w:val="ru-RU"/>
        </w:rPr>
        <w:t>кэш</w:t>
      </w:r>
      <w:r w:rsidRPr="00BA31E2">
        <w:rPr>
          <w:lang w:val="ru-RU"/>
        </w:rPr>
        <w:t xml:space="preserve"> буферов помещается больше её строк, чем их было бы без использования отдельного хранения. Наборы данных для сортировок также уменьшаются, а сортировки чаще будут выполняться исключительно в памяти. Небольшой тест показал, что таблица, содержащая типичные HTML-страницы и их URL после сжатия занимала примерно половину объёма исходных данных, включая таблицу TOAST, и что главная таблица содержала лишь около 10% всех данных (URL и некоторые маленькие HTML-страницы). Время обработки не отличалось от времени, необходимого для обработки таблицы без использования TOAST, в которой размер всех HTML-страниц был уменьшен до 7 Кб, чтобы они уместились в строках.</w:t>
      </w:r>
    </w:p>
    <w:p w14:paraId="79C56411" w14:textId="77777777" w:rsidR="00A71955" w:rsidRDefault="00A71955" w:rsidP="00BA31E2">
      <w:pPr>
        <w:rPr>
          <w:lang w:val="ru-RU"/>
        </w:rPr>
      </w:pPr>
      <w:r w:rsidRPr="00A71955">
        <w:rPr>
          <w:lang w:val="ru-RU"/>
        </w:rPr>
        <w:t xml:space="preserve">При обращении к атрибуту, который хранится в </w:t>
      </w:r>
      <w:proofErr w:type="spellStart"/>
      <w:r w:rsidRPr="00A71955">
        <w:rPr>
          <w:lang w:val="ru-RU"/>
        </w:rPr>
        <w:t>toast</w:t>
      </w:r>
      <w:proofErr w:type="spellEnd"/>
      <w:r w:rsidRPr="00A71955">
        <w:rPr>
          <w:rFonts w:ascii="Cambria Math" w:hAnsi="Cambria Math" w:cs="Cambria Math"/>
          <w:lang w:val="ru-RU"/>
        </w:rPr>
        <w:t>‑</w:t>
      </w:r>
      <w:r w:rsidRPr="00A71955">
        <w:rPr>
          <w:rFonts w:cs="Times New Roman"/>
          <w:lang w:val="ru-RU"/>
        </w:rPr>
        <w:t>таблице</w:t>
      </w:r>
      <w:r w:rsidRPr="00A71955">
        <w:rPr>
          <w:lang w:val="ru-RU"/>
        </w:rPr>
        <w:t xml:space="preserve"> PostgreSQL </w:t>
      </w:r>
      <w:r w:rsidRPr="00A71955">
        <w:rPr>
          <w:rFonts w:cs="Times New Roman"/>
          <w:lang w:val="ru-RU"/>
        </w:rPr>
        <w:t>автоматически</w:t>
      </w:r>
      <w:r w:rsidRPr="00A71955">
        <w:rPr>
          <w:lang w:val="ru-RU"/>
        </w:rPr>
        <w:t xml:space="preserve"> </w:t>
      </w:r>
      <w:r w:rsidRPr="00A71955">
        <w:rPr>
          <w:rFonts w:cs="Times New Roman"/>
          <w:lang w:val="ru-RU"/>
        </w:rPr>
        <w:t>восстанавливает</w:t>
      </w:r>
      <w:r w:rsidRPr="00A71955">
        <w:rPr>
          <w:lang w:val="ru-RU"/>
        </w:rPr>
        <w:t xml:space="preserve"> </w:t>
      </w:r>
      <w:r w:rsidRPr="00A71955">
        <w:rPr>
          <w:rFonts w:cs="Times New Roman"/>
          <w:lang w:val="ru-RU"/>
        </w:rPr>
        <w:t>исходное</w:t>
      </w:r>
      <w:r w:rsidRPr="00A71955">
        <w:rPr>
          <w:lang w:val="ru-RU"/>
        </w:rPr>
        <w:t xml:space="preserve"> </w:t>
      </w:r>
      <w:r w:rsidRPr="00A71955">
        <w:rPr>
          <w:rFonts w:cs="Times New Roman"/>
          <w:lang w:val="ru-RU"/>
        </w:rPr>
        <w:t>значение</w:t>
      </w:r>
      <w:r w:rsidRPr="00A71955">
        <w:rPr>
          <w:lang w:val="ru-RU"/>
        </w:rPr>
        <w:t xml:space="preserve"> </w:t>
      </w:r>
      <w:r w:rsidRPr="00A71955">
        <w:rPr>
          <w:rFonts w:cs="Times New Roman"/>
          <w:lang w:val="ru-RU"/>
        </w:rPr>
        <w:t>и</w:t>
      </w:r>
      <w:r w:rsidRPr="00A71955">
        <w:rPr>
          <w:lang w:val="ru-RU"/>
        </w:rPr>
        <w:t xml:space="preserve"> </w:t>
      </w:r>
      <w:r w:rsidRPr="00A71955">
        <w:rPr>
          <w:rFonts w:cs="Times New Roman"/>
          <w:lang w:val="ru-RU"/>
        </w:rPr>
        <w:t>возвращает</w:t>
      </w:r>
      <w:r w:rsidRPr="00A71955">
        <w:rPr>
          <w:lang w:val="ru-RU"/>
        </w:rPr>
        <w:t xml:space="preserve"> </w:t>
      </w:r>
      <w:r w:rsidRPr="00A71955">
        <w:rPr>
          <w:rFonts w:cs="Times New Roman"/>
          <w:lang w:val="ru-RU"/>
        </w:rPr>
        <w:t>его</w:t>
      </w:r>
      <w:r w:rsidRPr="00A71955">
        <w:rPr>
          <w:lang w:val="ru-RU"/>
        </w:rPr>
        <w:t xml:space="preserve"> </w:t>
      </w:r>
      <w:r w:rsidRPr="00A71955">
        <w:rPr>
          <w:rFonts w:cs="Times New Roman"/>
          <w:lang w:val="ru-RU"/>
        </w:rPr>
        <w:t>клиенту</w:t>
      </w:r>
      <w:r w:rsidRPr="00A71955">
        <w:rPr>
          <w:lang w:val="ru-RU"/>
        </w:rPr>
        <w:t xml:space="preserve">. </w:t>
      </w:r>
      <w:r w:rsidRPr="00A71955">
        <w:rPr>
          <w:rFonts w:cs="Times New Roman"/>
          <w:lang w:val="ru-RU"/>
        </w:rPr>
        <w:t>Если</w:t>
      </w:r>
      <w:r w:rsidRPr="00A71955">
        <w:rPr>
          <w:lang w:val="ru-RU"/>
        </w:rPr>
        <w:t xml:space="preserve"> </w:t>
      </w:r>
      <w:r w:rsidRPr="00A71955">
        <w:rPr>
          <w:rFonts w:cs="Times New Roman"/>
          <w:lang w:val="ru-RU"/>
        </w:rPr>
        <w:t>же</w:t>
      </w:r>
      <w:r w:rsidRPr="00A71955">
        <w:rPr>
          <w:lang w:val="ru-RU"/>
        </w:rPr>
        <w:t xml:space="preserve"> </w:t>
      </w:r>
      <w:r w:rsidRPr="00A71955">
        <w:rPr>
          <w:rFonts w:cs="Times New Roman"/>
          <w:lang w:val="ru-RU"/>
        </w:rPr>
        <w:t>такие</w:t>
      </w:r>
      <w:r w:rsidRPr="00A71955">
        <w:rPr>
          <w:lang w:val="ru-RU"/>
        </w:rPr>
        <w:t xml:space="preserve"> </w:t>
      </w:r>
      <w:r w:rsidRPr="00A71955">
        <w:rPr>
          <w:rFonts w:cs="Times New Roman"/>
          <w:lang w:val="ru-RU"/>
        </w:rPr>
        <w:t>атрибуты</w:t>
      </w:r>
      <w:r w:rsidRPr="00A71955">
        <w:rPr>
          <w:lang w:val="ru-RU"/>
        </w:rPr>
        <w:t xml:space="preserve"> </w:t>
      </w:r>
      <w:r w:rsidRPr="00A71955">
        <w:rPr>
          <w:rFonts w:cs="Times New Roman"/>
          <w:lang w:val="ru-RU"/>
        </w:rPr>
        <w:t>не</w:t>
      </w:r>
      <w:r w:rsidRPr="00A71955">
        <w:rPr>
          <w:lang w:val="ru-RU"/>
        </w:rPr>
        <w:t xml:space="preserve"> </w:t>
      </w:r>
      <w:r w:rsidRPr="00A71955">
        <w:rPr>
          <w:rFonts w:cs="Times New Roman"/>
          <w:lang w:val="ru-RU"/>
        </w:rPr>
        <w:t>участвуют</w:t>
      </w:r>
      <w:r w:rsidRPr="00A71955">
        <w:rPr>
          <w:lang w:val="ru-RU"/>
        </w:rPr>
        <w:t xml:space="preserve"> </w:t>
      </w:r>
      <w:r w:rsidRPr="00A71955">
        <w:rPr>
          <w:rFonts w:cs="Times New Roman"/>
          <w:lang w:val="ru-RU"/>
        </w:rPr>
        <w:t>в</w:t>
      </w:r>
      <w:r w:rsidRPr="00A71955">
        <w:rPr>
          <w:lang w:val="ru-RU"/>
        </w:rPr>
        <w:t xml:space="preserve"> </w:t>
      </w:r>
      <w:r w:rsidRPr="00A71955">
        <w:rPr>
          <w:rFonts w:cs="Times New Roman"/>
          <w:lang w:val="ru-RU"/>
        </w:rPr>
        <w:t>запросе</w:t>
      </w:r>
      <w:r w:rsidRPr="00A71955">
        <w:rPr>
          <w:lang w:val="ru-RU"/>
        </w:rPr>
        <w:t xml:space="preserve">, </w:t>
      </w:r>
      <w:r w:rsidRPr="00A71955">
        <w:rPr>
          <w:rFonts w:cs="Times New Roman"/>
          <w:lang w:val="ru-RU"/>
        </w:rPr>
        <w:t>то</w:t>
      </w:r>
      <w:r w:rsidRPr="00A71955">
        <w:rPr>
          <w:lang w:val="ru-RU"/>
        </w:rPr>
        <w:t xml:space="preserve"> </w:t>
      </w:r>
      <w:proofErr w:type="spellStart"/>
      <w:r w:rsidRPr="00A71955">
        <w:rPr>
          <w:lang w:val="ru-RU"/>
        </w:rPr>
        <w:t>toast</w:t>
      </w:r>
      <w:proofErr w:type="spellEnd"/>
      <w:r w:rsidRPr="00A71955">
        <w:rPr>
          <w:rFonts w:ascii="Cambria Math" w:hAnsi="Cambria Math" w:cs="Cambria Math"/>
          <w:lang w:val="ru-RU"/>
        </w:rPr>
        <w:t>‑</w:t>
      </w:r>
      <w:r w:rsidRPr="00A71955">
        <w:rPr>
          <w:rFonts w:cs="Times New Roman"/>
          <w:lang w:val="ru-RU"/>
        </w:rPr>
        <w:t>таблица</w:t>
      </w:r>
      <w:r w:rsidRPr="00A71955">
        <w:rPr>
          <w:lang w:val="ru-RU"/>
        </w:rPr>
        <w:t xml:space="preserve"> </w:t>
      </w:r>
      <w:r w:rsidRPr="00A71955">
        <w:rPr>
          <w:rFonts w:cs="Times New Roman"/>
          <w:lang w:val="ru-RU"/>
        </w:rPr>
        <w:t>не</w:t>
      </w:r>
      <w:r w:rsidRPr="00A71955">
        <w:rPr>
          <w:lang w:val="ru-RU"/>
        </w:rPr>
        <w:t xml:space="preserve"> </w:t>
      </w:r>
      <w:r w:rsidRPr="00A71955">
        <w:rPr>
          <w:rFonts w:cs="Times New Roman"/>
          <w:lang w:val="ru-RU"/>
        </w:rPr>
        <w:t>читается</w:t>
      </w:r>
      <w:r w:rsidRPr="00A71955">
        <w:rPr>
          <w:lang w:val="ru-RU"/>
        </w:rPr>
        <w:t xml:space="preserve">. </w:t>
      </w:r>
      <w:r w:rsidRPr="00A71955">
        <w:rPr>
          <w:rFonts w:cs="Times New Roman"/>
          <w:lang w:val="ru-RU"/>
        </w:rPr>
        <w:t>Эт</w:t>
      </w:r>
      <w:r w:rsidRPr="00A71955">
        <w:rPr>
          <w:lang w:val="ru-RU"/>
        </w:rPr>
        <w:t>о одна из причин не использовать «звездочку» в производственном коде.</w:t>
      </w:r>
    </w:p>
    <w:p w14:paraId="249CC914" w14:textId="77777777" w:rsidR="00B734F9" w:rsidRPr="00B734F9" w:rsidRDefault="00B734F9" w:rsidP="00B734F9">
      <w:pPr>
        <w:pStyle w:val="21"/>
        <w:ind w:firstLine="0"/>
        <w:rPr>
          <w:lang w:val="ru-RU"/>
        </w:rPr>
      </w:pPr>
      <w:r>
        <w:rPr>
          <w:lang w:val="ru-RU"/>
        </w:rPr>
        <w:t xml:space="preserve">1.6 </w:t>
      </w:r>
      <w:r w:rsidRPr="00B734F9">
        <w:rPr>
          <w:lang w:val="ru-RU"/>
        </w:rPr>
        <w:t>oid2name</w:t>
      </w:r>
    </w:p>
    <w:p w14:paraId="2DDAC322" w14:textId="77777777" w:rsidR="00B734F9" w:rsidRPr="00B734F9" w:rsidRDefault="00B734F9" w:rsidP="00B734F9">
      <w:pPr>
        <w:rPr>
          <w:lang w:val="ru-RU"/>
        </w:rPr>
      </w:pPr>
      <w:r w:rsidRPr="00B734F9">
        <w:rPr>
          <w:lang w:val="ru-RU"/>
        </w:rPr>
        <w:t>Существует полезное расширение oid2name, входящее в стандартную поставку, с помощью которого можно легко связать объекты БД и файлы.</w:t>
      </w:r>
    </w:p>
    <w:p w14:paraId="3C7CB20A" w14:textId="77777777" w:rsidR="00B734F9" w:rsidRPr="00B734F9" w:rsidRDefault="00B734F9" w:rsidP="00B734F9">
      <w:pPr>
        <w:rPr>
          <w:lang w:val="ru-RU"/>
        </w:rPr>
      </w:pPr>
      <w:r w:rsidRPr="00B734F9">
        <w:rPr>
          <w:lang w:val="ru-RU"/>
        </w:rPr>
        <w:lastRenderedPageBreak/>
        <w:t>Имя «oid2name» сложилось исторически и на самом деле вводит в заблуждение, так как чаще всего, используя её, вы будете иметь дело с номерами файловых узлов таблиц (эти номера как раз образуют имена файлов в каталоге баз данных). Необходимо понимать, что OID таблиц отличаются от номеров файловых узлов!</w:t>
      </w:r>
    </w:p>
    <w:p w14:paraId="16C6F670" w14:textId="77777777" w:rsidR="00B734F9" w:rsidRPr="00B734F9" w:rsidRDefault="00B734F9" w:rsidP="00B734F9">
      <w:pPr>
        <w:rPr>
          <w:lang w:val="ru-RU"/>
        </w:rPr>
      </w:pPr>
      <w:r w:rsidRPr="00B734F9">
        <w:rPr>
          <w:lang w:val="ru-RU"/>
        </w:rPr>
        <w:t>Как и другие утилиты PostgreSQL oid2name использует переменные окружения, в том числе:</w:t>
      </w:r>
    </w:p>
    <w:p w14:paraId="69E8E121" w14:textId="77777777" w:rsidR="00B734F9" w:rsidRPr="00B734F9" w:rsidRDefault="00B734F9" w:rsidP="00B734F9">
      <w:pPr>
        <w:rPr>
          <w:lang w:val="ru-RU"/>
        </w:rPr>
      </w:pPr>
      <w:r w:rsidRPr="00B734F9">
        <w:rPr>
          <w:lang w:val="ru-RU"/>
        </w:rPr>
        <w:t>•</w:t>
      </w:r>
      <w:r w:rsidRPr="00B734F9">
        <w:rPr>
          <w:lang w:val="ru-RU"/>
        </w:rPr>
        <w:tab/>
        <w:t>PGHOST</w:t>
      </w:r>
    </w:p>
    <w:p w14:paraId="2611A2E7" w14:textId="77777777" w:rsidR="00B734F9" w:rsidRPr="00B734F9" w:rsidRDefault="00B734F9" w:rsidP="00B734F9">
      <w:pPr>
        <w:rPr>
          <w:lang w:val="ru-RU"/>
        </w:rPr>
      </w:pPr>
      <w:r w:rsidRPr="00B734F9">
        <w:rPr>
          <w:lang w:val="ru-RU"/>
        </w:rPr>
        <w:t>•</w:t>
      </w:r>
      <w:r w:rsidRPr="00B734F9">
        <w:rPr>
          <w:lang w:val="ru-RU"/>
        </w:rPr>
        <w:tab/>
        <w:t>PGPORT</w:t>
      </w:r>
    </w:p>
    <w:p w14:paraId="0DA351AF" w14:textId="77777777" w:rsidR="00B734F9" w:rsidRPr="00B734F9" w:rsidRDefault="00B734F9" w:rsidP="00B734F9">
      <w:pPr>
        <w:rPr>
          <w:lang w:val="ru-RU"/>
        </w:rPr>
      </w:pPr>
      <w:r w:rsidRPr="00B734F9">
        <w:rPr>
          <w:lang w:val="ru-RU"/>
        </w:rPr>
        <w:t>•</w:t>
      </w:r>
      <w:r w:rsidRPr="00B734F9">
        <w:rPr>
          <w:lang w:val="ru-RU"/>
        </w:rPr>
        <w:tab/>
        <w:t>PGUSER</w:t>
      </w:r>
    </w:p>
    <w:p w14:paraId="4D817147" w14:textId="77777777" w:rsidR="004975E3" w:rsidRPr="00FA7BF9" w:rsidRDefault="004975E3" w:rsidP="006778B5">
      <w:pPr>
        <w:pStyle w:val="4"/>
        <w:rPr>
          <w:lang w:val="ru-RU"/>
        </w:rPr>
      </w:pPr>
      <w:r>
        <w:rPr>
          <w:lang w:val="ru-RU"/>
        </w:rPr>
        <w:t xml:space="preserve">1.6.1. параметры подключения </w:t>
      </w:r>
      <w:proofErr w:type="spellStart"/>
      <w:r>
        <w:t>oid</w:t>
      </w:r>
      <w:proofErr w:type="spellEnd"/>
      <w:r w:rsidRPr="00FA7BF9">
        <w:rPr>
          <w:lang w:val="ru-RU"/>
        </w:rPr>
        <w:t>2</w:t>
      </w:r>
      <w:r>
        <w:t>name</w:t>
      </w:r>
    </w:p>
    <w:p w14:paraId="79E38E4D" w14:textId="77777777" w:rsidR="00B734F9" w:rsidRDefault="00B734F9" w:rsidP="00B734F9">
      <w:pPr>
        <w:rPr>
          <w:lang w:val="ru-RU"/>
        </w:rPr>
      </w:pPr>
      <w:r w:rsidRPr="00B734F9">
        <w:rPr>
          <w:lang w:val="ru-RU"/>
        </w:rPr>
        <w:t>Oid2name принимает в командной строке следующие параметры подключения:</w:t>
      </w:r>
    </w:p>
    <w:tbl>
      <w:tblPr>
        <w:tblStyle w:val="aff0"/>
        <w:tblW w:w="10173" w:type="dxa"/>
        <w:tblLook w:val="04A0" w:firstRow="1" w:lastRow="0" w:firstColumn="1" w:lastColumn="0" w:noHBand="0" w:noVBand="1"/>
      </w:tblPr>
      <w:tblGrid>
        <w:gridCol w:w="2403"/>
        <w:gridCol w:w="3533"/>
        <w:gridCol w:w="4237"/>
      </w:tblGrid>
      <w:tr w:rsidR="00B734F9" w:rsidRPr="00B734F9" w14:paraId="382F4DEE" w14:textId="77777777" w:rsidTr="00B734F9">
        <w:tc>
          <w:tcPr>
            <w:tcW w:w="2403" w:type="dxa"/>
          </w:tcPr>
          <w:p w14:paraId="29D71430" w14:textId="77777777" w:rsidR="00B734F9" w:rsidRPr="00B734F9" w:rsidRDefault="00B734F9" w:rsidP="00B734F9">
            <w:pPr>
              <w:pStyle w:val="a9"/>
              <w:rPr>
                <w:rFonts w:ascii="Arial" w:hAnsi="Arial" w:cs="Arial"/>
                <w:b/>
              </w:rPr>
            </w:pPr>
            <w:proofErr w:type="spellStart"/>
            <w:r w:rsidRPr="00B734F9">
              <w:rPr>
                <w:rFonts w:ascii="Arial" w:hAnsi="Arial" w:cs="Arial"/>
                <w:b/>
              </w:rPr>
              <w:t>параметр</w:t>
            </w:r>
            <w:proofErr w:type="spellEnd"/>
          </w:p>
        </w:tc>
        <w:tc>
          <w:tcPr>
            <w:tcW w:w="3533" w:type="dxa"/>
          </w:tcPr>
          <w:p w14:paraId="3B2E44CA" w14:textId="77777777" w:rsidR="00B734F9" w:rsidRPr="00B734F9" w:rsidRDefault="00B734F9" w:rsidP="00B734F9">
            <w:pPr>
              <w:pStyle w:val="a9"/>
              <w:rPr>
                <w:rFonts w:ascii="Arial" w:hAnsi="Arial" w:cs="Arial"/>
                <w:b/>
              </w:rPr>
            </w:pPr>
          </w:p>
        </w:tc>
        <w:tc>
          <w:tcPr>
            <w:tcW w:w="4237" w:type="dxa"/>
          </w:tcPr>
          <w:p w14:paraId="7911BA91" w14:textId="77777777" w:rsidR="00B734F9" w:rsidRPr="00B734F9" w:rsidRDefault="00B734F9" w:rsidP="00B734F9">
            <w:pPr>
              <w:pStyle w:val="a9"/>
              <w:rPr>
                <w:rFonts w:ascii="Arial" w:hAnsi="Arial" w:cs="Arial"/>
                <w:b/>
              </w:rPr>
            </w:pPr>
            <w:proofErr w:type="spellStart"/>
            <w:r w:rsidRPr="00B734F9">
              <w:rPr>
                <w:rFonts w:ascii="Arial" w:hAnsi="Arial" w:cs="Arial"/>
                <w:b/>
              </w:rPr>
              <w:t>описание</w:t>
            </w:r>
            <w:proofErr w:type="spellEnd"/>
          </w:p>
        </w:tc>
      </w:tr>
      <w:tr w:rsidR="00B734F9" w:rsidRPr="00B734F9" w14:paraId="0B98B0C3" w14:textId="77777777" w:rsidTr="00B734F9">
        <w:tc>
          <w:tcPr>
            <w:tcW w:w="2403" w:type="dxa"/>
          </w:tcPr>
          <w:p w14:paraId="09CD63AE" w14:textId="77777777" w:rsidR="00B734F9" w:rsidRPr="00B734F9" w:rsidRDefault="00B734F9" w:rsidP="00B734F9">
            <w:pPr>
              <w:pStyle w:val="a9"/>
              <w:rPr>
                <w:rFonts w:ascii="Arial" w:hAnsi="Arial" w:cs="Arial"/>
              </w:rPr>
            </w:pPr>
            <w:r w:rsidRPr="00B734F9">
              <w:rPr>
                <w:rFonts w:ascii="Arial" w:hAnsi="Arial" w:cs="Arial"/>
              </w:rPr>
              <w:t xml:space="preserve">-d </w:t>
            </w:r>
            <w:proofErr w:type="spellStart"/>
            <w:r w:rsidRPr="00B734F9">
              <w:rPr>
                <w:rFonts w:ascii="Arial" w:hAnsi="Arial" w:cs="Arial"/>
              </w:rPr>
              <w:t>база</w:t>
            </w:r>
            <w:proofErr w:type="spellEnd"/>
            <w:r w:rsidRPr="00B734F9">
              <w:rPr>
                <w:rFonts w:ascii="Arial" w:hAnsi="Arial" w:cs="Arial"/>
              </w:rPr>
              <w:t xml:space="preserve"> </w:t>
            </w:r>
            <w:proofErr w:type="spellStart"/>
            <w:r w:rsidRPr="00B734F9">
              <w:rPr>
                <w:rFonts w:ascii="Arial" w:hAnsi="Arial" w:cs="Arial"/>
              </w:rPr>
              <w:t>данных</w:t>
            </w:r>
            <w:proofErr w:type="spellEnd"/>
          </w:p>
        </w:tc>
        <w:tc>
          <w:tcPr>
            <w:tcW w:w="3533" w:type="dxa"/>
          </w:tcPr>
          <w:p w14:paraId="2775B0E0" w14:textId="77777777" w:rsidR="00B734F9" w:rsidRPr="00B734F9" w:rsidRDefault="00B734F9" w:rsidP="00B734F9">
            <w:pPr>
              <w:pStyle w:val="a9"/>
              <w:rPr>
                <w:rFonts w:ascii="Arial" w:hAnsi="Arial" w:cs="Arial"/>
              </w:rPr>
            </w:pPr>
            <w:r w:rsidRPr="00B734F9">
              <w:rPr>
                <w:rFonts w:ascii="Arial" w:hAnsi="Arial" w:cs="Arial"/>
              </w:rPr>
              <w:t>--</w:t>
            </w:r>
            <w:proofErr w:type="spellStart"/>
            <w:r w:rsidRPr="00B734F9">
              <w:rPr>
                <w:rFonts w:ascii="Arial" w:hAnsi="Arial" w:cs="Arial"/>
              </w:rPr>
              <w:t>dbname</w:t>
            </w:r>
            <w:proofErr w:type="spellEnd"/>
            <w:r w:rsidRPr="00B734F9">
              <w:rPr>
                <w:rFonts w:ascii="Arial" w:hAnsi="Arial" w:cs="Arial"/>
              </w:rPr>
              <w:t>=</w:t>
            </w:r>
            <w:proofErr w:type="spellStart"/>
            <w:r w:rsidRPr="00B734F9">
              <w:rPr>
                <w:rFonts w:ascii="Arial" w:hAnsi="Arial" w:cs="Arial"/>
              </w:rPr>
              <w:t>база_данных</w:t>
            </w:r>
            <w:proofErr w:type="spellEnd"/>
          </w:p>
        </w:tc>
        <w:tc>
          <w:tcPr>
            <w:tcW w:w="4237" w:type="dxa"/>
          </w:tcPr>
          <w:p w14:paraId="690F50B9" w14:textId="77777777" w:rsidR="00B734F9" w:rsidRPr="00B734F9" w:rsidRDefault="00B734F9" w:rsidP="00B734F9">
            <w:pPr>
              <w:pStyle w:val="a9"/>
              <w:rPr>
                <w:rFonts w:ascii="Arial" w:hAnsi="Arial" w:cs="Arial"/>
              </w:rPr>
            </w:pPr>
            <w:proofErr w:type="spellStart"/>
            <w:r w:rsidRPr="00B734F9">
              <w:rPr>
                <w:rFonts w:ascii="Arial" w:hAnsi="Arial" w:cs="Arial"/>
              </w:rPr>
              <w:t>целевая</w:t>
            </w:r>
            <w:proofErr w:type="spellEnd"/>
            <w:r w:rsidRPr="00B734F9">
              <w:rPr>
                <w:rFonts w:ascii="Arial" w:hAnsi="Arial" w:cs="Arial"/>
              </w:rPr>
              <w:t xml:space="preserve"> </w:t>
            </w:r>
            <w:proofErr w:type="spellStart"/>
            <w:r w:rsidRPr="00B734F9">
              <w:rPr>
                <w:rFonts w:ascii="Arial" w:hAnsi="Arial" w:cs="Arial"/>
              </w:rPr>
              <w:t>база</w:t>
            </w:r>
            <w:proofErr w:type="spellEnd"/>
            <w:r w:rsidRPr="00B734F9">
              <w:rPr>
                <w:rFonts w:ascii="Arial" w:hAnsi="Arial" w:cs="Arial"/>
              </w:rPr>
              <w:t xml:space="preserve"> </w:t>
            </w:r>
            <w:proofErr w:type="spellStart"/>
            <w:r w:rsidRPr="00B734F9">
              <w:rPr>
                <w:rFonts w:ascii="Arial" w:hAnsi="Arial" w:cs="Arial"/>
              </w:rPr>
              <w:t>данных</w:t>
            </w:r>
            <w:proofErr w:type="spellEnd"/>
          </w:p>
        </w:tc>
      </w:tr>
      <w:tr w:rsidR="00B734F9" w:rsidRPr="00B734F9" w14:paraId="46053405" w14:textId="77777777" w:rsidTr="00B734F9">
        <w:tc>
          <w:tcPr>
            <w:tcW w:w="2403" w:type="dxa"/>
          </w:tcPr>
          <w:p w14:paraId="7BC1DD5C" w14:textId="77777777" w:rsidR="00B734F9" w:rsidRPr="00B734F9" w:rsidRDefault="00B734F9" w:rsidP="00B734F9">
            <w:pPr>
              <w:pStyle w:val="a9"/>
              <w:rPr>
                <w:rFonts w:ascii="Arial" w:hAnsi="Arial" w:cs="Arial"/>
              </w:rPr>
            </w:pPr>
            <w:r w:rsidRPr="00B734F9">
              <w:rPr>
                <w:rFonts w:ascii="Arial" w:hAnsi="Arial" w:cs="Arial"/>
              </w:rPr>
              <w:t xml:space="preserve">-h </w:t>
            </w:r>
            <w:proofErr w:type="spellStart"/>
            <w:r w:rsidRPr="00B734F9">
              <w:rPr>
                <w:rFonts w:ascii="Arial" w:hAnsi="Arial" w:cs="Arial"/>
              </w:rPr>
              <w:t>сервер</w:t>
            </w:r>
            <w:proofErr w:type="spellEnd"/>
          </w:p>
        </w:tc>
        <w:tc>
          <w:tcPr>
            <w:tcW w:w="3533" w:type="dxa"/>
          </w:tcPr>
          <w:p w14:paraId="57561F49" w14:textId="77777777" w:rsidR="00B734F9" w:rsidRPr="00B734F9" w:rsidRDefault="00B734F9" w:rsidP="00B734F9">
            <w:pPr>
              <w:pStyle w:val="a9"/>
              <w:rPr>
                <w:rFonts w:ascii="Arial" w:hAnsi="Arial" w:cs="Arial"/>
              </w:rPr>
            </w:pPr>
            <w:r w:rsidRPr="00B734F9">
              <w:rPr>
                <w:rFonts w:ascii="Arial" w:hAnsi="Arial" w:cs="Arial"/>
              </w:rPr>
              <w:t>--host=</w:t>
            </w:r>
            <w:proofErr w:type="spellStart"/>
            <w:r w:rsidRPr="00B734F9">
              <w:rPr>
                <w:rFonts w:ascii="Arial" w:hAnsi="Arial" w:cs="Arial"/>
              </w:rPr>
              <w:t>сервер</w:t>
            </w:r>
            <w:proofErr w:type="spellEnd"/>
          </w:p>
        </w:tc>
        <w:tc>
          <w:tcPr>
            <w:tcW w:w="4237" w:type="dxa"/>
          </w:tcPr>
          <w:p w14:paraId="1DFB1FF1" w14:textId="77777777" w:rsidR="00B734F9" w:rsidRPr="00B734F9" w:rsidRDefault="00B734F9" w:rsidP="00B734F9">
            <w:pPr>
              <w:pStyle w:val="a9"/>
              <w:rPr>
                <w:rFonts w:ascii="Arial" w:hAnsi="Arial" w:cs="Arial"/>
              </w:rPr>
            </w:pPr>
            <w:proofErr w:type="spellStart"/>
            <w:r w:rsidRPr="00B734F9">
              <w:rPr>
                <w:rFonts w:ascii="Arial" w:hAnsi="Arial" w:cs="Arial"/>
              </w:rPr>
              <w:t>адрес</w:t>
            </w:r>
            <w:proofErr w:type="spellEnd"/>
            <w:r w:rsidRPr="00B734F9">
              <w:rPr>
                <w:rFonts w:ascii="Arial" w:hAnsi="Arial" w:cs="Arial"/>
              </w:rPr>
              <w:t xml:space="preserve"> </w:t>
            </w:r>
            <w:proofErr w:type="spellStart"/>
            <w:r w:rsidRPr="00B734F9">
              <w:rPr>
                <w:rFonts w:ascii="Arial" w:hAnsi="Arial" w:cs="Arial"/>
              </w:rPr>
              <w:t>сервера</w:t>
            </w:r>
            <w:proofErr w:type="spellEnd"/>
            <w:r w:rsidRPr="00B734F9">
              <w:rPr>
                <w:rFonts w:ascii="Arial" w:hAnsi="Arial" w:cs="Arial"/>
              </w:rPr>
              <w:t xml:space="preserve"> </w:t>
            </w:r>
            <w:proofErr w:type="spellStart"/>
            <w:r w:rsidRPr="00B734F9">
              <w:rPr>
                <w:rFonts w:ascii="Arial" w:hAnsi="Arial" w:cs="Arial"/>
              </w:rPr>
              <w:t>баз</w:t>
            </w:r>
            <w:proofErr w:type="spellEnd"/>
            <w:r w:rsidRPr="00B734F9">
              <w:rPr>
                <w:rFonts w:ascii="Arial" w:hAnsi="Arial" w:cs="Arial"/>
              </w:rPr>
              <w:t xml:space="preserve"> </w:t>
            </w:r>
            <w:proofErr w:type="spellStart"/>
            <w:r w:rsidRPr="00B734F9">
              <w:rPr>
                <w:rFonts w:ascii="Arial" w:hAnsi="Arial" w:cs="Arial"/>
              </w:rPr>
              <w:t>данных</w:t>
            </w:r>
            <w:proofErr w:type="spellEnd"/>
          </w:p>
        </w:tc>
      </w:tr>
      <w:tr w:rsidR="00B734F9" w:rsidRPr="00B734F9" w14:paraId="102FB3FA" w14:textId="77777777" w:rsidTr="00B734F9">
        <w:tc>
          <w:tcPr>
            <w:tcW w:w="2403" w:type="dxa"/>
          </w:tcPr>
          <w:p w14:paraId="50A98AFE" w14:textId="77777777" w:rsidR="00B734F9" w:rsidRPr="00B734F9" w:rsidRDefault="00B734F9" w:rsidP="00B734F9">
            <w:pPr>
              <w:pStyle w:val="a9"/>
              <w:rPr>
                <w:rFonts w:ascii="Arial" w:hAnsi="Arial" w:cs="Arial"/>
              </w:rPr>
            </w:pPr>
            <w:r w:rsidRPr="00B734F9">
              <w:rPr>
                <w:rFonts w:ascii="Arial" w:hAnsi="Arial" w:cs="Arial"/>
              </w:rPr>
              <w:t xml:space="preserve">-p </w:t>
            </w:r>
            <w:proofErr w:type="spellStart"/>
            <w:r w:rsidRPr="00B734F9">
              <w:rPr>
                <w:rFonts w:ascii="Arial" w:hAnsi="Arial" w:cs="Arial"/>
              </w:rPr>
              <w:t>порт</w:t>
            </w:r>
            <w:proofErr w:type="spellEnd"/>
          </w:p>
        </w:tc>
        <w:tc>
          <w:tcPr>
            <w:tcW w:w="3533" w:type="dxa"/>
          </w:tcPr>
          <w:p w14:paraId="134610B0" w14:textId="77777777" w:rsidR="00B734F9" w:rsidRPr="00B734F9" w:rsidRDefault="00B734F9" w:rsidP="00B734F9">
            <w:pPr>
              <w:pStyle w:val="a9"/>
              <w:rPr>
                <w:rFonts w:ascii="Arial" w:hAnsi="Arial" w:cs="Arial"/>
              </w:rPr>
            </w:pPr>
            <w:r w:rsidRPr="00B734F9">
              <w:rPr>
                <w:rFonts w:ascii="Arial" w:hAnsi="Arial" w:cs="Arial"/>
              </w:rPr>
              <w:t>--port=</w:t>
            </w:r>
            <w:proofErr w:type="spellStart"/>
            <w:r w:rsidRPr="00B734F9">
              <w:rPr>
                <w:rFonts w:ascii="Arial" w:hAnsi="Arial" w:cs="Arial"/>
              </w:rPr>
              <w:t>порт</w:t>
            </w:r>
            <w:proofErr w:type="spellEnd"/>
          </w:p>
        </w:tc>
        <w:tc>
          <w:tcPr>
            <w:tcW w:w="4237" w:type="dxa"/>
          </w:tcPr>
          <w:p w14:paraId="01FADE52" w14:textId="77777777" w:rsidR="00B734F9" w:rsidRPr="00B734F9" w:rsidRDefault="00B734F9" w:rsidP="00B734F9">
            <w:pPr>
              <w:pStyle w:val="a9"/>
              <w:rPr>
                <w:rFonts w:ascii="Arial" w:hAnsi="Arial" w:cs="Arial"/>
              </w:rPr>
            </w:pPr>
            <w:proofErr w:type="spellStart"/>
            <w:r w:rsidRPr="00B734F9">
              <w:rPr>
                <w:rFonts w:ascii="Arial" w:hAnsi="Arial" w:cs="Arial"/>
              </w:rPr>
              <w:t>порт</w:t>
            </w:r>
            <w:proofErr w:type="spellEnd"/>
            <w:r w:rsidRPr="00B734F9">
              <w:rPr>
                <w:rFonts w:ascii="Arial" w:hAnsi="Arial" w:cs="Arial"/>
              </w:rPr>
              <w:t xml:space="preserve"> </w:t>
            </w:r>
            <w:proofErr w:type="spellStart"/>
            <w:r w:rsidRPr="00B734F9">
              <w:rPr>
                <w:rFonts w:ascii="Arial" w:hAnsi="Arial" w:cs="Arial"/>
              </w:rPr>
              <w:t>сервера</w:t>
            </w:r>
            <w:proofErr w:type="spellEnd"/>
            <w:r w:rsidRPr="00B734F9">
              <w:rPr>
                <w:rFonts w:ascii="Arial" w:hAnsi="Arial" w:cs="Arial"/>
              </w:rPr>
              <w:t xml:space="preserve"> </w:t>
            </w:r>
            <w:proofErr w:type="spellStart"/>
            <w:r w:rsidRPr="00B734F9">
              <w:rPr>
                <w:rFonts w:ascii="Arial" w:hAnsi="Arial" w:cs="Arial"/>
              </w:rPr>
              <w:t>баз</w:t>
            </w:r>
            <w:proofErr w:type="spellEnd"/>
            <w:r w:rsidRPr="00B734F9">
              <w:rPr>
                <w:rFonts w:ascii="Arial" w:hAnsi="Arial" w:cs="Arial"/>
              </w:rPr>
              <w:t xml:space="preserve"> </w:t>
            </w:r>
            <w:proofErr w:type="spellStart"/>
            <w:r w:rsidRPr="00B734F9">
              <w:rPr>
                <w:rFonts w:ascii="Arial" w:hAnsi="Arial" w:cs="Arial"/>
              </w:rPr>
              <w:t>данных</w:t>
            </w:r>
            <w:proofErr w:type="spellEnd"/>
          </w:p>
        </w:tc>
      </w:tr>
      <w:tr w:rsidR="00B734F9" w:rsidRPr="00B734F9" w14:paraId="70F58CEE" w14:textId="77777777" w:rsidTr="00B734F9">
        <w:tc>
          <w:tcPr>
            <w:tcW w:w="2403" w:type="dxa"/>
          </w:tcPr>
          <w:p w14:paraId="11183C8A" w14:textId="77777777" w:rsidR="00B734F9" w:rsidRPr="00B734F9" w:rsidRDefault="00B734F9" w:rsidP="00B734F9">
            <w:pPr>
              <w:pStyle w:val="a9"/>
              <w:rPr>
                <w:rFonts w:ascii="Arial" w:hAnsi="Arial" w:cs="Arial"/>
              </w:rPr>
            </w:pPr>
            <w:r w:rsidRPr="00B734F9">
              <w:rPr>
                <w:rFonts w:ascii="Arial" w:hAnsi="Arial" w:cs="Arial"/>
              </w:rPr>
              <w:t xml:space="preserve">-U </w:t>
            </w:r>
            <w:proofErr w:type="spellStart"/>
            <w:r w:rsidRPr="00B734F9">
              <w:rPr>
                <w:rFonts w:ascii="Arial" w:hAnsi="Arial" w:cs="Arial"/>
              </w:rPr>
              <w:t>имя_пользователя</w:t>
            </w:r>
            <w:proofErr w:type="spellEnd"/>
          </w:p>
        </w:tc>
        <w:tc>
          <w:tcPr>
            <w:tcW w:w="3533" w:type="dxa"/>
          </w:tcPr>
          <w:p w14:paraId="69D745E2" w14:textId="77777777" w:rsidR="00B734F9" w:rsidRPr="00B734F9" w:rsidRDefault="00B734F9" w:rsidP="00B734F9">
            <w:pPr>
              <w:pStyle w:val="a9"/>
              <w:rPr>
                <w:rFonts w:ascii="Arial" w:hAnsi="Arial" w:cs="Arial"/>
              </w:rPr>
            </w:pPr>
            <w:r w:rsidRPr="00B734F9">
              <w:rPr>
                <w:rFonts w:ascii="Arial" w:hAnsi="Arial" w:cs="Arial"/>
              </w:rPr>
              <w:t>--username=</w:t>
            </w:r>
            <w:proofErr w:type="spellStart"/>
            <w:r w:rsidRPr="00B734F9">
              <w:rPr>
                <w:rFonts w:ascii="Arial" w:hAnsi="Arial" w:cs="Arial"/>
              </w:rPr>
              <w:t>имя_пользователя</w:t>
            </w:r>
            <w:proofErr w:type="spellEnd"/>
          </w:p>
        </w:tc>
        <w:tc>
          <w:tcPr>
            <w:tcW w:w="4237" w:type="dxa"/>
          </w:tcPr>
          <w:p w14:paraId="02A0E172" w14:textId="77777777" w:rsidR="00B734F9" w:rsidRPr="00B734F9" w:rsidRDefault="00B734F9" w:rsidP="00B734F9">
            <w:pPr>
              <w:pStyle w:val="a9"/>
              <w:rPr>
                <w:rFonts w:ascii="Arial" w:hAnsi="Arial" w:cs="Arial"/>
              </w:rPr>
            </w:pPr>
            <w:proofErr w:type="spellStart"/>
            <w:r w:rsidRPr="00B734F9">
              <w:rPr>
                <w:rFonts w:ascii="Arial" w:hAnsi="Arial" w:cs="Arial"/>
              </w:rPr>
              <w:t>имя</w:t>
            </w:r>
            <w:proofErr w:type="spellEnd"/>
            <w:r w:rsidRPr="00B734F9">
              <w:rPr>
                <w:rFonts w:ascii="Arial" w:hAnsi="Arial" w:cs="Arial"/>
              </w:rPr>
              <w:t xml:space="preserve"> </w:t>
            </w:r>
            <w:proofErr w:type="spellStart"/>
            <w:r w:rsidRPr="00B734F9">
              <w:rPr>
                <w:rFonts w:ascii="Arial" w:hAnsi="Arial" w:cs="Arial"/>
              </w:rPr>
              <w:t>пользователя</w:t>
            </w:r>
            <w:proofErr w:type="spellEnd"/>
            <w:r w:rsidRPr="00B734F9">
              <w:rPr>
                <w:rFonts w:ascii="Arial" w:hAnsi="Arial" w:cs="Arial"/>
              </w:rPr>
              <w:t xml:space="preserve"> </w:t>
            </w:r>
            <w:proofErr w:type="spellStart"/>
            <w:r w:rsidRPr="00B734F9">
              <w:rPr>
                <w:rFonts w:ascii="Arial" w:hAnsi="Arial" w:cs="Arial"/>
              </w:rPr>
              <w:t>для</w:t>
            </w:r>
            <w:proofErr w:type="spellEnd"/>
            <w:r w:rsidRPr="00B734F9">
              <w:rPr>
                <w:rFonts w:ascii="Arial" w:hAnsi="Arial" w:cs="Arial"/>
              </w:rPr>
              <w:t xml:space="preserve"> </w:t>
            </w:r>
            <w:proofErr w:type="spellStart"/>
            <w:r w:rsidRPr="00B734F9">
              <w:rPr>
                <w:rFonts w:ascii="Arial" w:hAnsi="Arial" w:cs="Arial"/>
              </w:rPr>
              <w:t>подключения</w:t>
            </w:r>
            <w:proofErr w:type="spellEnd"/>
          </w:p>
        </w:tc>
      </w:tr>
    </w:tbl>
    <w:p w14:paraId="172C8159" w14:textId="77777777" w:rsidR="006778B5" w:rsidRPr="004975E3" w:rsidRDefault="006778B5" w:rsidP="006778B5">
      <w:pPr>
        <w:pStyle w:val="4"/>
      </w:pPr>
      <w:r>
        <w:rPr>
          <w:lang w:val="ru-RU"/>
        </w:rPr>
        <w:t xml:space="preserve">1.6.2. аргументы </w:t>
      </w:r>
      <w:r>
        <w:t>oid2name</w:t>
      </w:r>
    </w:p>
    <w:p w14:paraId="216AF9B1" w14:textId="77777777" w:rsidR="00B734F9" w:rsidRDefault="00B734F9" w:rsidP="00B734F9">
      <w:pPr>
        <w:rPr>
          <w:lang w:val="ru-RU"/>
        </w:rPr>
      </w:pPr>
      <w:r w:rsidRPr="00B734F9">
        <w:rPr>
          <w:lang w:val="ru-RU"/>
        </w:rPr>
        <w:t>oid2name принимает следующие аргументы командной строки:</w:t>
      </w:r>
    </w:p>
    <w:tbl>
      <w:tblPr>
        <w:tblStyle w:val="aff0"/>
        <w:tblW w:w="10173" w:type="dxa"/>
        <w:tblLayout w:type="fixed"/>
        <w:tblLook w:val="04A0" w:firstRow="1" w:lastRow="0" w:firstColumn="1" w:lastColumn="0" w:noHBand="0" w:noVBand="1"/>
      </w:tblPr>
      <w:tblGrid>
        <w:gridCol w:w="2518"/>
        <w:gridCol w:w="2552"/>
        <w:gridCol w:w="5103"/>
      </w:tblGrid>
      <w:tr w:rsidR="00243F80" w:rsidRPr="00243F80" w14:paraId="1B2C07AF" w14:textId="77777777" w:rsidTr="00243F80">
        <w:tc>
          <w:tcPr>
            <w:tcW w:w="2518" w:type="dxa"/>
          </w:tcPr>
          <w:p w14:paraId="1FF9C449" w14:textId="77777777" w:rsidR="00243F80" w:rsidRPr="00243F80" w:rsidRDefault="00243F80" w:rsidP="00C356B5">
            <w:pPr>
              <w:pStyle w:val="a9"/>
              <w:rPr>
                <w:rFonts w:ascii="Arial" w:hAnsi="Arial" w:cs="Arial"/>
              </w:rPr>
            </w:pPr>
            <w:proofErr w:type="spellStart"/>
            <w:r w:rsidRPr="00243F80">
              <w:rPr>
                <w:rFonts w:ascii="Arial" w:hAnsi="Arial" w:cs="Arial"/>
              </w:rPr>
              <w:t>параметр</w:t>
            </w:r>
            <w:proofErr w:type="spellEnd"/>
          </w:p>
        </w:tc>
        <w:tc>
          <w:tcPr>
            <w:tcW w:w="2552" w:type="dxa"/>
          </w:tcPr>
          <w:p w14:paraId="4BEBD4D9" w14:textId="77777777" w:rsidR="00243F80" w:rsidRPr="00243F80" w:rsidRDefault="00243F80" w:rsidP="00C356B5">
            <w:pPr>
              <w:pStyle w:val="a9"/>
              <w:rPr>
                <w:rFonts w:ascii="Arial" w:hAnsi="Arial" w:cs="Arial"/>
              </w:rPr>
            </w:pPr>
          </w:p>
        </w:tc>
        <w:tc>
          <w:tcPr>
            <w:tcW w:w="5103" w:type="dxa"/>
          </w:tcPr>
          <w:p w14:paraId="315168BE" w14:textId="77777777" w:rsidR="00243F80" w:rsidRPr="00243F80" w:rsidRDefault="00243F80" w:rsidP="00C356B5">
            <w:pPr>
              <w:pStyle w:val="a9"/>
              <w:rPr>
                <w:rFonts w:ascii="Arial" w:hAnsi="Arial" w:cs="Arial"/>
              </w:rPr>
            </w:pPr>
            <w:proofErr w:type="spellStart"/>
            <w:r w:rsidRPr="00243F80">
              <w:rPr>
                <w:rFonts w:ascii="Arial" w:hAnsi="Arial" w:cs="Arial"/>
              </w:rPr>
              <w:t>описание</w:t>
            </w:r>
            <w:proofErr w:type="spellEnd"/>
          </w:p>
        </w:tc>
      </w:tr>
      <w:tr w:rsidR="00243F80" w:rsidRPr="003D2A17" w14:paraId="6F6DE0A9" w14:textId="77777777" w:rsidTr="00243F80">
        <w:tc>
          <w:tcPr>
            <w:tcW w:w="2518" w:type="dxa"/>
          </w:tcPr>
          <w:p w14:paraId="032F8312" w14:textId="77777777" w:rsidR="00243F80" w:rsidRPr="00243F80" w:rsidRDefault="00243F80" w:rsidP="00C356B5">
            <w:pPr>
              <w:pStyle w:val="a9"/>
              <w:rPr>
                <w:rFonts w:ascii="Arial" w:hAnsi="Arial" w:cs="Arial"/>
              </w:rPr>
            </w:pPr>
            <w:r w:rsidRPr="00243F80">
              <w:rPr>
                <w:rFonts w:ascii="Arial" w:hAnsi="Arial" w:cs="Arial"/>
              </w:rPr>
              <w:t xml:space="preserve">-f </w:t>
            </w:r>
            <w:proofErr w:type="spellStart"/>
            <w:r w:rsidRPr="00243F80">
              <w:rPr>
                <w:rFonts w:ascii="Arial" w:hAnsi="Arial" w:cs="Arial"/>
              </w:rPr>
              <w:t>файловый_узел</w:t>
            </w:r>
            <w:proofErr w:type="spellEnd"/>
          </w:p>
        </w:tc>
        <w:tc>
          <w:tcPr>
            <w:tcW w:w="2552" w:type="dxa"/>
          </w:tcPr>
          <w:p w14:paraId="50C3E962" w14:textId="77777777" w:rsidR="00243F80" w:rsidRPr="00243F80" w:rsidRDefault="00243F80" w:rsidP="00C356B5">
            <w:pPr>
              <w:pStyle w:val="a9"/>
              <w:rPr>
                <w:rFonts w:ascii="Arial" w:hAnsi="Arial" w:cs="Arial"/>
              </w:rPr>
            </w:pPr>
            <w:r w:rsidRPr="00243F80">
              <w:rPr>
                <w:rFonts w:ascii="Arial" w:hAnsi="Arial" w:cs="Arial"/>
              </w:rPr>
              <w:t>--</w:t>
            </w:r>
            <w:proofErr w:type="spellStart"/>
            <w:r w:rsidRPr="00243F80">
              <w:rPr>
                <w:rFonts w:ascii="Arial" w:hAnsi="Arial" w:cs="Arial"/>
              </w:rPr>
              <w:t>filenode</w:t>
            </w:r>
            <w:proofErr w:type="spellEnd"/>
            <w:r w:rsidRPr="00243F80">
              <w:rPr>
                <w:rFonts w:ascii="Arial" w:hAnsi="Arial" w:cs="Arial"/>
              </w:rPr>
              <w:t xml:space="preserve"> = </w:t>
            </w:r>
            <w:proofErr w:type="spellStart"/>
            <w:r w:rsidRPr="00243F80">
              <w:rPr>
                <w:rFonts w:ascii="Arial" w:hAnsi="Arial" w:cs="Arial"/>
              </w:rPr>
              <w:t>файловый_узел</w:t>
            </w:r>
            <w:proofErr w:type="spellEnd"/>
          </w:p>
        </w:tc>
        <w:tc>
          <w:tcPr>
            <w:tcW w:w="5103" w:type="dxa"/>
          </w:tcPr>
          <w:p w14:paraId="06DD3604"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показать информацию о таблице, к которой относится </w:t>
            </w:r>
            <w:proofErr w:type="spellStart"/>
            <w:r w:rsidRPr="00243F80">
              <w:rPr>
                <w:rFonts w:ascii="Arial" w:hAnsi="Arial" w:cs="Arial"/>
                <w:lang w:val="ru-RU"/>
              </w:rPr>
              <w:t>файловый_узел</w:t>
            </w:r>
            <w:proofErr w:type="spellEnd"/>
          </w:p>
        </w:tc>
      </w:tr>
      <w:tr w:rsidR="00243F80" w:rsidRPr="003D2A17" w14:paraId="598A0557" w14:textId="77777777" w:rsidTr="00243F80">
        <w:tc>
          <w:tcPr>
            <w:tcW w:w="2518" w:type="dxa"/>
          </w:tcPr>
          <w:p w14:paraId="6550AFD9" w14:textId="77777777" w:rsidR="00243F80" w:rsidRPr="00243F80" w:rsidRDefault="00243F80" w:rsidP="00C356B5">
            <w:pPr>
              <w:pStyle w:val="a9"/>
              <w:rPr>
                <w:rFonts w:ascii="Arial" w:hAnsi="Arial" w:cs="Arial"/>
              </w:rPr>
            </w:pPr>
            <w:r w:rsidRPr="00243F80">
              <w:rPr>
                <w:rFonts w:ascii="Arial" w:hAnsi="Arial" w:cs="Arial"/>
              </w:rPr>
              <w:t>-</w:t>
            </w:r>
            <w:proofErr w:type="spellStart"/>
            <w:r w:rsidRPr="00243F80">
              <w:rPr>
                <w:rFonts w:ascii="Arial" w:hAnsi="Arial" w:cs="Arial"/>
              </w:rPr>
              <w:t>i</w:t>
            </w:r>
            <w:proofErr w:type="spellEnd"/>
          </w:p>
        </w:tc>
        <w:tc>
          <w:tcPr>
            <w:tcW w:w="2552" w:type="dxa"/>
          </w:tcPr>
          <w:p w14:paraId="63770CCB" w14:textId="77777777" w:rsidR="00243F80" w:rsidRPr="00243F80" w:rsidRDefault="00243F80" w:rsidP="00C356B5">
            <w:pPr>
              <w:pStyle w:val="a9"/>
              <w:rPr>
                <w:rFonts w:ascii="Arial" w:hAnsi="Arial" w:cs="Arial"/>
              </w:rPr>
            </w:pPr>
            <w:r w:rsidRPr="00243F80">
              <w:rPr>
                <w:rFonts w:ascii="Arial" w:hAnsi="Arial" w:cs="Arial"/>
              </w:rPr>
              <w:t>--indexes</w:t>
            </w:r>
          </w:p>
        </w:tc>
        <w:tc>
          <w:tcPr>
            <w:tcW w:w="5103" w:type="dxa"/>
          </w:tcPr>
          <w:p w14:paraId="6932B657" w14:textId="77777777" w:rsidR="00243F80" w:rsidRPr="00243F80" w:rsidRDefault="00243F80" w:rsidP="00C356B5">
            <w:pPr>
              <w:pStyle w:val="a9"/>
              <w:rPr>
                <w:rFonts w:ascii="Arial" w:hAnsi="Arial" w:cs="Arial"/>
                <w:lang w:val="ru-RU"/>
              </w:rPr>
            </w:pPr>
            <w:r w:rsidRPr="00243F80">
              <w:rPr>
                <w:rFonts w:ascii="Arial" w:hAnsi="Arial" w:cs="Arial"/>
                <w:lang w:val="ru-RU"/>
              </w:rPr>
              <w:t>включить в вывод индексы и последовательности</w:t>
            </w:r>
          </w:p>
        </w:tc>
      </w:tr>
      <w:tr w:rsidR="00243F80" w:rsidRPr="003D2A17" w14:paraId="308019F5" w14:textId="77777777" w:rsidTr="00243F80">
        <w:tc>
          <w:tcPr>
            <w:tcW w:w="2518" w:type="dxa"/>
          </w:tcPr>
          <w:p w14:paraId="1EFBBD5D" w14:textId="77777777" w:rsidR="00243F80" w:rsidRPr="00243F80" w:rsidRDefault="00243F80" w:rsidP="00C356B5">
            <w:pPr>
              <w:pStyle w:val="a9"/>
              <w:rPr>
                <w:rFonts w:ascii="Arial" w:hAnsi="Arial" w:cs="Arial"/>
              </w:rPr>
            </w:pPr>
            <w:r w:rsidRPr="00243F80">
              <w:rPr>
                <w:rFonts w:ascii="Arial" w:hAnsi="Arial" w:cs="Arial"/>
              </w:rPr>
              <w:t xml:space="preserve">-o </w:t>
            </w:r>
            <w:proofErr w:type="spellStart"/>
            <w:r w:rsidRPr="00243F80">
              <w:rPr>
                <w:rFonts w:ascii="Arial" w:hAnsi="Arial" w:cs="Arial"/>
              </w:rPr>
              <w:t>oid</w:t>
            </w:r>
            <w:proofErr w:type="spellEnd"/>
          </w:p>
        </w:tc>
        <w:tc>
          <w:tcPr>
            <w:tcW w:w="2552" w:type="dxa"/>
          </w:tcPr>
          <w:p w14:paraId="3A9C5BB2" w14:textId="77777777" w:rsidR="00243F80" w:rsidRPr="00243F80" w:rsidRDefault="00243F80" w:rsidP="00C356B5">
            <w:pPr>
              <w:pStyle w:val="a9"/>
              <w:rPr>
                <w:rFonts w:ascii="Arial" w:hAnsi="Arial" w:cs="Arial"/>
              </w:rPr>
            </w:pPr>
            <w:r w:rsidRPr="00243F80">
              <w:rPr>
                <w:rFonts w:ascii="Arial" w:hAnsi="Arial" w:cs="Arial"/>
              </w:rPr>
              <w:t>--</w:t>
            </w:r>
            <w:proofErr w:type="spellStart"/>
            <w:r w:rsidRPr="00243F80">
              <w:rPr>
                <w:rFonts w:ascii="Arial" w:hAnsi="Arial" w:cs="Arial"/>
              </w:rPr>
              <w:t>oid</w:t>
            </w:r>
            <w:proofErr w:type="spellEnd"/>
            <w:r w:rsidRPr="00243F80">
              <w:rPr>
                <w:rFonts w:ascii="Arial" w:hAnsi="Arial" w:cs="Arial"/>
              </w:rPr>
              <w:t xml:space="preserve"> = </w:t>
            </w:r>
            <w:proofErr w:type="spellStart"/>
            <w:r w:rsidRPr="00243F80">
              <w:rPr>
                <w:rFonts w:ascii="Arial" w:hAnsi="Arial" w:cs="Arial"/>
              </w:rPr>
              <w:t>oid</w:t>
            </w:r>
            <w:proofErr w:type="spellEnd"/>
          </w:p>
        </w:tc>
        <w:tc>
          <w:tcPr>
            <w:tcW w:w="5103" w:type="dxa"/>
          </w:tcPr>
          <w:p w14:paraId="1B769D60"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показать информацию о таблице с </w:t>
            </w:r>
            <w:r w:rsidRPr="00243F80">
              <w:rPr>
                <w:rFonts w:ascii="Arial" w:hAnsi="Arial" w:cs="Arial"/>
              </w:rPr>
              <w:t>OID</w:t>
            </w:r>
            <w:r w:rsidRPr="00243F80">
              <w:rPr>
                <w:rFonts w:ascii="Arial" w:hAnsi="Arial" w:cs="Arial"/>
                <w:lang w:val="ru-RU"/>
              </w:rPr>
              <w:t xml:space="preserve">, равным </w:t>
            </w:r>
            <w:proofErr w:type="spellStart"/>
            <w:r w:rsidRPr="00243F80">
              <w:rPr>
                <w:rFonts w:ascii="Arial" w:hAnsi="Arial" w:cs="Arial"/>
              </w:rPr>
              <w:t>oid</w:t>
            </w:r>
            <w:proofErr w:type="spellEnd"/>
          </w:p>
        </w:tc>
      </w:tr>
      <w:tr w:rsidR="00243F80" w:rsidRPr="003D2A17" w14:paraId="708E8A9B" w14:textId="77777777" w:rsidTr="00243F80">
        <w:tc>
          <w:tcPr>
            <w:tcW w:w="2518" w:type="dxa"/>
          </w:tcPr>
          <w:p w14:paraId="3D709AAE" w14:textId="77777777" w:rsidR="00243F80" w:rsidRPr="00243F80" w:rsidRDefault="00243F80" w:rsidP="00C356B5">
            <w:pPr>
              <w:pStyle w:val="a9"/>
              <w:rPr>
                <w:rFonts w:ascii="Arial" w:hAnsi="Arial" w:cs="Arial"/>
              </w:rPr>
            </w:pPr>
            <w:r w:rsidRPr="00243F80">
              <w:rPr>
                <w:rFonts w:ascii="Arial" w:hAnsi="Arial" w:cs="Arial"/>
              </w:rPr>
              <w:t>-q</w:t>
            </w:r>
          </w:p>
        </w:tc>
        <w:tc>
          <w:tcPr>
            <w:tcW w:w="2552" w:type="dxa"/>
          </w:tcPr>
          <w:p w14:paraId="23EAD46A" w14:textId="77777777" w:rsidR="00243F80" w:rsidRPr="00243F80" w:rsidRDefault="00243F80" w:rsidP="00C356B5">
            <w:pPr>
              <w:pStyle w:val="a9"/>
              <w:rPr>
                <w:rFonts w:ascii="Arial" w:hAnsi="Arial" w:cs="Arial"/>
              </w:rPr>
            </w:pPr>
            <w:r w:rsidRPr="00243F80">
              <w:rPr>
                <w:rFonts w:ascii="Arial" w:hAnsi="Arial" w:cs="Arial"/>
              </w:rPr>
              <w:t>--quiet</w:t>
            </w:r>
          </w:p>
        </w:tc>
        <w:tc>
          <w:tcPr>
            <w:tcW w:w="5103" w:type="dxa"/>
          </w:tcPr>
          <w:p w14:paraId="02E399C3" w14:textId="77777777" w:rsidR="00243F80" w:rsidRPr="00243F80" w:rsidRDefault="00243F80" w:rsidP="00C356B5">
            <w:pPr>
              <w:pStyle w:val="a9"/>
              <w:rPr>
                <w:rFonts w:ascii="Arial" w:hAnsi="Arial" w:cs="Arial"/>
                <w:lang w:val="ru-RU"/>
              </w:rPr>
            </w:pPr>
            <w:r w:rsidRPr="00243F80">
              <w:rPr>
                <w:rFonts w:ascii="Arial" w:hAnsi="Arial" w:cs="Arial"/>
                <w:lang w:val="ru-RU"/>
              </w:rPr>
              <w:t>не выводить заголовки (полезно для скриптов)</w:t>
            </w:r>
          </w:p>
        </w:tc>
      </w:tr>
      <w:tr w:rsidR="00243F80" w:rsidRPr="00243F80" w14:paraId="27F330E9" w14:textId="77777777" w:rsidTr="00243F80">
        <w:tc>
          <w:tcPr>
            <w:tcW w:w="2518" w:type="dxa"/>
          </w:tcPr>
          <w:p w14:paraId="27684211" w14:textId="77777777" w:rsidR="00243F80" w:rsidRPr="00243F80" w:rsidRDefault="00243F80" w:rsidP="00C356B5">
            <w:pPr>
              <w:pStyle w:val="a9"/>
              <w:rPr>
                <w:rFonts w:ascii="Arial" w:hAnsi="Arial" w:cs="Arial"/>
              </w:rPr>
            </w:pPr>
            <w:r w:rsidRPr="00243F80">
              <w:rPr>
                <w:rFonts w:ascii="Arial" w:hAnsi="Arial" w:cs="Arial"/>
              </w:rPr>
              <w:t>-s</w:t>
            </w:r>
          </w:p>
        </w:tc>
        <w:tc>
          <w:tcPr>
            <w:tcW w:w="2552" w:type="dxa"/>
          </w:tcPr>
          <w:p w14:paraId="65BB43FD" w14:textId="77777777" w:rsidR="00243F80" w:rsidRPr="00243F80" w:rsidRDefault="00243F80" w:rsidP="00C356B5">
            <w:pPr>
              <w:pStyle w:val="a9"/>
              <w:rPr>
                <w:rFonts w:ascii="Arial" w:hAnsi="Arial" w:cs="Arial"/>
              </w:rPr>
            </w:pPr>
            <w:r w:rsidRPr="00243F80">
              <w:rPr>
                <w:rFonts w:ascii="Arial" w:hAnsi="Arial" w:cs="Arial"/>
              </w:rPr>
              <w:t>--tablespaces</w:t>
            </w:r>
          </w:p>
        </w:tc>
        <w:tc>
          <w:tcPr>
            <w:tcW w:w="5103" w:type="dxa"/>
          </w:tcPr>
          <w:p w14:paraId="5C2C3B7E" w14:textId="77777777" w:rsidR="00243F80" w:rsidRPr="00243F80" w:rsidRDefault="00243F80" w:rsidP="00C356B5">
            <w:pPr>
              <w:pStyle w:val="a9"/>
              <w:rPr>
                <w:rFonts w:ascii="Arial" w:hAnsi="Arial" w:cs="Arial"/>
              </w:rPr>
            </w:pPr>
            <w:proofErr w:type="spellStart"/>
            <w:r w:rsidRPr="00243F80">
              <w:rPr>
                <w:rFonts w:ascii="Arial" w:hAnsi="Arial" w:cs="Arial"/>
              </w:rPr>
              <w:t>показать</w:t>
            </w:r>
            <w:proofErr w:type="spellEnd"/>
            <w:r w:rsidRPr="00243F80">
              <w:rPr>
                <w:rFonts w:ascii="Arial" w:hAnsi="Arial" w:cs="Arial"/>
              </w:rPr>
              <w:t xml:space="preserve"> OID </w:t>
            </w:r>
            <w:proofErr w:type="spellStart"/>
            <w:r w:rsidRPr="00243F80">
              <w:rPr>
                <w:rFonts w:ascii="Arial" w:hAnsi="Arial" w:cs="Arial"/>
              </w:rPr>
              <w:t>табличных</w:t>
            </w:r>
            <w:proofErr w:type="spellEnd"/>
            <w:r w:rsidRPr="00243F80">
              <w:rPr>
                <w:rFonts w:ascii="Arial" w:hAnsi="Arial" w:cs="Arial"/>
              </w:rPr>
              <w:t xml:space="preserve"> </w:t>
            </w:r>
            <w:proofErr w:type="spellStart"/>
            <w:r w:rsidRPr="00243F80">
              <w:rPr>
                <w:rFonts w:ascii="Arial" w:hAnsi="Arial" w:cs="Arial"/>
              </w:rPr>
              <w:t>пространств</w:t>
            </w:r>
            <w:proofErr w:type="spellEnd"/>
          </w:p>
        </w:tc>
      </w:tr>
      <w:tr w:rsidR="00243F80" w:rsidRPr="003D2A17" w14:paraId="1AE5EEDF" w14:textId="77777777" w:rsidTr="00243F80">
        <w:tc>
          <w:tcPr>
            <w:tcW w:w="2518" w:type="dxa"/>
          </w:tcPr>
          <w:p w14:paraId="37A80FD8" w14:textId="77777777" w:rsidR="00243F80" w:rsidRPr="00243F80" w:rsidRDefault="00243F80" w:rsidP="00C356B5">
            <w:pPr>
              <w:pStyle w:val="a9"/>
              <w:rPr>
                <w:rFonts w:ascii="Arial" w:hAnsi="Arial" w:cs="Arial"/>
              </w:rPr>
            </w:pPr>
            <w:r w:rsidRPr="00243F80">
              <w:rPr>
                <w:rFonts w:ascii="Arial" w:hAnsi="Arial" w:cs="Arial"/>
              </w:rPr>
              <w:t>-S</w:t>
            </w:r>
          </w:p>
        </w:tc>
        <w:tc>
          <w:tcPr>
            <w:tcW w:w="2552" w:type="dxa"/>
          </w:tcPr>
          <w:p w14:paraId="4574A9F6" w14:textId="77777777" w:rsidR="00243F80" w:rsidRPr="00243F80" w:rsidRDefault="00243F80" w:rsidP="00C356B5">
            <w:pPr>
              <w:pStyle w:val="a9"/>
              <w:rPr>
                <w:rFonts w:ascii="Arial" w:hAnsi="Arial" w:cs="Arial"/>
              </w:rPr>
            </w:pPr>
            <w:r w:rsidRPr="00243F80">
              <w:rPr>
                <w:rFonts w:ascii="Arial" w:hAnsi="Arial" w:cs="Arial"/>
              </w:rPr>
              <w:t>--system-objects</w:t>
            </w:r>
          </w:p>
        </w:tc>
        <w:tc>
          <w:tcPr>
            <w:tcW w:w="5103" w:type="dxa"/>
          </w:tcPr>
          <w:p w14:paraId="27A909B3"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включить в вывод системные объекты (те, что находятся в схемах </w:t>
            </w:r>
            <w:r w:rsidRPr="00243F80">
              <w:rPr>
                <w:rFonts w:ascii="Arial" w:hAnsi="Arial" w:cs="Arial"/>
              </w:rPr>
              <w:t>information</w:t>
            </w:r>
            <w:r w:rsidRPr="00243F80">
              <w:rPr>
                <w:rFonts w:ascii="Arial" w:hAnsi="Arial" w:cs="Arial"/>
                <w:lang w:val="ru-RU"/>
              </w:rPr>
              <w:t>_</w:t>
            </w:r>
            <w:r w:rsidRPr="00243F80">
              <w:rPr>
                <w:rFonts w:ascii="Arial" w:hAnsi="Arial" w:cs="Arial"/>
              </w:rPr>
              <w:t>schema</w:t>
            </w:r>
            <w:r w:rsidRPr="00243F80">
              <w:rPr>
                <w:rFonts w:ascii="Arial" w:hAnsi="Arial" w:cs="Arial"/>
                <w:lang w:val="ru-RU"/>
              </w:rPr>
              <w:t xml:space="preserve">, </w:t>
            </w:r>
            <w:proofErr w:type="spellStart"/>
            <w:r w:rsidRPr="00243F80">
              <w:rPr>
                <w:rFonts w:ascii="Arial" w:hAnsi="Arial" w:cs="Arial"/>
              </w:rPr>
              <w:t>pg</w:t>
            </w:r>
            <w:proofErr w:type="spellEnd"/>
            <w:r w:rsidRPr="00243F80">
              <w:rPr>
                <w:rFonts w:ascii="Arial" w:hAnsi="Arial" w:cs="Arial"/>
                <w:lang w:val="ru-RU"/>
              </w:rPr>
              <w:t>_</w:t>
            </w:r>
            <w:r w:rsidRPr="00243F80">
              <w:rPr>
                <w:rFonts w:ascii="Arial" w:hAnsi="Arial" w:cs="Arial"/>
              </w:rPr>
              <w:t>toast</w:t>
            </w:r>
            <w:r w:rsidRPr="00243F80">
              <w:rPr>
                <w:rFonts w:ascii="Arial" w:hAnsi="Arial" w:cs="Arial"/>
                <w:lang w:val="ru-RU"/>
              </w:rPr>
              <w:t xml:space="preserve"> и </w:t>
            </w:r>
            <w:proofErr w:type="spellStart"/>
            <w:r w:rsidRPr="00243F80">
              <w:rPr>
                <w:rFonts w:ascii="Arial" w:hAnsi="Arial" w:cs="Arial"/>
              </w:rPr>
              <w:t>pg</w:t>
            </w:r>
            <w:proofErr w:type="spellEnd"/>
            <w:r w:rsidRPr="00243F80">
              <w:rPr>
                <w:rFonts w:ascii="Arial" w:hAnsi="Arial" w:cs="Arial"/>
                <w:lang w:val="ru-RU"/>
              </w:rPr>
              <w:t>_</w:t>
            </w:r>
            <w:r w:rsidRPr="00243F80">
              <w:rPr>
                <w:rFonts w:ascii="Arial" w:hAnsi="Arial" w:cs="Arial"/>
              </w:rPr>
              <w:t>catalog</w:t>
            </w:r>
            <w:r w:rsidRPr="00243F80">
              <w:rPr>
                <w:rFonts w:ascii="Arial" w:hAnsi="Arial" w:cs="Arial"/>
                <w:lang w:val="ru-RU"/>
              </w:rPr>
              <w:t>)</w:t>
            </w:r>
          </w:p>
        </w:tc>
      </w:tr>
      <w:tr w:rsidR="00243F80" w:rsidRPr="003D2A17" w14:paraId="0BFD8730" w14:textId="77777777" w:rsidTr="00243F80">
        <w:tc>
          <w:tcPr>
            <w:tcW w:w="2518" w:type="dxa"/>
          </w:tcPr>
          <w:p w14:paraId="0209A87F" w14:textId="77777777" w:rsidR="00243F80" w:rsidRPr="00243F80" w:rsidRDefault="00243F80" w:rsidP="00C356B5">
            <w:pPr>
              <w:pStyle w:val="a9"/>
              <w:rPr>
                <w:rFonts w:ascii="Arial" w:hAnsi="Arial" w:cs="Arial"/>
              </w:rPr>
            </w:pPr>
            <w:r w:rsidRPr="00243F80">
              <w:rPr>
                <w:rFonts w:ascii="Arial" w:hAnsi="Arial" w:cs="Arial"/>
              </w:rPr>
              <w:t xml:space="preserve">-t </w:t>
            </w:r>
            <w:proofErr w:type="spellStart"/>
            <w:r w:rsidRPr="00243F80">
              <w:rPr>
                <w:rFonts w:ascii="Arial" w:hAnsi="Arial" w:cs="Arial"/>
              </w:rPr>
              <w:t>шаблон_имён_таблиц</w:t>
            </w:r>
            <w:proofErr w:type="spellEnd"/>
          </w:p>
        </w:tc>
        <w:tc>
          <w:tcPr>
            <w:tcW w:w="2552" w:type="dxa"/>
          </w:tcPr>
          <w:p w14:paraId="4791CE8D" w14:textId="77777777" w:rsidR="00243F80" w:rsidRPr="00243F80" w:rsidRDefault="00243F80" w:rsidP="00C356B5">
            <w:pPr>
              <w:pStyle w:val="a9"/>
              <w:rPr>
                <w:rFonts w:ascii="Arial" w:hAnsi="Arial" w:cs="Arial"/>
              </w:rPr>
            </w:pPr>
            <w:r w:rsidRPr="00243F80">
              <w:rPr>
                <w:rFonts w:ascii="Arial" w:hAnsi="Arial" w:cs="Arial"/>
              </w:rPr>
              <w:t xml:space="preserve">--table = </w:t>
            </w:r>
            <w:proofErr w:type="spellStart"/>
            <w:r w:rsidRPr="00243F80">
              <w:rPr>
                <w:rFonts w:ascii="Arial" w:hAnsi="Arial" w:cs="Arial"/>
              </w:rPr>
              <w:t>шаблон_имён_таблиц</w:t>
            </w:r>
            <w:proofErr w:type="spellEnd"/>
          </w:p>
        </w:tc>
        <w:tc>
          <w:tcPr>
            <w:tcW w:w="5103" w:type="dxa"/>
          </w:tcPr>
          <w:p w14:paraId="3FADDCD4"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показать информацию о таблицах, подпадающих под </w:t>
            </w:r>
            <w:proofErr w:type="spellStart"/>
            <w:r w:rsidRPr="00243F80">
              <w:rPr>
                <w:rFonts w:ascii="Arial" w:hAnsi="Arial" w:cs="Arial"/>
                <w:lang w:val="ru-RU"/>
              </w:rPr>
              <w:t>шаблон_имён_таблиц</w:t>
            </w:r>
            <w:proofErr w:type="spellEnd"/>
          </w:p>
        </w:tc>
      </w:tr>
      <w:tr w:rsidR="00243F80" w:rsidRPr="003D2A17" w14:paraId="79478F68" w14:textId="77777777" w:rsidTr="00243F80">
        <w:tc>
          <w:tcPr>
            <w:tcW w:w="2518" w:type="dxa"/>
          </w:tcPr>
          <w:p w14:paraId="1837EB92" w14:textId="77777777" w:rsidR="00243F80" w:rsidRPr="00243F80" w:rsidRDefault="00243F80" w:rsidP="00C356B5">
            <w:pPr>
              <w:pStyle w:val="a9"/>
              <w:rPr>
                <w:rFonts w:ascii="Arial" w:hAnsi="Arial" w:cs="Arial"/>
              </w:rPr>
            </w:pPr>
            <w:r w:rsidRPr="00243F80">
              <w:rPr>
                <w:rFonts w:ascii="Arial" w:hAnsi="Arial" w:cs="Arial"/>
              </w:rPr>
              <w:t>-V</w:t>
            </w:r>
          </w:p>
        </w:tc>
        <w:tc>
          <w:tcPr>
            <w:tcW w:w="2552" w:type="dxa"/>
          </w:tcPr>
          <w:p w14:paraId="3454FD2E" w14:textId="77777777" w:rsidR="00243F80" w:rsidRPr="00243F80" w:rsidRDefault="00243F80" w:rsidP="00C356B5">
            <w:pPr>
              <w:pStyle w:val="a9"/>
              <w:rPr>
                <w:rFonts w:ascii="Arial" w:hAnsi="Arial" w:cs="Arial"/>
              </w:rPr>
            </w:pPr>
            <w:r w:rsidRPr="00243F80">
              <w:rPr>
                <w:rFonts w:ascii="Arial" w:hAnsi="Arial" w:cs="Arial"/>
              </w:rPr>
              <w:t>--version</w:t>
            </w:r>
          </w:p>
        </w:tc>
        <w:tc>
          <w:tcPr>
            <w:tcW w:w="5103" w:type="dxa"/>
          </w:tcPr>
          <w:p w14:paraId="3B81AFF1"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вывести версию </w:t>
            </w:r>
            <w:proofErr w:type="spellStart"/>
            <w:r w:rsidRPr="00243F80">
              <w:rPr>
                <w:rFonts w:ascii="Arial" w:hAnsi="Arial" w:cs="Arial"/>
              </w:rPr>
              <w:t>oid</w:t>
            </w:r>
            <w:proofErr w:type="spellEnd"/>
            <w:r w:rsidRPr="00243F80">
              <w:rPr>
                <w:rFonts w:ascii="Arial" w:hAnsi="Arial" w:cs="Arial"/>
                <w:lang w:val="ru-RU"/>
              </w:rPr>
              <w:t>2</w:t>
            </w:r>
            <w:r w:rsidRPr="00243F80">
              <w:rPr>
                <w:rFonts w:ascii="Arial" w:hAnsi="Arial" w:cs="Arial"/>
              </w:rPr>
              <w:t>name</w:t>
            </w:r>
            <w:r w:rsidRPr="00243F80">
              <w:rPr>
                <w:rFonts w:ascii="Arial" w:hAnsi="Arial" w:cs="Arial"/>
                <w:lang w:val="ru-RU"/>
              </w:rPr>
              <w:t xml:space="preserve"> и завершиться</w:t>
            </w:r>
          </w:p>
        </w:tc>
      </w:tr>
      <w:tr w:rsidR="00243F80" w:rsidRPr="003D2A17" w14:paraId="75494DF3" w14:textId="77777777" w:rsidTr="00243F80">
        <w:tc>
          <w:tcPr>
            <w:tcW w:w="2518" w:type="dxa"/>
          </w:tcPr>
          <w:p w14:paraId="49558756" w14:textId="77777777" w:rsidR="00243F80" w:rsidRPr="00243F80" w:rsidRDefault="00243F80" w:rsidP="00C356B5">
            <w:pPr>
              <w:pStyle w:val="a9"/>
              <w:rPr>
                <w:rFonts w:ascii="Arial" w:hAnsi="Arial" w:cs="Arial"/>
              </w:rPr>
            </w:pPr>
            <w:r w:rsidRPr="00243F80">
              <w:rPr>
                <w:rFonts w:ascii="Arial" w:hAnsi="Arial" w:cs="Arial"/>
              </w:rPr>
              <w:t>-x</w:t>
            </w:r>
          </w:p>
        </w:tc>
        <w:tc>
          <w:tcPr>
            <w:tcW w:w="2552" w:type="dxa"/>
          </w:tcPr>
          <w:p w14:paraId="7135C023" w14:textId="77777777" w:rsidR="00243F80" w:rsidRPr="00243F80" w:rsidRDefault="00243F80" w:rsidP="00C356B5">
            <w:pPr>
              <w:pStyle w:val="a9"/>
              <w:rPr>
                <w:rFonts w:ascii="Arial" w:hAnsi="Arial" w:cs="Arial"/>
              </w:rPr>
            </w:pPr>
            <w:r w:rsidRPr="00243F80">
              <w:rPr>
                <w:rFonts w:ascii="Arial" w:hAnsi="Arial" w:cs="Arial"/>
              </w:rPr>
              <w:t>--extended</w:t>
            </w:r>
          </w:p>
        </w:tc>
        <w:tc>
          <w:tcPr>
            <w:tcW w:w="5103" w:type="dxa"/>
          </w:tcPr>
          <w:p w14:paraId="3618ED03"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вывести дополнительные сведения о каждом показываемом объекте: имя табличного пространства, имя схемы и </w:t>
            </w:r>
            <w:r w:rsidRPr="00243F80">
              <w:rPr>
                <w:rFonts w:ascii="Arial" w:hAnsi="Arial" w:cs="Arial"/>
              </w:rPr>
              <w:t>OID</w:t>
            </w:r>
          </w:p>
        </w:tc>
      </w:tr>
      <w:tr w:rsidR="00243F80" w:rsidRPr="003D2A17" w14:paraId="0182E5DC" w14:textId="77777777" w:rsidTr="00243F80">
        <w:tc>
          <w:tcPr>
            <w:tcW w:w="2518" w:type="dxa"/>
          </w:tcPr>
          <w:p w14:paraId="18405685" w14:textId="77777777" w:rsidR="00243F80" w:rsidRPr="00243F80" w:rsidRDefault="00243F80" w:rsidP="00C356B5">
            <w:pPr>
              <w:pStyle w:val="a9"/>
              <w:rPr>
                <w:rFonts w:ascii="Arial" w:hAnsi="Arial" w:cs="Arial"/>
              </w:rPr>
            </w:pPr>
            <w:r w:rsidRPr="00243F80">
              <w:rPr>
                <w:rFonts w:ascii="Arial" w:hAnsi="Arial" w:cs="Arial"/>
              </w:rPr>
              <w:t>-?</w:t>
            </w:r>
          </w:p>
        </w:tc>
        <w:tc>
          <w:tcPr>
            <w:tcW w:w="2552" w:type="dxa"/>
          </w:tcPr>
          <w:p w14:paraId="7743EDE0" w14:textId="77777777" w:rsidR="00243F80" w:rsidRPr="00243F80" w:rsidRDefault="00243F80" w:rsidP="00C356B5">
            <w:pPr>
              <w:pStyle w:val="a9"/>
              <w:rPr>
                <w:rFonts w:ascii="Arial" w:hAnsi="Arial" w:cs="Arial"/>
              </w:rPr>
            </w:pPr>
            <w:r w:rsidRPr="00243F80">
              <w:rPr>
                <w:rFonts w:ascii="Arial" w:hAnsi="Arial" w:cs="Arial"/>
              </w:rPr>
              <w:t>--help</w:t>
            </w:r>
          </w:p>
        </w:tc>
        <w:tc>
          <w:tcPr>
            <w:tcW w:w="5103" w:type="dxa"/>
          </w:tcPr>
          <w:p w14:paraId="0409A81C" w14:textId="77777777" w:rsidR="00243F80" w:rsidRPr="00243F80" w:rsidRDefault="00243F80" w:rsidP="00C356B5">
            <w:pPr>
              <w:pStyle w:val="a9"/>
              <w:rPr>
                <w:rFonts w:ascii="Arial" w:hAnsi="Arial" w:cs="Arial"/>
                <w:lang w:val="ru-RU"/>
              </w:rPr>
            </w:pPr>
            <w:r w:rsidRPr="00243F80">
              <w:rPr>
                <w:rFonts w:ascii="Arial" w:hAnsi="Arial" w:cs="Arial"/>
                <w:lang w:val="ru-RU"/>
              </w:rPr>
              <w:t xml:space="preserve">вывести справку об аргументах командной строки </w:t>
            </w:r>
            <w:proofErr w:type="spellStart"/>
            <w:r w:rsidRPr="00243F80">
              <w:rPr>
                <w:rFonts w:ascii="Arial" w:hAnsi="Arial" w:cs="Arial"/>
              </w:rPr>
              <w:t>oid</w:t>
            </w:r>
            <w:proofErr w:type="spellEnd"/>
            <w:r w:rsidRPr="00243F80">
              <w:rPr>
                <w:rFonts w:ascii="Arial" w:hAnsi="Arial" w:cs="Arial"/>
                <w:lang w:val="ru-RU"/>
              </w:rPr>
              <w:t>2</w:t>
            </w:r>
            <w:r w:rsidRPr="00243F80">
              <w:rPr>
                <w:rFonts w:ascii="Arial" w:hAnsi="Arial" w:cs="Arial"/>
              </w:rPr>
              <w:t>name</w:t>
            </w:r>
            <w:r w:rsidRPr="00243F80">
              <w:rPr>
                <w:rFonts w:ascii="Arial" w:hAnsi="Arial" w:cs="Arial"/>
                <w:lang w:val="ru-RU"/>
              </w:rPr>
              <w:t xml:space="preserve"> и завершиться</w:t>
            </w:r>
          </w:p>
        </w:tc>
      </w:tr>
    </w:tbl>
    <w:p w14:paraId="15B8D86E" w14:textId="77777777" w:rsidR="00B734F9" w:rsidRDefault="006778B5" w:rsidP="006778B5">
      <w:pPr>
        <w:pStyle w:val="4"/>
        <w:rPr>
          <w:lang w:val="ru-RU"/>
        </w:rPr>
      </w:pPr>
      <w:r>
        <w:rPr>
          <w:lang w:val="ru-RU"/>
        </w:rPr>
        <w:lastRenderedPageBreak/>
        <w:t xml:space="preserve">1.6.3. </w:t>
      </w:r>
      <w:r w:rsidR="00B734F9">
        <w:rPr>
          <w:lang w:val="ru-RU"/>
        </w:rPr>
        <w:t>Примеры:</w:t>
      </w:r>
    </w:p>
    <w:p w14:paraId="6F53AD94" w14:textId="77777777" w:rsidR="00B734F9" w:rsidRPr="006778B5" w:rsidRDefault="006778B5" w:rsidP="004975E3">
      <w:pPr>
        <w:ind w:firstLine="0"/>
        <w:rPr>
          <w:lang w:val="ru-RU"/>
        </w:rPr>
      </w:pPr>
      <w:r>
        <w:rPr>
          <w:lang w:val="ru-RU"/>
        </w:rPr>
        <w:t>Получить с</w:t>
      </w:r>
      <w:r w:rsidR="00B734F9">
        <w:rPr>
          <w:lang w:val="ru-RU"/>
        </w:rPr>
        <w:t>писок</w:t>
      </w:r>
      <w:r w:rsidR="00B734F9" w:rsidRPr="006778B5">
        <w:rPr>
          <w:lang w:val="ru-RU"/>
        </w:rPr>
        <w:t xml:space="preserve"> </w:t>
      </w:r>
      <w:r w:rsidR="00B734F9">
        <w:rPr>
          <w:lang w:val="ru-RU"/>
        </w:rPr>
        <w:t>баз</w:t>
      </w:r>
      <w:r w:rsidR="00B734F9" w:rsidRPr="006778B5">
        <w:rPr>
          <w:lang w:val="ru-RU"/>
        </w:rPr>
        <w:t xml:space="preserve"> </w:t>
      </w:r>
      <w:r w:rsidR="00B734F9">
        <w:rPr>
          <w:lang w:val="ru-RU"/>
        </w:rPr>
        <w:t>данных</w:t>
      </w:r>
      <w:r>
        <w:rPr>
          <w:lang w:val="ru-RU"/>
        </w:rPr>
        <w:t>:</w:t>
      </w:r>
    </w:p>
    <w:p w14:paraId="78370641" w14:textId="77777777" w:rsidR="00B734F9" w:rsidRDefault="00B734F9" w:rsidP="00B734F9">
      <w:pPr>
        <w:rPr>
          <w:i/>
          <w:sz w:val="20"/>
          <w:szCs w:val="20"/>
        </w:rPr>
      </w:pPr>
      <w:r w:rsidRPr="00122390">
        <w:rPr>
          <w:i/>
          <w:sz w:val="20"/>
          <w:szCs w:val="20"/>
        </w:rPr>
        <w:t>oid2name -h localhost -p 5438 -U postgres</w:t>
      </w:r>
    </w:p>
    <w:p w14:paraId="71F7DB07" w14:textId="6165CE9A" w:rsidR="00B734F9" w:rsidRPr="00FA7BF9" w:rsidRDefault="006778B5" w:rsidP="004975E3">
      <w:pPr>
        <w:ind w:firstLine="0"/>
      </w:pPr>
      <w:r>
        <w:rPr>
          <w:lang w:val="ru-RU"/>
        </w:rPr>
        <w:t>Получить</w:t>
      </w:r>
      <w:r w:rsidRPr="00FA7BF9">
        <w:t xml:space="preserve"> </w:t>
      </w:r>
      <w:r>
        <w:rPr>
          <w:lang w:val="ru-RU"/>
        </w:rPr>
        <w:t>список</w:t>
      </w:r>
      <w:r w:rsidRPr="00FA7BF9">
        <w:t xml:space="preserve"> </w:t>
      </w:r>
      <w:r>
        <w:rPr>
          <w:lang w:val="ru-RU"/>
        </w:rPr>
        <w:t>объект</w:t>
      </w:r>
      <w:r w:rsidR="003D2A17">
        <w:rPr>
          <w:lang w:val="ru-RU"/>
        </w:rPr>
        <w:t>о</w:t>
      </w:r>
      <w:r>
        <w:rPr>
          <w:lang w:val="ru-RU"/>
        </w:rPr>
        <w:t>в</w:t>
      </w:r>
      <w:r w:rsidR="00B734F9" w:rsidRPr="00FA7BF9">
        <w:t xml:space="preserve"> </w:t>
      </w:r>
      <w:r w:rsidR="00B734F9">
        <w:rPr>
          <w:lang w:val="ru-RU"/>
        </w:rPr>
        <w:t>базы</w:t>
      </w:r>
      <w:r w:rsidR="00B734F9" w:rsidRPr="00FA7BF9">
        <w:t xml:space="preserve"> </w:t>
      </w:r>
      <w:r w:rsidR="00B734F9">
        <w:t>test</w:t>
      </w:r>
      <w:r w:rsidR="00B734F9" w:rsidRPr="00FA7BF9">
        <w:t xml:space="preserve"> </w:t>
      </w:r>
    </w:p>
    <w:p w14:paraId="4C9A9FA4" w14:textId="77777777" w:rsidR="00B734F9" w:rsidRDefault="00B734F9" w:rsidP="00B734F9">
      <w:pPr>
        <w:rPr>
          <w:sz w:val="20"/>
          <w:szCs w:val="20"/>
        </w:rPr>
      </w:pPr>
      <w:r w:rsidRPr="00122390">
        <w:rPr>
          <w:i/>
          <w:sz w:val="20"/>
          <w:szCs w:val="20"/>
        </w:rPr>
        <w:t xml:space="preserve">oid2name -h localhost -p 5438 -U postgres </w:t>
      </w:r>
      <w:r w:rsidRPr="00122390">
        <w:rPr>
          <w:sz w:val="20"/>
          <w:szCs w:val="20"/>
        </w:rPr>
        <w:t>-d test</w:t>
      </w:r>
    </w:p>
    <w:p w14:paraId="62EB3968" w14:textId="1E6DEC5C" w:rsidR="00B734F9" w:rsidRPr="006778B5" w:rsidRDefault="006778B5" w:rsidP="004975E3">
      <w:pPr>
        <w:ind w:firstLine="0"/>
        <w:rPr>
          <w:lang w:val="ru-RU"/>
        </w:rPr>
      </w:pPr>
      <w:r>
        <w:rPr>
          <w:lang w:val="ru-RU"/>
        </w:rPr>
        <w:t>Получить список</w:t>
      </w:r>
      <w:r w:rsidR="00B734F9" w:rsidRPr="006778B5">
        <w:rPr>
          <w:lang w:val="ru-RU"/>
        </w:rPr>
        <w:t xml:space="preserve"> </w:t>
      </w:r>
      <w:r w:rsidR="00B734F9">
        <w:rPr>
          <w:lang w:val="ru-RU"/>
        </w:rPr>
        <w:t>табличны</w:t>
      </w:r>
      <w:r w:rsidR="00B31CFB">
        <w:rPr>
          <w:lang w:val="ru-RU"/>
        </w:rPr>
        <w:t>х</w:t>
      </w:r>
      <w:r w:rsidR="00B734F9" w:rsidRPr="006778B5">
        <w:rPr>
          <w:lang w:val="ru-RU"/>
        </w:rPr>
        <w:t xml:space="preserve"> </w:t>
      </w:r>
      <w:r w:rsidR="00B31CFB">
        <w:rPr>
          <w:lang w:val="ru-RU"/>
        </w:rPr>
        <w:t>пространств</w:t>
      </w:r>
      <w:r w:rsidR="00B734F9" w:rsidRPr="006778B5">
        <w:rPr>
          <w:lang w:val="ru-RU"/>
        </w:rPr>
        <w:t xml:space="preserve"> </w:t>
      </w:r>
    </w:p>
    <w:p w14:paraId="75063B05" w14:textId="04A5A2DE" w:rsidR="00B734F9" w:rsidRPr="003D2A17" w:rsidRDefault="00B734F9" w:rsidP="00B734F9">
      <w:pPr>
        <w:rPr>
          <w:sz w:val="20"/>
          <w:szCs w:val="20"/>
          <w:lang w:val="ru-RU"/>
        </w:rPr>
      </w:pPr>
      <w:r w:rsidRPr="00122390">
        <w:rPr>
          <w:i/>
          <w:sz w:val="20"/>
          <w:szCs w:val="20"/>
        </w:rPr>
        <w:t xml:space="preserve">oid2name -h localhost -p 5438 -U postgres </w:t>
      </w:r>
    </w:p>
    <w:p w14:paraId="0B1332C5" w14:textId="77777777" w:rsidR="00B31CFB" w:rsidRDefault="00B31CFB" w:rsidP="00B31CFB">
      <w:pPr>
        <w:ind w:firstLine="0"/>
        <w:rPr>
          <w:lang w:val="ru-RU"/>
        </w:rPr>
      </w:pPr>
      <w:r>
        <w:rPr>
          <w:lang w:val="ru-RU"/>
        </w:rPr>
        <w:t>П</w:t>
      </w:r>
      <w:r w:rsidRPr="00B31CFB">
        <w:rPr>
          <w:lang w:val="ru-RU"/>
        </w:rPr>
        <w:t>о имени таблицы узнать имя файла</w:t>
      </w:r>
    </w:p>
    <w:p w14:paraId="7A8F5E18" w14:textId="77777777" w:rsidR="004C593D" w:rsidRPr="004C593D" w:rsidRDefault="004C593D" w:rsidP="004C593D">
      <w:r w:rsidRPr="00122390">
        <w:rPr>
          <w:i/>
          <w:sz w:val="20"/>
          <w:szCs w:val="20"/>
        </w:rPr>
        <w:t xml:space="preserve">oid2name -h localhost -p 5438 -U postgres </w:t>
      </w:r>
      <w:r w:rsidRPr="00122390">
        <w:rPr>
          <w:sz w:val="20"/>
          <w:szCs w:val="20"/>
        </w:rPr>
        <w:t xml:space="preserve">-d test -t </w:t>
      </w:r>
      <w:proofErr w:type="spellStart"/>
      <w:r w:rsidRPr="00122390">
        <w:rPr>
          <w:sz w:val="20"/>
          <w:szCs w:val="20"/>
        </w:rPr>
        <w:t>stock_prices</w:t>
      </w:r>
      <w:proofErr w:type="spellEnd"/>
    </w:p>
    <w:p w14:paraId="6919B734" w14:textId="77777777" w:rsidR="00B31CFB" w:rsidRPr="004C593D" w:rsidRDefault="00B31CFB" w:rsidP="00B31CFB">
      <w:pPr>
        <w:ind w:firstLine="0"/>
      </w:pPr>
      <w:r>
        <w:rPr>
          <w:lang w:val="ru-RU"/>
        </w:rPr>
        <w:t>П</w:t>
      </w:r>
      <w:r w:rsidRPr="00B31CFB">
        <w:rPr>
          <w:lang w:val="ru-RU"/>
        </w:rPr>
        <w:t>о</w:t>
      </w:r>
      <w:r w:rsidRPr="004C593D">
        <w:t xml:space="preserve"> </w:t>
      </w:r>
      <w:r w:rsidRPr="00B31CFB">
        <w:rPr>
          <w:lang w:val="ru-RU"/>
        </w:rPr>
        <w:t>номеру</w:t>
      </w:r>
      <w:r w:rsidRPr="004C593D">
        <w:t xml:space="preserve"> </w:t>
      </w:r>
      <w:r w:rsidRPr="00B31CFB">
        <w:rPr>
          <w:lang w:val="ru-RU"/>
        </w:rPr>
        <w:t>файла</w:t>
      </w:r>
      <w:r w:rsidRPr="004C593D">
        <w:t xml:space="preserve"> </w:t>
      </w:r>
      <w:r w:rsidRPr="00B31CFB">
        <w:rPr>
          <w:lang w:val="ru-RU"/>
        </w:rPr>
        <w:t>узнать</w:t>
      </w:r>
      <w:r w:rsidRPr="004C593D">
        <w:t xml:space="preserve"> </w:t>
      </w:r>
      <w:r w:rsidRPr="00B31CFB">
        <w:rPr>
          <w:lang w:val="ru-RU"/>
        </w:rPr>
        <w:t>таблицу</w:t>
      </w:r>
    </w:p>
    <w:p w14:paraId="1A9622BB" w14:textId="77777777" w:rsidR="004C593D" w:rsidRPr="00122390" w:rsidRDefault="004C593D" w:rsidP="004C593D">
      <w:pPr>
        <w:rPr>
          <w:sz w:val="20"/>
          <w:szCs w:val="20"/>
        </w:rPr>
      </w:pPr>
      <w:r w:rsidRPr="00122390">
        <w:rPr>
          <w:i/>
          <w:sz w:val="20"/>
          <w:szCs w:val="20"/>
        </w:rPr>
        <w:t xml:space="preserve">oid2name -h localhost -p 5438 -U postgres </w:t>
      </w:r>
      <w:r w:rsidRPr="00122390">
        <w:rPr>
          <w:sz w:val="20"/>
          <w:szCs w:val="20"/>
        </w:rPr>
        <w:t>-d test -f 57844</w:t>
      </w:r>
    </w:p>
    <w:p w14:paraId="0CBF1570" w14:textId="77777777" w:rsidR="00BA31E2" w:rsidRDefault="00795143" w:rsidP="006778B5">
      <w:pPr>
        <w:pStyle w:val="31"/>
        <w:numPr>
          <w:ilvl w:val="1"/>
          <w:numId w:val="21"/>
        </w:numPr>
        <w:rPr>
          <w:lang w:val="ru-RU"/>
        </w:rPr>
      </w:pPr>
      <w:r>
        <w:rPr>
          <w:lang w:val="ru-RU"/>
        </w:rPr>
        <w:t>Размеры таблиц</w:t>
      </w:r>
    </w:p>
    <w:p w14:paraId="19A61154" w14:textId="77777777" w:rsidR="00795143" w:rsidRPr="00795143" w:rsidRDefault="00795143" w:rsidP="00795143">
      <w:pPr>
        <w:rPr>
          <w:lang w:val="ru-RU"/>
        </w:rPr>
      </w:pPr>
      <w:r w:rsidRPr="00795143">
        <w:rPr>
          <w:lang w:val="ru-RU"/>
        </w:rPr>
        <w:t>Для оценки использования диска PostgreSQL предоставляет функции:</w:t>
      </w:r>
    </w:p>
    <w:p w14:paraId="7921F51B" w14:textId="77777777" w:rsidR="00B32B36" w:rsidRPr="00B32B36" w:rsidRDefault="00B32B36" w:rsidP="00B32B36">
      <w:pPr>
        <w:rPr>
          <w:lang w:val="ru-RU"/>
        </w:rPr>
      </w:pPr>
      <w:proofErr w:type="spellStart"/>
      <w:r>
        <w:t>pg</w:t>
      </w:r>
      <w:proofErr w:type="spellEnd"/>
      <w:r w:rsidRPr="00B32B36">
        <w:rPr>
          <w:lang w:val="ru-RU"/>
        </w:rPr>
        <w:t>_</w:t>
      </w:r>
      <w:r>
        <w:t>table</w:t>
      </w:r>
      <w:r w:rsidRPr="00B32B36">
        <w:rPr>
          <w:lang w:val="ru-RU"/>
        </w:rPr>
        <w:t>_</w:t>
      </w:r>
      <w:r>
        <w:t>size</w:t>
      </w:r>
      <w:r w:rsidRPr="00B32B36">
        <w:rPr>
          <w:lang w:val="ru-RU"/>
        </w:rPr>
        <w:t>(</w:t>
      </w:r>
      <w:proofErr w:type="spellStart"/>
      <w:r>
        <w:t>regclass</w:t>
      </w:r>
      <w:proofErr w:type="spellEnd"/>
      <w:r w:rsidRPr="00B32B36">
        <w:rPr>
          <w:lang w:val="ru-RU"/>
        </w:rPr>
        <w:t xml:space="preserve">) - размер таблицы, включая </w:t>
      </w:r>
      <w:r>
        <w:t>TOAST</w:t>
      </w:r>
      <w:r w:rsidRPr="00B32B36">
        <w:rPr>
          <w:lang w:val="ru-RU"/>
        </w:rPr>
        <w:t>, но без индексов</w:t>
      </w:r>
    </w:p>
    <w:p w14:paraId="26C50632" w14:textId="77777777" w:rsidR="00B32B36" w:rsidRPr="00B32B36" w:rsidRDefault="00B32B36" w:rsidP="00B32B36">
      <w:pPr>
        <w:rPr>
          <w:lang w:val="ru-RU"/>
        </w:rPr>
      </w:pPr>
      <w:proofErr w:type="spellStart"/>
      <w:r>
        <w:t>pg</w:t>
      </w:r>
      <w:proofErr w:type="spellEnd"/>
      <w:r w:rsidRPr="00B32B36">
        <w:rPr>
          <w:lang w:val="ru-RU"/>
        </w:rPr>
        <w:t>_</w:t>
      </w:r>
      <w:r>
        <w:t>indexes</w:t>
      </w:r>
      <w:r w:rsidRPr="00B32B36">
        <w:rPr>
          <w:lang w:val="ru-RU"/>
        </w:rPr>
        <w:t>_</w:t>
      </w:r>
      <w:r>
        <w:t>size</w:t>
      </w:r>
      <w:r w:rsidRPr="00B32B36">
        <w:rPr>
          <w:lang w:val="ru-RU"/>
        </w:rPr>
        <w:t>(</w:t>
      </w:r>
      <w:proofErr w:type="spellStart"/>
      <w:r>
        <w:t>regclass</w:t>
      </w:r>
      <w:proofErr w:type="spellEnd"/>
      <w:r w:rsidRPr="00B32B36">
        <w:rPr>
          <w:lang w:val="ru-RU"/>
        </w:rPr>
        <w:t>) – размер индексов, связанных с таблицей</w:t>
      </w:r>
    </w:p>
    <w:p w14:paraId="6F8B6987" w14:textId="77777777" w:rsidR="00B32B36" w:rsidRPr="00B32B36" w:rsidRDefault="00B32B36" w:rsidP="00B32B36">
      <w:pPr>
        <w:rPr>
          <w:lang w:val="ru-RU"/>
        </w:rPr>
      </w:pPr>
      <w:proofErr w:type="spellStart"/>
      <w:r>
        <w:t>pg</w:t>
      </w:r>
      <w:proofErr w:type="spellEnd"/>
      <w:r w:rsidRPr="00B32B36">
        <w:rPr>
          <w:lang w:val="ru-RU"/>
        </w:rPr>
        <w:t>_</w:t>
      </w:r>
      <w:r>
        <w:t>relation</w:t>
      </w:r>
      <w:r w:rsidRPr="00B32B36">
        <w:rPr>
          <w:lang w:val="ru-RU"/>
        </w:rPr>
        <w:t>_</w:t>
      </w:r>
      <w:r>
        <w:t>size</w:t>
      </w:r>
      <w:r w:rsidRPr="00B32B36">
        <w:rPr>
          <w:lang w:val="ru-RU"/>
        </w:rPr>
        <w:t>(</w:t>
      </w:r>
      <w:proofErr w:type="spellStart"/>
      <w:r>
        <w:t>regclass</w:t>
      </w:r>
      <w:proofErr w:type="spellEnd"/>
      <w:r w:rsidRPr="00B32B36">
        <w:rPr>
          <w:lang w:val="ru-RU"/>
        </w:rPr>
        <w:t xml:space="preserve">, [, </w:t>
      </w:r>
      <w:r>
        <w:t>fork</w:t>
      </w:r>
      <w:r w:rsidRPr="00B32B36">
        <w:rPr>
          <w:lang w:val="ru-RU"/>
        </w:rPr>
        <w:t xml:space="preserve"> </w:t>
      </w:r>
      <w:r>
        <w:t>text</w:t>
      </w:r>
      <w:r w:rsidRPr="00B32B36">
        <w:rPr>
          <w:lang w:val="ru-RU"/>
        </w:rPr>
        <w:t>]) – возвращает размер одного слоя таблицы (например, основного слоя, карты свободного пространства, карты видимости, слоя инициализации)</w:t>
      </w:r>
    </w:p>
    <w:p w14:paraId="7C6B0FE3" w14:textId="77777777" w:rsidR="00B32B36" w:rsidRPr="00B32B36" w:rsidRDefault="00B32B36" w:rsidP="00B32B36">
      <w:pPr>
        <w:rPr>
          <w:lang w:val="ru-RU"/>
        </w:rPr>
      </w:pPr>
      <w:proofErr w:type="spellStart"/>
      <w:r>
        <w:t>pg</w:t>
      </w:r>
      <w:proofErr w:type="spellEnd"/>
      <w:r w:rsidRPr="00B32B36">
        <w:rPr>
          <w:lang w:val="ru-RU"/>
        </w:rPr>
        <w:t>_</w:t>
      </w:r>
      <w:r>
        <w:t>total</w:t>
      </w:r>
      <w:r w:rsidRPr="00B32B36">
        <w:rPr>
          <w:lang w:val="ru-RU"/>
        </w:rPr>
        <w:t>_</w:t>
      </w:r>
      <w:r>
        <w:t>relation</w:t>
      </w:r>
      <w:r w:rsidRPr="00B32B36">
        <w:rPr>
          <w:lang w:val="ru-RU"/>
        </w:rPr>
        <w:t>_</w:t>
      </w:r>
      <w:r>
        <w:t>size</w:t>
      </w:r>
      <w:r w:rsidRPr="00B32B36">
        <w:rPr>
          <w:lang w:val="ru-RU"/>
        </w:rPr>
        <w:t>(</w:t>
      </w:r>
      <w:proofErr w:type="spellStart"/>
      <w:r>
        <w:t>regclass</w:t>
      </w:r>
      <w:proofErr w:type="spellEnd"/>
      <w:r w:rsidRPr="00B32B36">
        <w:rPr>
          <w:lang w:val="ru-RU"/>
        </w:rPr>
        <w:t xml:space="preserve">) – общий размер таблицы, включая данные, индексы и </w:t>
      </w:r>
      <w:r>
        <w:t>TOAST</w:t>
      </w:r>
      <w:r w:rsidRPr="00B32B36">
        <w:rPr>
          <w:lang w:val="ru-RU"/>
        </w:rPr>
        <w:t>-таблицу.</w:t>
      </w:r>
    </w:p>
    <w:p w14:paraId="324D6264" w14:textId="77777777" w:rsidR="00B32B36" w:rsidRDefault="00B32B36" w:rsidP="00B32B36">
      <w:proofErr w:type="spellStart"/>
      <w:r>
        <w:t>pg_database_size</w:t>
      </w:r>
      <w:proofErr w:type="spellEnd"/>
      <w:r>
        <w:t xml:space="preserve">(name), </w:t>
      </w:r>
      <w:proofErr w:type="spellStart"/>
      <w:r>
        <w:t>pg_database_size</w:t>
      </w:r>
      <w:proofErr w:type="spellEnd"/>
      <w:r>
        <w:t>(</w:t>
      </w:r>
      <w:proofErr w:type="spellStart"/>
      <w:r>
        <w:t>oid</w:t>
      </w:r>
      <w:proofErr w:type="spellEnd"/>
      <w:r>
        <w:t xml:space="preserve">) – </w:t>
      </w:r>
      <w:proofErr w:type="spellStart"/>
      <w:r>
        <w:t>общий</w:t>
      </w:r>
      <w:proofErr w:type="spellEnd"/>
      <w:r>
        <w:t xml:space="preserve"> </w:t>
      </w:r>
      <w:proofErr w:type="spellStart"/>
      <w:r>
        <w:t>размер</w:t>
      </w:r>
      <w:proofErr w:type="spellEnd"/>
      <w:r>
        <w:t xml:space="preserve"> </w:t>
      </w:r>
      <w:proofErr w:type="spellStart"/>
      <w:r>
        <w:t>базы</w:t>
      </w:r>
      <w:proofErr w:type="spellEnd"/>
      <w:r>
        <w:t xml:space="preserve"> </w:t>
      </w:r>
      <w:proofErr w:type="spellStart"/>
      <w:r>
        <w:t>данных</w:t>
      </w:r>
      <w:proofErr w:type="spellEnd"/>
    </w:p>
    <w:p w14:paraId="1D070901" w14:textId="5DC45198" w:rsidR="00B32B36" w:rsidRPr="00B32B36" w:rsidRDefault="00B32B36" w:rsidP="00B32B36">
      <w:pPr>
        <w:rPr>
          <w:lang w:val="ru-RU"/>
        </w:rPr>
      </w:pPr>
      <w:proofErr w:type="spellStart"/>
      <w:r>
        <w:t>pg</w:t>
      </w:r>
      <w:proofErr w:type="spellEnd"/>
      <w:r w:rsidRPr="00B32B36">
        <w:rPr>
          <w:lang w:val="ru-RU"/>
        </w:rPr>
        <w:t>_</w:t>
      </w:r>
      <w:r>
        <w:t>tablespace</w:t>
      </w:r>
      <w:r w:rsidRPr="00B32B36">
        <w:rPr>
          <w:lang w:val="ru-RU"/>
        </w:rPr>
        <w:t>_</w:t>
      </w:r>
      <w:r>
        <w:t>size</w:t>
      </w:r>
      <w:r w:rsidRPr="00B32B36">
        <w:rPr>
          <w:lang w:val="ru-RU"/>
        </w:rPr>
        <w:t>(</w:t>
      </w:r>
      <w:proofErr w:type="spellStart"/>
      <w:r>
        <w:t>oid</w:t>
      </w:r>
      <w:proofErr w:type="spellEnd"/>
      <w:r w:rsidRPr="00B32B36">
        <w:rPr>
          <w:lang w:val="ru-RU"/>
        </w:rPr>
        <w:t>) – общий размер табличного пространства</w:t>
      </w:r>
    </w:p>
    <w:p w14:paraId="79A917AF" w14:textId="77777777" w:rsidR="0091545D" w:rsidRDefault="0091545D" w:rsidP="006778B5">
      <w:pPr>
        <w:pStyle w:val="31"/>
        <w:numPr>
          <w:ilvl w:val="1"/>
          <w:numId w:val="21"/>
        </w:numPr>
        <w:rPr>
          <w:lang w:val="ru-RU"/>
        </w:rPr>
      </w:pPr>
      <w:r>
        <w:rPr>
          <w:lang w:val="ru-RU"/>
        </w:rPr>
        <w:t>Полезные метакоманды</w:t>
      </w:r>
    </w:p>
    <w:p w14:paraId="4CC168F1" w14:textId="77777777" w:rsidR="0091545D" w:rsidRPr="00FD4A6A" w:rsidRDefault="0091545D" w:rsidP="0091545D">
      <w:pPr>
        <w:rPr>
          <w:lang w:val="ru-RU"/>
        </w:rPr>
      </w:pPr>
      <w:r w:rsidRPr="00FD4A6A">
        <w:rPr>
          <w:lang w:val="ru-RU"/>
        </w:rPr>
        <w:t>\</w:t>
      </w:r>
      <w:proofErr w:type="spellStart"/>
      <w:r w:rsidRPr="00FD4A6A">
        <w:rPr>
          <w:lang w:val="ru-RU"/>
        </w:rPr>
        <w:t>db</w:t>
      </w:r>
      <w:proofErr w:type="spellEnd"/>
      <w:r w:rsidRPr="00FD4A6A">
        <w:rPr>
          <w:lang w:val="ru-RU"/>
        </w:rPr>
        <w:t>+ список всех табличных пространств (с размерами и правами доступа)</w:t>
      </w:r>
    </w:p>
    <w:p w14:paraId="32E3CE00" w14:textId="77777777" w:rsidR="0091545D" w:rsidRDefault="0091545D" w:rsidP="0091545D">
      <w:pPr>
        <w:rPr>
          <w:lang w:val="ru-RU"/>
        </w:rPr>
      </w:pPr>
      <w:r w:rsidRPr="00FD4A6A">
        <w:rPr>
          <w:lang w:val="ru-RU"/>
        </w:rPr>
        <w:t>\</w:t>
      </w:r>
      <w:proofErr w:type="spellStart"/>
      <w:r w:rsidRPr="00FD4A6A">
        <w:rPr>
          <w:lang w:val="ru-RU"/>
        </w:rPr>
        <w:t>dn</w:t>
      </w:r>
      <w:proofErr w:type="spellEnd"/>
      <w:r w:rsidRPr="00FD4A6A">
        <w:rPr>
          <w:lang w:val="ru-RU"/>
        </w:rPr>
        <w:t>+ список всех схем с правами доступа</w:t>
      </w:r>
    </w:p>
    <w:p w14:paraId="6862B7C7" w14:textId="77777777" w:rsidR="0091545D" w:rsidRDefault="0091545D" w:rsidP="0091545D">
      <w:pPr>
        <w:rPr>
          <w:lang w:val="ru-RU"/>
        </w:rPr>
      </w:pPr>
      <w:r w:rsidRPr="0091545D">
        <w:rPr>
          <w:lang w:val="ru-RU"/>
        </w:rPr>
        <w:t>\</w:t>
      </w:r>
      <w:r>
        <w:t>dt</w:t>
      </w:r>
      <w:r w:rsidRPr="0091545D">
        <w:rPr>
          <w:lang w:val="ru-RU"/>
        </w:rPr>
        <w:t xml:space="preserve">+ </w:t>
      </w:r>
      <w:r>
        <w:rPr>
          <w:lang w:val="ru-RU"/>
        </w:rPr>
        <w:t>список отношений</w:t>
      </w:r>
    </w:p>
    <w:p w14:paraId="2E314F12" w14:textId="77777777" w:rsidR="0091545D" w:rsidRDefault="0091545D" w:rsidP="0091545D">
      <w:pPr>
        <w:rPr>
          <w:lang w:val="ru-RU"/>
        </w:rPr>
      </w:pPr>
      <w:r>
        <w:rPr>
          <w:lang w:val="ru-RU"/>
        </w:rPr>
        <w:t>\</w:t>
      </w:r>
      <w:r>
        <w:t>di</w:t>
      </w:r>
      <w:r w:rsidRPr="00790739">
        <w:rPr>
          <w:lang w:val="ru-RU"/>
        </w:rPr>
        <w:t>+</w:t>
      </w:r>
      <w:r w:rsidRPr="00A47746">
        <w:rPr>
          <w:lang w:val="ru-RU"/>
        </w:rPr>
        <w:t xml:space="preserve"> </w:t>
      </w:r>
      <w:r>
        <w:rPr>
          <w:lang w:val="ru-RU"/>
        </w:rPr>
        <w:t>список индексов</w:t>
      </w:r>
    </w:p>
    <w:p w14:paraId="34B33018" w14:textId="77777777" w:rsidR="0091545D" w:rsidRDefault="0091545D" w:rsidP="0091545D">
      <w:pPr>
        <w:rPr>
          <w:lang w:val="ru-RU"/>
        </w:rPr>
      </w:pPr>
      <w:r w:rsidRPr="00A47746">
        <w:rPr>
          <w:lang w:val="ru-RU"/>
        </w:rPr>
        <w:t>\</w:t>
      </w:r>
      <w:r>
        <w:t>du</w:t>
      </w:r>
      <w:r w:rsidRPr="00790739">
        <w:rPr>
          <w:lang w:val="ru-RU"/>
        </w:rPr>
        <w:t>+</w:t>
      </w:r>
      <w:r w:rsidRPr="00A47746">
        <w:rPr>
          <w:lang w:val="ru-RU"/>
        </w:rPr>
        <w:t xml:space="preserve"> </w:t>
      </w:r>
      <w:r>
        <w:rPr>
          <w:lang w:val="ru-RU"/>
        </w:rPr>
        <w:t>список пользователей</w:t>
      </w:r>
    </w:p>
    <w:p w14:paraId="5948D84B" w14:textId="77777777" w:rsidR="0091545D" w:rsidRPr="001548B1" w:rsidRDefault="0091545D" w:rsidP="0091545D">
      <w:pPr>
        <w:rPr>
          <w:lang w:val="ru-RU"/>
        </w:rPr>
      </w:pPr>
      <w:r>
        <w:rPr>
          <w:lang w:val="ru-RU"/>
        </w:rPr>
        <w:t>\</w:t>
      </w:r>
      <w:r>
        <w:t>ds</w:t>
      </w:r>
      <w:r w:rsidRPr="0091545D">
        <w:rPr>
          <w:lang w:val="ru-RU"/>
        </w:rPr>
        <w:t xml:space="preserve">+ </w:t>
      </w:r>
      <w:r>
        <w:rPr>
          <w:lang w:val="ru-RU"/>
        </w:rPr>
        <w:t>список последовательностей</w:t>
      </w:r>
    </w:p>
    <w:p w14:paraId="5A9E8B56" w14:textId="77777777" w:rsidR="009A11E3" w:rsidRPr="0091545D" w:rsidRDefault="009A11E3">
      <w:pPr>
        <w:spacing w:after="200"/>
        <w:ind w:firstLine="0"/>
        <w:jc w:val="left"/>
        <w:rPr>
          <w:rFonts w:asciiTheme="majorHAnsi" w:eastAsiaTheme="majorEastAsia" w:hAnsiTheme="majorHAnsi" w:cstheme="majorBidi"/>
          <w:b/>
          <w:bCs/>
          <w:color w:val="365F91" w:themeColor="accent1" w:themeShade="BF"/>
          <w:szCs w:val="28"/>
          <w:lang w:val="ru-RU"/>
        </w:rPr>
      </w:pPr>
      <w:r w:rsidRPr="0091545D">
        <w:rPr>
          <w:lang w:val="ru-RU"/>
        </w:rPr>
        <w:br w:type="page"/>
      </w:r>
    </w:p>
    <w:p w14:paraId="0F545722" w14:textId="77777777" w:rsidR="006A45BB" w:rsidRPr="009A11E3" w:rsidRDefault="009A11E3" w:rsidP="006778B5">
      <w:pPr>
        <w:pStyle w:val="21"/>
        <w:numPr>
          <w:ilvl w:val="0"/>
          <w:numId w:val="21"/>
        </w:numPr>
        <w:rPr>
          <w:lang w:val="ru-RU"/>
        </w:rPr>
      </w:pPr>
      <w:r>
        <w:rPr>
          <w:lang w:val="ru-RU"/>
        </w:rPr>
        <w:lastRenderedPageBreak/>
        <w:t>Вопросы для самоконтроля</w:t>
      </w:r>
    </w:p>
    <w:p w14:paraId="319F749E" w14:textId="77777777" w:rsidR="00811591" w:rsidRDefault="00A71955" w:rsidP="00811591">
      <w:pPr>
        <w:pStyle w:val="ae"/>
        <w:numPr>
          <w:ilvl w:val="0"/>
          <w:numId w:val="13"/>
        </w:numPr>
        <w:jc w:val="left"/>
        <w:rPr>
          <w:lang w:val="ru-RU"/>
        </w:rPr>
      </w:pPr>
      <w:r w:rsidRPr="00811591">
        <w:rPr>
          <w:lang w:val="ru-RU"/>
        </w:rPr>
        <w:t>Что такое табличное пространство?</w:t>
      </w:r>
    </w:p>
    <w:p w14:paraId="4D498CE4" w14:textId="77777777" w:rsidR="00C457E1" w:rsidRPr="00811591" w:rsidRDefault="00C457E1" w:rsidP="00811591">
      <w:pPr>
        <w:pStyle w:val="ae"/>
        <w:numPr>
          <w:ilvl w:val="0"/>
          <w:numId w:val="13"/>
        </w:numPr>
        <w:jc w:val="left"/>
        <w:rPr>
          <w:lang w:val="ru-RU"/>
        </w:rPr>
      </w:pPr>
      <w:r>
        <w:rPr>
          <w:lang w:val="ru-RU"/>
        </w:rPr>
        <w:t xml:space="preserve">Как </w:t>
      </w:r>
      <w:r>
        <w:t xml:space="preserve">PostgreSQL </w:t>
      </w:r>
      <w:r>
        <w:rPr>
          <w:lang w:val="ru-RU"/>
        </w:rPr>
        <w:t>хранит объекты?</w:t>
      </w:r>
    </w:p>
    <w:p w14:paraId="19AEE936" w14:textId="77777777" w:rsidR="00811591" w:rsidRDefault="00C457E1" w:rsidP="00811591">
      <w:pPr>
        <w:pStyle w:val="ae"/>
        <w:numPr>
          <w:ilvl w:val="0"/>
          <w:numId w:val="13"/>
        </w:numPr>
        <w:jc w:val="left"/>
        <w:rPr>
          <w:lang w:val="ru-RU"/>
        </w:rPr>
      </w:pPr>
      <w:r>
        <w:rPr>
          <w:lang w:val="ru-RU"/>
        </w:rPr>
        <w:t>Файлы и с</w:t>
      </w:r>
      <w:r w:rsidR="00811591">
        <w:rPr>
          <w:lang w:val="ru-RU"/>
        </w:rPr>
        <w:t>лои</w:t>
      </w:r>
    </w:p>
    <w:p w14:paraId="6635830C" w14:textId="77777777" w:rsidR="00811591" w:rsidRDefault="00C457E1" w:rsidP="00811591">
      <w:pPr>
        <w:pStyle w:val="ae"/>
        <w:numPr>
          <w:ilvl w:val="0"/>
          <w:numId w:val="13"/>
        </w:numPr>
        <w:jc w:val="left"/>
        <w:rPr>
          <w:lang w:val="ru-RU"/>
        </w:rPr>
      </w:pPr>
      <w:r>
        <w:rPr>
          <w:lang w:val="ru-RU"/>
        </w:rPr>
        <w:t xml:space="preserve">Каков размер станицы файла? </w:t>
      </w:r>
    </w:p>
    <w:p w14:paraId="2DF159AC" w14:textId="77777777" w:rsidR="005137C0" w:rsidRDefault="005137C0" w:rsidP="00811591">
      <w:pPr>
        <w:pStyle w:val="ae"/>
        <w:numPr>
          <w:ilvl w:val="0"/>
          <w:numId w:val="13"/>
        </w:numPr>
        <w:jc w:val="left"/>
        <w:rPr>
          <w:lang w:val="ru-RU"/>
        </w:rPr>
      </w:pPr>
      <w:r>
        <w:rPr>
          <w:lang w:val="ru-RU"/>
        </w:rPr>
        <w:t>Как найти физическое расположение таблицы?</w:t>
      </w:r>
    </w:p>
    <w:p w14:paraId="1F09EE0F" w14:textId="77777777" w:rsidR="00811591" w:rsidRDefault="00A71955" w:rsidP="00811591">
      <w:pPr>
        <w:pStyle w:val="ae"/>
        <w:numPr>
          <w:ilvl w:val="0"/>
          <w:numId w:val="13"/>
        </w:numPr>
        <w:jc w:val="left"/>
        <w:rPr>
          <w:lang w:val="ru-RU"/>
        </w:rPr>
      </w:pPr>
      <w:r w:rsidRPr="00811591">
        <w:rPr>
          <w:lang w:val="ru-RU"/>
        </w:rPr>
        <w:t xml:space="preserve">В каких случаях </w:t>
      </w:r>
      <w:r>
        <w:t>PostgreSQL</w:t>
      </w:r>
      <w:r w:rsidRPr="00811591">
        <w:rPr>
          <w:lang w:val="ru-RU"/>
        </w:rPr>
        <w:t xml:space="preserve"> создаёт </w:t>
      </w:r>
      <w:r>
        <w:t>TOAST</w:t>
      </w:r>
      <w:r w:rsidRPr="00811591">
        <w:rPr>
          <w:lang w:val="ru-RU"/>
        </w:rPr>
        <w:t>-таблицы?</w:t>
      </w:r>
    </w:p>
    <w:p w14:paraId="5AFE6F5E" w14:textId="77777777" w:rsidR="00811591" w:rsidRDefault="00A71955" w:rsidP="00811591">
      <w:pPr>
        <w:pStyle w:val="ae"/>
        <w:numPr>
          <w:ilvl w:val="0"/>
          <w:numId w:val="13"/>
        </w:numPr>
        <w:jc w:val="left"/>
        <w:rPr>
          <w:lang w:val="ru-RU"/>
        </w:rPr>
      </w:pPr>
      <w:r w:rsidRPr="00811591">
        <w:rPr>
          <w:lang w:val="ru-RU"/>
        </w:rPr>
        <w:t xml:space="preserve">Какие функции позволяют оценить размер таблицы и </w:t>
      </w:r>
      <w:r w:rsidR="005137C0">
        <w:rPr>
          <w:lang w:val="ru-RU"/>
        </w:rPr>
        <w:t>её составляющих</w:t>
      </w:r>
      <w:r w:rsidRPr="00811591">
        <w:rPr>
          <w:lang w:val="ru-RU"/>
        </w:rPr>
        <w:t>?</w:t>
      </w:r>
    </w:p>
    <w:p w14:paraId="6E0352A5" w14:textId="77777777" w:rsidR="005137C0" w:rsidRDefault="005137C0" w:rsidP="00811591">
      <w:pPr>
        <w:pStyle w:val="ae"/>
        <w:numPr>
          <w:ilvl w:val="0"/>
          <w:numId w:val="13"/>
        </w:numPr>
        <w:jc w:val="left"/>
        <w:rPr>
          <w:lang w:val="ru-RU"/>
        </w:rPr>
      </w:pPr>
      <w:r>
        <w:rPr>
          <w:lang w:val="ru-RU"/>
        </w:rPr>
        <w:t xml:space="preserve">Как отличить </w:t>
      </w:r>
      <w:r>
        <w:t>TOAST</w:t>
      </w:r>
      <w:r w:rsidRPr="005137C0">
        <w:rPr>
          <w:lang w:val="ru-RU"/>
        </w:rPr>
        <w:t>-</w:t>
      </w:r>
      <w:r>
        <w:rPr>
          <w:lang w:val="ru-RU"/>
        </w:rPr>
        <w:t>таблицу от основной?</w:t>
      </w:r>
    </w:p>
    <w:p w14:paraId="10867A8E" w14:textId="77777777" w:rsidR="00811591" w:rsidRPr="00464C47" w:rsidRDefault="00A71955" w:rsidP="00811591">
      <w:pPr>
        <w:pStyle w:val="ae"/>
        <w:numPr>
          <w:ilvl w:val="0"/>
          <w:numId w:val="13"/>
        </w:numPr>
        <w:jc w:val="left"/>
      </w:pPr>
      <w:r w:rsidRPr="00811591">
        <w:rPr>
          <w:lang w:val="ru-RU"/>
        </w:rPr>
        <w:t>Чем</w:t>
      </w:r>
      <w:r w:rsidRPr="00811591">
        <w:t xml:space="preserve"> </w:t>
      </w:r>
      <w:r w:rsidRPr="00811591">
        <w:rPr>
          <w:lang w:val="ru-RU"/>
        </w:rPr>
        <w:t>отличается</w:t>
      </w:r>
      <w:r w:rsidRPr="00811591">
        <w:t xml:space="preserve"> </w:t>
      </w:r>
      <w:proofErr w:type="spellStart"/>
      <w:r>
        <w:t>pg</w:t>
      </w:r>
      <w:r w:rsidRPr="00811591">
        <w:t>_</w:t>
      </w:r>
      <w:r>
        <w:t>relation</w:t>
      </w:r>
      <w:r w:rsidRPr="00811591">
        <w:t>_</w:t>
      </w:r>
      <w:r>
        <w:t>size</w:t>
      </w:r>
      <w:proofErr w:type="spellEnd"/>
      <w:r w:rsidRPr="00811591">
        <w:t xml:space="preserve"> </w:t>
      </w:r>
      <w:r w:rsidRPr="00811591">
        <w:rPr>
          <w:lang w:val="ru-RU"/>
        </w:rPr>
        <w:t>от</w:t>
      </w:r>
      <w:r w:rsidRPr="00811591">
        <w:t xml:space="preserve"> </w:t>
      </w:r>
      <w:proofErr w:type="spellStart"/>
      <w:r>
        <w:t>pg</w:t>
      </w:r>
      <w:r w:rsidRPr="00811591">
        <w:t>_</w:t>
      </w:r>
      <w:r>
        <w:t>total</w:t>
      </w:r>
      <w:r w:rsidRPr="00811591">
        <w:t>_</w:t>
      </w:r>
      <w:r>
        <w:t>relation</w:t>
      </w:r>
      <w:r w:rsidRPr="00811591">
        <w:t>_</w:t>
      </w:r>
      <w:r>
        <w:t>size</w:t>
      </w:r>
      <w:proofErr w:type="spellEnd"/>
      <w:r w:rsidRPr="00811591">
        <w:t>?</w:t>
      </w:r>
    </w:p>
    <w:p w14:paraId="121861BF" w14:textId="77777777" w:rsidR="006A45BB" w:rsidRDefault="00A71955" w:rsidP="00811591">
      <w:pPr>
        <w:pStyle w:val="ae"/>
        <w:numPr>
          <w:ilvl w:val="0"/>
          <w:numId w:val="13"/>
        </w:numPr>
        <w:jc w:val="left"/>
        <w:rPr>
          <w:lang w:val="ru-RU"/>
        </w:rPr>
      </w:pPr>
      <w:r w:rsidRPr="00811591">
        <w:rPr>
          <w:lang w:val="ru-RU"/>
        </w:rPr>
        <w:t>Как влияет структура таблицы на её физический размер?</w:t>
      </w:r>
    </w:p>
    <w:p w14:paraId="4C6A8CCA" w14:textId="77777777" w:rsidR="00350A73" w:rsidRDefault="00350A73" w:rsidP="006778B5">
      <w:pPr>
        <w:pStyle w:val="21"/>
        <w:numPr>
          <w:ilvl w:val="0"/>
          <w:numId w:val="21"/>
        </w:numPr>
        <w:rPr>
          <w:lang w:val="ru-RU"/>
        </w:rPr>
      </w:pPr>
      <w:r>
        <w:rPr>
          <w:lang w:val="ru-RU"/>
        </w:rPr>
        <w:t>Содержание отчёта</w:t>
      </w:r>
    </w:p>
    <w:p w14:paraId="2EA80843" w14:textId="77777777" w:rsidR="00350A73" w:rsidRPr="00350A73" w:rsidRDefault="00350A73" w:rsidP="00350A73">
      <w:pPr>
        <w:ind w:firstLine="0"/>
        <w:rPr>
          <w:lang w:val="ru-RU"/>
        </w:rPr>
      </w:pPr>
      <w:r w:rsidRPr="00350A73">
        <w:rPr>
          <w:lang w:val="ru-RU"/>
        </w:rPr>
        <w:t>Отч</w:t>
      </w:r>
      <w:r>
        <w:rPr>
          <w:lang w:val="ru-RU"/>
        </w:rPr>
        <w:t>ё</w:t>
      </w:r>
      <w:r w:rsidRPr="00350A73">
        <w:rPr>
          <w:lang w:val="ru-RU"/>
        </w:rPr>
        <w:t>т по лабораторной работе должен содержать:</w:t>
      </w:r>
    </w:p>
    <w:p w14:paraId="7F51B4DF" w14:textId="77777777" w:rsidR="00350A73" w:rsidRPr="00350A73" w:rsidRDefault="00350A73" w:rsidP="00350A73">
      <w:pPr>
        <w:pStyle w:val="ae"/>
        <w:numPr>
          <w:ilvl w:val="0"/>
          <w:numId w:val="19"/>
        </w:numPr>
        <w:rPr>
          <w:lang w:val="ru-RU"/>
        </w:rPr>
      </w:pPr>
      <w:r w:rsidRPr="00350A73">
        <w:rPr>
          <w:lang w:val="ru-RU"/>
        </w:rPr>
        <w:t>цель работы;</w:t>
      </w:r>
    </w:p>
    <w:p w14:paraId="7C94DA9A" w14:textId="77777777" w:rsidR="003008E2" w:rsidRPr="003008E2" w:rsidRDefault="003008E2" w:rsidP="003008E2">
      <w:pPr>
        <w:pStyle w:val="ae"/>
        <w:numPr>
          <w:ilvl w:val="0"/>
          <w:numId w:val="19"/>
        </w:numPr>
        <w:rPr>
          <w:lang w:val="ru-RU"/>
        </w:rPr>
      </w:pPr>
      <w:r w:rsidRPr="003008E2">
        <w:rPr>
          <w:lang w:val="ru-RU"/>
        </w:rPr>
        <w:t>отч</w:t>
      </w:r>
      <w:r>
        <w:rPr>
          <w:lang w:val="ru-RU"/>
        </w:rPr>
        <w:t>ё</w:t>
      </w:r>
      <w:r w:rsidRPr="003008E2">
        <w:rPr>
          <w:lang w:val="ru-RU"/>
        </w:rPr>
        <w:t>т о выполненном практическом задании: команды, скрины с комментариями;</w:t>
      </w:r>
    </w:p>
    <w:p w14:paraId="75932F11" w14:textId="77777777" w:rsidR="00350A73" w:rsidRPr="00350A73" w:rsidRDefault="00350A73" w:rsidP="00350A73">
      <w:pPr>
        <w:pStyle w:val="ae"/>
        <w:numPr>
          <w:ilvl w:val="0"/>
          <w:numId w:val="19"/>
        </w:numPr>
        <w:rPr>
          <w:lang w:val="ru-RU"/>
        </w:rPr>
      </w:pPr>
      <w:r w:rsidRPr="00350A73">
        <w:rPr>
          <w:lang w:val="ru-RU"/>
        </w:rPr>
        <w:t>вывод.</w:t>
      </w:r>
    </w:p>
    <w:p w14:paraId="2A819963" w14:textId="77777777" w:rsidR="00350A73" w:rsidRDefault="00350A73" w:rsidP="006778B5">
      <w:pPr>
        <w:pStyle w:val="21"/>
        <w:numPr>
          <w:ilvl w:val="0"/>
          <w:numId w:val="21"/>
        </w:numPr>
        <w:rPr>
          <w:lang w:val="ru-RU"/>
        </w:rPr>
      </w:pPr>
      <w:r>
        <w:rPr>
          <w:lang w:val="ru-RU"/>
        </w:rPr>
        <w:t>Практическое задание</w:t>
      </w:r>
    </w:p>
    <w:p w14:paraId="48E62855" w14:textId="77777777" w:rsidR="0075675F" w:rsidRPr="00B45D8E" w:rsidRDefault="0075675F" w:rsidP="0075675F">
      <w:pPr>
        <w:pStyle w:val="ae"/>
        <w:numPr>
          <w:ilvl w:val="0"/>
          <w:numId w:val="20"/>
        </w:numPr>
        <w:rPr>
          <w:lang w:val="ru-RU"/>
        </w:rPr>
      </w:pPr>
      <w:r w:rsidRPr="0075675F">
        <w:rPr>
          <w:lang w:val="ru-RU"/>
        </w:rPr>
        <w:t>Создать новое табличное пространство ФИО_</w:t>
      </w:r>
      <w:r>
        <w:t>space</w:t>
      </w:r>
      <w:r w:rsidR="00023771">
        <w:rPr>
          <w:lang w:val="ru-RU"/>
        </w:rPr>
        <w:t xml:space="preserve"> (например, </w:t>
      </w:r>
      <w:proofErr w:type="spellStart"/>
      <w:r w:rsidR="00023771">
        <w:t>btg</w:t>
      </w:r>
      <w:proofErr w:type="spellEnd"/>
      <w:r w:rsidR="00023771" w:rsidRPr="00023771">
        <w:rPr>
          <w:lang w:val="ru-RU"/>
        </w:rPr>
        <w:t>_</w:t>
      </w:r>
      <w:r w:rsidR="00023771">
        <w:t>space</w:t>
      </w:r>
      <w:r w:rsidR="00023771">
        <w:rPr>
          <w:lang w:val="ru-RU"/>
        </w:rPr>
        <w:t>)</w:t>
      </w:r>
    </w:p>
    <w:p w14:paraId="40A615A7" w14:textId="77777777" w:rsidR="00B45D8E" w:rsidRPr="00B45D8E" w:rsidRDefault="00B45D8E" w:rsidP="0075675F">
      <w:pPr>
        <w:pStyle w:val="ae"/>
        <w:numPr>
          <w:ilvl w:val="0"/>
          <w:numId w:val="20"/>
        </w:numPr>
        <w:rPr>
          <w:lang w:val="ru-RU"/>
        </w:rPr>
      </w:pPr>
      <w:r>
        <w:rPr>
          <w:lang w:val="ru-RU"/>
        </w:rPr>
        <w:t>Создать схему ФИО</w:t>
      </w:r>
      <w:r w:rsidRPr="00B45D8E">
        <w:rPr>
          <w:lang w:val="ru-RU"/>
        </w:rPr>
        <w:t>_</w:t>
      </w:r>
      <w:r>
        <w:t>space</w:t>
      </w:r>
    </w:p>
    <w:p w14:paraId="3E997A2A" w14:textId="77777777" w:rsidR="00B45D8E" w:rsidRDefault="00B45D8E" w:rsidP="0075675F">
      <w:pPr>
        <w:pStyle w:val="ae"/>
        <w:numPr>
          <w:ilvl w:val="0"/>
          <w:numId w:val="20"/>
        </w:numPr>
        <w:rPr>
          <w:lang w:val="ru-RU"/>
        </w:rPr>
      </w:pPr>
      <w:r>
        <w:rPr>
          <w:lang w:val="ru-RU"/>
        </w:rPr>
        <w:t>Наделить роль ФИО полномочиями для создания объектов в схеме и соответствующем табличном пространстве</w:t>
      </w:r>
    </w:p>
    <w:p w14:paraId="20F07693" w14:textId="77777777" w:rsidR="00FD4A6A" w:rsidRPr="00FD4A6A" w:rsidRDefault="00FD4A6A" w:rsidP="00B75616">
      <w:pPr>
        <w:pStyle w:val="ae"/>
        <w:numPr>
          <w:ilvl w:val="0"/>
          <w:numId w:val="20"/>
        </w:numPr>
        <w:rPr>
          <w:lang w:val="ru-RU"/>
        </w:rPr>
      </w:pPr>
      <w:r>
        <w:rPr>
          <w:lang w:val="ru-RU"/>
        </w:rPr>
        <w:t>Вывести список схем и список табличных пространств с правами д</w:t>
      </w:r>
      <w:r w:rsidR="00B75616">
        <w:rPr>
          <w:lang w:val="ru-RU"/>
        </w:rPr>
        <w:t>о</w:t>
      </w:r>
      <w:r>
        <w:rPr>
          <w:lang w:val="ru-RU"/>
        </w:rPr>
        <w:t>ступа</w:t>
      </w:r>
    </w:p>
    <w:p w14:paraId="4401ACA9" w14:textId="77777777" w:rsidR="00F97BF9" w:rsidRDefault="00B45D8E" w:rsidP="0075675F">
      <w:pPr>
        <w:pStyle w:val="ae"/>
        <w:numPr>
          <w:ilvl w:val="0"/>
          <w:numId w:val="20"/>
        </w:numPr>
        <w:rPr>
          <w:lang w:val="ru-RU"/>
        </w:rPr>
      </w:pPr>
      <w:r>
        <w:rPr>
          <w:lang w:val="ru-RU"/>
        </w:rPr>
        <w:t>Под пользователем ФИО в</w:t>
      </w:r>
      <w:r w:rsidR="0075675F" w:rsidRPr="0075675F">
        <w:rPr>
          <w:lang w:val="ru-RU"/>
        </w:rPr>
        <w:t xml:space="preserve"> новом та</w:t>
      </w:r>
      <w:r w:rsidR="00F97BF9">
        <w:rPr>
          <w:lang w:val="ru-RU"/>
        </w:rPr>
        <w:t>бличном пространстве создать три</w:t>
      </w:r>
      <w:r w:rsidR="0075675F" w:rsidRPr="0075675F">
        <w:rPr>
          <w:lang w:val="ru-RU"/>
        </w:rPr>
        <w:t xml:space="preserve"> таблицы: </w:t>
      </w:r>
    </w:p>
    <w:p w14:paraId="0F499F45" w14:textId="77777777" w:rsidR="00F97BF9" w:rsidRDefault="00F97BF9" w:rsidP="00F97BF9">
      <w:pPr>
        <w:pStyle w:val="ae"/>
        <w:ind w:left="360" w:firstLine="0"/>
        <w:rPr>
          <w:lang w:val="ru-RU"/>
        </w:rPr>
      </w:pPr>
      <w:r>
        <w:rPr>
          <w:lang w:val="ru-RU"/>
        </w:rPr>
        <w:t>ФИО_</w:t>
      </w:r>
      <w:r>
        <w:t>toast</w:t>
      </w:r>
      <w:r w:rsidR="0075675F" w:rsidRPr="0075675F">
        <w:rPr>
          <w:lang w:val="ru-RU"/>
        </w:rPr>
        <w:t xml:space="preserve">, в которой будет использоваться механизм </w:t>
      </w:r>
      <w:r w:rsidR="0075675F">
        <w:t>TOAST</w:t>
      </w:r>
      <w:r w:rsidR="0075675F" w:rsidRPr="0075675F">
        <w:rPr>
          <w:lang w:val="ru-RU"/>
        </w:rPr>
        <w:t xml:space="preserve">, </w:t>
      </w:r>
    </w:p>
    <w:p w14:paraId="166FE5AC" w14:textId="77777777" w:rsidR="00F97BF9" w:rsidRDefault="00F97BF9" w:rsidP="00F97BF9">
      <w:pPr>
        <w:pStyle w:val="ae"/>
        <w:ind w:left="360" w:firstLine="0"/>
        <w:rPr>
          <w:lang w:val="ru-RU"/>
        </w:rPr>
      </w:pPr>
      <w:r>
        <w:rPr>
          <w:lang w:val="ru-RU"/>
        </w:rPr>
        <w:t>ФИО_</w:t>
      </w:r>
      <w:r>
        <w:t>no</w:t>
      </w:r>
      <w:r w:rsidRPr="00F97BF9">
        <w:rPr>
          <w:lang w:val="ru-RU"/>
        </w:rPr>
        <w:t>_</w:t>
      </w:r>
      <w:r>
        <w:t>toast</w:t>
      </w:r>
      <w:r w:rsidR="0075675F" w:rsidRPr="0075675F">
        <w:rPr>
          <w:lang w:val="ru-RU"/>
        </w:rPr>
        <w:t xml:space="preserve"> – механизм </w:t>
      </w:r>
      <w:r w:rsidR="0075675F">
        <w:t>TO</w:t>
      </w:r>
      <w:r w:rsidR="002A4FF7">
        <w:t>A</w:t>
      </w:r>
      <w:r w:rsidR="0075675F">
        <w:t>ST</w:t>
      </w:r>
      <w:r>
        <w:rPr>
          <w:lang w:val="ru-RU"/>
        </w:rPr>
        <w:t xml:space="preserve"> использоваться не будет, </w:t>
      </w:r>
    </w:p>
    <w:p w14:paraId="5DCAB586" w14:textId="77777777" w:rsidR="0075675F" w:rsidRDefault="00F97BF9" w:rsidP="00F97BF9">
      <w:pPr>
        <w:pStyle w:val="ae"/>
        <w:ind w:left="360" w:firstLine="0"/>
        <w:rPr>
          <w:lang w:val="ru-RU"/>
        </w:rPr>
      </w:pPr>
      <w:r>
        <w:rPr>
          <w:lang w:val="ru-RU"/>
        </w:rPr>
        <w:t>ФИО_</w:t>
      </w:r>
      <w:r>
        <w:t>no</w:t>
      </w:r>
      <w:r w:rsidRPr="00F97BF9">
        <w:rPr>
          <w:lang w:val="ru-RU"/>
        </w:rPr>
        <w:t>_</w:t>
      </w:r>
      <w:r>
        <w:t>log</w:t>
      </w:r>
      <w:r>
        <w:rPr>
          <w:lang w:val="ru-RU"/>
        </w:rPr>
        <w:t xml:space="preserve"> – </w:t>
      </w:r>
      <w:proofErr w:type="spellStart"/>
      <w:r>
        <w:rPr>
          <w:lang w:val="ru-RU"/>
        </w:rPr>
        <w:t>нежурналируемая</w:t>
      </w:r>
      <w:proofErr w:type="spellEnd"/>
      <w:r>
        <w:rPr>
          <w:lang w:val="ru-RU"/>
        </w:rPr>
        <w:t xml:space="preserve"> таблица.</w:t>
      </w:r>
    </w:p>
    <w:p w14:paraId="44A2BECE" w14:textId="77777777" w:rsidR="00B45D8E" w:rsidRPr="00B45D8E" w:rsidRDefault="00B45D8E" w:rsidP="00B45D8E">
      <w:pPr>
        <w:pStyle w:val="ae"/>
        <w:numPr>
          <w:ilvl w:val="0"/>
          <w:numId w:val="20"/>
        </w:numPr>
        <w:rPr>
          <w:lang w:val="ru-RU"/>
        </w:rPr>
      </w:pPr>
      <w:r>
        <w:rPr>
          <w:lang w:val="ru-RU"/>
        </w:rPr>
        <w:t>Вывести</w:t>
      </w:r>
      <w:r w:rsidR="00246375">
        <w:rPr>
          <w:lang w:val="ru-RU"/>
        </w:rPr>
        <w:t xml:space="preserve"> расширенный список таблиц схемы </w:t>
      </w:r>
    </w:p>
    <w:p w14:paraId="327EB89B" w14:textId="48E0DCEB" w:rsidR="0075675F" w:rsidRDefault="0075675F" w:rsidP="0075675F">
      <w:pPr>
        <w:pStyle w:val="ae"/>
        <w:numPr>
          <w:ilvl w:val="0"/>
          <w:numId w:val="20"/>
        </w:numPr>
        <w:rPr>
          <w:lang w:val="ru-RU"/>
        </w:rPr>
      </w:pPr>
      <w:r w:rsidRPr="0075675F">
        <w:rPr>
          <w:lang w:val="ru-RU"/>
        </w:rPr>
        <w:t xml:space="preserve">Найти расположение созданных таблиц и таблицы </w:t>
      </w:r>
      <w:r>
        <w:t>TOAST</w:t>
      </w:r>
      <w:r w:rsidRPr="0075675F">
        <w:rPr>
          <w:lang w:val="ru-RU"/>
        </w:rPr>
        <w:t xml:space="preserve"> на диске.</w:t>
      </w:r>
      <w:r w:rsidR="00D73EF8">
        <w:rPr>
          <w:lang w:val="ru-RU"/>
        </w:rPr>
        <w:t xml:space="preserve"> Дать описание всех </w:t>
      </w:r>
      <w:r w:rsidR="003D2A17">
        <w:rPr>
          <w:lang w:val="ru-RU"/>
        </w:rPr>
        <w:t xml:space="preserve">пользовательских </w:t>
      </w:r>
      <w:r w:rsidR="00D73EF8">
        <w:rPr>
          <w:lang w:val="ru-RU"/>
        </w:rPr>
        <w:t>файлов, созданных в новом каталоге.</w:t>
      </w:r>
    </w:p>
    <w:p w14:paraId="427CEEFF" w14:textId="77777777" w:rsidR="0075675F" w:rsidRDefault="0075675F" w:rsidP="0075675F">
      <w:pPr>
        <w:pStyle w:val="ae"/>
        <w:numPr>
          <w:ilvl w:val="0"/>
          <w:numId w:val="20"/>
        </w:numPr>
        <w:rPr>
          <w:lang w:val="ru-RU"/>
        </w:rPr>
      </w:pPr>
      <w:r w:rsidRPr="0075675F">
        <w:rPr>
          <w:lang w:val="ru-RU"/>
        </w:rPr>
        <w:t>Заполнить таблицы большим количеством данных.</w:t>
      </w:r>
    </w:p>
    <w:p w14:paraId="4DE97A90" w14:textId="77777777" w:rsidR="00AF4710" w:rsidRPr="008F2E8D" w:rsidRDefault="00AF4710" w:rsidP="00AF4710">
      <w:pPr>
        <w:pStyle w:val="ae"/>
        <w:ind w:left="360" w:firstLine="0"/>
        <w:rPr>
          <w:i/>
        </w:rPr>
      </w:pPr>
      <w:r w:rsidRPr="008F2E8D">
        <w:rPr>
          <w:i/>
        </w:rPr>
        <w:t>(</w:t>
      </w:r>
      <w:r w:rsidR="00506513" w:rsidRPr="008F2E8D">
        <w:rPr>
          <w:i/>
          <w:lang w:val="ru-RU"/>
        </w:rPr>
        <w:t>Пример</w:t>
      </w:r>
      <w:r w:rsidRPr="008F2E8D">
        <w:rPr>
          <w:i/>
        </w:rPr>
        <w:t>, INSERT INTO articles1 (title, content)</w:t>
      </w:r>
    </w:p>
    <w:p w14:paraId="110FBC8F" w14:textId="77777777" w:rsidR="00AF4710" w:rsidRPr="008F2E8D" w:rsidRDefault="00AF4710" w:rsidP="00AF4710">
      <w:pPr>
        <w:pStyle w:val="ae"/>
        <w:ind w:left="360" w:firstLine="0"/>
        <w:rPr>
          <w:i/>
        </w:rPr>
      </w:pPr>
      <w:r w:rsidRPr="008F2E8D">
        <w:rPr>
          <w:i/>
        </w:rPr>
        <w:t xml:space="preserve">   </w:t>
      </w:r>
      <w:r w:rsidRPr="008F2E8D">
        <w:rPr>
          <w:i/>
        </w:rPr>
        <w:tab/>
      </w:r>
      <w:r w:rsidRPr="008F2E8D">
        <w:rPr>
          <w:i/>
        </w:rPr>
        <w:tab/>
      </w:r>
      <w:r w:rsidRPr="008F2E8D">
        <w:rPr>
          <w:i/>
        </w:rPr>
        <w:tab/>
        <w:t xml:space="preserve">SELECT 'Article ' || </w:t>
      </w:r>
      <w:proofErr w:type="spellStart"/>
      <w:r w:rsidRPr="008F2E8D">
        <w:rPr>
          <w:i/>
        </w:rPr>
        <w:t>i</w:t>
      </w:r>
      <w:proofErr w:type="spellEnd"/>
      <w:r w:rsidRPr="008F2E8D">
        <w:rPr>
          <w:i/>
        </w:rPr>
        <w:t>, repeat('Long content. ', 1000)</w:t>
      </w:r>
    </w:p>
    <w:p w14:paraId="23C1700D" w14:textId="77777777" w:rsidR="00AF4710" w:rsidRPr="008F2E8D" w:rsidRDefault="00AF4710" w:rsidP="00AF4710">
      <w:pPr>
        <w:pStyle w:val="ae"/>
        <w:ind w:left="360" w:firstLine="0"/>
        <w:rPr>
          <w:i/>
        </w:rPr>
      </w:pPr>
      <w:r w:rsidRPr="008F2E8D">
        <w:rPr>
          <w:i/>
        </w:rPr>
        <w:lastRenderedPageBreak/>
        <w:t xml:space="preserve">   </w:t>
      </w:r>
      <w:r w:rsidRPr="008F2E8D">
        <w:rPr>
          <w:i/>
        </w:rPr>
        <w:tab/>
      </w:r>
      <w:r w:rsidRPr="008F2E8D">
        <w:rPr>
          <w:i/>
        </w:rPr>
        <w:tab/>
      </w:r>
      <w:r w:rsidRPr="008F2E8D">
        <w:rPr>
          <w:i/>
        </w:rPr>
        <w:tab/>
      </w:r>
      <w:r w:rsidRPr="008F2E8D">
        <w:rPr>
          <w:i/>
        </w:rPr>
        <w:tab/>
        <w:t xml:space="preserve">FROM </w:t>
      </w:r>
      <w:proofErr w:type="spellStart"/>
      <w:r w:rsidRPr="008F2E8D">
        <w:rPr>
          <w:i/>
        </w:rPr>
        <w:t>generate_series</w:t>
      </w:r>
      <w:proofErr w:type="spellEnd"/>
      <w:r w:rsidRPr="008F2E8D">
        <w:rPr>
          <w:i/>
        </w:rPr>
        <w:t xml:space="preserve">(1, 10000) </w:t>
      </w:r>
      <w:proofErr w:type="spellStart"/>
      <w:r w:rsidRPr="008F2E8D">
        <w:rPr>
          <w:i/>
        </w:rPr>
        <w:t>i</w:t>
      </w:r>
      <w:proofErr w:type="spellEnd"/>
      <w:r w:rsidRPr="008F2E8D">
        <w:rPr>
          <w:i/>
        </w:rPr>
        <w:t>; )</w:t>
      </w:r>
    </w:p>
    <w:p w14:paraId="4EF45BBE" w14:textId="77777777" w:rsidR="003008E2" w:rsidRPr="00F06E6E" w:rsidRDefault="0075675F" w:rsidP="00F06E6E">
      <w:pPr>
        <w:pStyle w:val="ae"/>
        <w:numPr>
          <w:ilvl w:val="0"/>
          <w:numId w:val="20"/>
        </w:numPr>
        <w:rPr>
          <w:lang w:val="ru-RU"/>
        </w:rPr>
      </w:pPr>
      <w:r w:rsidRPr="0075675F">
        <w:rPr>
          <w:lang w:val="ru-RU"/>
        </w:rPr>
        <w:t xml:space="preserve">Подсчитать размеры отношений и их составляющих (через </w:t>
      </w:r>
      <w:r w:rsidR="00A449EA">
        <w:rPr>
          <w:lang w:val="ru-RU"/>
        </w:rPr>
        <w:t xml:space="preserve">специальные </w:t>
      </w:r>
      <w:r w:rsidRPr="0075675F">
        <w:rPr>
          <w:lang w:val="ru-RU"/>
        </w:rPr>
        <w:t xml:space="preserve">функции </w:t>
      </w:r>
      <w:r>
        <w:t>SQL</w:t>
      </w:r>
      <w:r w:rsidRPr="0075675F">
        <w:rPr>
          <w:lang w:val="ru-RU"/>
        </w:rPr>
        <w:t>), сопоста</w:t>
      </w:r>
      <w:r>
        <w:rPr>
          <w:lang w:val="ru-RU"/>
        </w:rPr>
        <w:t>вить их с размерами файлов в ОС.</w:t>
      </w:r>
    </w:p>
    <w:p w14:paraId="46F4F80F" w14:textId="76E253DD" w:rsidR="00350A73" w:rsidRPr="00464C47" w:rsidRDefault="00350A73" w:rsidP="003D2A17">
      <w:pPr>
        <w:spacing w:after="200"/>
        <w:ind w:firstLine="0"/>
        <w:jc w:val="left"/>
        <w:rPr>
          <w:lang w:val="ru-RU"/>
        </w:rPr>
      </w:pPr>
    </w:p>
    <w:sectPr w:rsidR="00350A73" w:rsidRPr="00464C47" w:rsidSect="00FA7BF9">
      <w:footerReference w:type="default" r:id="rId10"/>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29617F" w14:textId="77777777" w:rsidR="00B64143" w:rsidRDefault="00B64143" w:rsidP="00464C47">
      <w:pPr>
        <w:spacing w:line="240" w:lineRule="auto"/>
      </w:pPr>
      <w:r>
        <w:separator/>
      </w:r>
    </w:p>
  </w:endnote>
  <w:endnote w:type="continuationSeparator" w:id="0">
    <w:p w14:paraId="23FFD442" w14:textId="77777777" w:rsidR="00B64143" w:rsidRDefault="00B64143" w:rsidP="00464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8735922"/>
      <w:docPartObj>
        <w:docPartGallery w:val="Page Numbers (Bottom of Page)"/>
        <w:docPartUnique/>
      </w:docPartObj>
    </w:sdtPr>
    <w:sdtEndPr/>
    <w:sdtContent>
      <w:p w14:paraId="723D2542" w14:textId="77777777" w:rsidR="00FA7BF9" w:rsidRDefault="00FA7BF9">
        <w:pPr>
          <w:pStyle w:val="a7"/>
          <w:jc w:val="center"/>
        </w:pPr>
        <w:r>
          <w:fldChar w:fldCharType="begin"/>
        </w:r>
        <w:r>
          <w:instrText>PAGE   \* MERGEFORMAT</w:instrText>
        </w:r>
        <w:r>
          <w:fldChar w:fldCharType="separate"/>
        </w:r>
        <w:r w:rsidR="00872B13" w:rsidRPr="00872B13">
          <w:rPr>
            <w:noProof/>
            <w:lang w:val="ru-RU"/>
          </w:rPr>
          <w:t>15</w:t>
        </w:r>
        <w:r>
          <w:fldChar w:fldCharType="end"/>
        </w:r>
      </w:p>
    </w:sdtContent>
  </w:sdt>
  <w:p w14:paraId="2ECB4BD0" w14:textId="77777777" w:rsidR="00464C47" w:rsidRDefault="00464C4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68F394" w14:textId="77777777" w:rsidR="00B64143" w:rsidRDefault="00B64143" w:rsidP="00464C47">
      <w:pPr>
        <w:spacing w:line="240" w:lineRule="auto"/>
      </w:pPr>
      <w:r>
        <w:separator/>
      </w:r>
    </w:p>
  </w:footnote>
  <w:footnote w:type="continuationSeparator" w:id="0">
    <w:p w14:paraId="23FA5EE1" w14:textId="77777777" w:rsidR="00B64143" w:rsidRDefault="00B64143" w:rsidP="00464C4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90F60"/>
    <w:multiLevelType w:val="multilevel"/>
    <w:tmpl w:val="EED2B50E"/>
    <w:lvl w:ilvl="0">
      <w:start w:val="1"/>
      <w:numFmt w:val="decimal"/>
      <w:lvlText w:val="%1."/>
      <w:lvlJc w:val="left"/>
      <w:pPr>
        <w:ind w:left="480" w:hanging="48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04A84E55"/>
    <w:multiLevelType w:val="hybridMultilevel"/>
    <w:tmpl w:val="F65CEF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29D3D05"/>
    <w:multiLevelType w:val="hybridMultilevel"/>
    <w:tmpl w:val="372A97AE"/>
    <w:lvl w:ilvl="0" w:tplc="0419000B">
      <w:start w:val="1"/>
      <w:numFmt w:val="bullet"/>
      <w:lvlText w:val=""/>
      <w:lvlJc w:val="left"/>
      <w:pPr>
        <w:ind w:left="1440" w:hanging="72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D306BF8"/>
    <w:multiLevelType w:val="hybridMultilevel"/>
    <w:tmpl w:val="A03CBFC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38E38F9"/>
    <w:multiLevelType w:val="hybridMultilevel"/>
    <w:tmpl w:val="9CB082A2"/>
    <w:lvl w:ilvl="0" w:tplc="FCC016EC">
      <w:numFmt w:val="bullet"/>
      <w:lvlText w:val="•"/>
      <w:lvlJc w:val="left"/>
      <w:pPr>
        <w:ind w:left="1440" w:hanging="720"/>
      </w:pPr>
      <w:rPr>
        <w:rFonts w:ascii="Times New Roman" w:eastAsiaTheme="minorEastAsia"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5DC12E1"/>
    <w:multiLevelType w:val="hybridMultilevel"/>
    <w:tmpl w:val="6E9E141A"/>
    <w:lvl w:ilvl="0" w:tplc="0732453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2244B2C"/>
    <w:multiLevelType w:val="hybridMultilevel"/>
    <w:tmpl w:val="4F4EC9DA"/>
    <w:lvl w:ilvl="0" w:tplc="84EA8AEC">
      <w:numFmt w:val="bullet"/>
      <w:lvlText w:val="•"/>
      <w:lvlJc w:val="left"/>
      <w:pPr>
        <w:ind w:left="1800" w:hanging="720"/>
      </w:pPr>
      <w:rPr>
        <w:rFonts w:ascii="Times New Roman" w:eastAsiaTheme="minorEastAsia"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23E2308"/>
    <w:multiLevelType w:val="multilevel"/>
    <w:tmpl w:val="128E50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CB6496E"/>
    <w:multiLevelType w:val="hybridMultilevel"/>
    <w:tmpl w:val="AEAEDEA0"/>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5AF11220"/>
    <w:multiLevelType w:val="hybridMultilevel"/>
    <w:tmpl w:val="FCC4A79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06E22E2"/>
    <w:multiLevelType w:val="hybridMultilevel"/>
    <w:tmpl w:val="B8E4AF3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A300C64"/>
    <w:multiLevelType w:val="hybridMultilevel"/>
    <w:tmpl w:val="E7564CEA"/>
    <w:lvl w:ilvl="0" w:tplc="84EA8AEC">
      <w:numFmt w:val="bullet"/>
      <w:lvlText w:val="•"/>
      <w:lvlJc w:val="left"/>
      <w:pPr>
        <w:ind w:left="1080" w:hanging="72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9"/>
  </w:num>
  <w:num w:numId="12">
    <w:abstractNumId w:val="12"/>
  </w:num>
  <w:num w:numId="13">
    <w:abstractNumId w:val="10"/>
  </w:num>
  <w:num w:numId="14">
    <w:abstractNumId w:val="18"/>
  </w:num>
  <w:num w:numId="15">
    <w:abstractNumId w:val="20"/>
  </w:num>
  <w:num w:numId="16">
    <w:abstractNumId w:val="15"/>
  </w:num>
  <w:num w:numId="17">
    <w:abstractNumId w:val="13"/>
  </w:num>
  <w:num w:numId="18">
    <w:abstractNumId w:val="11"/>
  </w:num>
  <w:num w:numId="19">
    <w:abstractNumId w:val="17"/>
  </w:num>
  <w:num w:numId="20">
    <w:abstractNumId w:val="14"/>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771"/>
    <w:rsid w:val="00034616"/>
    <w:rsid w:val="0006063C"/>
    <w:rsid w:val="000900CC"/>
    <w:rsid w:val="000B0110"/>
    <w:rsid w:val="0015074B"/>
    <w:rsid w:val="00151DED"/>
    <w:rsid w:val="001548B1"/>
    <w:rsid w:val="00194417"/>
    <w:rsid w:val="001F38CF"/>
    <w:rsid w:val="002123FC"/>
    <w:rsid w:val="00243F80"/>
    <w:rsid w:val="00246375"/>
    <w:rsid w:val="002803C8"/>
    <w:rsid w:val="0029639D"/>
    <w:rsid w:val="00297BBF"/>
    <w:rsid w:val="002A4FF7"/>
    <w:rsid w:val="002C6469"/>
    <w:rsid w:val="003008E2"/>
    <w:rsid w:val="00326F90"/>
    <w:rsid w:val="00337EF5"/>
    <w:rsid w:val="00350A73"/>
    <w:rsid w:val="00395195"/>
    <w:rsid w:val="003951EF"/>
    <w:rsid w:val="003A5C42"/>
    <w:rsid w:val="003B2423"/>
    <w:rsid w:val="003D2A17"/>
    <w:rsid w:val="0041521F"/>
    <w:rsid w:val="004213BB"/>
    <w:rsid w:val="00464C47"/>
    <w:rsid w:val="004975E3"/>
    <w:rsid w:val="004C5578"/>
    <w:rsid w:val="004C593D"/>
    <w:rsid w:val="004D7BC1"/>
    <w:rsid w:val="004F6AA5"/>
    <w:rsid w:val="00506513"/>
    <w:rsid w:val="005137C0"/>
    <w:rsid w:val="00535EA2"/>
    <w:rsid w:val="005A4BB2"/>
    <w:rsid w:val="005C507F"/>
    <w:rsid w:val="005D1A79"/>
    <w:rsid w:val="00667C00"/>
    <w:rsid w:val="006778B5"/>
    <w:rsid w:val="006811D0"/>
    <w:rsid w:val="006A45BB"/>
    <w:rsid w:val="006D46F5"/>
    <w:rsid w:val="006D5C4C"/>
    <w:rsid w:val="00750D44"/>
    <w:rsid w:val="007545B0"/>
    <w:rsid w:val="0075675F"/>
    <w:rsid w:val="0075787C"/>
    <w:rsid w:val="00780E08"/>
    <w:rsid w:val="00790739"/>
    <w:rsid w:val="00795143"/>
    <w:rsid w:val="007A7096"/>
    <w:rsid w:val="007B0697"/>
    <w:rsid w:val="007B66B2"/>
    <w:rsid w:val="008011F8"/>
    <w:rsid w:val="00811591"/>
    <w:rsid w:val="008616E4"/>
    <w:rsid w:val="00871A84"/>
    <w:rsid w:val="00872B13"/>
    <w:rsid w:val="008F2E8D"/>
    <w:rsid w:val="0091545D"/>
    <w:rsid w:val="00921906"/>
    <w:rsid w:val="009522D3"/>
    <w:rsid w:val="009A11E3"/>
    <w:rsid w:val="009A349E"/>
    <w:rsid w:val="009A45D9"/>
    <w:rsid w:val="009B5FBB"/>
    <w:rsid w:val="009D0E1E"/>
    <w:rsid w:val="00A03902"/>
    <w:rsid w:val="00A25962"/>
    <w:rsid w:val="00A3087A"/>
    <w:rsid w:val="00A449EA"/>
    <w:rsid w:val="00A47746"/>
    <w:rsid w:val="00A71955"/>
    <w:rsid w:val="00AA1D8D"/>
    <w:rsid w:val="00AA3FA3"/>
    <w:rsid w:val="00AC34AB"/>
    <w:rsid w:val="00AC71AE"/>
    <w:rsid w:val="00AE546B"/>
    <w:rsid w:val="00AF4710"/>
    <w:rsid w:val="00B0102E"/>
    <w:rsid w:val="00B31165"/>
    <w:rsid w:val="00B31CFB"/>
    <w:rsid w:val="00B32B36"/>
    <w:rsid w:val="00B36F77"/>
    <w:rsid w:val="00B45D8E"/>
    <w:rsid w:val="00B47730"/>
    <w:rsid w:val="00B47CDB"/>
    <w:rsid w:val="00B5348E"/>
    <w:rsid w:val="00B60CC6"/>
    <w:rsid w:val="00B64143"/>
    <w:rsid w:val="00B734F9"/>
    <w:rsid w:val="00B75616"/>
    <w:rsid w:val="00B768A5"/>
    <w:rsid w:val="00BA31E2"/>
    <w:rsid w:val="00C457E1"/>
    <w:rsid w:val="00C61E09"/>
    <w:rsid w:val="00C8108E"/>
    <w:rsid w:val="00C91FDB"/>
    <w:rsid w:val="00CA065B"/>
    <w:rsid w:val="00CA5C2E"/>
    <w:rsid w:val="00CB0664"/>
    <w:rsid w:val="00CC34BB"/>
    <w:rsid w:val="00D22456"/>
    <w:rsid w:val="00D30D57"/>
    <w:rsid w:val="00D42C2B"/>
    <w:rsid w:val="00D65026"/>
    <w:rsid w:val="00D70E76"/>
    <w:rsid w:val="00D716A6"/>
    <w:rsid w:val="00D73EF8"/>
    <w:rsid w:val="00DA5E82"/>
    <w:rsid w:val="00DD0EEC"/>
    <w:rsid w:val="00DD63F0"/>
    <w:rsid w:val="00E653EC"/>
    <w:rsid w:val="00EC2CC0"/>
    <w:rsid w:val="00EE4D5E"/>
    <w:rsid w:val="00F06E6E"/>
    <w:rsid w:val="00F20449"/>
    <w:rsid w:val="00F933E2"/>
    <w:rsid w:val="00F97BF9"/>
    <w:rsid w:val="00FA7BF9"/>
    <w:rsid w:val="00FC693F"/>
    <w:rsid w:val="00FD4A6A"/>
    <w:rsid w:val="00FD599B"/>
    <w:rsid w:val="00FF07F5"/>
    <w:rsid w:val="00FF6B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9D288"/>
  <w14:defaultImageDpi w14:val="300"/>
  <w15:docId w15:val="{3CFCF20B-7259-4899-9326-8019CE651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A7BF9"/>
    <w:pPr>
      <w:spacing w:after="0"/>
      <w:ind w:firstLine="720"/>
      <w:jc w:val="both"/>
    </w:pPr>
    <w:rPr>
      <w:rFonts w:ascii="Times New Roman" w:hAnsi="Times New Roman"/>
      <w:sz w:val="28"/>
    </w:rPr>
  </w:style>
  <w:style w:type="paragraph" w:styleId="1">
    <w:name w:val="heading 1"/>
    <w:basedOn w:val="a1"/>
    <w:next w:val="a1"/>
    <w:link w:val="10"/>
    <w:uiPriority w:val="9"/>
    <w:qFormat/>
    <w:rsid w:val="00A25962"/>
    <w:pPr>
      <w:keepNext/>
      <w:keepLines/>
      <w:spacing w:before="480"/>
      <w:jc w:val="center"/>
      <w:outlineLvl w:val="0"/>
    </w:pPr>
    <w:rPr>
      <w:rFonts w:asciiTheme="majorHAnsi" w:eastAsiaTheme="majorEastAsia" w:hAnsiTheme="majorHAnsi" w:cstheme="majorBidi"/>
      <w:bCs/>
      <w:sz w:val="40"/>
      <w:szCs w:val="28"/>
    </w:rPr>
  </w:style>
  <w:style w:type="paragraph" w:styleId="21">
    <w:name w:val="heading 2"/>
    <w:basedOn w:val="a1"/>
    <w:next w:val="a1"/>
    <w:link w:val="22"/>
    <w:uiPriority w:val="9"/>
    <w:unhideWhenUsed/>
    <w:qFormat/>
    <w:rsid w:val="00F20449"/>
    <w:pPr>
      <w:keepNext/>
      <w:keepLines/>
      <w:spacing w:before="200"/>
      <w:outlineLvl w:val="1"/>
    </w:pPr>
    <w:rPr>
      <w:rFonts w:eastAsiaTheme="majorEastAsia" w:cstheme="majorBidi"/>
      <w:b/>
      <w:bCs/>
      <w:color w:val="4F81BD" w:themeColor="accent1"/>
      <w:sz w:val="32"/>
      <w:szCs w:val="26"/>
    </w:rPr>
  </w:style>
  <w:style w:type="paragraph" w:styleId="31">
    <w:name w:val="heading 3"/>
    <w:basedOn w:val="a1"/>
    <w:next w:val="a1"/>
    <w:link w:val="32"/>
    <w:uiPriority w:val="9"/>
    <w:unhideWhenUsed/>
    <w:qFormat/>
    <w:rsid w:val="00F20449"/>
    <w:pPr>
      <w:keepNext/>
      <w:keepLines/>
      <w:spacing w:before="200"/>
      <w:outlineLvl w:val="2"/>
    </w:pPr>
    <w:rPr>
      <w:rFonts w:eastAsiaTheme="majorEastAsia" w:cstheme="majorBidi"/>
      <w:b/>
      <w:bCs/>
      <w:color w:val="4F81BD" w:themeColor="accent1"/>
    </w:rPr>
  </w:style>
  <w:style w:type="paragraph" w:styleId="4">
    <w:name w:val="heading 4"/>
    <w:basedOn w:val="a1"/>
    <w:next w:val="a1"/>
    <w:link w:val="40"/>
    <w:uiPriority w:val="9"/>
    <w:unhideWhenUsed/>
    <w:qFormat/>
    <w:rsid w:val="002C6469"/>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A25962"/>
    <w:rPr>
      <w:rFonts w:asciiTheme="majorHAnsi" w:eastAsiaTheme="majorEastAsia" w:hAnsiTheme="majorHAnsi" w:cstheme="majorBidi"/>
      <w:bCs/>
      <w:sz w:val="40"/>
      <w:szCs w:val="28"/>
    </w:rPr>
  </w:style>
  <w:style w:type="character" w:customStyle="1" w:styleId="22">
    <w:name w:val="Заголовок 2 Знак"/>
    <w:basedOn w:val="a2"/>
    <w:link w:val="21"/>
    <w:uiPriority w:val="9"/>
    <w:rsid w:val="00F20449"/>
    <w:rPr>
      <w:rFonts w:ascii="Arial" w:eastAsiaTheme="majorEastAsia" w:hAnsi="Arial" w:cstheme="majorBidi"/>
      <w:b/>
      <w:bCs/>
      <w:color w:val="4F81BD" w:themeColor="accent1"/>
      <w:sz w:val="32"/>
      <w:szCs w:val="26"/>
    </w:rPr>
  </w:style>
  <w:style w:type="character" w:customStyle="1" w:styleId="32">
    <w:name w:val="Заголовок 3 Знак"/>
    <w:basedOn w:val="a2"/>
    <w:link w:val="31"/>
    <w:uiPriority w:val="9"/>
    <w:rsid w:val="00F20449"/>
    <w:rPr>
      <w:rFonts w:ascii="Arial" w:eastAsiaTheme="majorEastAsia" w:hAnsi="Arial" w:cstheme="majorBidi"/>
      <w:b/>
      <w:bCs/>
      <w:color w:val="4F81BD" w:themeColor="accent1"/>
      <w:sz w:val="28"/>
    </w:rPr>
  </w:style>
  <w:style w:type="paragraph" w:styleId="aa">
    <w:name w:val="Title"/>
    <w:basedOn w:val="a1"/>
    <w:next w:val="a1"/>
    <w:link w:val="ab"/>
    <w:uiPriority w:val="10"/>
    <w:qFormat/>
    <w:rsid w:val="00A25962"/>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A25962"/>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2C6469"/>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Balloon Text"/>
    <w:basedOn w:val="a1"/>
    <w:link w:val="aff9"/>
    <w:uiPriority w:val="99"/>
    <w:semiHidden/>
    <w:unhideWhenUsed/>
    <w:rsid w:val="00464C47"/>
    <w:pPr>
      <w:spacing w:line="240" w:lineRule="auto"/>
    </w:pPr>
    <w:rPr>
      <w:rFonts w:ascii="Segoe UI" w:hAnsi="Segoe UI" w:cs="Segoe UI"/>
      <w:sz w:val="18"/>
      <w:szCs w:val="18"/>
    </w:rPr>
  </w:style>
  <w:style w:type="character" w:customStyle="1" w:styleId="aff9">
    <w:name w:val="Текст выноски Знак"/>
    <w:basedOn w:val="a2"/>
    <w:link w:val="aff8"/>
    <w:uiPriority w:val="99"/>
    <w:semiHidden/>
    <w:rsid w:val="00464C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0D456-7AF4-430E-8DF9-2BF702A49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15</Pages>
  <Words>3872</Words>
  <Characters>22071</Characters>
  <Application>Microsoft Office Word</Application>
  <DocSecurity>0</DocSecurity>
  <Lines>183</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Барлит Татьяна Геннадьевна</cp:lastModifiedBy>
  <cp:revision>109</cp:revision>
  <cp:lastPrinted>2025-07-01T07:45:00Z</cp:lastPrinted>
  <dcterms:created xsi:type="dcterms:W3CDTF">2013-12-23T23:15:00Z</dcterms:created>
  <dcterms:modified xsi:type="dcterms:W3CDTF">2025-09-08T11:45:00Z</dcterms:modified>
  <cp:category/>
</cp:coreProperties>
</file>