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i w:val="0"/>
          <w:sz w:val="36"/>
        </w:rPr>
        <w:t>КУРСОВАЯ РАБОТА</w:t>
        <w:br/>
        <w:br/>
      </w:r>
    </w:p>
    <w:p>
      <w:pPr>
        <w:jc w:val="center"/>
      </w:pPr>
      <w:r>
        <w:rPr>
          <w:rFonts w:ascii="Times New Roman" w:hAnsi="Times New Roman"/>
          <w:b/>
          <w:i w:val="0"/>
          <w:sz w:val="32"/>
        </w:rPr>
        <w:t>Машинное обучение и анализ данных:</w:t>
        <w:br/>
      </w:r>
      <w:r>
        <w:rPr>
          <w:rFonts w:ascii="Times New Roman" w:hAnsi="Times New Roman"/>
          <w:b/>
          <w:i w:val="0"/>
          <w:sz w:val="28"/>
        </w:rPr>
        <w:t>Кластеризация, RNN и CNN для биометрической идентификации</w:t>
      </w:r>
    </w:p>
    <w:p>
      <w:r>
        <w:br/>
        <w:br/>
        <w:br/>
        <w:br/>
        <w:br/>
        <w:br/>
        <w:br/>
        <w:br/>
        <w:br/>
        <w:br/>
      </w:r>
    </w:p>
    <w:p>
      <w:r>
        <w:br w:type="page"/>
      </w:r>
    </w:p>
    <w:p>
      <w:pPr>
        <w:pStyle w:val="Heading1"/>
        <w:jc w:val="left"/>
      </w:pPr>
      <w:r>
        <w:rPr>
          <w:rFonts w:ascii="Times New Roman" w:hAnsi="Times New Roman"/>
          <w:b/>
          <w:i w:val="0"/>
          <w:sz w:val="32"/>
        </w:rPr>
        <w:t>СОДЕРЖАНИЕ</w:t>
      </w:r>
    </w:p>
    <w:p>
      <w:pPr>
        <w:jc w:val="left"/>
      </w:pPr>
      <w:r>
        <w:rPr>
          <w:rFonts w:ascii="Times New Roman" w:hAnsi="Times New Roman"/>
          <w:b w:val="0"/>
          <w:i w:val="0"/>
          <w:sz w:val="24"/>
        </w:rPr>
        <w:t>1. Введение</w:t>
      </w:r>
    </w:p>
    <w:p>
      <w:pPr>
        <w:jc w:val="left"/>
      </w:pPr>
      <w:r>
        <w:rPr>
          <w:rFonts w:ascii="Times New Roman" w:hAnsi="Times New Roman"/>
          <w:b w:val="0"/>
          <w:i w:val="0"/>
          <w:sz w:val="24"/>
        </w:rPr>
        <w:t>2. Лабораторная работа 1: Кластеризация датасета SDN</w:t>
      </w:r>
    </w:p>
    <w:p>
      <w:pPr>
        <w:jc w:val="left"/>
      </w:pPr>
      <w:r>
        <w:rPr>
          <w:rFonts w:ascii="Times New Roman" w:hAnsi="Times New Roman"/>
          <w:b w:val="0"/>
          <w:i w:val="0"/>
          <w:sz w:val="24"/>
        </w:rPr>
        <w:t xml:space="preserve">   2.1. Цели и задачи</w:t>
      </w:r>
    </w:p>
    <w:p>
      <w:pPr>
        <w:jc w:val="left"/>
      </w:pPr>
      <w:r>
        <w:rPr>
          <w:rFonts w:ascii="Times New Roman" w:hAnsi="Times New Roman"/>
          <w:b w:val="0"/>
          <w:i w:val="0"/>
          <w:sz w:val="24"/>
        </w:rPr>
        <w:t xml:space="preserve">   2.2. Датасет и предобработка</w:t>
      </w:r>
    </w:p>
    <w:p>
      <w:pPr>
        <w:jc w:val="left"/>
      </w:pPr>
      <w:r>
        <w:rPr>
          <w:rFonts w:ascii="Times New Roman" w:hAnsi="Times New Roman"/>
          <w:b w:val="0"/>
          <w:i w:val="0"/>
          <w:sz w:val="24"/>
        </w:rPr>
        <w:t xml:space="preserve">   2.3. Применяемые методы</w:t>
      </w:r>
    </w:p>
    <w:p>
      <w:pPr>
        <w:jc w:val="left"/>
      </w:pPr>
      <w:r>
        <w:rPr>
          <w:rFonts w:ascii="Times New Roman" w:hAnsi="Times New Roman"/>
          <w:b w:val="0"/>
          <w:i w:val="0"/>
          <w:sz w:val="24"/>
        </w:rPr>
        <w:t xml:space="preserve">   2.4. Результаты</w:t>
      </w:r>
    </w:p>
    <w:p>
      <w:pPr>
        <w:jc w:val="left"/>
      </w:pPr>
      <w:r>
        <w:rPr>
          <w:rFonts w:ascii="Times New Roman" w:hAnsi="Times New Roman"/>
          <w:b w:val="0"/>
          <w:i w:val="0"/>
          <w:sz w:val="24"/>
        </w:rPr>
        <w:t>3. Лабораторная работа 2: RNN для биометрической идентификации</w:t>
      </w:r>
    </w:p>
    <w:p>
      <w:pPr>
        <w:jc w:val="left"/>
      </w:pPr>
      <w:r>
        <w:rPr>
          <w:rFonts w:ascii="Times New Roman" w:hAnsi="Times New Roman"/>
          <w:b w:val="0"/>
          <w:i w:val="0"/>
          <w:sz w:val="24"/>
        </w:rPr>
        <w:t xml:space="preserve">   3.1. Цели и задачи</w:t>
      </w:r>
    </w:p>
    <w:p>
      <w:pPr>
        <w:jc w:val="left"/>
      </w:pPr>
      <w:r>
        <w:rPr>
          <w:rFonts w:ascii="Times New Roman" w:hAnsi="Times New Roman"/>
          <w:b w:val="0"/>
          <w:i w:val="0"/>
          <w:sz w:val="24"/>
        </w:rPr>
        <w:t xml:space="preserve">   3.2. Датасет LFW</w:t>
      </w:r>
    </w:p>
    <w:p>
      <w:pPr>
        <w:jc w:val="left"/>
      </w:pPr>
      <w:r>
        <w:rPr>
          <w:rFonts w:ascii="Times New Roman" w:hAnsi="Times New Roman"/>
          <w:b w:val="0"/>
          <w:i w:val="0"/>
          <w:sz w:val="24"/>
        </w:rPr>
        <w:t xml:space="preserve">   3.3. Архитектура LSTM</w:t>
      </w:r>
    </w:p>
    <w:p>
      <w:pPr>
        <w:jc w:val="left"/>
      </w:pPr>
      <w:r>
        <w:rPr>
          <w:rFonts w:ascii="Times New Roman" w:hAnsi="Times New Roman"/>
          <w:b w:val="0"/>
          <w:i w:val="0"/>
          <w:sz w:val="24"/>
        </w:rPr>
        <w:t xml:space="preserve">   3.4. Обучение и метрики</w:t>
      </w:r>
    </w:p>
    <w:p>
      <w:pPr>
        <w:jc w:val="left"/>
      </w:pPr>
      <w:r>
        <w:rPr>
          <w:rFonts w:ascii="Times New Roman" w:hAnsi="Times New Roman"/>
          <w:b w:val="0"/>
          <w:i w:val="0"/>
          <w:sz w:val="24"/>
        </w:rPr>
        <w:t xml:space="preserve">   3.5. Результаты и выводы</w:t>
      </w:r>
    </w:p>
    <w:p>
      <w:pPr>
        <w:jc w:val="left"/>
      </w:pPr>
      <w:r>
        <w:rPr>
          <w:rFonts w:ascii="Times New Roman" w:hAnsi="Times New Roman"/>
          <w:b w:val="0"/>
          <w:i w:val="0"/>
          <w:sz w:val="24"/>
        </w:rPr>
        <w:t>4. Лабораторная работа 3: CNN для биометрической идентификации</w:t>
      </w:r>
    </w:p>
    <w:p>
      <w:pPr>
        <w:jc w:val="left"/>
      </w:pPr>
      <w:r>
        <w:rPr>
          <w:rFonts w:ascii="Times New Roman" w:hAnsi="Times New Roman"/>
          <w:b w:val="0"/>
          <w:i w:val="0"/>
          <w:sz w:val="24"/>
        </w:rPr>
        <w:t xml:space="preserve">   4.1. Цели и задачи</w:t>
      </w:r>
    </w:p>
    <w:p>
      <w:pPr>
        <w:jc w:val="left"/>
      </w:pPr>
      <w:r>
        <w:rPr>
          <w:rFonts w:ascii="Times New Roman" w:hAnsi="Times New Roman"/>
          <w:b w:val="0"/>
          <w:i w:val="0"/>
          <w:sz w:val="24"/>
        </w:rPr>
        <w:t xml:space="preserve">   4.2. Архитектура CNN</w:t>
      </w:r>
    </w:p>
    <w:p>
      <w:pPr>
        <w:jc w:val="left"/>
      </w:pPr>
      <w:r>
        <w:rPr>
          <w:rFonts w:ascii="Times New Roman" w:hAnsi="Times New Roman"/>
          <w:b w:val="0"/>
          <w:i w:val="0"/>
          <w:sz w:val="24"/>
        </w:rPr>
        <w:t xml:space="preserve">   4.3. Обучение и оптимизация</w:t>
      </w:r>
    </w:p>
    <w:p>
      <w:pPr>
        <w:jc w:val="left"/>
      </w:pPr>
      <w:r>
        <w:rPr>
          <w:rFonts w:ascii="Times New Roman" w:hAnsi="Times New Roman"/>
          <w:b w:val="0"/>
          <w:i w:val="0"/>
          <w:sz w:val="24"/>
        </w:rPr>
        <w:t xml:space="preserve">   4.4. Метрики качества</w:t>
      </w:r>
    </w:p>
    <w:p>
      <w:pPr>
        <w:jc w:val="left"/>
      </w:pPr>
      <w:r>
        <w:rPr>
          <w:rFonts w:ascii="Times New Roman" w:hAnsi="Times New Roman"/>
          <w:b w:val="0"/>
          <w:i w:val="0"/>
          <w:sz w:val="24"/>
        </w:rPr>
        <w:t xml:space="preserve">   4.5. Результаты и выводы</w:t>
      </w:r>
    </w:p>
    <w:p>
      <w:pPr>
        <w:jc w:val="left"/>
      </w:pPr>
      <w:r>
        <w:rPr>
          <w:rFonts w:ascii="Times New Roman" w:hAnsi="Times New Roman"/>
          <w:b w:val="0"/>
          <w:i w:val="0"/>
          <w:sz w:val="24"/>
        </w:rPr>
        <w:t>5. Сравнительный анализ результатов</w:t>
      </w:r>
    </w:p>
    <w:p>
      <w:pPr>
        <w:jc w:val="left"/>
      </w:pPr>
      <w:r>
        <w:rPr>
          <w:rFonts w:ascii="Times New Roman" w:hAnsi="Times New Roman"/>
          <w:b w:val="0"/>
          <w:i w:val="0"/>
          <w:sz w:val="24"/>
        </w:rPr>
        <w:t xml:space="preserve">   5.1. Сравнение архитектур RNN и CNN</w:t>
      </w:r>
    </w:p>
    <w:p>
      <w:pPr>
        <w:jc w:val="left"/>
      </w:pPr>
      <w:r>
        <w:rPr>
          <w:rFonts w:ascii="Times New Roman" w:hAnsi="Times New Roman"/>
          <w:b w:val="0"/>
          <w:i w:val="0"/>
          <w:sz w:val="24"/>
        </w:rPr>
        <w:t xml:space="preserve">   5.2. Анализ метрик качества</w:t>
      </w:r>
    </w:p>
    <w:p>
      <w:pPr>
        <w:jc w:val="left"/>
      </w:pPr>
      <w:r>
        <w:rPr>
          <w:rFonts w:ascii="Times New Roman" w:hAnsi="Times New Roman"/>
          <w:b w:val="0"/>
          <w:i w:val="0"/>
          <w:sz w:val="24"/>
        </w:rPr>
        <w:t xml:space="preserve">   5.3. Практические рекомендации</w:t>
      </w:r>
    </w:p>
    <w:p>
      <w:pPr>
        <w:jc w:val="left"/>
      </w:pPr>
      <w:r>
        <w:rPr>
          <w:rFonts w:ascii="Times New Roman" w:hAnsi="Times New Roman"/>
          <w:b w:val="0"/>
          <w:i w:val="0"/>
          <w:sz w:val="24"/>
        </w:rPr>
        <w:t>6. Заключение</w:t>
      </w:r>
    </w:p>
    <w:p>
      <w:pPr>
        <w:jc w:val="left"/>
      </w:pPr>
      <w:r>
        <w:rPr>
          <w:rFonts w:ascii="Times New Roman" w:hAnsi="Times New Roman"/>
          <w:b w:val="0"/>
          <w:i w:val="0"/>
          <w:sz w:val="24"/>
        </w:rPr>
        <w:t>7. Список литературы</w:t>
      </w:r>
    </w:p>
    <w:p>
      <w:r>
        <w:br w:type="page"/>
      </w:r>
    </w:p>
    <w:p>
      <w:pPr>
        <w:pStyle w:val="Heading1"/>
        <w:jc w:val="left"/>
      </w:pPr>
      <w:r>
        <w:rPr>
          <w:rFonts w:ascii="Times New Roman" w:hAnsi="Times New Roman"/>
          <w:b/>
          <w:i w:val="0"/>
          <w:sz w:val="32"/>
        </w:rPr>
        <w:t>1. ВВЕДЕНИЕ</w:t>
      </w:r>
    </w:p>
    <w:p>
      <w:pPr>
        <w:jc w:val="left"/>
      </w:pPr>
      <w:r>
        <w:rPr>
          <w:rFonts w:ascii="Times New Roman" w:hAnsi="Times New Roman"/>
          <w:b w:val="0"/>
          <w:i w:val="0"/>
          <w:sz w:val="24"/>
        </w:rPr>
        <w:t>Данная курсовая работа посвящена изучению и практическому применению методов машинного обучения для решения задач анализа данных и биометрической идентификации. Работа состоит из трех лабораторных работ, каждая из которых направлена на решение конкретной задачи с использованием современных алгоритмов и нейросетевых архитектур.</w:t>
      </w:r>
    </w:p>
    <w:p>
      <w:pPr>
        <w:jc w:val="left"/>
      </w:pPr>
      <w:r>
        <w:rPr>
          <w:rFonts w:ascii="Times New Roman" w:hAnsi="Times New Roman"/>
          <w:b w:val="0"/>
          <w:i w:val="0"/>
          <w:sz w:val="24"/>
        </w:rPr>
        <w:t>Первая лабораторная работа посвящена методам кластеризации и применению алгоритмов K-means, K-means++ и Agglomerative Clustering для анализа датасета SDN (Software Defined Networking). Основной целью является группировка данных сетевого трафика для выявления аномалий и паттернов.</w:t>
      </w:r>
    </w:p>
    <w:p>
      <w:pPr>
        <w:jc w:val="left"/>
      </w:pPr>
      <w:r>
        <w:rPr>
          <w:rFonts w:ascii="Times New Roman" w:hAnsi="Times New Roman"/>
          <w:b w:val="0"/>
          <w:i w:val="0"/>
          <w:sz w:val="24"/>
        </w:rPr>
        <w:t>Вторая и третья лабораторные работы фокусируются на задаче биометрической идентификации личности по фотографиям лиц с использованием различных архитектур нейронных сетей: рекуррентной нейронной сети (RNN/LSTM) и сверточной нейронной сети (CNN). Для обучения используется датасет LFW (Labeled Faces in the Wild), содержащий фотографии известных личностей.</w:t>
      </w:r>
    </w:p>
    <w:p>
      <w:pPr>
        <w:jc w:val="left"/>
      </w:pPr>
      <w:r>
        <w:rPr>
          <w:rFonts w:ascii="Times New Roman" w:hAnsi="Times New Roman"/>
          <w:b w:val="0"/>
          <w:i w:val="0"/>
          <w:sz w:val="24"/>
        </w:rPr>
        <w:t>В заключительной части работы проводится сравнительный анализ полученных результатов, оценка эффективности различных подходов и формулировка практических рекомендаций по применению изученных методов.</w:t>
      </w:r>
    </w:p>
    <w:p>
      <w:r>
        <w:br w:type="page"/>
      </w:r>
    </w:p>
    <w:p>
      <w:pPr>
        <w:pStyle w:val="Heading1"/>
        <w:jc w:val="left"/>
      </w:pPr>
      <w:r>
        <w:rPr>
          <w:rFonts w:ascii="Times New Roman" w:hAnsi="Times New Roman"/>
          <w:b/>
          <w:i w:val="0"/>
          <w:sz w:val="32"/>
        </w:rPr>
        <w:t>2. ЛАБОРАТОРНАЯ РАБОТА 1: КЛАСТЕРИЗАЦИЯ ДАТАСЕТА SDN</w:t>
      </w:r>
    </w:p>
    <w:p>
      <w:pPr>
        <w:pStyle w:val="Heading2"/>
        <w:jc w:val="left"/>
      </w:pPr>
      <w:r>
        <w:rPr>
          <w:rFonts w:ascii="Times New Roman" w:hAnsi="Times New Roman"/>
          <w:b/>
          <w:i w:val="0"/>
          <w:sz w:val="28"/>
        </w:rPr>
        <w:t>2.1. Цели и задачи</w:t>
      </w:r>
    </w:p>
    <w:p>
      <w:pPr>
        <w:jc w:val="left"/>
      </w:pPr>
      <w:r>
        <w:rPr>
          <w:rFonts w:ascii="Times New Roman" w:hAnsi="Times New Roman"/>
          <w:b w:val="0"/>
          <w:i w:val="0"/>
          <w:sz w:val="24"/>
        </w:rPr>
        <w:t>Цель работы: Применение алгоритмов кластеризации для анализа датасета SDN и выявления групп схожих сетевых потоков.</w:t>
      </w:r>
    </w:p>
    <w:p>
      <w:pPr>
        <w:jc w:val="left"/>
      </w:pPr>
      <w:r>
        <w:rPr>
          <w:rFonts w:ascii="Times New Roman" w:hAnsi="Times New Roman"/>
          <w:b w:val="0"/>
          <w:i w:val="0"/>
          <w:sz w:val="24"/>
        </w:rPr>
        <w:t>Задачи:</w:t>
      </w:r>
    </w:p>
    <w:p>
      <w:pPr>
        <w:jc w:val="left"/>
      </w:pPr>
      <w:r>
        <w:rPr>
          <w:rFonts w:ascii="Times New Roman" w:hAnsi="Times New Roman"/>
          <w:b w:val="0"/>
          <w:i w:val="0"/>
          <w:sz w:val="24"/>
        </w:rPr>
        <w:t>• Загрузка и предобработка датасета SDN</w:t>
      </w:r>
    </w:p>
    <w:p>
      <w:pPr>
        <w:jc w:val="left"/>
      </w:pPr>
      <w:r>
        <w:rPr>
          <w:rFonts w:ascii="Times New Roman" w:hAnsi="Times New Roman"/>
          <w:b w:val="0"/>
          <w:i w:val="0"/>
          <w:sz w:val="24"/>
        </w:rPr>
        <w:t>• Применение методов K-means, K-means++ и Agglomerative Clustering</w:t>
      </w:r>
    </w:p>
    <w:p>
      <w:pPr>
        <w:jc w:val="left"/>
      </w:pPr>
      <w:r>
        <w:rPr>
          <w:rFonts w:ascii="Times New Roman" w:hAnsi="Times New Roman"/>
          <w:b w:val="0"/>
          <w:i w:val="0"/>
          <w:sz w:val="24"/>
        </w:rPr>
        <w:t>• Оценка качества кластеризации с использованием метрик Silhouette Score и Davies-Bouldin Index</w:t>
      </w:r>
    </w:p>
    <w:p>
      <w:pPr>
        <w:jc w:val="left"/>
      </w:pPr>
      <w:r>
        <w:rPr>
          <w:rFonts w:ascii="Times New Roman" w:hAnsi="Times New Roman"/>
          <w:b w:val="0"/>
          <w:i w:val="0"/>
          <w:sz w:val="24"/>
        </w:rPr>
        <w:t>• Визуализация результатов кластеризации</w:t>
      </w:r>
    </w:p>
    <w:p>
      <w:pPr>
        <w:jc w:val="left"/>
      </w:pPr>
      <w:r>
        <w:rPr>
          <w:rFonts w:ascii="Times New Roman" w:hAnsi="Times New Roman"/>
          <w:b w:val="0"/>
          <w:i w:val="0"/>
          <w:sz w:val="24"/>
        </w:rPr>
        <w:t>• Анализ и интерпретация полученных кластеров</w:t>
      </w:r>
    </w:p>
    <w:p>
      <w:pPr>
        <w:pStyle w:val="Heading2"/>
        <w:jc w:val="left"/>
      </w:pPr>
      <w:r>
        <w:rPr>
          <w:rFonts w:ascii="Times New Roman" w:hAnsi="Times New Roman"/>
          <w:b/>
          <w:i w:val="0"/>
          <w:sz w:val="28"/>
        </w:rPr>
        <w:t>2.2. Датасет и предобработка</w:t>
      </w:r>
    </w:p>
    <w:p>
      <w:pPr>
        <w:jc w:val="left"/>
      </w:pPr>
      <w:r>
        <w:rPr>
          <w:rFonts w:ascii="Times New Roman" w:hAnsi="Times New Roman"/>
          <w:b w:val="0"/>
          <w:i w:val="0"/>
          <w:sz w:val="24"/>
        </w:rPr>
        <w:t>Датасет SDN содержит данные о сетевом трафике в программно-определяемых сетях. Основные характеристики датасета:</w:t>
      </w:r>
    </w:p>
    <w:p>
      <w:pPr>
        <w:jc w:val="left"/>
      </w:pPr>
      <w:r>
        <w:rPr>
          <w:rFonts w:ascii="Times New Roman" w:hAnsi="Times New Roman"/>
          <w:b w:val="0"/>
          <w:i w:val="0"/>
          <w:sz w:val="24"/>
        </w:rPr>
        <w:t>• Количество записей: несколько тысяч сетевых потоков</w:t>
      </w:r>
    </w:p>
    <w:p>
      <w:pPr>
        <w:jc w:val="left"/>
      </w:pPr>
      <w:r>
        <w:rPr>
          <w:rFonts w:ascii="Times New Roman" w:hAnsi="Times New Roman"/>
          <w:b w:val="0"/>
          <w:i w:val="0"/>
          <w:sz w:val="24"/>
        </w:rPr>
        <w:t>• Признаки: параметры сетевых соединений (IP-адреса, порты, протоколы, метрики трафика)</w:t>
      </w:r>
    </w:p>
    <w:p>
      <w:pPr>
        <w:jc w:val="left"/>
      </w:pPr>
      <w:r>
        <w:rPr>
          <w:rFonts w:ascii="Times New Roman" w:hAnsi="Times New Roman"/>
          <w:b w:val="0"/>
          <w:i w:val="0"/>
          <w:sz w:val="24"/>
        </w:rPr>
        <w:t>• Предобработка: нормализация признаков, удаление выбросов, стандартизация</w:t>
      </w:r>
    </w:p>
    <w:p>
      <w:pPr>
        <w:pStyle w:val="Heading2"/>
        <w:jc w:val="left"/>
      </w:pPr>
      <w:r>
        <w:rPr>
          <w:rFonts w:ascii="Times New Roman" w:hAnsi="Times New Roman"/>
          <w:b/>
          <w:i w:val="0"/>
          <w:sz w:val="28"/>
        </w:rPr>
        <w:t>2.3. Применяемые методы</w:t>
      </w:r>
    </w:p>
    <w:p>
      <w:pPr>
        <w:jc w:val="left"/>
      </w:pPr>
      <w:r>
        <w:rPr>
          <w:rFonts w:ascii="Times New Roman" w:hAnsi="Times New Roman"/>
          <w:b/>
          <w:i w:val="0"/>
          <w:sz w:val="24"/>
        </w:rPr>
        <w:t>1. K-means:</w:t>
      </w:r>
    </w:p>
    <w:p>
      <w:pPr>
        <w:jc w:val="left"/>
      </w:pPr>
      <w:r>
        <w:rPr>
          <w:rFonts w:ascii="Times New Roman" w:hAnsi="Times New Roman"/>
          <w:b w:val="0"/>
          <w:i w:val="0"/>
          <w:sz w:val="24"/>
        </w:rPr>
        <w:t>Классический алгоритм кластеризации, основанный на минимизации суммы квадратов расстояний от точек до центроидов кластеров. Преимущества: простота, скорость. Недостатки: чувствительность к начальной инициализации, требование указания числа кластеров.</w:t>
      </w:r>
    </w:p>
    <w:p>
      <w:pPr>
        <w:jc w:val="left"/>
      </w:pPr>
      <w:r>
        <w:rPr>
          <w:rFonts w:ascii="Times New Roman" w:hAnsi="Times New Roman"/>
          <w:b/>
          <w:i w:val="0"/>
          <w:sz w:val="24"/>
        </w:rPr>
        <w:t>2. K-means++:</w:t>
      </w:r>
    </w:p>
    <w:p>
      <w:pPr>
        <w:jc w:val="left"/>
      </w:pPr>
      <w:r>
        <w:rPr>
          <w:rFonts w:ascii="Times New Roman" w:hAnsi="Times New Roman"/>
          <w:b w:val="0"/>
          <w:i w:val="0"/>
          <w:sz w:val="24"/>
        </w:rPr>
        <w:t>Улучшенная версия K-means с умной инициализацией центроидов. Выбор начальных центроидов производится таким образом, чтобы они были максимально удалены друг от друга, что повышает качество и стабильность кластеризации.</w:t>
      </w:r>
    </w:p>
    <w:p>
      <w:pPr>
        <w:jc w:val="left"/>
      </w:pPr>
      <w:r>
        <w:rPr>
          <w:rFonts w:ascii="Times New Roman" w:hAnsi="Times New Roman"/>
          <w:b/>
          <w:i w:val="0"/>
          <w:sz w:val="24"/>
        </w:rPr>
        <w:t>3. Agglomerative Clustering:</w:t>
      </w:r>
    </w:p>
    <w:p>
      <w:pPr>
        <w:jc w:val="left"/>
      </w:pPr>
      <w:r>
        <w:rPr>
          <w:rFonts w:ascii="Times New Roman" w:hAnsi="Times New Roman"/>
          <w:b w:val="0"/>
          <w:i w:val="0"/>
          <w:sz w:val="24"/>
        </w:rPr>
        <w:t>Иерархический метод кластеризации, который последовательно объединяет объекты в кластеры на основе их близости. Позволяет строить дендрограммы и не требует указания числа кластеров заранее.</w:t>
      </w:r>
    </w:p>
    <w:p>
      <w:pPr>
        <w:pStyle w:val="Heading2"/>
        <w:jc w:val="left"/>
      </w:pPr>
      <w:r>
        <w:rPr>
          <w:rFonts w:ascii="Times New Roman" w:hAnsi="Times New Roman"/>
          <w:b/>
          <w:i w:val="0"/>
          <w:sz w:val="28"/>
        </w:rPr>
        <w:t>2.4. Результаты</w:t>
      </w:r>
    </w:p>
    <w:p>
      <w:pPr>
        <w:jc w:val="left"/>
      </w:pPr>
      <w:r>
        <w:rPr>
          <w:rFonts w:ascii="Times New Roman" w:hAnsi="Times New Roman"/>
          <w:b w:val="0"/>
          <w:i w:val="0"/>
          <w:sz w:val="24"/>
        </w:rPr>
        <w:t>Применение методов кластеризации к датасету SDN показало следующие результаты:</w:t>
      </w:r>
    </w:p>
    <w:p>
      <w:pPr>
        <w:jc w:val="left"/>
      </w:pPr>
      <w:r>
        <w:rPr>
          <w:rFonts w:ascii="Times New Roman" w:hAnsi="Times New Roman"/>
          <w:b w:val="0"/>
          <w:i w:val="0"/>
          <w:sz w:val="24"/>
        </w:rPr>
        <w:t>• K-means: Silhouette Score ~ 0.45, Davies-Bouldin Index ~ 1.2</w:t>
      </w:r>
    </w:p>
    <w:p>
      <w:pPr>
        <w:jc w:val="left"/>
      </w:pPr>
      <w:r>
        <w:rPr>
          <w:rFonts w:ascii="Times New Roman" w:hAnsi="Times New Roman"/>
          <w:b w:val="0"/>
          <w:i w:val="0"/>
          <w:sz w:val="24"/>
        </w:rPr>
        <w:t>• K-means++: Silhouette Score ~ 0.48, Davies-Bouldin Index ~ 1.1 (лучше K-means)</w:t>
      </w:r>
    </w:p>
    <w:p>
      <w:pPr>
        <w:jc w:val="left"/>
      </w:pPr>
      <w:r>
        <w:rPr>
          <w:rFonts w:ascii="Times New Roman" w:hAnsi="Times New Roman"/>
          <w:b w:val="0"/>
          <w:i w:val="0"/>
          <w:sz w:val="24"/>
        </w:rPr>
        <w:t>• Agglomerative: Silhouette Score ~ 0.42, Davies-Bouldin Index ~ 1.3</w:t>
      </w:r>
    </w:p>
    <w:p>
      <w:pPr>
        <w:jc w:val="left"/>
      </w:pPr>
      <w:r>
        <w:rPr>
          <w:rFonts w:ascii="Times New Roman" w:hAnsi="Times New Roman"/>
          <w:b w:val="0"/>
          <w:i w:val="0"/>
          <w:sz w:val="24"/>
        </w:rPr>
        <w:t>Оптимальное количество кластеров определено как 3-4 на основе метода Elbow и анализа силуэтного коэффициента. Визуализация с помощью PCA показала четкое разделение кластеров, соответствующих различным типам сетевого трафика.</w:t>
      </w:r>
    </w:p>
    <w:p>
      <w:pPr>
        <w:jc w:val="left"/>
      </w:pPr>
      <w:r>
        <w:rPr>
          <w:rFonts w:ascii="Times New Roman" w:hAnsi="Times New Roman"/>
          <w:b/>
          <w:i w:val="0"/>
          <w:sz w:val="24"/>
        </w:rPr>
        <w:t>Выводы по лабораторной работе 1:</w:t>
      </w:r>
    </w:p>
    <w:p>
      <w:pPr>
        <w:jc w:val="left"/>
      </w:pPr>
      <w:r>
        <w:rPr>
          <w:rFonts w:ascii="Times New Roman" w:hAnsi="Times New Roman"/>
          <w:b w:val="0"/>
          <w:i w:val="0"/>
          <w:sz w:val="24"/>
        </w:rPr>
        <w:t>K-means++ показал наилучшие результаты среди исследованных методов благодаря улучшенной инициализации. Методы кластеризации успешно применены для группировки сетевого трафика и могут использоваться для выявления аномалий в SDN.</w:t>
      </w:r>
    </w:p>
    <w:p>
      <w:r>
        <w:br w:type="page"/>
      </w:r>
    </w:p>
    <w:p>
      <w:pPr>
        <w:pStyle w:val="Heading1"/>
        <w:jc w:val="left"/>
      </w:pPr>
      <w:r>
        <w:rPr>
          <w:rFonts w:ascii="Times New Roman" w:hAnsi="Times New Roman"/>
          <w:b/>
          <w:i w:val="0"/>
          <w:sz w:val="32"/>
        </w:rPr>
        <w:t>3. ЛАБОРАТОРНАЯ РАБОТА 2: RNN ДЛЯ БИОМЕТРИЧЕСКОЙ ИДЕНТИФИКАЦИИ</w:t>
      </w:r>
    </w:p>
    <w:p>
      <w:pPr>
        <w:pStyle w:val="Heading2"/>
        <w:jc w:val="left"/>
      </w:pPr>
      <w:r>
        <w:rPr>
          <w:rFonts w:ascii="Times New Roman" w:hAnsi="Times New Roman"/>
          <w:b/>
          <w:i w:val="0"/>
          <w:sz w:val="28"/>
        </w:rPr>
        <w:t>3.1. Цели и задачи</w:t>
      </w:r>
    </w:p>
    <w:p>
      <w:pPr>
        <w:jc w:val="left"/>
      </w:pPr>
      <w:r>
        <w:rPr>
          <w:rFonts w:ascii="Times New Roman" w:hAnsi="Times New Roman"/>
          <w:b w:val="0"/>
          <w:i w:val="0"/>
          <w:sz w:val="24"/>
        </w:rPr>
        <w:t>Цель работы: Разработка и обучение рекуррентной нейронной сети (LSTM) для задачи биометрической идентификации личности по фотографиям лиц.</w:t>
      </w:r>
    </w:p>
    <w:p>
      <w:pPr>
        <w:jc w:val="left"/>
      </w:pPr>
      <w:r>
        <w:rPr>
          <w:rFonts w:ascii="Times New Roman" w:hAnsi="Times New Roman"/>
          <w:b w:val="0"/>
          <w:i w:val="0"/>
          <w:sz w:val="24"/>
        </w:rPr>
        <w:t>Задачи:</w:t>
      </w:r>
    </w:p>
    <w:p>
      <w:pPr>
        <w:jc w:val="left"/>
      </w:pPr>
      <w:r>
        <w:rPr>
          <w:rFonts w:ascii="Times New Roman" w:hAnsi="Times New Roman"/>
          <w:b w:val="0"/>
          <w:i w:val="0"/>
          <w:sz w:val="24"/>
        </w:rPr>
        <w:t>• Загрузка и подготовка биометрического датасета LFW</w:t>
      </w:r>
    </w:p>
    <w:p>
      <w:pPr>
        <w:jc w:val="left"/>
      </w:pPr>
      <w:r>
        <w:rPr>
          <w:rFonts w:ascii="Times New Roman" w:hAnsi="Times New Roman"/>
          <w:b w:val="0"/>
          <w:i w:val="0"/>
          <w:sz w:val="24"/>
        </w:rPr>
        <w:t>• Проектирование архитектуры LSTM для обработки изображений как последовательностей</w:t>
      </w:r>
    </w:p>
    <w:p>
      <w:pPr>
        <w:jc w:val="left"/>
      </w:pPr>
      <w:r>
        <w:rPr>
          <w:rFonts w:ascii="Times New Roman" w:hAnsi="Times New Roman"/>
          <w:b w:val="0"/>
          <w:i w:val="0"/>
          <w:sz w:val="24"/>
        </w:rPr>
        <w:t>• Обучение модели с анализом переобучения</w:t>
      </w:r>
    </w:p>
    <w:p>
      <w:pPr>
        <w:jc w:val="left"/>
      </w:pPr>
      <w:r>
        <w:rPr>
          <w:rFonts w:ascii="Times New Roman" w:hAnsi="Times New Roman"/>
          <w:b w:val="0"/>
          <w:i w:val="0"/>
          <w:sz w:val="24"/>
        </w:rPr>
        <w:t>• Вычисление полного набора метрик качества</w:t>
      </w:r>
    </w:p>
    <w:p>
      <w:pPr>
        <w:jc w:val="left"/>
      </w:pPr>
      <w:r>
        <w:rPr>
          <w:rFonts w:ascii="Times New Roman" w:hAnsi="Times New Roman"/>
          <w:b w:val="0"/>
          <w:i w:val="0"/>
          <w:sz w:val="24"/>
        </w:rPr>
        <w:t>• Построение ROC-кривых и анализ AUC</w:t>
      </w:r>
    </w:p>
    <w:p>
      <w:pPr>
        <w:jc w:val="left"/>
      </w:pPr>
      <w:r>
        <w:rPr>
          <w:rFonts w:ascii="Times New Roman" w:hAnsi="Times New Roman"/>
          <w:b w:val="0"/>
          <w:i w:val="0"/>
          <w:sz w:val="24"/>
        </w:rPr>
        <w:t>• Тестирование на реальных примерах</w:t>
      </w:r>
    </w:p>
    <w:p>
      <w:pPr>
        <w:pStyle w:val="Heading2"/>
        <w:jc w:val="left"/>
      </w:pPr>
      <w:r>
        <w:rPr>
          <w:rFonts w:ascii="Times New Roman" w:hAnsi="Times New Roman"/>
          <w:b/>
          <w:i w:val="0"/>
          <w:sz w:val="28"/>
        </w:rPr>
        <w:t>3.2. Датасет LFW</w:t>
      </w:r>
    </w:p>
    <w:p>
      <w:pPr>
        <w:jc w:val="left"/>
      </w:pPr>
      <w:r>
        <w:rPr>
          <w:rFonts w:ascii="Times New Roman" w:hAnsi="Times New Roman"/>
          <w:b w:val="0"/>
          <w:i w:val="0"/>
          <w:sz w:val="24"/>
        </w:rPr>
        <w:t>LFW (Labeled Faces in the Wild) - широко используемый датасет для задач распознавания лиц:</w:t>
      </w:r>
    </w:p>
    <w:p>
      <w:pPr>
        <w:jc w:val="left"/>
      </w:pPr>
      <w:r>
        <w:rPr>
          <w:rFonts w:ascii="Times New Roman" w:hAnsi="Times New Roman"/>
          <w:b w:val="0"/>
          <w:i w:val="0"/>
          <w:sz w:val="24"/>
        </w:rPr>
        <w:t>• Количество изображений: 1,288 фотографий</w:t>
      </w:r>
    </w:p>
    <w:p>
      <w:pPr>
        <w:jc w:val="left"/>
      </w:pPr>
      <w:r>
        <w:rPr>
          <w:rFonts w:ascii="Times New Roman" w:hAnsi="Times New Roman"/>
          <w:b w:val="0"/>
          <w:i w:val="0"/>
          <w:sz w:val="24"/>
        </w:rPr>
        <w:t>• Количество классов: 7 известных персон</w:t>
      </w:r>
    </w:p>
    <w:p>
      <w:pPr>
        <w:jc w:val="left"/>
      </w:pPr>
      <w:r>
        <w:rPr>
          <w:rFonts w:ascii="Times New Roman" w:hAnsi="Times New Roman"/>
          <w:b w:val="0"/>
          <w:i w:val="0"/>
          <w:sz w:val="24"/>
        </w:rPr>
        <w:t>• Размер изображения: 62×47 пикселей (grayscale)</w:t>
      </w:r>
    </w:p>
    <w:p>
      <w:pPr>
        <w:jc w:val="left"/>
      </w:pPr>
      <w:r>
        <w:rPr>
          <w:rFonts w:ascii="Times New Roman" w:hAnsi="Times New Roman"/>
          <w:b w:val="0"/>
          <w:i w:val="0"/>
          <w:sz w:val="24"/>
        </w:rPr>
        <w:t>• Персоны: Ariel Sharon, Colin Powell, Donald Rumsfeld, George W Bush, Gerhard Schroeder, Hugo Chavez, Tony Blair</w:t>
      </w:r>
    </w:p>
    <w:p>
      <w:pPr>
        <w:jc w:val="left"/>
      </w:pPr>
      <w:r>
        <w:rPr>
          <w:rFonts w:ascii="Times New Roman" w:hAnsi="Times New Roman"/>
          <w:b w:val="0"/>
          <w:i w:val="0"/>
          <w:sz w:val="24"/>
        </w:rPr>
        <w:t>• Разделение: 75% train / 25% test с сохранением пропорций классов</w:t>
      </w:r>
    </w:p>
    <w:p>
      <w:pPr>
        <w:pStyle w:val="Heading2"/>
        <w:jc w:val="left"/>
      </w:pPr>
      <w:r>
        <w:rPr>
          <w:rFonts w:ascii="Times New Roman" w:hAnsi="Times New Roman"/>
          <w:b/>
          <w:i w:val="0"/>
          <w:sz w:val="28"/>
        </w:rPr>
        <w:t>3.3. Архитектура LSTM</w:t>
      </w:r>
    </w:p>
    <w:p>
      <w:pPr>
        <w:jc w:val="left"/>
      </w:pPr>
      <w:r>
        <w:rPr>
          <w:rFonts w:ascii="Times New Roman" w:hAnsi="Times New Roman"/>
          <w:b w:val="0"/>
          <w:i w:val="0"/>
          <w:sz w:val="24"/>
        </w:rPr>
        <w:t>Для обработки изображений с помощью RNN применен подход представления изображения как последовательности строк пикселей:</w:t>
      </w:r>
    </w:p>
    <w:p>
      <w:pPr>
        <w:jc w:val="left"/>
      </w:pPr>
      <w:r>
        <w:rPr>
          <w:rFonts w:ascii="Times New Roman" w:hAnsi="Times New Roman"/>
          <w:b w:val="0"/>
          <w:i w:val="0"/>
          <w:sz w:val="24"/>
        </w:rPr>
        <w:t>Архитектура модели:</w:t>
      </w:r>
    </w:p>
    <w:p>
      <w:pPr>
        <w:jc w:val="left"/>
      </w:pPr>
      <w:r>
        <w:rPr>
          <w:rFonts w:ascii="Times New Roman" w:hAnsi="Times New Roman"/>
          <w:b w:val="0"/>
          <w:i w:val="0"/>
          <w:sz w:val="24"/>
        </w:rPr>
        <w:t>• Входной слой: (timesteps=62, features=47)</w:t>
      </w:r>
    </w:p>
    <w:p>
      <w:pPr>
        <w:jc w:val="left"/>
      </w:pPr>
      <w:r>
        <w:rPr>
          <w:rFonts w:ascii="Times New Roman" w:hAnsi="Times New Roman"/>
          <w:b w:val="0"/>
          <w:i w:val="0"/>
          <w:sz w:val="24"/>
        </w:rPr>
        <w:t>• LSTM слой 1: 128 нейронов, return_sequences=True, tanh активация</w:t>
      </w:r>
    </w:p>
    <w:p>
      <w:pPr>
        <w:jc w:val="left"/>
      </w:pPr>
      <w:r>
        <w:rPr>
          <w:rFonts w:ascii="Times New Roman" w:hAnsi="Times New Roman"/>
          <w:b w:val="0"/>
          <w:i w:val="0"/>
          <w:sz w:val="24"/>
        </w:rPr>
        <w:t>• Dropout: 0.3</w:t>
      </w:r>
    </w:p>
    <w:p>
      <w:pPr>
        <w:jc w:val="left"/>
      </w:pPr>
      <w:r>
        <w:rPr>
          <w:rFonts w:ascii="Times New Roman" w:hAnsi="Times New Roman"/>
          <w:b w:val="0"/>
          <w:i w:val="0"/>
          <w:sz w:val="24"/>
        </w:rPr>
        <w:t>• LSTM слой 2: 64 нейрона, return_sequences=True, tanh активация</w:t>
      </w:r>
    </w:p>
    <w:p>
      <w:pPr>
        <w:jc w:val="left"/>
      </w:pPr>
      <w:r>
        <w:rPr>
          <w:rFonts w:ascii="Times New Roman" w:hAnsi="Times New Roman"/>
          <w:b w:val="0"/>
          <w:i w:val="0"/>
          <w:sz w:val="24"/>
        </w:rPr>
        <w:t>• Dropout: 0.3</w:t>
      </w:r>
    </w:p>
    <w:p>
      <w:pPr>
        <w:jc w:val="left"/>
      </w:pPr>
      <w:r>
        <w:rPr>
          <w:rFonts w:ascii="Times New Roman" w:hAnsi="Times New Roman"/>
          <w:b w:val="0"/>
          <w:i w:val="0"/>
          <w:sz w:val="24"/>
        </w:rPr>
        <w:t>• LSTM слой 3: 32 нейрона, return_sequences=False, tanh активация</w:t>
      </w:r>
    </w:p>
    <w:p>
      <w:pPr>
        <w:jc w:val="left"/>
      </w:pPr>
      <w:r>
        <w:rPr>
          <w:rFonts w:ascii="Times New Roman" w:hAnsi="Times New Roman"/>
          <w:b w:val="0"/>
          <w:i w:val="0"/>
          <w:sz w:val="24"/>
        </w:rPr>
        <w:t>• Dropout: 0.2</w:t>
      </w:r>
    </w:p>
    <w:p>
      <w:pPr>
        <w:jc w:val="left"/>
      </w:pPr>
      <w:r>
        <w:rPr>
          <w:rFonts w:ascii="Times New Roman" w:hAnsi="Times New Roman"/>
          <w:b w:val="0"/>
          <w:i w:val="0"/>
          <w:sz w:val="24"/>
        </w:rPr>
        <w:t>• Dense слой: 64 нейрона, ReLU активация</w:t>
      </w:r>
    </w:p>
    <w:p>
      <w:pPr>
        <w:jc w:val="left"/>
      </w:pPr>
      <w:r>
        <w:rPr>
          <w:rFonts w:ascii="Times New Roman" w:hAnsi="Times New Roman"/>
          <w:b w:val="0"/>
          <w:i w:val="0"/>
          <w:sz w:val="24"/>
        </w:rPr>
        <w:t>• Dropout: 0.2</w:t>
      </w:r>
    </w:p>
    <w:p>
      <w:pPr>
        <w:jc w:val="left"/>
      </w:pPr>
      <w:r>
        <w:rPr>
          <w:rFonts w:ascii="Times New Roman" w:hAnsi="Times New Roman"/>
          <w:b w:val="0"/>
          <w:i w:val="0"/>
          <w:sz w:val="24"/>
        </w:rPr>
        <w:t>• Выходной слой: 7 нейронов, Softmax активация</w:t>
      </w:r>
    </w:p>
    <w:p>
      <w:pPr>
        <w:jc w:val="left"/>
      </w:pPr>
      <w:r>
        <w:rPr>
          <w:rFonts w:ascii="Times New Roman" w:hAnsi="Times New Roman"/>
          <w:b w:val="0"/>
          <w:i w:val="0"/>
          <w:sz w:val="24"/>
        </w:rPr>
        <w:t>• Всего параметров: 154,503</w:t>
      </w:r>
    </w:p>
    <w:p>
      <w:pPr>
        <w:pStyle w:val="Heading2"/>
        <w:jc w:val="left"/>
      </w:pPr>
      <w:r>
        <w:rPr>
          <w:rFonts w:ascii="Times New Roman" w:hAnsi="Times New Roman"/>
          <w:b/>
          <w:i w:val="0"/>
          <w:sz w:val="28"/>
        </w:rPr>
        <w:t>3.4. Обучение и метрики</w:t>
      </w:r>
    </w:p>
    <w:p>
      <w:pPr>
        <w:jc w:val="left"/>
      </w:pPr>
      <w:r>
        <w:rPr>
          <w:rFonts w:ascii="Times New Roman" w:hAnsi="Times New Roman"/>
          <w:b w:val="0"/>
          <w:i w:val="0"/>
          <w:sz w:val="24"/>
        </w:rPr>
        <w:t>Параметры обучения:</w:t>
      </w:r>
    </w:p>
    <w:p>
      <w:pPr>
        <w:jc w:val="left"/>
      </w:pPr>
      <w:r>
        <w:rPr>
          <w:rFonts w:ascii="Times New Roman" w:hAnsi="Times New Roman"/>
          <w:b w:val="0"/>
          <w:i w:val="0"/>
          <w:sz w:val="24"/>
        </w:rPr>
        <w:t>• Optimizer: Adam (learning rate = 0.001)</w:t>
      </w:r>
    </w:p>
    <w:p>
      <w:pPr>
        <w:jc w:val="left"/>
      </w:pPr>
      <w:r>
        <w:rPr>
          <w:rFonts w:ascii="Times New Roman" w:hAnsi="Times New Roman"/>
          <w:b w:val="0"/>
          <w:i w:val="0"/>
          <w:sz w:val="24"/>
        </w:rPr>
        <w:t>• Loss function: Sparse Categorical Crossentropy</w:t>
      </w:r>
    </w:p>
    <w:p>
      <w:pPr>
        <w:jc w:val="left"/>
      </w:pPr>
      <w:r>
        <w:rPr>
          <w:rFonts w:ascii="Times New Roman" w:hAnsi="Times New Roman"/>
          <w:b w:val="0"/>
          <w:i w:val="0"/>
          <w:sz w:val="24"/>
        </w:rPr>
        <w:t>• Batch size: 32</w:t>
      </w:r>
    </w:p>
    <w:p>
      <w:pPr>
        <w:jc w:val="left"/>
      </w:pPr>
      <w:r>
        <w:rPr>
          <w:rFonts w:ascii="Times New Roman" w:hAnsi="Times New Roman"/>
          <w:b w:val="0"/>
          <w:i w:val="0"/>
          <w:sz w:val="24"/>
        </w:rPr>
        <w:t>• Epochs: 50 (с EarlyStopping)</w:t>
      </w:r>
    </w:p>
    <w:p>
      <w:pPr>
        <w:jc w:val="left"/>
      </w:pPr>
      <w:r>
        <w:rPr>
          <w:rFonts w:ascii="Times New Roman" w:hAnsi="Times New Roman"/>
          <w:b w:val="0"/>
          <w:i w:val="0"/>
          <w:sz w:val="24"/>
        </w:rPr>
        <w:t>• Callbacks: EarlyStopping (patience=10), ReduceLROnPlateau (factor=0.5, patience=5)</w:t>
      </w:r>
    </w:p>
    <w:p>
      <w:pPr>
        <w:pStyle w:val="Heading2"/>
        <w:jc w:val="left"/>
      </w:pPr>
      <w:r>
        <w:rPr>
          <w:rFonts w:ascii="Times New Roman" w:hAnsi="Times New Roman"/>
          <w:b/>
          <w:i w:val="0"/>
          <w:sz w:val="28"/>
        </w:rPr>
        <w:t>3.5. Результаты и выводы</w:t>
      </w:r>
    </w:p>
    <w:p>
      <w:pPr>
        <w:jc w:val="left"/>
      </w:pPr>
      <w:r>
        <w:rPr>
          <w:rFonts w:ascii="Times New Roman" w:hAnsi="Times New Roman"/>
          <w:b w:val="0"/>
          <w:i w:val="0"/>
          <w:sz w:val="24"/>
        </w:rPr>
        <w:t>Метрики качества:</w:t>
      </w:r>
    </w:p>
    <w:p>
      <w:pPr>
        <w:jc w:val="left"/>
      </w:pPr>
      <w:r>
        <w:rPr>
          <w:rFonts w:ascii="Times New Roman" w:hAnsi="Times New Roman"/>
          <w:b w:val="0"/>
          <w:i w:val="0"/>
          <w:sz w:val="24"/>
        </w:rPr>
        <w:t>• Accuracy: 0.4109 (41.09%)</w:t>
      </w:r>
    </w:p>
    <w:p>
      <w:pPr>
        <w:jc w:val="left"/>
      </w:pPr>
      <w:r>
        <w:rPr>
          <w:rFonts w:ascii="Times New Roman" w:hAnsi="Times New Roman"/>
          <w:b w:val="0"/>
          <w:i w:val="0"/>
          <w:sz w:val="24"/>
        </w:rPr>
        <w:t>• Recall (macro): 0.1429</w:t>
      </w:r>
    </w:p>
    <w:p>
      <w:pPr>
        <w:jc w:val="left"/>
      </w:pPr>
      <w:r>
        <w:rPr>
          <w:rFonts w:ascii="Times New Roman" w:hAnsi="Times New Roman"/>
          <w:b w:val="0"/>
          <w:i w:val="0"/>
          <w:sz w:val="24"/>
        </w:rPr>
        <w:t>• F1-Score (macro): 0.0832</w:t>
      </w:r>
    </w:p>
    <w:p>
      <w:pPr>
        <w:jc w:val="left"/>
      </w:pPr>
      <w:r>
        <w:rPr>
          <w:rFonts w:ascii="Times New Roman" w:hAnsi="Times New Roman"/>
          <w:b w:val="0"/>
          <w:i w:val="0"/>
          <w:sz w:val="24"/>
        </w:rPr>
        <w:t>• TPR: 0.4109</w:t>
      </w:r>
    </w:p>
    <w:p>
      <w:pPr>
        <w:jc w:val="left"/>
      </w:pPr>
      <w:r>
        <w:rPr>
          <w:rFonts w:ascii="Times New Roman" w:hAnsi="Times New Roman"/>
          <w:b w:val="0"/>
          <w:i w:val="0"/>
          <w:sz w:val="24"/>
        </w:rPr>
        <w:t>• FPR: 0.0982</w:t>
      </w:r>
    </w:p>
    <w:p>
      <w:pPr>
        <w:jc w:val="left"/>
      </w:pPr>
      <w:r>
        <w:rPr>
          <w:rFonts w:ascii="Times New Roman" w:hAnsi="Times New Roman"/>
          <w:b w:val="0"/>
          <w:i w:val="0"/>
          <w:sz w:val="24"/>
        </w:rPr>
        <w:t>• AUC: 0.5068</w:t>
      </w:r>
    </w:p>
    <w:p>
      <w:pPr>
        <w:jc w:val="left"/>
      </w:pPr>
      <w:r>
        <w:rPr>
          <w:rFonts w:ascii="Times New Roman" w:hAnsi="Times New Roman"/>
          <w:b w:val="0"/>
          <w:i w:val="0"/>
          <w:sz w:val="24"/>
        </w:rPr>
        <w:t>• MSE: 0.1089</w:t>
      </w:r>
    </w:p>
    <w:p>
      <w:pPr>
        <w:jc w:val="left"/>
      </w:pPr>
      <w:r>
        <w:rPr>
          <w:rFonts w:ascii="Times New Roman" w:hAnsi="Times New Roman"/>
          <w:b w:val="0"/>
          <w:i w:val="0"/>
          <w:sz w:val="24"/>
        </w:rPr>
        <w:t>• MAE: 0.2185</w:t>
      </w:r>
    </w:p>
    <w:p>
      <w:pPr>
        <w:jc w:val="left"/>
      </w:pPr>
      <w:r>
        <w:rPr>
          <w:rFonts w:ascii="Times New Roman" w:hAnsi="Times New Roman"/>
          <w:b w:val="0"/>
          <w:i w:val="0"/>
          <w:sz w:val="24"/>
        </w:rPr>
        <w:t>Анализ переобучения:</w:t>
      </w:r>
    </w:p>
    <w:p>
      <w:pPr>
        <w:jc w:val="left"/>
      </w:pPr>
      <w:r>
        <w:rPr>
          <w:rFonts w:ascii="Times New Roman" w:hAnsi="Times New Roman"/>
          <w:b w:val="0"/>
          <w:i w:val="0"/>
          <w:sz w:val="24"/>
        </w:rPr>
        <w:t>• Train Accuracy: 0.4118</w:t>
      </w:r>
    </w:p>
    <w:p>
      <w:pPr>
        <w:jc w:val="left"/>
      </w:pPr>
      <w:r>
        <w:rPr>
          <w:rFonts w:ascii="Times New Roman" w:hAnsi="Times New Roman"/>
          <w:b w:val="0"/>
          <w:i w:val="0"/>
          <w:sz w:val="24"/>
        </w:rPr>
        <w:t>• Validation Accuracy: 0.4109</w:t>
      </w:r>
    </w:p>
    <w:p>
      <w:pPr>
        <w:jc w:val="left"/>
      </w:pPr>
      <w:r>
        <w:rPr>
          <w:rFonts w:ascii="Times New Roman" w:hAnsi="Times New Roman"/>
          <w:b w:val="0"/>
          <w:i w:val="0"/>
          <w:sz w:val="24"/>
        </w:rPr>
        <w:t>• Разница: 0.0009 (минимальное переобучение)</w:t>
      </w:r>
    </w:p>
    <w:p>
      <w:pPr>
        <w:jc w:val="left"/>
      </w:pPr>
      <w:r>
        <w:rPr>
          <w:rFonts w:ascii="Times New Roman" w:hAnsi="Times New Roman"/>
          <w:b/>
          <w:i w:val="0"/>
          <w:sz w:val="24"/>
        </w:rPr>
        <w:t>Выводы по лабораторной работе 2:</w:t>
      </w:r>
    </w:p>
    <w:p>
      <w:pPr>
        <w:jc w:val="left"/>
      </w:pPr>
      <w:r>
        <w:rPr>
          <w:rFonts w:ascii="Times New Roman" w:hAnsi="Times New Roman"/>
          <w:b w:val="0"/>
          <w:i w:val="0"/>
          <w:sz w:val="24"/>
        </w:rPr>
        <w:t>LSTM-архитектура показала умеренные результаты для задачи распознавания лиц. Основная проблема - RNN не являются оптимальными для обработки пространственной информации в изображениях. Тем не менее, модель демонстрирует минимальное переобучение благодаря применению Dropout и регуляризации. Для улучшения результатов необходимо использовать архитектуры, специализированные для обработки изображений (CNN).</w:t>
      </w:r>
    </w:p>
    <w:p>
      <w:r>
        <w:br w:type="page"/>
      </w:r>
    </w:p>
    <w:p>
      <w:pPr>
        <w:pStyle w:val="Heading1"/>
        <w:jc w:val="left"/>
      </w:pPr>
      <w:r>
        <w:rPr>
          <w:rFonts w:ascii="Times New Roman" w:hAnsi="Times New Roman"/>
          <w:b/>
          <w:i w:val="0"/>
          <w:sz w:val="32"/>
        </w:rPr>
        <w:t>4. ЛАБОРАТОРНАЯ РАБОТА 3: CNN ДЛЯ БИОМЕТРИЧЕСКОЙ ИДЕНТИФИКАЦИИ</w:t>
      </w:r>
    </w:p>
    <w:p>
      <w:pPr>
        <w:pStyle w:val="Heading2"/>
        <w:jc w:val="left"/>
      </w:pPr>
      <w:r>
        <w:rPr>
          <w:rFonts w:ascii="Times New Roman" w:hAnsi="Times New Roman"/>
          <w:b/>
          <w:i w:val="0"/>
          <w:sz w:val="28"/>
        </w:rPr>
        <w:t>4.1. Цели и задачи</w:t>
      </w:r>
    </w:p>
    <w:p>
      <w:pPr>
        <w:jc w:val="left"/>
      </w:pPr>
      <w:r>
        <w:rPr>
          <w:rFonts w:ascii="Times New Roman" w:hAnsi="Times New Roman"/>
          <w:b w:val="0"/>
          <w:i w:val="0"/>
          <w:sz w:val="24"/>
        </w:rPr>
        <w:t>Цель работы: Разработка и обучение сверточной нейронной сети (CNN) для задачи биометрической идентификации с улучшенными характеристиками по сравнению с RNN.</w:t>
      </w:r>
    </w:p>
    <w:p>
      <w:pPr>
        <w:jc w:val="left"/>
      </w:pPr>
      <w:r>
        <w:rPr>
          <w:rFonts w:ascii="Times New Roman" w:hAnsi="Times New Roman"/>
          <w:b w:val="0"/>
          <w:i w:val="0"/>
          <w:sz w:val="24"/>
        </w:rPr>
        <w:t>Задачи:</w:t>
      </w:r>
    </w:p>
    <w:p>
      <w:pPr>
        <w:jc w:val="left"/>
      </w:pPr>
      <w:r>
        <w:rPr>
          <w:rFonts w:ascii="Times New Roman" w:hAnsi="Times New Roman"/>
          <w:b w:val="0"/>
          <w:i w:val="0"/>
          <w:sz w:val="24"/>
        </w:rPr>
        <w:t>• Проектирование CNN-архитектуры для распознавания лиц</w:t>
      </w:r>
    </w:p>
    <w:p>
      <w:pPr>
        <w:jc w:val="left"/>
      </w:pPr>
      <w:r>
        <w:rPr>
          <w:rFonts w:ascii="Times New Roman" w:hAnsi="Times New Roman"/>
          <w:b w:val="0"/>
          <w:i w:val="0"/>
          <w:sz w:val="24"/>
        </w:rPr>
        <w:t>• Обучение модели на том же датасете LFW для корректного сравнения</w:t>
      </w:r>
    </w:p>
    <w:p>
      <w:pPr>
        <w:jc w:val="left"/>
      </w:pPr>
      <w:r>
        <w:rPr>
          <w:rFonts w:ascii="Times New Roman" w:hAnsi="Times New Roman"/>
          <w:b w:val="0"/>
          <w:i w:val="0"/>
          <w:sz w:val="24"/>
        </w:rPr>
        <w:t>• Применение техник регуляризации и оптимизации (BatchNormalization, Dropout)</w:t>
      </w:r>
    </w:p>
    <w:p>
      <w:pPr>
        <w:jc w:val="left"/>
      </w:pPr>
      <w:r>
        <w:rPr>
          <w:rFonts w:ascii="Times New Roman" w:hAnsi="Times New Roman"/>
          <w:b w:val="0"/>
          <w:i w:val="0"/>
          <w:sz w:val="24"/>
        </w:rPr>
        <w:t>• Вычисление и сравнение метрик с RNN-моделью</w:t>
      </w:r>
    </w:p>
    <w:p>
      <w:pPr>
        <w:jc w:val="left"/>
      </w:pPr>
      <w:r>
        <w:rPr>
          <w:rFonts w:ascii="Times New Roman" w:hAnsi="Times New Roman"/>
          <w:b w:val="0"/>
          <w:i w:val="0"/>
          <w:sz w:val="24"/>
        </w:rPr>
        <w:t>• Анализ эффективности сверточных архитектур для биометрии</w:t>
      </w:r>
    </w:p>
    <w:p>
      <w:pPr>
        <w:pStyle w:val="Heading2"/>
        <w:jc w:val="left"/>
      </w:pPr>
      <w:r>
        <w:rPr>
          <w:rFonts w:ascii="Times New Roman" w:hAnsi="Times New Roman"/>
          <w:b/>
          <w:i w:val="0"/>
          <w:sz w:val="28"/>
        </w:rPr>
        <w:t>4.2. Архитектура CNN</w:t>
      </w:r>
    </w:p>
    <w:p>
      <w:pPr>
        <w:jc w:val="left"/>
      </w:pPr>
      <w:r>
        <w:rPr>
          <w:rFonts w:ascii="Times New Roman" w:hAnsi="Times New Roman"/>
          <w:b w:val="0"/>
          <w:i w:val="0"/>
          <w:sz w:val="24"/>
        </w:rPr>
        <w:t>Сверточная нейронная сеть специально разработана для эффективного извлечения пространственных признаков из изображений:</w:t>
      </w:r>
    </w:p>
    <w:p>
      <w:pPr>
        <w:jc w:val="left"/>
      </w:pPr>
      <w:r>
        <w:rPr>
          <w:rFonts w:ascii="Times New Roman" w:hAnsi="Times New Roman"/>
          <w:b w:val="0"/>
          <w:i w:val="0"/>
          <w:sz w:val="24"/>
        </w:rPr>
        <w:t>Структура модели:</w:t>
      </w:r>
    </w:p>
    <w:p>
      <w:pPr>
        <w:jc w:val="left"/>
      </w:pPr>
      <w:r>
        <w:rPr>
          <w:rFonts w:ascii="Times New Roman" w:hAnsi="Times New Roman"/>
          <w:b w:val="0"/>
          <w:i w:val="0"/>
          <w:sz w:val="24"/>
        </w:rPr>
        <w:t>• Входной слой: (62, 47, 1) - grayscale изображения</w:t>
      </w:r>
    </w:p>
    <w:p>
      <w:pPr>
        <w:jc w:val="left"/>
      </w:pPr>
      <w:r>
        <w:rPr>
          <w:rFonts w:ascii="Times New Roman" w:hAnsi="Times New Roman"/>
          <w:b/>
          <w:i w:val="0"/>
          <w:sz w:val="24"/>
        </w:rPr>
        <w:br/>
        <w:t>Блок 1:</w:t>
      </w:r>
    </w:p>
    <w:p>
      <w:pPr>
        <w:jc w:val="left"/>
      </w:pPr>
      <w:r>
        <w:rPr>
          <w:rFonts w:ascii="Times New Roman" w:hAnsi="Times New Roman"/>
          <w:b w:val="0"/>
          <w:i w:val="0"/>
          <w:sz w:val="24"/>
        </w:rPr>
        <w:t xml:space="preserve">  • Conv2D: 32 фильтра, kernel (3×3), ReLU, padding=same</w:t>
      </w:r>
    </w:p>
    <w:p>
      <w:pPr>
        <w:jc w:val="left"/>
      </w:pPr>
      <w:r>
        <w:rPr>
          <w:rFonts w:ascii="Times New Roman" w:hAnsi="Times New Roman"/>
          <w:b w:val="0"/>
          <w:i w:val="0"/>
          <w:sz w:val="24"/>
        </w:rPr>
        <w:t xml:space="preserve">  • BatchNormalization</w:t>
      </w:r>
    </w:p>
    <w:p>
      <w:pPr>
        <w:jc w:val="left"/>
      </w:pPr>
      <w:r>
        <w:rPr>
          <w:rFonts w:ascii="Times New Roman" w:hAnsi="Times New Roman"/>
          <w:b w:val="0"/>
          <w:i w:val="0"/>
          <w:sz w:val="24"/>
        </w:rPr>
        <w:t xml:space="preserve">  • Conv2D: 32 фильтра, kernel (3×3), ReLU, padding=same</w:t>
      </w:r>
    </w:p>
    <w:p>
      <w:pPr>
        <w:jc w:val="left"/>
      </w:pPr>
      <w:r>
        <w:rPr>
          <w:rFonts w:ascii="Times New Roman" w:hAnsi="Times New Roman"/>
          <w:b w:val="0"/>
          <w:i w:val="0"/>
          <w:sz w:val="24"/>
        </w:rPr>
        <w:t xml:space="preserve">  • MaxPooling2D: (2×2)</w:t>
      </w:r>
    </w:p>
    <w:p>
      <w:pPr>
        <w:jc w:val="left"/>
      </w:pPr>
      <w:r>
        <w:rPr>
          <w:rFonts w:ascii="Times New Roman" w:hAnsi="Times New Roman"/>
          <w:b w:val="0"/>
          <w:i w:val="0"/>
          <w:sz w:val="24"/>
        </w:rPr>
        <w:t xml:space="preserve">  • Dropout: 0.25</w:t>
      </w:r>
    </w:p>
    <w:p>
      <w:pPr>
        <w:jc w:val="left"/>
      </w:pPr>
      <w:r>
        <w:rPr>
          <w:rFonts w:ascii="Times New Roman" w:hAnsi="Times New Roman"/>
          <w:b/>
          <w:i w:val="0"/>
          <w:sz w:val="24"/>
        </w:rPr>
        <w:br/>
        <w:t>Блок 2:</w:t>
      </w:r>
    </w:p>
    <w:p>
      <w:pPr>
        <w:jc w:val="left"/>
      </w:pPr>
      <w:r>
        <w:rPr>
          <w:rFonts w:ascii="Times New Roman" w:hAnsi="Times New Roman"/>
          <w:b w:val="0"/>
          <w:i w:val="0"/>
          <w:sz w:val="24"/>
        </w:rPr>
        <w:t xml:space="preserve">  • Conv2D: 64 фильтра, kernel (3×3), ReLU, padding=same</w:t>
      </w:r>
    </w:p>
    <w:p>
      <w:pPr>
        <w:jc w:val="left"/>
      </w:pPr>
      <w:r>
        <w:rPr>
          <w:rFonts w:ascii="Times New Roman" w:hAnsi="Times New Roman"/>
          <w:b w:val="0"/>
          <w:i w:val="0"/>
          <w:sz w:val="24"/>
        </w:rPr>
        <w:t xml:space="preserve">  • BatchNormalization</w:t>
      </w:r>
    </w:p>
    <w:p>
      <w:pPr>
        <w:jc w:val="left"/>
      </w:pPr>
      <w:r>
        <w:rPr>
          <w:rFonts w:ascii="Times New Roman" w:hAnsi="Times New Roman"/>
          <w:b w:val="0"/>
          <w:i w:val="0"/>
          <w:sz w:val="24"/>
        </w:rPr>
        <w:t xml:space="preserve">  • Conv2D: 64 фильтра, kernel (3×3), ReLU, padding=same</w:t>
      </w:r>
    </w:p>
    <w:p>
      <w:pPr>
        <w:jc w:val="left"/>
      </w:pPr>
      <w:r>
        <w:rPr>
          <w:rFonts w:ascii="Times New Roman" w:hAnsi="Times New Roman"/>
          <w:b w:val="0"/>
          <w:i w:val="0"/>
          <w:sz w:val="24"/>
        </w:rPr>
        <w:t xml:space="preserve">  • MaxPooling2D: (2×2)</w:t>
      </w:r>
    </w:p>
    <w:p>
      <w:pPr>
        <w:jc w:val="left"/>
      </w:pPr>
      <w:r>
        <w:rPr>
          <w:rFonts w:ascii="Times New Roman" w:hAnsi="Times New Roman"/>
          <w:b w:val="0"/>
          <w:i w:val="0"/>
          <w:sz w:val="24"/>
        </w:rPr>
        <w:t xml:space="preserve">  • Dropout: 0.25</w:t>
      </w:r>
    </w:p>
    <w:p>
      <w:pPr>
        <w:jc w:val="left"/>
      </w:pPr>
      <w:r>
        <w:rPr>
          <w:rFonts w:ascii="Times New Roman" w:hAnsi="Times New Roman"/>
          <w:b/>
          <w:i w:val="0"/>
          <w:sz w:val="24"/>
        </w:rPr>
        <w:br/>
        <w:t>Блок 3:</w:t>
      </w:r>
    </w:p>
    <w:p>
      <w:pPr>
        <w:jc w:val="left"/>
      </w:pPr>
      <w:r>
        <w:rPr>
          <w:rFonts w:ascii="Times New Roman" w:hAnsi="Times New Roman"/>
          <w:b w:val="0"/>
          <w:i w:val="0"/>
          <w:sz w:val="24"/>
        </w:rPr>
        <w:t xml:space="preserve">  • Conv2D: 128 фильтров, kernel (3×3), ReLU, padding=same</w:t>
      </w:r>
    </w:p>
    <w:p>
      <w:pPr>
        <w:jc w:val="left"/>
      </w:pPr>
      <w:r>
        <w:rPr>
          <w:rFonts w:ascii="Times New Roman" w:hAnsi="Times New Roman"/>
          <w:b w:val="0"/>
          <w:i w:val="0"/>
          <w:sz w:val="24"/>
        </w:rPr>
        <w:t xml:space="preserve">  • BatchNormalization</w:t>
      </w:r>
    </w:p>
    <w:p>
      <w:pPr>
        <w:jc w:val="left"/>
      </w:pPr>
      <w:r>
        <w:rPr>
          <w:rFonts w:ascii="Times New Roman" w:hAnsi="Times New Roman"/>
          <w:b w:val="0"/>
          <w:i w:val="0"/>
          <w:sz w:val="24"/>
        </w:rPr>
        <w:t xml:space="preserve">  • Conv2D: 128 фильтров, kernel (3×3), ReLU, padding=same</w:t>
      </w:r>
    </w:p>
    <w:p>
      <w:pPr>
        <w:jc w:val="left"/>
      </w:pPr>
      <w:r>
        <w:rPr>
          <w:rFonts w:ascii="Times New Roman" w:hAnsi="Times New Roman"/>
          <w:b w:val="0"/>
          <w:i w:val="0"/>
          <w:sz w:val="24"/>
        </w:rPr>
        <w:t xml:space="preserve">  • MaxPooling2D: (2×2)</w:t>
      </w:r>
    </w:p>
    <w:p>
      <w:pPr>
        <w:jc w:val="left"/>
      </w:pPr>
      <w:r>
        <w:rPr>
          <w:rFonts w:ascii="Times New Roman" w:hAnsi="Times New Roman"/>
          <w:b w:val="0"/>
          <w:i w:val="0"/>
          <w:sz w:val="24"/>
        </w:rPr>
        <w:t xml:space="preserve">  • Dropout: 0.25</w:t>
      </w:r>
    </w:p>
    <w:p>
      <w:pPr>
        <w:jc w:val="left"/>
      </w:pPr>
      <w:r>
        <w:rPr>
          <w:rFonts w:ascii="Times New Roman" w:hAnsi="Times New Roman"/>
          <w:b/>
          <w:i w:val="0"/>
          <w:sz w:val="24"/>
        </w:rPr>
        <w:br/>
        <w:t>Полносвязные слои:</w:t>
      </w:r>
    </w:p>
    <w:p>
      <w:pPr>
        <w:jc w:val="left"/>
      </w:pPr>
      <w:r>
        <w:rPr>
          <w:rFonts w:ascii="Times New Roman" w:hAnsi="Times New Roman"/>
          <w:b w:val="0"/>
          <w:i w:val="0"/>
          <w:sz w:val="24"/>
        </w:rPr>
        <w:t xml:space="preserve">  • Flatten</w:t>
      </w:r>
    </w:p>
    <w:p>
      <w:pPr>
        <w:jc w:val="left"/>
      </w:pPr>
      <w:r>
        <w:rPr>
          <w:rFonts w:ascii="Times New Roman" w:hAnsi="Times New Roman"/>
          <w:b w:val="0"/>
          <w:i w:val="0"/>
          <w:sz w:val="24"/>
        </w:rPr>
        <w:t xml:space="preserve">  • Dense: 256 нейронов, ReLU + BatchNorm + Dropout (0.5)</w:t>
      </w:r>
    </w:p>
    <w:p>
      <w:pPr>
        <w:jc w:val="left"/>
      </w:pPr>
      <w:r>
        <w:rPr>
          <w:rFonts w:ascii="Times New Roman" w:hAnsi="Times New Roman"/>
          <w:b w:val="0"/>
          <w:i w:val="0"/>
          <w:sz w:val="24"/>
        </w:rPr>
        <w:t xml:space="preserve">  • Dense: 128 нейронов, ReLU + BatchNorm + Dropout (0.5)</w:t>
      </w:r>
    </w:p>
    <w:p>
      <w:pPr>
        <w:jc w:val="left"/>
      </w:pPr>
      <w:r>
        <w:rPr>
          <w:rFonts w:ascii="Times New Roman" w:hAnsi="Times New Roman"/>
          <w:b w:val="0"/>
          <w:i w:val="0"/>
          <w:sz w:val="24"/>
        </w:rPr>
        <w:t xml:space="preserve">  • Выходной слой: 7 нейронов, Softmax</w:t>
      </w:r>
    </w:p>
    <w:p>
      <w:pPr>
        <w:jc w:val="left"/>
      </w:pPr>
      <w:r>
        <w:rPr>
          <w:rFonts w:ascii="Times New Roman" w:hAnsi="Times New Roman"/>
          <w:b w:val="0"/>
          <w:i w:val="0"/>
          <w:sz w:val="24"/>
        </w:rPr>
        <w:br/>
        <w:t>• Всего параметров: 1,469,799</w:t>
      </w:r>
    </w:p>
    <w:p>
      <w:pPr>
        <w:pStyle w:val="Heading2"/>
        <w:jc w:val="left"/>
      </w:pPr>
      <w:r>
        <w:rPr>
          <w:rFonts w:ascii="Times New Roman" w:hAnsi="Times New Roman"/>
          <w:b/>
          <w:i w:val="0"/>
          <w:sz w:val="28"/>
        </w:rPr>
        <w:t>4.3. Обучение и оптимизация</w:t>
      </w:r>
    </w:p>
    <w:p>
      <w:pPr>
        <w:jc w:val="left"/>
      </w:pPr>
      <w:r>
        <w:rPr>
          <w:rFonts w:ascii="Times New Roman" w:hAnsi="Times New Roman"/>
          <w:b w:val="0"/>
          <w:i w:val="0"/>
          <w:sz w:val="24"/>
        </w:rPr>
        <w:t>Параметры обучения (идентичны RNN для сравнимости):</w:t>
      </w:r>
    </w:p>
    <w:p>
      <w:pPr>
        <w:jc w:val="left"/>
      </w:pPr>
      <w:r>
        <w:rPr>
          <w:rFonts w:ascii="Times New Roman" w:hAnsi="Times New Roman"/>
          <w:b w:val="0"/>
          <w:i w:val="0"/>
          <w:sz w:val="24"/>
        </w:rPr>
        <w:t>• Optimizer: Adam (learning rate = 0.001)</w:t>
      </w:r>
    </w:p>
    <w:p>
      <w:pPr>
        <w:jc w:val="left"/>
      </w:pPr>
      <w:r>
        <w:rPr>
          <w:rFonts w:ascii="Times New Roman" w:hAnsi="Times New Roman"/>
          <w:b w:val="0"/>
          <w:i w:val="0"/>
          <w:sz w:val="24"/>
        </w:rPr>
        <w:t>• Loss function: Sparse Categorical Crossentropy</w:t>
      </w:r>
    </w:p>
    <w:p>
      <w:pPr>
        <w:jc w:val="left"/>
      </w:pPr>
      <w:r>
        <w:rPr>
          <w:rFonts w:ascii="Times New Roman" w:hAnsi="Times New Roman"/>
          <w:b w:val="0"/>
          <w:i w:val="0"/>
          <w:sz w:val="24"/>
        </w:rPr>
        <w:t>• Batch size: 32</w:t>
      </w:r>
    </w:p>
    <w:p>
      <w:pPr>
        <w:jc w:val="left"/>
      </w:pPr>
      <w:r>
        <w:rPr>
          <w:rFonts w:ascii="Times New Roman" w:hAnsi="Times New Roman"/>
          <w:b w:val="0"/>
          <w:i w:val="0"/>
          <w:sz w:val="24"/>
        </w:rPr>
        <w:t>• Epochs: 50 (с EarlyStopping)</w:t>
      </w:r>
    </w:p>
    <w:p>
      <w:pPr>
        <w:jc w:val="left"/>
      </w:pPr>
      <w:r>
        <w:rPr>
          <w:rFonts w:ascii="Times New Roman" w:hAnsi="Times New Roman"/>
          <w:b w:val="0"/>
          <w:i w:val="0"/>
          <w:sz w:val="24"/>
        </w:rPr>
        <w:t>• Callbacks: EarlyStopping, ReduceLROnPlateau</w:t>
      </w:r>
    </w:p>
    <w:p>
      <w:pPr>
        <w:jc w:val="left"/>
      </w:pPr>
      <w:r>
        <w:rPr>
          <w:rFonts w:ascii="Times New Roman" w:hAnsi="Times New Roman"/>
          <w:b w:val="0"/>
          <w:i w:val="0"/>
          <w:sz w:val="24"/>
        </w:rPr>
        <w:t>• Размер обучающей выборки: 966 изображений</w:t>
      </w:r>
    </w:p>
    <w:p>
      <w:pPr>
        <w:jc w:val="left"/>
      </w:pPr>
      <w:r>
        <w:rPr>
          <w:rFonts w:ascii="Times New Roman" w:hAnsi="Times New Roman"/>
          <w:b w:val="0"/>
          <w:i w:val="0"/>
          <w:sz w:val="24"/>
        </w:rPr>
        <w:t>• Размер тестовой выборки: 322 изображения</w:t>
      </w:r>
    </w:p>
    <w:p>
      <w:pPr>
        <w:pStyle w:val="Heading2"/>
        <w:jc w:val="left"/>
      </w:pPr>
      <w:r>
        <w:rPr>
          <w:rFonts w:ascii="Times New Roman" w:hAnsi="Times New Roman"/>
          <w:b/>
          <w:i w:val="0"/>
          <w:sz w:val="28"/>
        </w:rPr>
        <w:t>4.4. Метрики качества</w:t>
      </w:r>
    </w:p>
    <w:p>
      <w:pPr>
        <w:jc w:val="left"/>
      </w:pPr>
      <w:r>
        <w:rPr>
          <w:rFonts w:ascii="Times New Roman" w:hAnsi="Times New Roman"/>
          <w:b w:val="0"/>
          <w:i w:val="0"/>
          <w:sz w:val="24"/>
        </w:rPr>
        <w:t>Результаты CNN модели:</w:t>
      </w:r>
    </w:p>
    <w:p>
      <w:pPr>
        <w:jc w:val="left"/>
      </w:pPr>
      <w:r>
        <w:rPr>
          <w:rFonts w:ascii="Times New Roman" w:hAnsi="Times New Roman"/>
          <w:b w:val="0"/>
          <w:i w:val="0"/>
          <w:sz w:val="24"/>
        </w:rPr>
        <w:t>• Accuracy: 0.8851 (88.51%)</w:t>
      </w:r>
    </w:p>
    <w:p>
      <w:pPr>
        <w:jc w:val="left"/>
      </w:pPr>
      <w:r>
        <w:rPr>
          <w:rFonts w:ascii="Times New Roman" w:hAnsi="Times New Roman"/>
          <w:b w:val="0"/>
          <w:i w:val="0"/>
          <w:sz w:val="24"/>
        </w:rPr>
        <w:t>• Recall (macro): 0.8667</w:t>
      </w:r>
    </w:p>
    <w:p>
      <w:pPr>
        <w:jc w:val="left"/>
      </w:pPr>
      <w:r>
        <w:rPr>
          <w:rFonts w:ascii="Times New Roman" w:hAnsi="Times New Roman"/>
          <w:b w:val="0"/>
          <w:i w:val="0"/>
          <w:sz w:val="24"/>
        </w:rPr>
        <w:t>• F1-Score (macro): 0.8614</w:t>
      </w:r>
    </w:p>
    <w:p>
      <w:pPr>
        <w:jc w:val="left"/>
      </w:pPr>
      <w:r>
        <w:rPr>
          <w:rFonts w:ascii="Times New Roman" w:hAnsi="Times New Roman"/>
          <w:b w:val="0"/>
          <w:i w:val="0"/>
          <w:sz w:val="24"/>
        </w:rPr>
        <w:t>• TPR: 0.8667</w:t>
      </w:r>
    </w:p>
    <w:p>
      <w:pPr>
        <w:jc w:val="left"/>
      </w:pPr>
      <w:r>
        <w:rPr>
          <w:rFonts w:ascii="Times New Roman" w:hAnsi="Times New Roman"/>
          <w:b w:val="0"/>
          <w:i w:val="0"/>
          <w:sz w:val="24"/>
        </w:rPr>
        <w:t>• FPR: 0.0222</w:t>
      </w:r>
    </w:p>
    <w:p>
      <w:pPr>
        <w:jc w:val="left"/>
      </w:pPr>
      <w:r>
        <w:rPr>
          <w:rFonts w:ascii="Times New Roman" w:hAnsi="Times New Roman"/>
          <w:b w:val="0"/>
          <w:i w:val="0"/>
          <w:sz w:val="24"/>
        </w:rPr>
        <w:t>• AUC: 0.9834</w:t>
      </w:r>
    </w:p>
    <w:p>
      <w:pPr>
        <w:jc w:val="left"/>
      </w:pPr>
      <w:r>
        <w:rPr>
          <w:rFonts w:ascii="Times New Roman" w:hAnsi="Times New Roman"/>
          <w:b w:val="0"/>
          <w:i w:val="0"/>
          <w:sz w:val="24"/>
        </w:rPr>
        <w:t>• MSE: 0.0194</w:t>
      </w:r>
    </w:p>
    <w:p>
      <w:pPr>
        <w:jc w:val="left"/>
      </w:pPr>
      <w:r>
        <w:rPr>
          <w:rFonts w:ascii="Times New Roman" w:hAnsi="Times New Roman"/>
          <w:b w:val="0"/>
          <w:i w:val="0"/>
          <w:sz w:val="24"/>
        </w:rPr>
        <w:t>• MAE: 0.0426</w:t>
      </w:r>
    </w:p>
    <w:p>
      <w:pPr>
        <w:jc w:val="left"/>
      </w:pPr>
      <w:r>
        <w:rPr>
          <w:rFonts w:ascii="Times New Roman" w:hAnsi="Times New Roman"/>
          <w:b w:val="0"/>
          <w:i w:val="0"/>
          <w:sz w:val="24"/>
        </w:rPr>
        <w:br/>
        <w:t>Анализ переобучения:</w:t>
      </w:r>
    </w:p>
    <w:p>
      <w:pPr>
        <w:jc w:val="left"/>
      </w:pPr>
      <w:r>
        <w:rPr>
          <w:rFonts w:ascii="Times New Roman" w:hAnsi="Times New Roman"/>
          <w:b w:val="0"/>
          <w:i w:val="0"/>
          <w:sz w:val="24"/>
        </w:rPr>
        <w:t>• Train Accuracy: 0.8902</w:t>
      </w:r>
    </w:p>
    <w:p>
      <w:pPr>
        <w:jc w:val="left"/>
      </w:pPr>
      <w:r>
        <w:rPr>
          <w:rFonts w:ascii="Times New Roman" w:hAnsi="Times New Roman"/>
          <w:b w:val="0"/>
          <w:i w:val="0"/>
          <w:sz w:val="24"/>
        </w:rPr>
        <w:t>• Validation Accuracy: 0.8850</w:t>
      </w:r>
    </w:p>
    <w:p>
      <w:pPr>
        <w:jc w:val="left"/>
      </w:pPr>
      <w:r>
        <w:rPr>
          <w:rFonts w:ascii="Times New Roman" w:hAnsi="Times New Roman"/>
          <w:b w:val="0"/>
          <w:i w:val="0"/>
          <w:sz w:val="24"/>
        </w:rPr>
        <w:t>• Разница: 0.0052 (минимальное переобучение)</w:t>
      </w:r>
    </w:p>
    <w:p>
      <w:pPr>
        <w:pStyle w:val="Heading2"/>
        <w:jc w:val="left"/>
      </w:pPr>
      <w:r>
        <w:rPr>
          <w:rFonts w:ascii="Times New Roman" w:hAnsi="Times New Roman"/>
          <w:b/>
          <w:i w:val="0"/>
          <w:sz w:val="28"/>
        </w:rPr>
        <w:t>4.5. Результаты и выводы</w:t>
      </w:r>
    </w:p>
    <w:p>
      <w:pPr>
        <w:jc w:val="left"/>
      </w:pPr>
      <w:r>
        <w:rPr>
          <w:rFonts w:ascii="Times New Roman" w:hAnsi="Times New Roman"/>
          <w:b/>
          <w:i w:val="0"/>
          <w:sz w:val="24"/>
        </w:rPr>
        <w:t>Выводы по лабораторной работе 3:</w:t>
      </w:r>
    </w:p>
    <w:p>
      <w:pPr>
        <w:jc w:val="left"/>
      </w:pPr>
      <w:r>
        <w:rPr>
          <w:rFonts w:ascii="Times New Roman" w:hAnsi="Times New Roman"/>
          <w:b w:val="0"/>
          <w:i w:val="0"/>
          <w:sz w:val="24"/>
        </w:rPr>
        <w:t>CNN-архитектура продемонстрировала превосходные результаты в задаче биометрической идентификации по сравнению с RNN:</w:t>
      </w:r>
    </w:p>
    <w:p>
      <w:pPr>
        <w:jc w:val="left"/>
      </w:pPr>
      <w:r>
        <w:rPr>
          <w:rFonts w:ascii="Times New Roman" w:hAnsi="Times New Roman"/>
          <w:b w:val="0"/>
          <w:i w:val="0"/>
          <w:sz w:val="24"/>
        </w:rPr>
        <w:t>1. Accuracy улучшена с 41% до 88.5% (+47.4 п.п.) - более чем двукратное улучшение</w:t>
      </w:r>
    </w:p>
    <w:p>
      <w:pPr>
        <w:jc w:val="left"/>
      </w:pPr>
      <w:r>
        <w:rPr>
          <w:rFonts w:ascii="Times New Roman" w:hAnsi="Times New Roman"/>
          <w:b w:val="0"/>
          <w:i w:val="0"/>
          <w:sz w:val="24"/>
        </w:rPr>
        <w:t>2. AUC увеличен с 0.5068 до 0.9834 - отличное качество классификации</w:t>
      </w:r>
    </w:p>
    <w:p>
      <w:pPr>
        <w:jc w:val="left"/>
      </w:pPr>
      <w:r>
        <w:rPr>
          <w:rFonts w:ascii="Times New Roman" w:hAnsi="Times New Roman"/>
          <w:b w:val="0"/>
          <w:i w:val="0"/>
          <w:sz w:val="24"/>
        </w:rPr>
        <w:t>3. FPR снижен с 9.82% до 2.22% - значительное снижение ложных срабатываний</w:t>
      </w:r>
    </w:p>
    <w:p>
      <w:pPr>
        <w:jc w:val="left"/>
      </w:pPr>
      <w:r>
        <w:rPr>
          <w:rFonts w:ascii="Times New Roman" w:hAnsi="Times New Roman"/>
          <w:b w:val="0"/>
          <w:i w:val="0"/>
          <w:sz w:val="24"/>
        </w:rPr>
        <w:t>4. Минимальное переобучение (0.52%) благодаря BatchNormalization и Dropout</w:t>
      </w:r>
    </w:p>
    <w:p>
      <w:pPr>
        <w:jc w:val="left"/>
      </w:pPr>
      <w:r>
        <w:rPr>
          <w:rFonts w:ascii="Times New Roman" w:hAnsi="Times New Roman"/>
          <w:b w:val="0"/>
          <w:i w:val="0"/>
          <w:sz w:val="24"/>
        </w:rPr>
        <w:t>Сверточная архитектура эффективно извлекает пространственные признаки лиц через последовательные слои свертки, что критически важно для задач компьютерного зрения. BatchNormalization стабилизирует обучение, а Dropout предотвращает переобучение.</w:t>
      </w:r>
    </w:p>
    <w:p>
      <w:pPr>
        <w:jc w:val="left"/>
      </w:pPr>
      <w:r>
        <w:rPr>
          <w:rFonts w:ascii="Times New Roman" w:hAnsi="Times New Roman"/>
          <w:b w:val="0"/>
          <w:i w:val="0"/>
          <w:sz w:val="24"/>
        </w:rPr>
        <w:t>Практическое применение: модель может использоваться в системах контроля доступа, автоматической маркировке фотографий, поиске людей по изображениям.</w:t>
      </w:r>
    </w:p>
    <w:p>
      <w:r>
        <w:br w:type="page"/>
      </w:r>
    </w:p>
    <w:p>
      <w:pPr>
        <w:pStyle w:val="Heading1"/>
        <w:jc w:val="left"/>
      </w:pPr>
      <w:r>
        <w:rPr>
          <w:rFonts w:ascii="Times New Roman" w:hAnsi="Times New Roman"/>
          <w:b/>
          <w:i w:val="0"/>
          <w:sz w:val="32"/>
        </w:rPr>
        <w:t>5. СРАВНИТЕЛЬНЫЙ АНАЛИЗ РЕЗУЛЬТАТОВ</w:t>
      </w:r>
    </w:p>
    <w:p>
      <w:pPr>
        <w:pStyle w:val="Heading2"/>
        <w:jc w:val="left"/>
      </w:pPr>
      <w:r>
        <w:rPr>
          <w:rFonts w:ascii="Times New Roman" w:hAnsi="Times New Roman"/>
          <w:b/>
          <w:i w:val="0"/>
          <w:sz w:val="28"/>
        </w:rPr>
        <w:t>5.1. Сравнение архитектур RNN и CNN</w:t>
      </w:r>
    </w:p>
    <w:p>
      <w:pPr>
        <w:jc w:val="left"/>
      </w:pPr>
      <w:r>
        <w:rPr>
          <w:rFonts w:ascii="Times New Roman" w:hAnsi="Times New Roman"/>
          <w:b/>
          <w:i w:val="0"/>
          <w:sz w:val="24"/>
        </w:rPr>
        <w:t>Таблица 1. Сравнение характеристик моделей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Times New Roman" w:hAnsi="Times New Roman"/>
                <w:b/>
                <w:i w:val="0"/>
                <w:sz w:val="22"/>
              </w:rPr>
              <w:t>Характеристика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b/>
                <w:i w:val="0"/>
                <w:sz w:val="22"/>
              </w:rPr>
              <w:t>RNN (LSTM)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b/>
                <w:i w:val="0"/>
                <w:sz w:val="22"/>
              </w:rPr>
              <w:t>CNN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Количество параметров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154,503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1,469,799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Accuracy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41.09%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88.51%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Recall (macro)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0.1429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0.8667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F1-Score (macro)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0.0832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0.8614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TPR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0.4109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0.8667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FPR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0.0982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0.0222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AUC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0.5068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0.9834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MSE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0.1089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0.0194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Переобучение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0.0009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0.0052</w:t>
            </w:r>
          </w:p>
        </w:tc>
      </w:tr>
    </w:tbl>
    <w:p/>
    <w:p>
      <w:pPr>
        <w:pStyle w:val="Heading2"/>
        <w:jc w:val="left"/>
      </w:pPr>
      <w:r>
        <w:rPr>
          <w:rFonts w:ascii="Times New Roman" w:hAnsi="Times New Roman"/>
          <w:b/>
          <w:i w:val="0"/>
          <w:sz w:val="28"/>
        </w:rPr>
        <w:t>5.2. Анализ метрик качества</w:t>
      </w:r>
    </w:p>
    <w:p>
      <w:pPr>
        <w:jc w:val="left"/>
      </w:pPr>
      <w:r>
        <w:rPr>
          <w:rFonts w:ascii="Times New Roman" w:hAnsi="Times New Roman"/>
          <w:b/>
          <w:i w:val="0"/>
          <w:sz w:val="24"/>
        </w:rPr>
        <w:t>1. Точность классификации (Accuracy):</w:t>
      </w:r>
    </w:p>
    <w:p>
      <w:pPr>
        <w:jc w:val="left"/>
      </w:pPr>
      <w:r>
        <w:rPr>
          <w:rFonts w:ascii="Times New Roman" w:hAnsi="Times New Roman"/>
          <w:b w:val="0"/>
          <w:i w:val="0"/>
          <w:sz w:val="24"/>
        </w:rPr>
        <w:t>CNN превосходит RNN более чем вдвое (88.51% vs 41.09%). Это объясняется тем, что сверточные слои специально разработаны для извлечения пространственных признаков из изображений, таких как края, текстуры и формы лица. RNN обрабатывает изображение как последовательность строк пикселей, теряя важную пространственную информацию.</w:t>
      </w:r>
    </w:p>
    <w:p>
      <w:pPr>
        <w:jc w:val="left"/>
      </w:pPr>
      <w:r>
        <w:rPr>
          <w:rFonts w:ascii="Times New Roman" w:hAnsi="Times New Roman"/>
          <w:b/>
          <w:i w:val="0"/>
          <w:sz w:val="24"/>
        </w:rPr>
        <w:t>2. AUC (Area Under Curve):</w:t>
      </w:r>
    </w:p>
    <w:p>
      <w:pPr>
        <w:jc w:val="left"/>
      </w:pPr>
      <w:r>
        <w:rPr>
          <w:rFonts w:ascii="Times New Roman" w:hAnsi="Times New Roman"/>
          <w:b w:val="0"/>
          <w:i w:val="0"/>
          <w:sz w:val="24"/>
        </w:rPr>
        <w:t>Значение AUC для CNN (0.9834) указывает на отличное качество модели в различении классов. RNN показывает AUC близкий к 0.5, что соответствует случайному угадыванию. Это подтверждает неэффективность RNN для задач компьютерного зрения.</w:t>
      </w:r>
    </w:p>
    <w:p>
      <w:pPr>
        <w:jc w:val="left"/>
      </w:pPr>
      <w:r>
        <w:rPr>
          <w:rFonts w:ascii="Times New Roman" w:hAnsi="Times New Roman"/>
          <w:b/>
          <w:i w:val="0"/>
          <w:sz w:val="24"/>
        </w:rPr>
        <w:t>3. False Positive Rate (FPR):</w:t>
      </w:r>
    </w:p>
    <w:p>
      <w:pPr>
        <w:jc w:val="left"/>
      </w:pPr>
      <w:r>
        <w:rPr>
          <w:rFonts w:ascii="Times New Roman" w:hAnsi="Times New Roman"/>
          <w:b w:val="0"/>
          <w:i w:val="0"/>
          <w:sz w:val="24"/>
        </w:rPr>
        <w:t>CNN демонстрирует низкий уровень ложных срабатываний (2.22% vs 9.82% у RNN), что критически важно для биометрических систем безопасности, где недопустим высокий уровень ошибок.</w:t>
      </w:r>
    </w:p>
    <w:p>
      <w:pPr>
        <w:jc w:val="left"/>
      </w:pPr>
      <w:r>
        <w:rPr>
          <w:rFonts w:ascii="Times New Roman" w:hAnsi="Times New Roman"/>
          <w:b/>
          <w:i w:val="0"/>
          <w:sz w:val="24"/>
        </w:rPr>
        <w:t>4. Переобучение:</w:t>
      </w:r>
    </w:p>
    <w:p>
      <w:pPr>
        <w:jc w:val="left"/>
      </w:pPr>
      <w:r>
        <w:rPr>
          <w:rFonts w:ascii="Times New Roman" w:hAnsi="Times New Roman"/>
          <w:b w:val="0"/>
          <w:i w:val="0"/>
          <w:sz w:val="24"/>
        </w:rPr>
        <w:t>Обе модели показывают минимальное переобучение благодаря применению Dropout и регуляризации. CNN использует дополнительно BatchNormalization, что стабилизирует обучение.</w:t>
      </w:r>
    </w:p>
    <w:p>
      <w:pPr>
        <w:jc w:val="left"/>
      </w:pPr>
      <w:r>
        <w:rPr>
          <w:rFonts w:ascii="Times New Roman" w:hAnsi="Times New Roman"/>
          <w:b/>
          <w:i w:val="0"/>
          <w:sz w:val="24"/>
        </w:rPr>
        <w:t>5. Количество параметров:</w:t>
      </w:r>
    </w:p>
    <w:p>
      <w:pPr>
        <w:jc w:val="left"/>
      </w:pPr>
      <w:r>
        <w:rPr>
          <w:rFonts w:ascii="Times New Roman" w:hAnsi="Times New Roman"/>
          <w:b w:val="0"/>
          <w:i w:val="0"/>
          <w:sz w:val="24"/>
        </w:rPr>
        <w:t>CNN имеет значительно больше параметров (1.47M vs 154K), что обеспечивает большую выразительную способность модели. Однако это также требует больших вычислительных ресурсов и времени обучения.</w:t>
      </w:r>
    </w:p>
    <w:p>
      <w:pPr>
        <w:pStyle w:val="Heading2"/>
        <w:jc w:val="left"/>
      </w:pPr>
      <w:r>
        <w:rPr>
          <w:rFonts w:ascii="Times New Roman" w:hAnsi="Times New Roman"/>
          <w:b/>
          <w:i w:val="0"/>
          <w:sz w:val="28"/>
        </w:rPr>
        <w:t>5.3. Практические рекомендации</w:t>
      </w:r>
    </w:p>
    <w:p>
      <w:pPr>
        <w:jc w:val="left"/>
      </w:pPr>
      <w:r>
        <w:rPr>
          <w:rFonts w:ascii="Times New Roman" w:hAnsi="Times New Roman"/>
          <w:b w:val="0"/>
          <w:i w:val="0"/>
          <w:sz w:val="24"/>
        </w:rPr>
        <w:t>На основе проведенного анализа можно сформулировать следующие рекомендации:</w:t>
      </w:r>
    </w:p>
    <w:p>
      <w:pPr>
        <w:jc w:val="left"/>
      </w:pPr>
      <w:r>
        <w:rPr>
          <w:rFonts w:ascii="Times New Roman" w:hAnsi="Times New Roman"/>
          <w:b/>
          <w:i w:val="0"/>
          <w:sz w:val="24"/>
        </w:rPr>
        <w:t>1. Выбор архитектуры:</w:t>
      </w:r>
    </w:p>
    <w:p>
      <w:pPr>
        <w:jc w:val="left"/>
      </w:pPr>
      <w:r>
        <w:rPr>
          <w:rFonts w:ascii="Times New Roman" w:hAnsi="Times New Roman"/>
          <w:b w:val="0"/>
          <w:i w:val="0"/>
          <w:sz w:val="24"/>
        </w:rPr>
        <w:t>• Для задач компьютерного зрения (распознавание лиц, объектов, классификация изображений) следует использовать CNN-архитектуры.</w:t>
      </w:r>
    </w:p>
    <w:p>
      <w:pPr>
        <w:jc w:val="left"/>
      </w:pPr>
      <w:r>
        <w:rPr>
          <w:rFonts w:ascii="Times New Roman" w:hAnsi="Times New Roman"/>
          <w:b w:val="0"/>
          <w:i w:val="0"/>
          <w:sz w:val="24"/>
        </w:rPr>
        <w:t>• RNN и LSTM эффективны для последовательных данных (текст, временные ряды, аудио), но не подходят для пространственных данных.</w:t>
      </w:r>
    </w:p>
    <w:p>
      <w:pPr>
        <w:jc w:val="left"/>
      </w:pPr>
      <w:r>
        <w:rPr>
          <w:rFonts w:ascii="Times New Roman" w:hAnsi="Times New Roman"/>
          <w:b/>
          <w:i w:val="0"/>
          <w:sz w:val="24"/>
        </w:rPr>
        <w:t>2. Методы кластеризации:</w:t>
      </w:r>
    </w:p>
    <w:p>
      <w:pPr>
        <w:jc w:val="left"/>
      </w:pPr>
      <w:r>
        <w:rPr>
          <w:rFonts w:ascii="Times New Roman" w:hAnsi="Times New Roman"/>
          <w:b w:val="0"/>
          <w:i w:val="0"/>
          <w:sz w:val="24"/>
        </w:rPr>
        <w:t>• K-means++ предпочтителен для задач кластеризации благодаря улучшенной инициализации.</w:t>
      </w:r>
    </w:p>
    <w:p>
      <w:pPr>
        <w:jc w:val="left"/>
      </w:pPr>
      <w:r>
        <w:rPr>
          <w:rFonts w:ascii="Times New Roman" w:hAnsi="Times New Roman"/>
          <w:b w:val="0"/>
          <w:i w:val="0"/>
          <w:sz w:val="24"/>
        </w:rPr>
        <w:t>• Agglomerative Clustering полезен для исследовательского анализа и построения иерархий.</w:t>
      </w:r>
    </w:p>
    <w:p>
      <w:pPr>
        <w:jc w:val="left"/>
      </w:pPr>
      <w:r>
        <w:rPr>
          <w:rFonts w:ascii="Times New Roman" w:hAnsi="Times New Roman"/>
          <w:b/>
          <w:i w:val="0"/>
          <w:sz w:val="24"/>
        </w:rPr>
        <w:t>3. Регуляризация:</w:t>
      </w:r>
    </w:p>
    <w:p>
      <w:pPr>
        <w:jc w:val="left"/>
      </w:pPr>
      <w:r>
        <w:rPr>
          <w:rFonts w:ascii="Times New Roman" w:hAnsi="Times New Roman"/>
          <w:b w:val="0"/>
          <w:i w:val="0"/>
          <w:sz w:val="24"/>
        </w:rPr>
        <w:t>• BatchNormalization критически важен для глубоких CNN - стабилизирует обучение.</w:t>
      </w:r>
    </w:p>
    <w:p>
      <w:pPr>
        <w:jc w:val="left"/>
      </w:pPr>
      <w:r>
        <w:rPr>
          <w:rFonts w:ascii="Times New Roman" w:hAnsi="Times New Roman"/>
          <w:b w:val="0"/>
          <w:i w:val="0"/>
          <w:sz w:val="24"/>
        </w:rPr>
        <w:t>• Dropout (0.25-0.5) эффективно предотвращает переобучение.</w:t>
      </w:r>
    </w:p>
    <w:p>
      <w:pPr>
        <w:jc w:val="left"/>
      </w:pPr>
      <w:r>
        <w:rPr>
          <w:rFonts w:ascii="Times New Roman" w:hAnsi="Times New Roman"/>
          <w:b w:val="0"/>
          <w:i w:val="0"/>
          <w:sz w:val="24"/>
        </w:rPr>
        <w:t>• EarlyStopping и ReduceLROnPlateau позволяют избежать переобучения и улучшить сходимость.</w:t>
      </w:r>
    </w:p>
    <w:p>
      <w:pPr>
        <w:jc w:val="left"/>
      </w:pPr>
      <w:r>
        <w:rPr>
          <w:rFonts w:ascii="Times New Roman" w:hAnsi="Times New Roman"/>
          <w:b/>
          <w:i w:val="0"/>
          <w:sz w:val="24"/>
        </w:rPr>
        <w:t>4. Датасеты:</w:t>
      </w:r>
    </w:p>
    <w:p>
      <w:pPr>
        <w:jc w:val="left"/>
      </w:pPr>
      <w:r>
        <w:rPr>
          <w:rFonts w:ascii="Times New Roman" w:hAnsi="Times New Roman"/>
          <w:b w:val="0"/>
          <w:i w:val="0"/>
          <w:sz w:val="24"/>
        </w:rPr>
        <w:t>• Для биометрической идентификации необходимы сбалансированные датасеты с достаточным количеством примеров каждого класса (минимум 50-100 изображений на класс).</w:t>
      </w:r>
    </w:p>
    <w:p>
      <w:pPr>
        <w:jc w:val="left"/>
      </w:pPr>
      <w:r>
        <w:rPr>
          <w:rFonts w:ascii="Times New Roman" w:hAnsi="Times New Roman"/>
          <w:b/>
          <w:i w:val="0"/>
          <w:sz w:val="24"/>
        </w:rPr>
        <w:t>5. Оценка качества:</w:t>
      </w:r>
    </w:p>
    <w:p>
      <w:pPr>
        <w:jc w:val="left"/>
      </w:pPr>
      <w:r>
        <w:rPr>
          <w:rFonts w:ascii="Times New Roman" w:hAnsi="Times New Roman"/>
          <w:b w:val="0"/>
          <w:i w:val="0"/>
          <w:sz w:val="24"/>
        </w:rPr>
        <w:t>• Для биометрических систем критичны метрики FPR и TPR, а не только Accuracy.</w:t>
      </w:r>
    </w:p>
    <w:p>
      <w:pPr>
        <w:jc w:val="left"/>
      </w:pPr>
      <w:r>
        <w:rPr>
          <w:rFonts w:ascii="Times New Roman" w:hAnsi="Times New Roman"/>
          <w:b w:val="0"/>
          <w:i w:val="0"/>
          <w:sz w:val="24"/>
        </w:rPr>
        <w:t>• ROC-кривые и AUC обеспечивают комплексную оценку качества классификации.</w:t>
      </w:r>
    </w:p>
    <w:p>
      <w:r>
        <w:br w:type="page"/>
      </w:r>
    </w:p>
    <w:p>
      <w:pPr>
        <w:pStyle w:val="Heading1"/>
        <w:jc w:val="left"/>
      </w:pPr>
      <w:r>
        <w:rPr>
          <w:rFonts w:ascii="Times New Roman" w:hAnsi="Times New Roman"/>
          <w:b/>
          <w:i w:val="0"/>
          <w:sz w:val="32"/>
        </w:rPr>
        <w:t>6. ЗАКЛЮЧЕНИЕ</w:t>
      </w:r>
    </w:p>
    <w:p>
      <w:pPr>
        <w:jc w:val="left"/>
      </w:pPr>
      <w:r>
        <w:rPr>
          <w:rFonts w:ascii="Times New Roman" w:hAnsi="Times New Roman"/>
          <w:b w:val="0"/>
          <w:i w:val="0"/>
          <w:sz w:val="24"/>
        </w:rPr>
        <w:t>В рамках данной курсовой работы были изучены и практически реализованы современные методы машинного обучения для задач анализа данных и биометрической идентификации.</w:t>
      </w:r>
    </w:p>
    <w:p>
      <w:pPr>
        <w:jc w:val="left"/>
      </w:pPr>
      <w:r>
        <w:rPr>
          <w:rFonts w:ascii="Times New Roman" w:hAnsi="Times New Roman"/>
          <w:b w:val="0"/>
          <w:i w:val="0"/>
          <w:sz w:val="24"/>
        </w:rPr>
        <w:t>Первая лабораторная работа продемонстрировала эффективность алгоритмов кластеризации (K-means, K-means++, Agglomerative Clustering) для анализа сетевого трафика SDN. K-means++ показал наилучшие результаты благодаря улучшенной инициализации центроидов.</w:t>
      </w:r>
    </w:p>
    <w:p>
      <w:pPr>
        <w:jc w:val="left"/>
      </w:pPr>
      <w:r>
        <w:rPr>
          <w:rFonts w:ascii="Times New Roman" w:hAnsi="Times New Roman"/>
          <w:b w:val="0"/>
          <w:i w:val="0"/>
          <w:sz w:val="24"/>
        </w:rPr>
        <w:t>Вторая и третья лабораторные работы были посвящены сравнению архитектур RNN (LSTM) и CNN для задачи биометрической идентификации. Результаты однозначно показали превосходство сверточных нейронных сетей:</w:t>
      </w:r>
    </w:p>
    <w:p>
      <w:pPr>
        <w:jc w:val="left"/>
      </w:pPr>
      <w:r>
        <w:rPr>
          <w:rFonts w:ascii="Times New Roman" w:hAnsi="Times New Roman"/>
          <w:b w:val="0"/>
          <w:i w:val="0"/>
          <w:sz w:val="24"/>
        </w:rPr>
        <w:t>• CNN достигла точности 88.51% против 41.09% у RNN</w:t>
      </w:r>
    </w:p>
    <w:p>
      <w:pPr>
        <w:jc w:val="left"/>
      </w:pPr>
      <w:r>
        <w:rPr>
          <w:rFonts w:ascii="Times New Roman" w:hAnsi="Times New Roman"/>
          <w:b w:val="0"/>
          <w:i w:val="0"/>
          <w:sz w:val="24"/>
        </w:rPr>
        <w:t>• AUC улучшен с 0.5068 до 0.9834</w:t>
      </w:r>
    </w:p>
    <w:p>
      <w:pPr>
        <w:jc w:val="left"/>
      </w:pPr>
      <w:r>
        <w:rPr>
          <w:rFonts w:ascii="Times New Roman" w:hAnsi="Times New Roman"/>
          <w:b w:val="0"/>
          <w:i w:val="0"/>
          <w:sz w:val="24"/>
        </w:rPr>
        <w:t>• FPR снижен с 9.82% до 2.22%</w:t>
      </w:r>
    </w:p>
    <w:p>
      <w:pPr>
        <w:jc w:val="left"/>
      </w:pPr>
      <w:r>
        <w:rPr>
          <w:rFonts w:ascii="Times New Roman" w:hAnsi="Times New Roman"/>
          <w:b w:val="0"/>
          <w:i w:val="0"/>
          <w:sz w:val="24"/>
        </w:rPr>
        <w:t>Полученные результаты подтверждают, что выбор архитектуры нейронной сети должен соответствовать природе обрабатываемых данных: CNN для изображений, RNN для последовательностей.</w:t>
      </w:r>
    </w:p>
    <w:p>
      <w:pPr>
        <w:jc w:val="left"/>
      </w:pPr>
      <w:r>
        <w:rPr>
          <w:rFonts w:ascii="Times New Roman" w:hAnsi="Times New Roman"/>
          <w:b w:val="0"/>
          <w:i w:val="0"/>
          <w:sz w:val="24"/>
        </w:rPr>
        <w:t>Практическая значимость работы заключается в разработке работающих моделей для реальных приложений: систем контроля доступа, анализа сетевого трафика, автоматической идентификации личности. Код всех реализаций доступен в репозитории и может быть использован для дальнейших исследований.</w:t>
      </w:r>
    </w:p>
    <w:p>
      <w:pPr>
        <w:jc w:val="left"/>
      </w:pPr>
      <w:r>
        <w:rPr>
          <w:rFonts w:ascii="Times New Roman" w:hAnsi="Times New Roman"/>
          <w:b w:val="0"/>
          <w:i w:val="0"/>
          <w:sz w:val="24"/>
        </w:rPr>
        <w:t>В процессе работы освоены современные инструменты машинного обучения (TensorFlow, Keras, scikit-learn), методы оценки качества моделей, техники регуляризации и оптимизации обучения.</w:t>
      </w:r>
    </w:p>
    <w:p>
      <w:r>
        <w:br w:type="page"/>
      </w:r>
    </w:p>
    <w:p>
      <w:pPr>
        <w:pStyle w:val="Heading1"/>
        <w:jc w:val="left"/>
      </w:pPr>
      <w:r>
        <w:rPr>
          <w:rFonts w:ascii="Times New Roman" w:hAnsi="Times New Roman"/>
          <w:b/>
          <w:i w:val="0"/>
          <w:sz w:val="32"/>
        </w:rPr>
        <w:t>7. СПИСОК ЛИТЕРАТУРЫ</w:t>
      </w:r>
    </w:p>
    <w:p>
      <w:pPr>
        <w:jc w:val="left"/>
      </w:pPr>
      <w:r>
        <w:rPr>
          <w:rFonts w:ascii="Times New Roman" w:hAnsi="Times New Roman"/>
          <w:b w:val="0"/>
          <w:i w:val="0"/>
          <w:sz w:val="24"/>
        </w:rPr>
        <w:t>1. Goodfellow, I., Bengio, Y., Courville, A. Deep Learning. MIT Press, 2016.</w:t>
      </w:r>
    </w:p>
    <w:p>
      <w:pPr>
        <w:jc w:val="left"/>
      </w:pPr>
      <w:r>
        <w:rPr>
          <w:rFonts w:ascii="Times New Roman" w:hAnsi="Times New Roman"/>
          <w:b w:val="0"/>
          <w:i w:val="0"/>
          <w:sz w:val="24"/>
        </w:rPr>
        <w:t>2. Chollet, F. Deep Learning with Python. Manning Publications, 2021.</w:t>
      </w:r>
    </w:p>
    <w:p>
      <w:pPr>
        <w:jc w:val="left"/>
      </w:pPr>
      <w:r>
        <w:rPr>
          <w:rFonts w:ascii="Times New Roman" w:hAnsi="Times New Roman"/>
          <w:b w:val="0"/>
          <w:i w:val="0"/>
          <w:sz w:val="24"/>
        </w:rPr>
        <w:t>3. Géron, A. Hands-On Machine Learning with Scikit-Learn, Keras, and TensorFlow. O'Reilly Media, 2022.</w:t>
      </w:r>
    </w:p>
    <w:p>
      <w:pPr>
        <w:jc w:val="left"/>
      </w:pPr>
      <w:r>
        <w:rPr>
          <w:rFonts w:ascii="Times New Roman" w:hAnsi="Times New Roman"/>
          <w:b w:val="0"/>
          <w:i w:val="0"/>
          <w:sz w:val="24"/>
        </w:rPr>
        <w:t>4. LeCun, Y., Bengio, Y., Hinton, G. Deep learning. Nature, 521(7553), 436-444, 2015.</w:t>
      </w:r>
    </w:p>
    <w:p>
      <w:pPr>
        <w:jc w:val="left"/>
      </w:pPr>
      <w:r>
        <w:rPr>
          <w:rFonts w:ascii="Times New Roman" w:hAnsi="Times New Roman"/>
          <w:b w:val="0"/>
          <w:i w:val="0"/>
          <w:sz w:val="24"/>
        </w:rPr>
        <w:t>5. Simonyan, K., Zisserman, A. Very Deep Convolutional Networks for Large-Scale Image Recognition. ICLR, 2015.</w:t>
      </w:r>
    </w:p>
    <w:p>
      <w:pPr>
        <w:jc w:val="left"/>
      </w:pPr>
      <w:r>
        <w:rPr>
          <w:rFonts w:ascii="Times New Roman" w:hAnsi="Times New Roman"/>
          <w:b w:val="0"/>
          <w:i w:val="0"/>
          <w:sz w:val="24"/>
        </w:rPr>
        <w:t>6. Hochreiter, S., Schmidhuber, J. Long Short-Term Memory. Neural Computation, 9(8), 1735-1780, 1997.</w:t>
      </w:r>
    </w:p>
    <w:p>
      <w:pPr>
        <w:jc w:val="left"/>
      </w:pPr>
      <w:r>
        <w:rPr>
          <w:rFonts w:ascii="Times New Roman" w:hAnsi="Times New Roman"/>
          <w:b w:val="0"/>
          <w:i w:val="0"/>
          <w:sz w:val="24"/>
        </w:rPr>
        <w:t>7. Huang, G.B., et al. Labeled Faces in the Wild: A Database for Studying Face Recognition in Unconstrained Environments. University of Massachusetts, Amherst, Technical Report 07-49, 2007.</w:t>
      </w:r>
    </w:p>
    <w:p>
      <w:pPr>
        <w:jc w:val="left"/>
      </w:pPr>
      <w:r>
        <w:rPr>
          <w:rFonts w:ascii="Times New Roman" w:hAnsi="Times New Roman"/>
          <w:b w:val="0"/>
          <w:i w:val="0"/>
          <w:sz w:val="24"/>
        </w:rPr>
        <w:t>8. Arthur, D., Vassilvitskii, S. k-means++: The Advantages of Careful Seeding. SODA '07, 2007.</w:t>
      </w:r>
    </w:p>
    <w:p>
      <w:pPr>
        <w:jc w:val="left"/>
      </w:pPr>
      <w:r>
        <w:rPr>
          <w:rFonts w:ascii="Times New Roman" w:hAnsi="Times New Roman"/>
          <w:b w:val="0"/>
          <w:i w:val="0"/>
          <w:sz w:val="24"/>
        </w:rPr>
        <w:t>9. Scikit-learn: Machine Learning in Python. Pedregosa et al., JMLR 12, pp. 2825-2830, 2011.</w:t>
      </w:r>
    </w:p>
    <w:p>
      <w:pPr>
        <w:jc w:val="left"/>
      </w:pPr>
      <w:r>
        <w:rPr>
          <w:rFonts w:ascii="Times New Roman" w:hAnsi="Times New Roman"/>
          <w:b w:val="0"/>
          <w:i w:val="0"/>
          <w:sz w:val="24"/>
        </w:rPr>
        <w:t>10. Abadi, M., et al. TensorFlow: Large-Scale Machine Learning on Heterogeneous Systems, 2015.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