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МИНОБРНАУКИ РОССИИ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НИЖЕГОРОДСКИЙ ГОСУДАРСТВЕННЫЙ ТЕХНИЧЕСКИЙ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УНИВЕРСИТЕТ им. Р.Е.АЛЕКСЕЕВА</w:t>
      </w:r>
    </w:p>
    <w:p>
      <w:pPr>
        <w:spacing w:before="8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Институт радиоэлектроники и информационных технологий</w:t>
      </w:r>
    </w:p>
    <w:p>
      <w:pPr>
        <w:spacing w:before="4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Кафедра «Информационная безопасность вычислительных систем и сетей»</w:t>
      </w:r>
    </w:p>
    <w:p>
      <w:pPr>
        <w:spacing w:before="4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«Тестирование безопасности»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ОТЧЕТ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 лабораторной работе №7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 дисциплине</w:t>
      </w:r>
    </w:p>
    <w:p>
      <w:pPr>
        <w:spacing w:before="0" w:after="40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Скриптовые языки программирования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РУКОВОДИТЕЛЬ: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Вайнбаум Д.А.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________________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(подпись)</w:t>
      </w:r>
    </w:p>
    <w:p>
      <w:pPr>
        <w:spacing w:before="160" w:after="40" w:line="240" w:lineRule="auto"/>
        <w:ind w:firstLine="0"/>
      </w:pP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СТУДЕНТ: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Аценкова М.В.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________________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(подпись)</w:t>
      </w:r>
    </w:p>
    <w:p>
      <w:pPr>
        <w:spacing w:before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            С22-СИБ  (шифр группы)</w:t>
      </w:r>
    </w:p>
    <w:p>
      <w:pPr>
        <w:spacing w:before="2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Работа защищена «___» ____________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 оценкой ________________________</w:t>
      </w:r>
    </w:p>
    <w:p>
      <w:pPr>
        <w:spacing w:before="4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Нижний Новгород 2026</w:t>
      </w:r>
    </w:p>
    <w:p>
      <w:r>
        <w:br w:type="page"/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 xml:space="preserve">Цель: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обеспечение информационной безопасности веб-сервиса за счёт внедрения и конфигурирования механизмов защиты от типовых уязвимостей прикладного уровня путём доработки REST API из лабораторной работы №6.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 xml:space="preserve">Постановка задачи: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доработка REST API книжного магазина путём интеграции не менее пяти механизмов безопасности. Для достижения цели необходимо решить следующие задачи: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проанализировать исходный API (ЛР №6) на предмет потенциальных уязвимостей;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реализовать санитизацию входных данных (BeforeValidator) для защиты от XSS;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реализовать JWT-аутентификацию (HS256) без внешних зависимостей;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реализовать ролевое разграничение доступа RBAC (роли admin и user);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добавить хеширование паролей с использованием bcrypt;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реализовать Rate Limiting (ограничение до 60 запросов/минуту с одного IP);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добавить защитные HTTP-заголовки (X-Frame-Options, CSP, X-XSS-Protection);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настроить CORS для ограничения разрешённых источников;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провести тестирование всех внедрённых механизмов защиты через Swagger UI.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условиях широкого распространения веб-сервисов и микросервисных архитектур вопросы прикладной безопасности приобретают критическое значение уже на раннем этапе разработки. Незащищённый REST API становится потенциальной точкой входа для атак: несанкционированного доступа к данным, межсайтового скриптинга (XSS), подбора паролей и атак типа «отказ в обслуживании» (DoS). Данные угрозы систематизированы в стандарте OWASP Top 10, который служит ориентиром при проектировании защищённых приложений.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Современный фреймворк FastAPI предоставляет удобную основу для построения безопасных веб-приложений благодаря строгой типизации, декларативной валидации данных через Pydantic и системе зависимостей (Depends). Встроенные механизмы позволяют реализовать аутентификацию, авторизацию и валидацию без существенных изменений архитектуры, что особенно важно при доработке уже существующих сервисов.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рамках данной лабораторной работы рассматривается практическая доработка ранее разработанного REST API для управления книжным магазином путём интеграции нескольких уровней защиты. Работа позволяет на практике закрепить понимание типовых уязвимостей веб-приложений и освоить инструментарий их устранения, применяя принцип «defence in depth» — многоуровневой защиты.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Описание исходного API (ЛР №6)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лабораторной работе №6 разработан REST API для книжного магазина на базе FastAPI. API управляет тремя сущностями: Book, Category, Order. Все эндпоинты были открыты без аутентификации, данные хранились в in-memory словарях. Анализ существующей реализации выявил следующие уязвимости: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отсутствие аутентификации — любой мог создать, изменить или удалить книгу;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отсутствие системы пользователей и хранения паролей;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отсутствие ограничений на частоту запросов — DoS-уязвимость;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отсутствие заголовков безопасности (X-Frame-Options, CSP, X-XSS-Protection);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CORS разрешал запросы с любых источников (allow_origins=["*"]);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отсутствие санитизации строковых полей — потенциальный Stored XSS.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Анализ уязвимостей исходного API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Проведён анализ исходного API по 10 категориям уязвимостей в соответствии с классификацией OWASP Top 10. Результаты представлены в таблице: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Таблица 1. Анализ уязвимостей исходного API по OWASP Top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E0E0E0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2422"/>
            <w:shd w:val="clear" w:color="auto" w:fill="E0E0E0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Тип уязвимости</w:t>
            </w:r>
          </w:p>
        </w:tc>
        <w:tc>
          <w:tcPr>
            <w:tcW w:type="dxa" w:w="2422"/>
            <w:shd w:val="clear" w:color="auto" w:fill="E0E0E0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Описание угрозы</w:t>
            </w:r>
          </w:p>
        </w:tc>
        <w:tc>
          <w:tcPr>
            <w:tcW w:type="dxa" w:w="2422"/>
            <w:shd w:val="clear" w:color="auto" w:fill="E0E0E0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Статус в ЛР6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SQL Injection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Внедрение SQL в параметры запроса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Не актуально (in-memory)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XSS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Внедрение скриптов через пользовательский ввод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Уязвимо (нет санитизации)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CSRF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Межсайтовая подделка запросов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Уязвимо (нет токена)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Clickjacking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Встраивание страницы в iframe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Уязвимо (нет X-Frame-Options)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Валидация данных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Некорректные/вредоносные данные в запросе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Частично (Pydantic типы)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Rate Limiting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DoS через лавину запросов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Уязвимо (лимит отсутствует)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Хранение секретов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Пароли/ключи в открытом виде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Нет системы пользователей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CORS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Запросы из любых источников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Уязвимо (allow_origins=["*"])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HTTPS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Передача данных в открытом виде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Не настроен (учебная среда)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Аутентификация / RBAC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Отсутствие проверки прав доступа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Уязвимо (нет auth)</w:t>
            </w:r>
          </w:p>
        </w:tc>
      </w:tr>
    </w:tbl>
    <w:p>
      <w:pPr>
        <w:spacing w:before="0" w:after="120"/>
      </w:pP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Реализация защитных механизмов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Выбор механизмов безопасности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основе анализа уязвимостей для реализации выбраны следующие механизмы защиты: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санитизация входных данных (BeforeValidator) — защита от Stored XSS;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строгая валидация паролей (field_validator) — обязательные заглавная буква и цифра;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JWT-аутентификация (HS256, реализована без внешних зависимостей) — stateless auth;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ролевое разграничение доступа RBAC (admin / user) — принцип наименьших привилегий;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хеширование паролей bcrypt — устойчивость к атакам перебора;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Rate Limiting (60 req/min с одного IP) — защита от DoS и brute-force;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защитные HTTP-заголовки (X-Frame-Options, CSP, HSTS) — защита от clickjacking и XSS;</w:t>
      </w:r>
    </w:p>
    <w:p>
      <w:pPr>
        <w:spacing w:before="0" w:after="0" w:line="360" w:lineRule="auto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• строгая настройка CORS (только доверенные origins) — ограничение доступа с чужих доменов.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Санитизация входных данных и валидация паролей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XSS (Cross-Site Scripting) — тип атаки, при котором злоумышленник внедряет вредоносный JavaScript-код в данные, сохраняемые в приложении (Stored XSS). Для защиты реализована функция санитизации: она удаляет HTML-теги и экранирует спецсимволы перед сохранением. Санитизация применяется ко всем строковым полям через механизм BeforeValidator библиотеки Pydantic v2, что обеспечивает автоматическую очистку до этапа бизнес-логики. Дополнительно реализована строгая валидация паролей при регистрации: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import re, html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typing import Annotated, Optional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pydantic import BaseModel, Field, BeforeValidator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sanitize_string(value: str | None) -&gt; str | None: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"""Удаляет HTML-теги и экранирует спецсимволы для защиты от XSS."""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value is None: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return None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cleaned = re.sub(r"&lt;[^&gt;]+&gt;", "", html.unescape(value))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cleaned.strip()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SanitizedStr = Annotated[str, BeforeValidator(sanitize_string)]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OptSanitizedStr = Annotated[Optional[str], BeforeValidator(sanitize_string)]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class BookCreate(BaseModel):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title: SanitizedStr = Field(..., min_length=1, max_length=200)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author: SanitizedStr = Field(..., min_length=1, max_length=100)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genre: SanitizedStr = Field(..., min_length=1, max_length=60)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year: int = Field(..., ge=1000, le=2100)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price: float = Field(..., gt=0)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stock_count: int = Field(default=0, ge=0)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class UserRegister(BaseModel):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username: SanitizedStr = Field(..., min_length=3, max_length=50)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password: str = Field(..., min_length=8)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@field_validator("password")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@classmethod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validate_password(cls, v: str) -&gt; str: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if not any(c.isupper() for c in v):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raise ValueError("Пароль должен содержать хотя бы одну заглавную букву")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if not any(c.isdigit() for c in v):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raise ValueError("Пароль должен содержать хотя бы одну цифру")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return v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1. Санитизация строк (BeforeValidator) и валидация паролей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JWT-аутентификация и хеширование паролей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JWT (JSON Web Token, RFC 7519) — стандарт для передачи информации в виде JSON-объекта, подписанного криптографическим ключом. Структура токена: header.payload.signature. В работе реализована ручная JWT HS256 на основе стандартных модулей Python (hmac, hashlib, base64), не требующая внешних зависимостей. Пароли хранятся исключительно в виде bcrypt-хешей: bcrypt — адаптивная хеш-функция с параметром work factor, замедляющая перебор паролей: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import hmac, hashlib, base64, json, time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SECRET_KEY = b"super-secret-key-for-lab7"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_b64url_encode(data: bytes) -&gt; str: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base64.urlsafe_b64encode(data).rstrip(b"=").decode()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_b64url_decode(s: str) -&gt; bytes: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padding = 4 - len(s) % 4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padding != 4: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 += "=" * padding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base64.urlsafe_b64decode(s)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jwt_encode(payload: dict) -&gt; str: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header = _b64url_encode(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json.dumps({"alg": "HS256", "typ": "JWT"}).encode()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body = _b64url_encode(json.dumps(payload).encode())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msg = f"{header}.{body}".encode()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sig = hmac.new(SECRET_KEY, msg, hashlib.sha256).digest()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f"{header}.{body}.{_b64url_encode(sig)}"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jwt_decode(token: str) -&gt; dict: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parts = token.split(".")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header_b, body_b, sig_b = parts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msg = f"{header_b}.{body_b}".encode()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expected = hmac.new(SECRET_KEY, msg, hashlib.sha256).digest()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actual = _b64url_decode(sig_b)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not hmac.compare_digest(expected, actual):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raise ValueError("Неверная подпись токена")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payload = json.loads(_b64url_decode(body_b))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payload.get("exp", 0) &lt; time.time():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raise ValueError("Токен истёк")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payload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2. Реализация JWT HS256 и хеширование паролей bcrypt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Ролевое разграничение доступа (RBAC)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Реализовано два уровня доступа: admin (полный CRUD над книгами, категориями, заказами) и user (только чтение и создание заказов). Зависимости FastAPI (Depends) обеспечивают декларативную проверку JWT и ролей на уровне каждого эндпоинта. Принцип наименьших привилегий: пользователь получает только те права, которые необходимы для выполнения его задач: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import bcrypt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Хранилище пользователей (in-memory)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users_db: dict[str, dict] = {}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hash_password(password: str) -&gt; bytes: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bcrypt.hashpw(password.encode(), bcrypt.gensalt())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verify_password(plain: str, hashed: bytes) -&gt; bool: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bcrypt.checkpw(plain.encode(), hashed)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Зависимость: получение текущего пользователя по JWT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async def get_current_user(token: str = Depends(oauth2_scheme)) -&gt; dict: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try: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payload = jwt_decode(token)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except ValueError as e: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raise HTTPException(status_code=401, detail=str(e))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username = payload.get("sub")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user = users_db.get(username)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user is None: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raise HTTPException(status_code=401, detail="Пользователь не найден")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user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Зависимость: проверка роли admin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async def require_admin(current_user: dict = Depends(get_current_user)) -&gt; dict: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current_user["role"] != "admin":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raise HTTPException(status_code=403, detail="Требуется роль администратора")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current_user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Защищённые эндпоинты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@books_router.post("/", status_code=201, summary="Добавить книгу (только admin)")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create_book(book: BookCreate, _admin: dict = Depends(require_admin)):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...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@orders_router.post("/", summary="Создать заказ (авторизованный пользователь)")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create_order(order: OrderCreate, _user: dict = Depends(get_current_user)):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...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3. Хеширование паролей bcrypt и RBAC через зависимости FastAPI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Rate Limiting и защитные HTTP-заголовки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Ограничение частоты запросов (Rate Limiting) защищает от атак DoS и brute-force: не более 60 запросов в минуту с одного IP-адреса. Реализован скользящий счётчик на основе временных меток. Middleware также добавляет защитные HTTP-заголовки к каждому ответу: X-Frame-Options: DENY (защита от clickjacking), X-Content-Type-Options: nosniff (предотвращение MIME sniffing), Content-Security-Policy: default-src 'self' (ограничение источников контента), Strict-Transport-Security (принудительное HTTPS):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import time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fastapi import Request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fastapi.responses import JSONResponse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_request_counts: dict[str, list] = {}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RATE_LIMIT = 60    # максимум запросов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RATE_WINDOW = 60   # временное окно в секундах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check_rate_limit(ip: str) -&gt; bool: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now = time.time()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ip not in _request_counts: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_request_counts[ip] = []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_request_counts[ip] = [t for t in _request_counts[ip] if now - t &lt; RATE_WINDOW]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len(_request_counts[ip]) &gt;= RATE_LIMIT: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return False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_request_counts[ip].append(now)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True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async def security_middleware(request: Request, call_next):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ip = request.client.host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not check_rate_limit(ip):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return JSONResponse(status_code=429, content={"detail": "Too Many Requests"})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response = await call_next(request)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# Защитные HTTP-заголовки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response.headers["X-Frame-Options"] = "DENY"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response.headers["X-Content-Type-Options"] = "nosniff"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response.headers["X-XSS-Protection"] = "1; mode=block"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response.headers["Content-Security-Policy"] = "default-src 'self'"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response.headers["Strict-Transport-Security"] = "max-age=31536000"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response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4. Rate Limiting и Security Headers Middleware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Настройка CORS и точка входа 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CORS (Cross-Origin Resource Sharing) — механизм браузерной защиты, ограничивающий запросы к API из других доменов. В исходной реализации allow_origins=["*"] разрешал запросы с любых источников. После доработки разрешены только явно указанные trusted origins, ограничены HTTP-методы и заголовки. Все middleware подключаются централизованно в точке входа приложения: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fastapi import FastAPI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fastapi.middleware.cors import CORSMiddleware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fastapi.middleware import Middleware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ALLOWED_ORIGINS = [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"http://localhost:3000",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"http://localhost:8080",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"http://127.0.0.1:3000",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]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app = FastAPI(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title="Bookstore API (Secured)",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description="REST API для книжного магазина с механизмами безопасности.",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version="2.0.0",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CORS — разрешены только доверенные источники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app.add_middleware(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CORSMiddleware,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allow_origins=ALLOWED_ORIGINS,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allow_credentials=False,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allow_methods=["GET", "POST", "PUT", "DELETE"],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allow_headers=["Authorization", "Content-Type"],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Security middleware (Rate Limiting + Security Headers)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app.middleware("http")(security_middleware)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app.include_router(auth_router)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app.include_router(books_router)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app.include_router(categories_router)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app.include_router(orders_router)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5. Настройка CORS и сборка защищённого приложения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Тестирование и верификация механизмов безопасности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Проверка работоспособности внедрённых механизмов безопасности проводилась через встроенный интерфейс Swagger UI (http://localhost:8001/docs) и анализ HTTP-ответов.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Проверка аутентификации по JWT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первом этапе выполнен запрос к защищённому эндпоинту POST /books/ без передачи токена авторизации. Сервер вернул статус 401 Unauthorized с сообщением «Not authenticated». Затем выполнен запрос с некорректным токеном — сервер корректно отклонил запрос с детальным описанием ошибки. После успешной аутентификации через POST /auth/token с корректными учётными данными получен JWT-токен.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6. Проверка JWT: 401 без токена и 401 с неверным токеном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Проверка ролевого разграничения доступа (RBAC)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тестирования RBAC выполнен POST /books/ с токеном пользователя с ролью user. Сервер вернул статус 403 Forbidden. Аналогичный запрос с токеном администратора (role=admin) завершился успешно — статус 201 Created, книга добавлена. DELETE /books/{id} с токеном user также вернул 403 Forbidden, что подтверждает корректность реализации принципа наименьших привилегий.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7. Проверка RBAC: 403 для user и 201 для admin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Проверка санитизации ввода (защита от XSS)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проверки защиты от межсайтового скриптинга (Stored XSS) выполнен POST /books/ с внедрением HTML и JavaScript в поле title: «&lt;script&gt;alert('XSS')&lt;/script&gt;Книга». После обработки BeforeValidator тег &lt;script&gt; был удалён, в базе сохранилось только «Книга» — вредоносный код не прошёл в хранилище. Сервер вернул 201 Created с уже очищенными данными.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8. Санитизация: XSS-тег удалён перед сохранением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Проверка Rate Limiting и заголовков безопасности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проверки Rate Limiting отправлено 65 последовательных GET /books/ запросов с одного IP. Первые 60 запросов выполнены успешно (статус 200). Начиная с 61-го запроса сервер возвращал 429 Too Many Requests. После истечения 60-секундного окна запросы снова принимались. Анализ заголовков ответа подтвердил наличие всех защитных заголовков: X-Frame-Options: DENY, X-Content-Type-Options: nosniff, Content-Security-Policy: default-src 'self', X-XSS-Protection: 1; mode=block.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9. Rate Limiting: 429 при превышении лимита и проверка заголовков</w:t>
      </w:r>
    </w:p>
    <w:p>
      <w:pPr>
        <w:spacing w:before="12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/>
          <w:sz w:val="28"/>
        </w:rPr>
        <w:t>Проверка валидации паролей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Выполнен POST /auth/register с паролем, не содержащим заглавных букв («password123»). Сервер вернул 422 Unprocessable Entity с сообщением «Пароль должен содержать хотя бы одну заглавную букву». При отправке пароля без цифр — аналогичная ошибка. Корректный пароль («Password123») принят успешно.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10. Валидация пароля: 422 при несоответствии требованиям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ходе выполнения лабораторной работы проведён анализ 10 категорий уязвимостей исходного API (ЛР №6) в соответствии с классификацией OWASP Top 10 и реализован комплекс из восьми защитных механизмов: санитизация строковых полей (BeforeValidator), валидация паролей по сложности, JWT-аутентификация на базе HMAC-HS256, ролевое разграничение доступа (admin/user), хеширование паролей bcrypt, ограничение частоты запросов (Rate Limiting), защитные HTTP-заголовки и строгая настройка CORS.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Практическое тестирование подтвердило эффективность каждого механизма: JWT корректно возвращал 401 при отсутствии или некорректности токена, RBAC ограничивал доступ по ролям (403 для user при попытке записи), BeforeValidator удалял XSS-теги из входных данных до их сохранения, Rate Limiting возвращал 429 при превышении лимита, заголовки безопасности присутствовали в каждом ответе сервера. Архитектура «defence in depth» обеспечивает многоуровневую защиту: каждый механизм перекрывает уязвимости, пропущенные другими уровнями.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Полученные навыки анализа уязвимостей и реализации защитных механизмов являются необходимой компетенцией специалиста по информационной безопасности. Использование JWT позволяет строить stateless-аутентификацию без хранения сессий на сервере, bcrypt обеспечивает устойчивость к атакам перебора паролей, а Pydantic BeforeValidator минимизирует риск XSS на уровне входных данных, не требуя изменения бизнес-логики приложения.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