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F0C0" w14:textId="77777777" w:rsidR="00A70FD0" w:rsidRDefault="00A70FD0" w:rsidP="00A70FD0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12C15EFF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D53607" w:rsidRPr="00D53607">
        <w:rPr>
          <w:color w:val="000000" w:themeColor="text1"/>
          <w:sz w:val="28"/>
          <w:szCs w:val="28"/>
        </w:rPr>
        <w:t>Тестирование безопасности</w:t>
      </w:r>
      <w:r w:rsidRPr="00306A2A">
        <w:rPr>
          <w:sz w:val="28"/>
          <w:szCs w:val="28"/>
        </w:rPr>
        <w:t>»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58183D23" w:rsidR="00A70FD0" w:rsidRPr="00883E8B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883E8B">
        <w:rPr>
          <w:sz w:val="28"/>
          <w:szCs w:val="28"/>
        </w:rPr>
        <w:t>7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34954D6A" w14:textId="77777777" w:rsidR="00A70FD0" w:rsidRDefault="00A70FD0" w:rsidP="00A70FD0">
      <w:pPr>
        <w:ind w:firstLine="4678"/>
      </w:pPr>
    </w:p>
    <w:p w14:paraId="5EC79FFE" w14:textId="77777777" w:rsidR="00A70FD0" w:rsidRDefault="00A70FD0" w:rsidP="00A70FD0">
      <w:pPr>
        <w:ind w:firstLine="4678"/>
      </w:pPr>
    </w:p>
    <w:p w14:paraId="1797B07B" w14:textId="77777777" w:rsidR="0099747A" w:rsidRDefault="0099747A" w:rsidP="00A70FD0">
      <w:pPr>
        <w:ind w:firstLine="4678"/>
      </w:pPr>
    </w:p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Вайнбаум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41AB8BA1" w:rsidR="00A70FD0" w:rsidRDefault="00315B64" w:rsidP="00A70FD0">
      <w:pPr>
        <w:spacing w:after="0" w:line="240" w:lineRule="auto"/>
        <w:ind w:left="7510" w:firstLine="278"/>
      </w:pPr>
      <w:r>
        <w:t>Ежов И.М.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60F5864E" w14:textId="77777777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14:paraId="6270BCD2" w14:textId="70DD791A" w:rsidR="00A70FD0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E317BC">
        <w:rPr>
          <w:b/>
          <w:bCs/>
          <w:color w:val="000000" w:themeColor="text1"/>
          <w:szCs w:val="28"/>
        </w:rPr>
        <w:lastRenderedPageBreak/>
        <w:t>Цель:</w:t>
      </w:r>
      <w:r w:rsidRPr="00007AE7">
        <w:rPr>
          <w:color w:val="000000" w:themeColor="text1"/>
          <w:szCs w:val="28"/>
        </w:rPr>
        <w:t xml:space="preserve"> </w:t>
      </w:r>
      <w:r w:rsidR="00E317BC" w:rsidRPr="00E317BC">
        <w:rPr>
          <w:color w:val="000000" w:themeColor="text1"/>
          <w:szCs w:val="28"/>
        </w:rPr>
        <w:t>обеспечение информационной безопасности веб-сервиса за счёт внедрения и конфигурирования механизмов защиты от типовых уязвимостей прикладного уровня.</w:t>
      </w:r>
    </w:p>
    <w:p w14:paraId="1A08BE80" w14:textId="77777777"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14:paraId="5C80F1CA" w14:textId="24C916D9"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E317BC">
        <w:rPr>
          <w:b/>
          <w:bCs/>
          <w:color w:val="000000" w:themeColor="text1"/>
          <w:szCs w:val="28"/>
        </w:rPr>
        <w:t xml:space="preserve">Постановка задачи: </w:t>
      </w:r>
      <w:r w:rsidR="00E317BC">
        <w:rPr>
          <w:color w:val="000000" w:themeColor="text1"/>
          <w:szCs w:val="28"/>
        </w:rPr>
        <w:t>д</w:t>
      </w:r>
      <w:r w:rsidR="00E317BC">
        <w:t>оработка REST API из предыдущей работы путём интеграции не менее трёх механизмов безопасности для выбранной предметной области Task Manager API, включая валидацию и санитизацию входных данных, настройку</w:t>
      </w:r>
      <w:r w:rsidR="00E317BC" w:rsidRPr="00E317BC">
        <w:t xml:space="preserve"> </w:t>
      </w:r>
      <w:r w:rsidR="00E317BC">
        <w:t>защитных HTTP-заголовков, ограничение частоты запросов, реализацию аутентификации по API-ключу и последующую верификацию их корректной работы.</w:t>
      </w:r>
    </w:p>
    <w:p w14:paraId="59C8C28D" w14:textId="77777777" w:rsidR="00A70FD0" w:rsidRDefault="00A70FD0" w:rsidP="00A70FD0">
      <w:pPr>
        <w:pStyle w:val="20"/>
        <w:spacing w:before="0" w:after="0" w:line="360" w:lineRule="auto"/>
        <w:ind w:left="0" w:firstLine="357"/>
      </w:pPr>
    </w:p>
    <w:p w14:paraId="05DC71D8" w14:textId="37EEF690" w:rsidR="00A70FD0" w:rsidRDefault="00A70FD0" w:rsidP="00A70FD0">
      <w:pPr>
        <w:pStyle w:val="a3"/>
        <w:spacing w:before="0" w:beforeAutospacing="0"/>
        <w:ind w:firstLine="357"/>
        <w:rPr>
          <w:rStyle w:val="a4"/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14:paraId="5FB57AFD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>В условиях широкого распространения веб-сервисов и микросервисных архитектур вопросы прикладной безопасности приобретают критическое значение уже на ранних этапах проектирования. Даже относительно простые REST API, предназначенные для управления задачами, обрабатывают пользовательский ввод, возвращают структурированные ответы, публикуют документацию и нередко используются одновременно несколькими клиентами. Это делает подобные системы потенциальной целью для атак, связанных с внедрением вредоносного содержимого, злоупотреблением частотой запросов, несанкционированным доступом и эксплуатацией некорректно настроенных заголовков безопасности.</w:t>
      </w:r>
    </w:p>
    <w:p w14:paraId="503C2BA1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 xml:space="preserve">Современный фреймворк FastAPI предоставляет удобную основу для построения безопасных веб-приложений благодаря строгой типизации, декларативной валидации данных, поддержке middleware-компонентов и интеграции со сторонними библиотеками. Однако наличие самого фреймворка не гарантирует защищённость системы: разработчик должен осознанно внедрять и настраивать механизмы защиты с учётом предметной области и модели угроз. Для Task Manager API это особенно важно, поскольку текстовые поля задач потенциально могут использоваться для хранения </w:t>
      </w:r>
      <w:r>
        <w:rPr>
          <w:rFonts w:eastAsia="Times New Roman"/>
          <w:sz w:val="28"/>
        </w:rPr>
        <w:lastRenderedPageBreak/>
        <w:t>активного HTML/JavaScript-кода, а открытые CRUD-эндпоинты без ограничений и проверки клиента легко становятся объектом автоматизированного перебора и злоупотреблений.</w:t>
      </w:r>
    </w:p>
    <w:p w14:paraId="2F6292A9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>В рамках данной лабораторной работы рассматривается практическая доработка ранее разработанного REST API для управления задачами путём интеграции нескольких взаимодополняющих контуров защиты. Особое внимание уделяется санитизации пользовательского ввода, настройке Security-заголовков, ограничению интенсивности запросов с одного IP-адреса, контролю кросс-доменных обращений, хранению конфигурации вне исходного кода и реализации аутентификации по API-ключу. Выполнение работы направлено на закрепление принципов Secure by Design и демонстрацию того, как грамотная архитектура API позволяет минимизировать риск компрометации сервиса без отказа от удобства эксплуатации и тестирования.</w:t>
      </w:r>
    </w:p>
    <w:p w14:paraId="536EECDD" w14:textId="77777777" w:rsidR="002004FC" w:rsidRPr="002004FC" w:rsidRDefault="002004FC" w:rsidP="002004FC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4AFBD4DE" w14:textId="77777777" w:rsidR="00A70FD0" w:rsidRDefault="00A70FD0" w:rsidP="00A70FD0">
      <w:pPr>
        <w:ind w:firstLine="357"/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49CDFD25" w14:textId="38C7EA1C" w:rsidR="00E317BC" w:rsidRPr="00E317BC" w:rsidRDefault="00914ABE" w:rsidP="00E317BC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914ABE">
        <w:rPr>
          <w:b/>
          <w:bCs/>
          <w:color w:val="000000" w:themeColor="text1"/>
          <w:sz w:val="28"/>
          <w:szCs w:val="28"/>
        </w:rPr>
        <w:t>Выбор механизмов безопасности</w:t>
      </w:r>
    </w:p>
    <w:p w14:paraId="76745A0F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>В рамках данной лабораторной работы была проведена доработка ранее разработанного REST API (Task Manager API) путём внедрения механизмов защиты от типовых веб-уязвимостей. Предметная область сохранена, однако модель угроз была расширена: для сервиса управления задачами актуальны не только ошибки валидации данных, но и попытки внедрения XSS-нагрузки в текстовые поля, чрезмерная частота запросов, а также обращение к API без доверенного клиента.</w:t>
      </w:r>
    </w:p>
    <w:p w14:paraId="68AFE343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 xml:space="preserve">Для реализации были выбраны следующие механизмы защиты: санитизация входных данных для предотвращения Stored XSS; ограничение частоты запросов (Rate Limiting) для снижения риска brute-force и DoS-подобной нагрузки; защитные HTTP-заголовки для противодействия clickjacking, MIME-sniffing и части XSS-сценариев; аутентификация по API-ключу, передаваемому в заголовке X-API-Key; строгая настройка CORS для </w:t>
      </w:r>
      <w:r>
        <w:rPr>
          <w:rFonts w:eastAsia="Times New Roman"/>
          <w:sz w:val="28"/>
        </w:rPr>
        <w:lastRenderedPageBreak/>
        <w:t>контроля доверенных источников; безопасное хранение конфигурации во внешнем файле .env с использованием библиотеки pydantic-settings.</w:t>
      </w:r>
    </w:p>
    <w:p w14:paraId="3EAE7E3F" w14:textId="77777777" w:rsidR="00E317BC" w:rsidRDefault="00E317BC" w:rsidP="00E317BC">
      <w:pPr>
        <w:spacing w:after="0" w:line="360" w:lineRule="auto"/>
        <w:ind w:firstLine="709"/>
        <w:jc w:val="both"/>
      </w:pPr>
      <w:r>
        <w:rPr>
          <w:rFonts w:eastAsia="Times New Roman"/>
          <w:sz w:val="28"/>
        </w:rPr>
        <w:t>Архитектура приложения сохранена модульной: схемы данных размещены в каталоге schemas, маршруты - в routers, бизнес-логика - в services, а cross-cutting-компоненты безопасности выделены в middleware и конфигурационный модуль. Такой подход упрощает сопровождение, делает механизмы защиты явно локализованными и позволяет изменять отдельные контуры безопасности без переписывания логики CRUD-операций.</w:t>
      </w:r>
    </w:p>
    <w:p w14:paraId="7714DD22" w14:textId="77777777" w:rsidR="00E317BC" w:rsidRDefault="00E317BC" w:rsidP="00E317BC">
      <w:pPr>
        <w:rPr>
          <w:color w:val="000000" w:themeColor="text1"/>
          <w:sz w:val="28"/>
          <w:szCs w:val="28"/>
        </w:rPr>
      </w:pPr>
    </w:p>
    <w:p w14:paraId="716B5CB0" w14:textId="109F9A39" w:rsidR="00914ABE" w:rsidRDefault="006953DA" w:rsidP="00914ABE">
      <w:pPr>
        <w:jc w:val="center"/>
        <w:rPr>
          <w:color w:val="000000" w:themeColor="text1"/>
          <w:sz w:val="28"/>
          <w:szCs w:val="28"/>
        </w:rPr>
      </w:pPr>
      <w:r w:rsidRPr="006953DA">
        <w:rPr>
          <w:color w:val="000000" w:themeColor="text1"/>
          <w:sz w:val="28"/>
          <w:szCs w:val="28"/>
        </w:rPr>
        <w:drawing>
          <wp:inline distT="0" distB="0" distL="0" distR="0" wp14:anchorId="55EC39FF" wp14:editId="6279DBCD">
            <wp:extent cx="3419952" cy="5172797"/>
            <wp:effectExtent l="0" t="0" r="9525" b="8890"/>
            <wp:docPr id="35313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F73" w14:textId="340D7343" w:rsidR="00914ABE" w:rsidRDefault="00914ABE" w:rsidP="00914ABE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914ABE">
        <w:rPr>
          <w:b/>
          <w:bCs/>
          <w:color w:val="000000" w:themeColor="text1"/>
          <w:sz w:val="28"/>
          <w:szCs w:val="28"/>
        </w:rPr>
        <w:t>Реализация моделей данных с санитизацией ввода</w:t>
      </w:r>
    </w:p>
    <w:p w14:paraId="043B40BE" w14:textId="77777777" w:rsidR="00E317BC" w:rsidRPr="00E317BC" w:rsidRDefault="00E317BC" w:rsidP="00E317BC">
      <w:pPr>
        <w:ind w:firstLine="360"/>
        <w:jc w:val="both"/>
        <w:rPr>
          <w:color w:val="000000" w:themeColor="text1"/>
          <w:sz w:val="28"/>
          <w:szCs w:val="28"/>
        </w:rPr>
      </w:pPr>
      <w:r w:rsidRPr="00E317BC">
        <w:rPr>
          <w:color w:val="000000" w:themeColor="text1"/>
          <w:sz w:val="28"/>
          <w:szCs w:val="28"/>
        </w:rPr>
        <w:t xml:space="preserve">Для строгой типизации и очистки пользовательского ввода использована библиотека Pydantic v2. В схемах TaskCreate и TaskUpdate строковые поля title и description обрабатываются через кастомную функцию sanitize_html, подключённую с помощью BeforeValidator. Данный подход позволяет удалять </w:t>
      </w:r>
      <w:r w:rsidRPr="00E317BC">
        <w:rPr>
          <w:color w:val="000000" w:themeColor="text1"/>
          <w:sz w:val="28"/>
          <w:szCs w:val="28"/>
        </w:rPr>
        <w:lastRenderedPageBreak/>
        <w:t>HTML-теги и декодировать специальные символы ещё до применения основных ограничений длины и допустимых значений.</w:t>
      </w:r>
    </w:p>
    <w:p w14:paraId="34965C72" w14:textId="702F7351" w:rsidR="00914ABE" w:rsidRPr="00E317BC" w:rsidRDefault="00E317BC" w:rsidP="00E317BC">
      <w:pPr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  <w:r w:rsidRPr="00E317BC">
        <w:rPr>
          <w:color w:val="000000" w:themeColor="text1"/>
          <w:sz w:val="28"/>
          <w:szCs w:val="28"/>
        </w:rPr>
        <w:t>Санитизация особенно важна для Task Manager API, поскольку описание задачи по смыслу является свободным текстовым полем и может использоваться злоумышленником для внедрения тегов script, iframe, img onerror и иных конструкций, ориентированных на Stored XSS. После очистки данные сохраняются в безопасном текстовом виде, не содержащем исполняемых вставок.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from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pydantic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import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BaseModel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,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Field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,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field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>_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validator</w:t>
      </w:r>
      <w:r w:rsidR="00914ABE" w:rsidRPr="00E317BC">
        <w:rPr>
          <w:rFonts w:ascii="Consolas" w:hAnsi="Consolas"/>
          <w:color w:val="000000" w:themeColor="text1"/>
          <w:sz w:val="20"/>
          <w:szCs w:val="20"/>
        </w:rPr>
        <w:t xml:space="preserve">, </w:t>
      </w:r>
      <w:r w:rsidR="00914ABE" w:rsidRPr="00914ABE">
        <w:rPr>
          <w:rFonts w:ascii="Consolas" w:hAnsi="Consolas"/>
          <w:color w:val="000000" w:themeColor="text1"/>
          <w:sz w:val="20"/>
          <w:szCs w:val="20"/>
          <w:lang w:val="en-US"/>
        </w:rPr>
        <w:t>BeforeValidator</w:t>
      </w:r>
    </w:p>
    <w:p w14:paraId="197FC43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from typing import Annotated, Optional, Literal</w:t>
      </w:r>
    </w:p>
    <w:p w14:paraId="5598175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import html</w:t>
      </w:r>
    </w:p>
    <w:p w14:paraId="46C3A9B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import re</w:t>
      </w:r>
    </w:p>
    <w:p w14:paraId="5B528DC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from pydantic import BaseModel, Field, BeforeValidator</w:t>
      </w:r>
    </w:p>
    <w:p w14:paraId="0916AD6B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4607A15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2DC53450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def sanitize_html(value: str | None) -&gt; str | None:</w:t>
      </w:r>
    </w:p>
    <w:p w14:paraId="0174B34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if value is None:</w:t>
      </w:r>
    </w:p>
    <w:p w14:paraId="750DCEC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return None</w:t>
      </w:r>
    </w:p>
    <w:p w14:paraId="2DC2A66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cleaned = re.sub(r"&lt;[^&gt;]+&gt;", "", html.unescape(value))</w:t>
      </w:r>
    </w:p>
    <w:p w14:paraId="1F76710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return cleaned.strip()</w:t>
      </w:r>
    </w:p>
    <w:p w14:paraId="1DDB929B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0B94157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4B07F87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SanitizedStr = Annotated[str, BeforeValidator(sanitize_html)]</w:t>
      </w:r>
    </w:p>
    <w:p w14:paraId="0BD44B6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OptionalSanitizedStr = Annotated[Optional[str], BeforeValidator(sanitize_html)]</w:t>
      </w:r>
    </w:p>
    <w:p w14:paraId="6A5D2AD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13409EE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311D750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class TaskCreate(BaseModel):</w:t>
      </w:r>
    </w:p>
    <w:p w14:paraId="521FC80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title: SanitizedStr = Field(..., min_length=1, max_length=100)</w:t>
      </w:r>
    </w:p>
    <w:p w14:paraId="284A057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description: OptionalSanitizedStr = Field(None, max_length=500)</w:t>
      </w:r>
    </w:p>
    <w:p w14:paraId="3ABFA9C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status: Literal["pending", "in_progress", "done"] = "pending"</w:t>
      </w:r>
    </w:p>
    <w:p w14:paraId="65E0F615" w14:textId="77777777" w:rsidR="00E317BC" w:rsidRDefault="00E317BC" w:rsidP="00E317BC">
      <w:pPr>
        <w:pStyle w:val="Code"/>
        <w:spacing w:after="0" w:line="240" w:lineRule="auto"/>
        <w:ind w:left="567"/>
      </w:pPr>
      <w:r w:rsidRPr="00E317BC">
        <w:rPr>
          <w:rFonts w:ascii="Courier New" w:hAnsi="Courier New" w:cs="Courier New"/>
        </w:rPr>
        <w:t xml:space="preserve">    priority: Literal["low", "medium", "high"] = "medium"</w:t>
      </w:r>
    </w:p>
    <w:p w14:paraId="53DAF9E6" w14:textId="12B1C0B4" w:rsidR="00914ABE" w:rsidRPr="00E317BC" w:rsidRDefault="00914ABE" w:rsidP="00914ABE">
      <w:pPr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49FE480" w14:textId="626A46C7" w:rsidR="00914ABE" w:rsidRPr="00E317BC" w:rsidRDefault="00E317BC" w:rsidP="00E317BC">
      <w:pPr>
        <w:spacing w:after="12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Применение </w:t>
      </w:r>
      <w:r>
        <w:rPr>
          <w:rFonts w:eastAsia="Times New Roman"/>
          <w:sz w:val="28"/>
        </w:rPr>
        <w:t>BeforeValidator</w:t>
      </w:r>
      <w:r w:rsidRPr="004104D1">
        <w:rPr>
          <w:rFonts w:eastAsia="Times New Roman"/>
          <w:sz w:val="28"/>
        </w:rPr>
        <w:t xml:space="preserve"> обеспечивает автоматическую очистку потенциально опасного пользовательского ввода до этапа бизнес-логики. Дополнительно статусы и приоритеты ограничены через </w:t>
      </w:r>
      <w:r>
        <w:rPr>
          <w:rFonts w:eastAsia="Times New Roman"/>
          <w:sz w:val="28"/>
        </w:rPr>
        <w:t>Literal</w:t>
      </w:r>
      <w:r w:rsidRPr="004104D1">
        <w:rPr>
          <w:rFonts w:eastAsia="Times New Roman"/>
          <w:sz w:val="28"/>
        </w:rPr>
        <w:t xml:space="preserve">, что исключает передачу произвольных строковых значений и повышает предсказуемость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>.</w:t>
      </w:r>
    </w:p>
    <w:p w14:paraId="64A0801B" w14:textId="2E301502" w:rsidR="00E317BC" w:rsidRPr="00E317BC" w:rsidRDefault="00914ABE" w:rsidP="00E317BC">
      <w:pPr>
        <w:pStyle w:val="a5"/>
        <w:numPr>
          <w:ilvl w:val="0"/>
          <w:numId w:val="7"/>
        </w:numPr>
        <w:jc w:val="both"/>
        <w:rPr>
          <w:b/>
          <w:bCs/>
          <w:color w:val="000000" w:themeColor="text1"/>
          <w:sz w:val="28"/>
          <w:szCs w:val="28"/>
        </w:rPr>
      </w:pPr>
      <w:r w:rsidRPr="00914ABE">
        <w:rPr>
          <w:b/>
          <w:bCs/>
          <w:color w:val="000000" w:themeColor="text1"/>
          <w:sz w:val="28"/>
          <w:szCs w:val="28"/>
        </w:rPr>
        <w:t xml:space="preserve">Бизнес-логика </w:t>
      </w:r>
      <w:r w:rsidR="00E317BC">
        <w:rPr>
          <w:b/>
          <w:bCs/>
          <w:color w:val="000000" w:themeColor="text1"/>
          <w:sz w:val="28"/>
          <w:szCs w:val="28"/>
        </w:rPr>
        <w:t>и сервисный слой</w:t>
      </w:r>
    </w:p>
    <w:p w14:paraId="7B56ADCD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Сервисный слой инкапсулирует операции с </w:t>
      </w:r>
      <w:r>
        <w:rPr>
          <w:rFonts w:eastAsia="Times New Roman"/>
          <w:sz w:val="28"/>
        </w:rPr>
        <w:t>in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memory</w:t>
      </w:r>
      <w:r w:rsidRPr="004104D1">
        <w:rPr>
          <w:rFonts w:eastAsia="Times New Roman"/>
          <w:sz w:val="28"/>
        </w:rPr>
        <w:t xml:space="preserve">-хранилищем задач и полностью изолирован от </w:t>
      </w:r>
      <w:r>
        <w:rPr>
          <w:rFonts w:eastAsia="Times New Roman"/>
          <w:sz w:val="28"/>
        </w:rPr>
        <w:t>HTTP</w:t>
      </w:r>
      <w:r w:rsidRPr="004104D1">
        <w:rPr>
          <w:rFonts w:eastAsia="Times New Roman"/>
          <w:sz w:val="28"/>
        </w:rPr>
        <w:t xml:space="preserve">-специфики. Это позволяет сосредоточить контуры безопасности на уровне схем, зависимостей и </w:t>
      </w:r>
      <w:r>
        <w:rPr>
          <w:rFonts w:eastAsia="Times New Roman"/>
          <w:sz w:val="28"/>
        </w:rPr>
        <w:t>middleware</w:t>
      </w:r>
      <w:r w:rsidRPr="004104D1">
        <w:rPr>
          <w:rFonts w:eastAsia="Times New Roman"/>
          <w:sz w:val="28"/>
        </w:rPr>
        <w:t xml:space="preserve">, не смешивая их с </w:t>
      </w:r>
      <w:r>
        <w:rPr>
          <w:rFonts w:eastAsia="Times New Roman"/>
          <w:sz w:val="28"/>
        </w:rPr>
        <w:t>CRUD</w:t>
      </w:r>
      <w:r w:rsidRPr="004104D1">
        <w:rPr>
          <w:rFonts w:eastAsia="Times New Roman"/>
          <w:sz w:val="28"/>
        </w:rPr>
        <w:t xml:space="preserve">-логикой. Внутреннее представление </w:t>
      </w:r>
      <w:r w:rsidRPr="004104D1">
        <w:rPr>
          <w:rFonts w:eastAsia="Times New Roman"/>
          <w:sz w:val="28"/>
        </w:rPr>
        <w:lastRenderedPageBreak/>
        <w:t>задачи содержит идентификатор, заголовок, описание, статус, приоритет, срок выполнения и временные метки создания и обновления.</w:t>
      </w:r>
    </w:p>
    <w:p w14:paraId="47568DC7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При частичном обновлении используется метод </w:t>
      </w:r>
      <w:r>
        <w:rPr>
          <w:rFonts w:eastAsia="Times New Roman"/>
          <w:sz w:val="28"/>
        </w:rPr>
        <w:t>model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dump</w:t>
      </w:r>
      <w:r w:rsidRPr="004104D1">
        <w:rPr>
          <w:rFonts w:eastAsia="Times New Roman"/>
          <w:sz w:val="28"/>
        </w:rPr>
        <w:t>(</w:t>
      </w:r>
      <w:r>
        <w:rPr>
          <w:rFonts w:eastAsia="Times New Roman"/>
          <w:sz w:val="28"/>
        </w:rPr>
        <w:t>exclude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unset</w:t>
      </w:r>
      <w:r w:rsidRPr="004104D1">
        <w:rPr>
          <w:rFonts w:eastAsia="Times New Roman"/>
          <w:sz w:val="28"/>
        </w:rPr>
        <w:t>=</w:t>
      </w:r>
      <w:r>
        <w:rPr>
          <w:rFonts w:eastAsia="Times New Roman"/>
          <w:sz w:val="28"/>
        </w:rPr>
        <w:t>True</w:t>
      </w:r>
      <w:r w:rsidRPr="004104D1">
        <w:rPr>
          <w:rFonts w:eastAsia="Times New Roman"/>
          <w:sz w:val="28"/>
        </w:rPr>
        <w:t xml:space="preserve">), благодаря которому изменяются только явно переданные поля. Такое поведение соответствует семантике </w:t>
      </w:r>
      <w:r>
        <w:rPr>
          <w:rFonts w:eastAsia="Times New Roman"/>
          <w:sz w:val="28"/>
        </w:rPr>
        <w:t>PATCH</w:t>
      </w:r>
      <w:r w:rsidRPr="004104D1">
        <w:rPr>
          <w:rFonts w:eastAsia="Times New Roman"/>
          <w:sz w:val="28"/>
        </w:rPr>
        <w:t xml:space="preserve"> и предотвращает случайную потерю существующих значений при отправке неполного </w:t>
      </w:r>
      <w:r>
        <w:rPr>
          <w:rFonts w:eastAsia="Times New Roman"/>
          <w:sz w:val="28"/>
        </w:rPr>
        <w:t>JSON</w:t>
      </w:r>
      <w:r w:rsidRPr="004104D1">
        <w:rPr>
          <w:rFonts w:eastAsia="Times New Roman"/>
          <w:sz w:val="28"/>
        </w:rPr>
        <w:t>-объекта.</w:t>
      </w:r>
    </w:p>
    <w:p w14:paraId="74E7CAA9" w14:textId="77777777" w:rsidR="00E317BC" w:rsidRDefault="00E317BC" w:rsidP="00F37B4A">
      <w:pPr>
        <w:pStyle w:val="HTML"/>
        <w:shd w:val="clear" w:color="auto" w:fill="FFFFFF"/>
        <w:rPr>
          <w:rFonts w:ascii="Consolas" w:hAnsi="Consolas"/>
          <w:color w:val="000000" w:themeColor="text1"/>
        </w:rPr>
      </w:pPr>
    </w:p>
    <w:p w14:paraId="6BFE01EF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_tasks_db: List[Dict] = []</w:t>
      </w:r>
    </w:p>
    <w:p w14:paraId="0A9D0F0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_next_id: int = 1</w:t>
      </w:r>
    </w:p>
    <w:p w14:paraId="465589D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5A957C8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33D64FAF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def create_task(task_data: TaskCreate) -&gt; TaskResponse:</w:t>
      </w:r>
    </w:p>
    <w:p w14:paraId="3FBBB8D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global _next_id</w:t>
      </w:r>
    </w:p>
    <w:p w14:paraId="1FAF599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new_task = {</w:t>
      </w:r>
    </w:p>
    <w:p w14:paraId="250CB9E4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"id": _next_id,</w:t>
      </w:r>
    </w:p>
    <w:p w14:paraId="744436F8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"title": task_data.title,</w:t>
      </w:r>
    </w:p>
    <w:p w14:paraId="77FDAB7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"description": task_data.description,</w:t>
      </w:r>
    </w:p>
    <w:p w14:paraId="59A72F38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"status": task_data.status,</w:t>
      </w:r>
    </w:p>
    <w:p w14:paraId="7DCB6C74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"priority": task_data.priority,</w:t>
      </w:r>
    </w:p>
    <w:p w14:paraId="000C9AA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"due_date": task_data.due_date,</w:t>
      </w:r>
    </w:p>
    <w:p w14:paraId="7E968E20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"created_at": datetime.now(),</w:t>
      </w:r>
    </w:p>
    <w:p w14:paraId="70D7531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"updated_at": None,</w:t>
      </w:r>
    </w:p>
    <w:p w14:paraId="0F9A9AF4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}</w:t>
      </w:r>
    </w:p>
    <w:p w14:paraId="39374C2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_tasks_db.append(new_task)</w:t>
      </w:r>
    </w:p>
    <w:p w14:paraId="1971088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_next_id += 1</w:t>
      </w:r>
    </w:p>
    <w:p w14:paraId="2061CC49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return TaskResponse(**new_task)</w:t>
      </w:r>
    </w:p>
    <w:p w14:paraId="62E6D5C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4CA4E5A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6D0BED4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def update_task(task_id: int, task_data: TaskUpdate) -&gt; Optional[TaskResponse]:</w:t>
      </w:r>
    </w:p>
    <w:p w14:paraId="7D9A5E9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for index, task in enumerate(_tasks_db):</w:t>
      </w:r>
    </w:p>
    <w:p w14:paraId="262B775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if task["id"] == task_id:</w:t>
      </w:r>
    </w:p>
    <w:p w14:paraId="6C8DE5C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    update_dict = task_data.model_dump(exclude_unset=True)</w:t>
      </w:r>
    </w:p>
    <w:p w14:paraId="1AB5AED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    updated_task = {**task, **update_dict, "updated_at": datetime.now()}</w:t>
      </w:r>
    </w:p>
    <w:p w14:paraId="4701E93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    _tasks_db[index] = updated_task</w:t>
      </w:r>
    </w:p>
    <w:p w14:paraId="2F5BCA4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    return TaskResponse(**updated_task)</w:t>
      </w:r>
    </w:p>
    <w:p w14:paraId="6F6BD896" w14:textId="77777777" w:rsid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  <w:lang w:val="ru-RU"/>
        </w:rPr>
      </w:pPr>
      <w:r w:rsidRPr="00E317BC">
        <w:rPr>
          <w:rFonts w:ascii="Courier New" w:hAnsi="Courier New" w:cs="Courier New"/>
        </w:rPr>
        <w:t xml:space="preserve">    return</w:t>
      </w:r>
      <w:r w:rsidRPr="00E317BC">
        <w:rPr>
          <w:rFonts w:ascii="Courier New" w:hAnsi="Courier New" w:cs="Courier New"/>
          <w:lang w:val="ru-RU"/>
        </w:rPr>
        <w:t xml:space="preserve"> </w:t>
      </w:r>
      <w:r w:rsidRPr="00E317BC">
        <w:rPr>
          <w:rFonts w:ascii="Courier New" w:hAnsi="Courier New" w:cs="Courier New"/>
        </w:rPr>
        <w:t>None</w:t>
      </w:r>
    </w:p>
    <w:p w14:paraId="56EB1E54" w14:textId="14F766FE" w:rsidR="002775CE" w:rsidRDefault="002775CE" w:rsidP="002775CE">
      <w:pPr>
        <w:jc w:val="both"/>
        <w:rPr>
          <w:color w:val="000000" w:themeColor="text1"/>
          <w:sz w:val="28"/>
          <w:szCs w:val="28"/>
        </w:rPr>
      </w:pPr>
    </w:p>
    <w:p w14:paraId="716CA05F" w14:textId="4CAFE51F" w:rsidR="002775CE" w:rsidRPr="00E317BC" w:rsidRDefault="002775CE" w:rsidP="00E317BC">
      <w:pPr>
        <w:pStyle w:val="a5"/>
        <w:numPr>
          <w:ilvl w:val="0"/>
          <w:numId w:val="7"/>
        </w:numPr>
        <w:jc w:val="both"/>
        <w:rPr>
          <w:b/>
          <w:bCs/>
          <w:color w:val="000000" w:themeColor="text1"/>
          <w:sz w:val="28"/>
          <w:szCs w:val="28"/>
        </w:rPr>
      </w:pPr>
      <w:r w:rsidRPr="002775CE">
        <w:rPr>
          <w:b/>
          <w:bCs/>
          <w:color w:val="000000" w:themeColor="text1"/>
          <w:sz w:val="28"/>
          <w:szCs w:val="28"/>
        </w:rPr>
        <w:t xml:space="preserve">Конфигурация безопасности </w:t>
      </w:r>
      <w:r w:rsidR="00E317BC" w:rsidRPr="00E317BC">
        <w:rPr>
          <w:rFonts w:eastAsia="Times New Roman"/>
          <w:b/>
          <w:bCs/>
          <w:sz w:val="28"/>
        </w:rPr>
        <w:t>и аутентификация</w:t>
      </w:r>
    </w:p>
    <w:p w14:paraId="214295F9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Поскольку </w:t>
      </w:r>
      <w:r>
        <w:rPr>
          <w:rFonts w:eastAsia="Times New Roman"/>
          <w:sz w:val="28"/>
        </w:rPr>
        <w:t>Task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Manager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 xml:space="preserve"> не предполагает хранения паролей пользователей в рамках данной работы, вместо хеширования в качестве отдельного защитного контура реализована аутентификация по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 xml:space="preserve">-ключу. Каждому клиентскому запросу к </w:t>
      </w:r>
      <w:r>
        <w:rPr>
          <w:rFonts w:eastAsia="Times New Roman"/>
          <w:sz w:val="28"/>
        </w:rPr>
        <w:t>CRUD</w:t>
      </w:r>
      <w:r w:rsidRPr="004104D1">
        <w:rPr>
          <w:rFonts w:eastAsia="Times New Roman"/>
          <w:sz w:val="28"/>
        </w:rPr>
        <w:t xml:space="preserve">-эндпоинтам необходимо передавать заголовок </w:t>
      </w:r>
      <w:r>
        <w:rPr>
          <w:rFonts w:eastAsia="Times New Roman"/>
          <w:sz w:val="28"/>
        </w:rPr>
        <w:t>X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Key</w:t>
      </w:r>
      <w:r w:rsidRPr="004104D1">
        <w:rPr>
          <w:rFonts w:eastAsia="Times New Roman"/>
          <w:sz w:val="28"/>
        </w:rPr>
        <w:t xml:space="preserve">. Проверка ключа вынесена в </w:t>
      </w:r>
      <w:r>
        <w:rPr>
          <w:rFonts w:eastAsia="Times New Roman"/>
          <w:sz w:val="28"/>
        </w:rPr>
        <w:t>dependency</w:t>
      </w:r>
      <w:r w:rsidRPr="004104D1">
        <w:rPr>
          <w:rFonts w:eastAsia="Times New Roman"/>
          <w:sz w:val="28"/>
        </w:rPr>
        <w:t xml:space="preserve">-функцию </w:t>
      </w:r>
      <w:r>
        <w:rPr>
          <w:rFonts w:eastAsia="Times New Roman"/>
          <w:sz w:val="28"/>
        </w:rPr>
        <w:t>verify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key</w:t>
      </w:r>
      <w:r w:rsidRPr="004104D1">
        <w:rPr>
          <w:rFonts w:eastAsia="Times New Roman"/>
          <w:sz w:val="28"/>
        </w:rPr>
        <w:t xml:space="preserve">, что обеспечивает централизованную верификацию клиента и </w:t>
      </w:r>
      <w:r w:rsidRPr="004104D1">
        <w:rPr>
          <w:rFonts w:eastAsia="Times New Roman"/>
          <w:sz w:val="28"/>
        </w:rPr>
        <w:lastRenderedPageBreak/>
        <w:t>предотвращает несанкционированный доступ к операциям чтения, изменения и удаления задач.</w:t>
      </w:r>
    </w:p>
    <w:p w14:paraId="1280296E" w14:textId="77777777" w:rsidR="00E317BC" w:rsidRPr="006953DA" w:rsidRDefault="00E317BC" w:rsidP="00E317BC">
      <w:pPr>
        <w:spacing w:after="0" w:line="360" w:lineRule="auto"/>
        <w:ind w:firstLine="709"/>
        <w:jc w:val="both"/>
        <w:rPr>
          <w:rFonts w:eastAsia="Times New Roman"/>
          <w:sz w:val="28"/>
        </w:rPr>
      </w:pPr>
      <w:r w:rsidRPr="004104D1">
        <w:rPr>
          <w:rFonts w:eastAsia="Times New Roman"/>
          <w:sz w:val="28"/>
        </w:rPr>
        <w:t xml:space="preserve">Секретный ключ, лимит запросов и список доверенных </w:t>
      </w:r>
      <w:r>
        <w:rPr>
          <w:rFonts w:eastAsia="Times New Roman"/>
          <w:sz w:val="28"/>
        </w:rPr>
        <w:t>origins</w:t>
      </w:r>
      <w:r w:rsidRPr="004104D1">
        <w:rPr>
          <w:rFonts w:eastAsia="Times New Roman"/>
          <w:sz w:val="28"/>
        </w:rPr>
        <w:t xml:space="preserve"> не хранятся непосредственно в исходном коде. Для этого используется файл .</w:t>
      </w:r>
      <w:r>
        <w:rPr>
          <w:rFonts w:eastAsia="Times New Roman"/>
          <w:sz w:val="28"/>
        </w:rPr>
        <w:t>env</w:t>
      </w:r>
      <w:r w:rsidRPr="004104D1">
        <w:rPr>
          <w:rFonts w:eastAsia="Times New Roman"/>
          <w:sz w:val="28"/>
        </w:rPr>
        <w:t xml:space="preserve"> и библиотека </w:t>
      </w:r>
      <w:r>
        <w:rPr>
          <w:rFonts w:eastAsia="Times New Roman"/>
          <w:sz w:val="28"/>
        </w:rPr>
        <w:t>pydantic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settings</w:t>
      </w:r>
      <w:r w:rsidRPr="004104D1">
        <w:rPr>
          <w:rFonts w:eastAsia="Times New Roman"/>
          <w:sz w:val="28"/>
        </w:rPr>
        <w:t>. Такой подход соответствует практике безопасного управления конфигурацией, упрощает перенос проекта между средами и исключает жёсткое зашивание чувствительных параметров в модули приложения.</w:t>
      </w:r>
    </w:p>
    <w:p w14:paraId="2C0FEDA0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from pydantic import Field</w:t>
      </w:r>
    </w:p>
    <w:p w14:paraId="7A1BD59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from pydantic_settings import BaseSettings, SettingsConfigDict</w:t>
      </w:r>
    </w:p>
    <w:p w14:paraId="18DDB9C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0D2BE81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6872D4E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class Settings(BaseSettings):</w:t>
      </w:r>
    </w:p>
    <w:p w14:paraId="185E7E0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app_name: str = "Task Manager API"</w:t>
      </w:r>
    </w:p>
    <w:p w14:paraId="7C14CF44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api_key: str = Field(default="super-secret-key")</w:t>
      </w:r>
    </w:p>
    <w:p w14:paraId="45605AE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rate_limit: str = Field(default="10/minute")</w:t>
      </w:r>
    </w:p>
    <w:p w14:paraId="1C8C9C8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cors_origins: str = Field(default="http://localhost:3000,http://localhost:5173")</w:t>
      </w:r>
    </w:p>
    <w:p w14:paraId="595E830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19D540B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model_config = SettingsConfigDict(env_file=".env", env_file_encoding="utf-8")</w:t>
      </w:r>
    </w:p>
    <w:p w14:paraId="745CA569" w14:textId="77777777" w:rsidR="00E317BC" w:rsidRPr="00E317BC" w:rsidRDefault="00E317BC" w:rsidP="00E317BC">
      <w:pPr>
        <w:jc w:val="both"/>
        <w:rPr>
          <w:color w:val="000000" w:themeColor="text1"/>
          <w:sz w:val="28"/>
          <w:szCs w:val="28"/>
          <w:lang w:val="en-US"/>
        </w:rPr>
      </w:pPr>
    </w:p>
    <w:p w14:paraId="675A73CA" w14:textId="0B82F714" w:rsidR="002775CE" w:rsidRPr="006953DA" w:rsidRDefault="00E317BC" w:rsidP="006953DA">
      <w:pPr>
        <w:jc w:val="center"/>
        <w:rPr>
          <w:color w:val="000000" w:themeColor="text1"/>
          <w:sz w:val="28"/>
          <w:szCs w:val="28"/>
        </w:rPr>
      </w:pPr>
      <w:r w:rsidRPr="00E317BC">
        <w:rPr>
          <w:noProof/>
          <w:color w:val="000000" w:themeColor="text1"/>
          <w:sz w:val="28"/>
          <w:szCs w:val="28"/>
        </w:rPr>
        <w:drawing>
          <wp:inline distT="0" distB="0" distL="0" distR="0" wp14:anchorId="775961D6" wp14:editId="079F1A2A">
            <wp:extent cx="5940425" cy="1174750"/>
            <wp:effectExtent l="0" t="0" r="3175" b="6350"/>
            <wp:docPr id="58350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03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4CD8" w14:textId="7AD71987" w:rsidR="00E317BC" w:rsidRPr="006953DA" w:rsidRDefault="00E317BC" w:rsidP="00E317BC">
      <w:pPr>
        <w:spacing w:before="120" w:after="120" w:line="360" w:lineRule="auto"/>
        <w:jc w:val="both"/>
        <w:rPr>
          <w:b/>
          <w:bCs/>
        </w:rPr>
      </w:pPr>
      <w:r w:rsidRPr="00E317BC">
        <w:rPr>
          <w:rFonts w:eastAsia="Times New Roman"/>
          <w:b/>
          <w:bCs/>
          <w:sz w:val="28"/>
        </w:rPr>
        <w:t>Ограничение частоты запросов и защитные HTTP-заголовки</w:t>
      </w:r>
    </w:p>
    <w:p w14:paraId="1C8CAD90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Для защиты от злоупотреблений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 xml:space="preserve"> интегрирована библиотека </w:t>
      </w:r>
      <w:r>
        <w:rPr>
          <w:rFonts w:eastAsia="Times New Roman"/>
          <w:sz w:val="28"/>
        </w:rPr>
        <w:t>slowapi</w:t>
      </w:r>
      <w:r w:rsidRPr="004104D1">
        <w:rPr>
          <w:rFonts w:eastAsia="Times New Roman"/>
          <w:sz w:val="28"/>
        </w:rPr>
        <w:t xml:space="preserve">. Ограничение применяется на уровне маршрутов и привязывается к </w:t>
      </w:r>
      <w:r>
        <w:rPr>
          <w:rFonts w:eastAsia="Times New Roman"/>
          <w:sz w:val="28"/>
        </w:rPr>
        <w:t>IP</w:t>
      </w:r>
      <w:r w:rsidRPr="004104D1">
        <w:rPr>
          <w:rFonts w:eastAsia="Times New Roman"/>
          <w:sz w:val="28"/>
        </w:rPr>
        <w:t xml:space="preserve">-адресу клиента. По умолчанию лимит составляет 10 запросов в минуту, чего достаточно для ручного тестирования через </w:t>
      </w:r>
      <w:r>
        <w:rPr>
          <w:rFonts w:eastAsia="Times New Roman"/>
          <w:sz w:val="28"/>
        </w:rPr>
        <w:t>Swagger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4104D1">
        <w:rPr>
          <w:rFonts w:eastAsia="Times New Roman"/>
          <w:sz w:val="28"/>
        </w:rPr>
        <w:t xml:space="preserve"> и одновременно достаточно мало для демонстрации механизма блокировки при серийной отправке запросов.</w:t>
      </w:r>
    </w:p>
    <w:p w14:paraId="5BEB34DE" w14:textId="77777777" w:rsidR="00E317BC" w:rsidRPr="006953DA" w:rsidRDefault="00E317BC" w:rsidP="00E317BC">
      <w:pPr>
        <w:spacing w:after="0" w:line="360" w:lineRule="auto"/>
        <w:ind w:firstLine="709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>Дополнительно</w:t>
      </w:r>
      <w:r w:rsidRPr="00E317BC">
        <w:rPr>
          <w:rFonts w:eastAsia="Times New Roman"/>
          <w:sz w:val="28"/>
          <w:lang w:val="en-US"/>
        </w:rPr>
        <w:t xml:space="preserve"> </w:t>
      </w:r>
      <w:r>
        <w:rPr>
          <w:rFonts w:eastAsia="Times New Roman"/>
          <w:sz w:val="28"/>
        </w:rPr>
        <w:t>реализован</w:t>
      </w:r>
      <w:r w:rsidRPr="00E317BC">
        <w:rPr>
          <w:rFonts w:eastAsia="Times New Roman"/>
          <w:sz w:val="28"/>
          <w:lang w:val="en-US"/>
        </w:rPr>
        <w:t xml:space="preserve"> </w:t>
      </w:r>
      <w:r>
        <w:rPr>
          <w:rFonts w:eastAsia="Times New Roman"/>
          <w:sz w:val="28"/>
        </w:rPr>
        <w:t>кастомный</w:t>
      </w:r>
      <w:r w:rsidRPr="00E317BC">
        <w:rPr>
          <w:rFonts w:eastAsia="Times New Roman"/>
          <w:sz w:val="28"/>
          <w:lang w:val="en-US"/>
        </w:rPr>
        <w:t xml:space="preserve"> middleware SecurityHeadersMiddleware, </w:t>
      </w:r>
      <w:r>
        <w:rPr>
          <w:rFonts w:eastAsia="Times New Roman"/>
          <w:sz w:val="28"/>
        </w:rPr>
        <w:t>добавляющий</w:t>
      </w:r>
      <w:r w:rsidRPr="00E317BC">
        <w:rPr>
          <w:rFonts w:eastAsia="Times New Roman"/>
          <w:sz w:val="28"/>
          <w:lang w:val="en-US"/>
        </w:rPr>
        <w:t xml:space="preserve"> </w:t>
      </w:r>
      <w:r>
        <w:rPr>
          <w:rFonts w:eastAsia="Times New Roman"/>
          <w:sz w:val="28"/>
        </w:rPr>
        <w:t>к</w:t>
      </w:r>
      <w:r w:rsidRPr="00E317BC">
        <w:rPr>
          <w:rFonts w:eastAsia="Times New Roman"/>
          <w:sz w:val="28"/>
          <w:lang w:val="en-US"/>
        </w:rPr>
        <w:t xml:space="preserve"> </w:t>
      </w:r>
      <w:r>
        <w:rPr>
          <w:rFonts w:eastAsia="Times New Roman"/>
          <w:sz w:val="28"/>
        </w:rPr>
        <w:t>ответам</w:t>
      </w:r>
      <w:r w:rsidRPr="00E317BC">
        <w:rPr>
          <w:rFonts w:eastAsia="Times New Roman"/>
          <w:sz w:val="28"/>
          <w:lang w:val="en-US"/>
        </w:rPr>
        <w:t xml:space="preserve"> X-Frame-Options: DENY, X-Content-Type-Options: nosniff, X-XSS-Protection: 1; mode=block, Referrer-</w:t>
      </w:r>
      <w:r w:rsidRPr="00E317BC">
        <w:rPr>
          <w:rFonts w:eastAsia="Times New Roman"/>
          <w:sz w:val="28"/>
          <w:lang w:val="en-US"/>
        </w:rPr>
        <w:lastRenderedPageBreak/>
        <w:t xml:space="preserve">Policy: strict-origin-when-cross-origin, Content-Security-Policy: default-src 'self' </w:t>
      </w:r>
      <w:r>
        <w:rPr>
          <w:rFonts w:eastAsia="Times New Roman"/>
          <w:sz w:val="28"/>
        </w:rPr>
        <w:t>и</w:t>
      </w:r>
      <w:r w:rsidRPr="00E317BC">
        <w:rPr>
          <w:rFonts w:eastAsia="Times New Roman"/>
          <w:sz w:val="28"/>
          <w:lang w:val="en-US"/>
        </w:rPr>
        <w:t xml:space="preserve"> Strict-Transport-Security. </w:t>
      </w:r>
      <w:r w:rsidRPr="004104D1">
        <w:rPr>
          <w:rFonts w:eastAsia="Times New Roman"/>
          <w:sz w:val="28"/>
        </w:rPr>
        <w:t>Для путей /</w:t>
      </w:r>
      <w:r>
        <w:rPr>
          <w:rFonts w:eastAsia="Times New Roman"/>
          <w:sz w:val="28"/>
        </w:rPr>
        <w:t>docs</w:t>
      </w:r>
      <w:r w:rsidRPr="004104D1">
        <w:rPr>
          <w:rFonts w:eastAsia="Times New Roman"/>
          <w:sz w:val="28"/>
        </w:rPr>
        <w:t>, /</w:t>
      </w:r>
      <w:r>
        <w:rPr>
          <w:rFonts w:eastAsia="Times New Roman"/>
          <w:sz w:val="28"/>
        </w:rPr>
        <w:t>redoc</w:t>
      </w:r>
      <w:r w:rsidRPr="004104D1">
        <w:rPr>
          <w:rFonts w:eastAsia="Times New Roman"/>
          <w:sz w:val="28"/>
        </w:rPr>
        <w:t xml:space="preserve"> и /</w:t>
      </w:r>
      <w:r>
        <w:rPr>
          <w:rFonts w:eastAsia="Times New Roman"/>
          <w:sz w:val="28"/>
        </w:rPr>
        <w:t>openapi</w:t>
      </w:r>
      <w:r w:rsidRPr="004104D1">
        <w:rPr>
          <w:rFonts w:eastAsia="Times New Roman"/>
          <w:sz w:val="28"/>
        </w:rPr>
        <w:t>.</w:t>
      </w:r>
      <w:r>
        <w:rPr>
          <w:rFonts w:eastAsia="Times New Roman"/>
          <w:sz w:val="28"/>
        </w:rPr>
        <w:t>json</w:t>
      </w:r>
      <w:r w:rsidRPr="004104D1">
        <w:rPr>
          <w:rFonts w:eastAsia="Times New Roman"/>
          <w:sz w:val="28"/>
        </w:rPr>
        <w:t xml:space="preserve"> предусмотрено послабление: строгие заголовки не применяются, чтобы не нарушать загрузку встроенной документации.</w:t>
      </w:r>
    </w:p>
    <w:p w14:paraId="783CC898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limiter = Limiter(key_func=get_remote_address, default_limits=[settings.rate_limit])</w:t>
      </w:r>
    </w:p>
    <w:p w14:paraId="4EE859D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42CB793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12F68409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@router.post("/", response_model=TaskResponse, status_code=status.HTTP_201_CREATED,</w:t>
      </w:r>
    </w:p>
    <w:p w14:paraId="1633F835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     dependencies=[Depends(verify_api_key)])</w:t>
      </w:r>
    </w:p>
    <w:p w14:paraId="62C5BFC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@limiter.limit(settings.rate_limit)</w:t>
      </w:r>
    </w:p>
    <w:p w14:paraId="575BFE4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def create_new_task(request: Request, task: TaskCreate):</w:t>
      </w:r>
    </w:p>
    <w:p w14:paraId="7F37C03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return create_task(task)</w:t>
      </w:r>
    </w:p>
    <w:p w14:paraId="18D5DB9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5F551E91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5F829929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class SecurityHeadersMiddleware(BaseHTTPMiddleware):</w:t>
      </w:r>
    </w:p>
    <w:p w14:paraId="303A96BB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async def dispatch(self, request, call_next):</w:t>
      </w:r>
    </w:p>
    <w:p w14:paraId="52B55FCB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response = await call_next(request)</w:t>
      </w:r>
    </w:p>
    <w:p w14:paraId="1328E31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response.headers["X-Frame-Options"] = "DENY"</w:t>
      </w:r>
    </w:p>
    <w:p w14:paraId="229D866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response.headers["X-Content-Type-Options"] = "nosniff"</w:t>
      </w:r>
    </w:p>
    <w:p w14:paraId="103935F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    response.headers["Content-Security-Policy"] = "default-src 'self'"</w:t>
      </w:r>
    </w:p>
    <w:p w14:paraId="7DD73E4E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  <w:lang w:val="ru-RU"/>
        </w:rPr>
      </w:pPr>
      <w:r w:rsidRPr="00E317BC">
        <w:rPr>
          <w:rFonts w:ascii="Courier New" w:hAnsi="Courier New" w:cs="Courier New"/>
        </w:rPr>
        <w:t xml:space="preserve">        return</w:t>
      </w:r>
      <w:r w:rsidRPr="00E317BC">
        <w:rPr>
          <w:rFonts w:ascii="Courier New" w:hAnsi="Courier New" w:cs="Courier New"/>
          <w:lang w:val="ru-RU"/>
        </w:rPr>
        <w:t xml:space="preserve"> </w:t>
      </w:r>
      <w:r w:rsidRPr="00E317BC">
        <w:rPr>
          <w:rFonts w:ascii="Courier New" w:hAnsi="Courier New" w:cs="Courier New"/>
        </w:rPr>
        <w:t>response</w:t>
      </w:r>
    </w:p>
    <w:p w14:paraId="71D7A0B2" w14:textId="77777777" w:rsidR="00E317BC" w:rsidRPr="00E317BC" w:rsidRDefault="00E317BC" w:rsidP="00E317BC">
      <w:pPr>
        <w:spacing w:after="0"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95B08F" w14:textId="107EAB30" w:rsidR="002775CE" w:rsidRDefault="00E317BC" w:rsidP="002775CE">
      <w:pPr>
        <w:jc w:val="center"/>
        <w:rPr>
          <w:color w:val="000000" w:themeColor="text1"/>
          <w:sz w:val="28"/>
          <w:szCs w:val="28"/>
          <w:lang w:val="en-US"/>
        </w:rPr>
      </w:pPr>
      <w:r w:rsidRPr="00E317BC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67A0B08" wp14:editId="483040C0">
            <wp:extent cx="5940425" cy="2112645"/>
            <wp:effectExtent l="0" t="0" r="3175" b="1905"/>
            <wp:docPr id="107216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AE30" w14:textId="77777777" w:rsidR="00E317BC" w:rsidRPr="00E317BC" w:rsidRDefault="00E317BC" w:rsidP="00E317BC">
      <w:pPr>
        <w:spacing w:before="120" w:after="120" w:line="360" w:lineRule="auto"/>
        <w:jc w:val="both"/>
        <w:rPr>
          <w:b/>
          <w:bCs/>
        </w:rPr>
      </w:pPr>
      <w:r w:rsidRPr="00E317BC">
        <w:rPr>
          <w:rFonts w:eastAsia="Times New Roman"/>
          <w:b/>
          <w:bCs/>
          <w:sz w:val="28"/>
        </w:rPr>
        <w:t>Настройка CORS и точка входа приложения</w:t>
      </w:r>
    </w:p>
    <w:p w14:paraId="66DF7793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Контроль кросс-доменных запросов реализован через встроенный </w:t>
      </w:r>
      <w:r>
        <w:rPr>
          <w:rFonts w:eastAsia="Times New Roman"/>
          <w:sz w:val="28"/>
        </w:rPr>
        <w:t>CORSMiddleware</w:t>
      </w:r>
      <w:r w:rsidRPr="004104D1">
        <w:rPr>
          <w:rFonts w:eastAsia="Times New Roman"/>
          <w:sz w:val="28"/>
        </w:rPr>
        <w:t xml:space="preserve">. В приложении разрешены только явно указанные адреса фронтенд-клиентов, перечисленные в переменной окружения </w:t>
      </w:r>
      <w:r>
        <w:rPr>
          <w:rFonts w:eastAsia="Times New Roman"/>
          <w:sz w:val="28"/>
        </w:rPr>
        <w:t>CORS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ORIGINS</w:t>
      </w:r>
      <w:r w:rsidRPr="004104D1">
        <w:rPr>
          <w:rFonts w:eastAsia="Times New Roman"/>
          <w:sz w:val="28"/>
        </w:rPr>
        <w:t xml:space="preserve">. Это уменьшает риск взаимодействия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 xml:space="preserve"> с недоверенными источниками и соответствует принципу минимально необходимого доверия.</w:t>
      </w:r>
    </w:p>
    <w:p w14:paraId="25FB2C34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Точка входа </w:t>
      </w:r>
      <w:r>
        <w:rPr>
          <w:rFonts w:eastAsia="Times New Roman"/>
          <w:sz w:val="28"/>
        </w:rPr>
        <w:t>main</w:t>
      </w:r>
      <w:r w:rsidRPr="004104D1">
        <w:rPr>
          <w:rFonts w:eastAsia="Times New Roman"/>
          <w:sz w:val="28"/>
        </w:rPr>
        <w:t>.</w:t>
      </w:r>
      <w:r>
        <w:rPr>
          <w:rFonts w:eastAsia="Times New Roman"/>
          <w:sz w:val="28"/>
        </w:rPr>
        <w:t>py</w:t>
      </w:r>
      <w:r w:rsidRPr="004104D1">
        <w:rPr>
          <w:rFonts w:eastAsia="Times New Roman"/>
          <w:sz w:val="28"/>
        </w:rPr>
        <w:t xml:space="preserve"> централизованно подключает </w:t>
      </w:r>
      <w:r>
        <w:rPr>
          <w:rFonts w:eastAsia="Times New Roman"/>
          <w:sz w:val="28"/>
        </w:rPr>
        <w:t>middleware</w:t>
      </w:r>
      <w:r w:rsidRPr="004104D1">
        <w:rPr>
          <w:rFonts w:eastAsia="Times New Roman"/>
          <w:sz w:val="28"/>
        </w:rPr>
        <w:t xml:space="preserve">-компоненты, обработчик превышения лимита, маршруты и системный </w:t>
      </w:r>
      <w:r w:rsidRPr="004104D1">
        <w:rPr>
          <w:rFonts w:eastAsia="Times New Roman"/>
          <w:sz w:val="28"/>
        </w:rPr>
        <w:lastRenderedPageBreak/>
        <w:t>эндпоинт. Благодаря этому вся политика безопасности конфигурируется в одном месте и остаётся прозрачной при сопровождении.</w:t>
      </w:r>
    </w:p>
    <w:p w14:paraId="3BAE3B32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 = FastAPI(</w:t>
      </w:r>
    </w:p>
    <w:p w14:paraId="2621C8B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title="Task Manager API",</w:t>
      </w:r>
    </w:p>
    <w:p w14:paraId="791E600F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  <w:lang w:val="ru-RU"/>
        </w:rPr>
      </w:pPr>
      <w:r w:rsidRPr="00E317BC">
        <w:rPr>
          <w:rFonts w:ascii="Courier New" w:hAnsi="Courier New" w:cs="Courier New"/>
        </w:rPr>
        <w:t xml:space="preserve">    description</w:t>
      </w:r>
      <w:r w:rsidRPr="00E317BC">
        <w:rPr>
          <w:rFonts w:ascii="Courier New" w:hAnsi="Courier New" w:cs="Courier New"/>
          <w:lang w:val="ru-RU"/>
        </w:rPr>
        <w:t xml:space="preserve">="Безопасный </w:t>
      </w:r>
      <w:r w:rsidRPr="00E317BC">
        <w:rPr>
          <w:rFonts w:ascii="Courier New" w:hAnsi="Courier New" w:cs="Courier New"/>
        </w:rPr>
        <w:t>REST</w:t>
      </w:r>
      <w:r w:rsidRPr="00E317BC">
        <w:rPr>
          <w:rFonts w:ascii="Courier New" w:hAnsi="Courier New" w:cs="Courier New"/>
          <w:lang w:val="ru-RU"/>
        </w:rPr>
        <w:t xml:space="preserve"> </w:t>
      </w:r>
      <w:r w:rsidRPr="00E317BC">
        <w:rPr>
          <w:rFonts w:ascii="Courier New" w:hAnsi="Courier New" w:cs="Courier New"/>
        </w:rPr>
        <w:t>API</w:t>
      </w:r>
      <w:r w:rsidRPr="00E317BC">
        <w:rPr>
          <w:rFonts w:ascii="Courier New" w:hAnsi="Courier New" w:cs="Courier New"/>
          <w:lang w:val="ru-RU"/>
        </w:rPr>
        <w:t xml:space="preserve"> для управления задачами",</w:t>
      </w:r>
    </w:p>
    <w:p w14:paraId="1D580D2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  <w:lang w:val="ru-RU"/>
        </w:rPr>
        <w:t xml:space="preserve">    </w:t>
      </w:r>
      <w:r w:rsidRPr="00E317BC">
        <w:rPr>
          <w:rFonts w:ascii="Courier New" w:hAnsi="Courier New" w:cs="Courier New"/>
        </w:rPr>
        <w:t>version="2.0.0",</w:t>
      </w:r>
    </w:p>
    <w:p w14:paraId="55FD1B48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)</w:t>
      </w:r>
    </w:p>
    <w:p w14:paraId="6A0C8700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7DA3EFC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app.state.limiter = limiter</w:t>
      </w:r>
    </w:p>
    <w:p w14:paraId="15328AE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app.add_exception_handler(RateLimitExceeded, _rate_limit_exceeded_handler)</w:t>
      </w:r>
    </w:p>
    <w:p w14:paraId="4F0758B8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app.add_middleware(SlowAPIMiddleware)</w:t>
      </w:r>
    </w:p>
    <w:p w14:paraId="67E36967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app.add_middleware(SecurityHeadersMiddleware)</w:t>
      </w:r>
    </w:p>
    <w:p w14:paraId="1A4F771A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app.add_middleware(</w:t>
      </w:r>
    </w:p>
    <w:p w14:paraId="7598DC6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CORSMiddleware,</w:t>
      </w:r>
    </w:p>
    <w:p w14:paraId="044BA7CC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allow_origins=settings.cors_origins_list,</w:t>
      </w:r>
    </w:p>
    <w:p w14:paraId="6570EAE3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allow_credentials=False,</w:t>
      </w:r>
    </w:p>
    <w:p w14:paraId="37F005FE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allow_methods=["GET", "POST", "PATCH", "DELETE"],</w:t>
      </w:r>
    </w:p>
    <w:p w14:paraId="0E22C0F6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 xml:space="preserve">    allow_headers=["X-API-Key", "Content-Type"],</w:t>
      </w:r>
    </w:p>
    <w:p w14:paraId="66514F1E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)</w:t>
      </w:r>
    </w:p>
    <w:p w14:paraId="5855231D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</w:p>
    <w:p w14:paraId="5530FAFB" w14:textId="77777777" w:rsidR="00E317BC" w:rsidRPr="00E317BC" w:rsidRDefault="00E317BC" w:rsidP="00E317BC">
      <w:pPr>
        <w:pStyle w:val="Code"/>
        <w:spacing w:after="0" w:line="240" w:lineRule="auto"/>
        <w:ind w:left="567"/>
        <w:rPr>
          <w:rFonts w:ascii="Courier New" w:hAnsi="Courier New" w:cs="Courier New"/>
        </w:rPr>
      </w:pPr>
      <w:r w:rsidRPr="00E317BC">
        <w:rPr>
          <w:rFonts w:ascii="Courier New" w:hAnsi="Courier New" w:cs="Courier New"/>
        </w:rPr>
        <w:t>app.include_router(task_router)</w:t>
      </w:r>
    </w:p>
    <w:p w14:paraId="3F67AC23" w14:textId="07437E3B" w:rsidR="002775CE" w:rsidRPr="00E317BC" w:rsidRDefault="002775CE" w:rsidP="002775CE">
      <w:pPr>
        <w:rPr>
          <w:color w:val="000000" w:themeColor="text1"/>
          <w:sz w:val="28"/>
          <w:szCs w:val="28"/>
          <w:lang w:val="en-US"/>
        </w:rPr>
      </w:pPr>
    </w:p>
    <w:p w14:paraId="6126F502" w14:textId="3BB8630A" w:rsidR="002775CE" w:rsidRPr="00E317BC" w:rsidRDefault="002775CE" w:rsidP="00E317BC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2775CE">
        <w:rPr>
          <w:b/>
          <w:bCs/>
          <w:color w:val="000000" w:themeColor="text1"/>
          <w:sz w:val="28"/>
          <w:szCs w:val="28"/>
        </w:rPr>
        <w:t>Тестирование и верификация механизмов безопасности</w:t>
      </w:r>
    </w:p>
    <w:p w14:paraId="2CD83E25" w14:textId="77777777" w:rsidR="00E317BC" w:rsidRPr="004104D1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Проверка работоспособности внедрённых механизмов безопасности проводилась комплексно: через встроенный интерфейс </w:t>
      </w:r>
      <w:r>
        <w:rPr>
          <w:rFonts w:eastAsia="Times New Roman"/>
          <w:sz w:val="28"/>
        </w:rPr>
        <w:t>Swagger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4104D1">
        <w:rPr>
          <w:rFonts w:eastAsia="Times New Roman"/>
          <w:sz w:val="28"/>
        </w:rPr>
        <w:t xml:space="preserve">, анализ </w:t>
      </w:r>
      <w:r>
        <w:rPr>
          <w:rFonts w:eastAsia="Times New Roman"/>
          <w:sz w:val="28"/>
        </w:rPr>
        <w:t>HTTP</w:t>
      </w:r>
      <w:r w:rsidRPr="004104D1">
        <w:rPr>
          <w:rFonts w:eastAsia="Times New Roman"/>
          <w:sz w:val="28"/>
        </w:rPr>
        <w:t xml:space="preserve">-ответов, отправку запросов с заведомо некорректными данными и эмуляцию типовых атакующих сценариев. Локальный сервер запускался командой </w:t>
      </w:r>
      <w:r>
        <w:rPr>
          <w:rFonts w:eastAsia="Times New Roman"/>
          <w:sz w:val="28"/>
        </w:rPr>
        <w:t>uvicorn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main</w:t>
      </w:r>
      <w:r w:rsidRPr="004104D1">
        <w:rPr>
          <w:rFonts w:eastAsia="Times New Roman"/>
          <w:sz w:val="28"/>
        </w:rPr>
        <w:t>:</w:t>
      </w:r>
      <w:r>
        <w:rPr>
          <w:rFonts w:eastAsia="Times New Roman"/>
          <w:sz w:val="28"/>
        </w:rPr>
        <w:t>app</w:t>
      </w:r>
      <w:r w:rsidRPr="004104D1">
        <w:rPr>
          <w:rFonts w:eastAsia="Times New Roman"/>
          <w:sz w:val="28"/>
        </w:rPr>
        <w:t xml:space="preserve"> --</w:t>
      </w:r>
      <w:r>
        <w:rPr>
          <w:rFonts w:eastAsia="Times New Roman"/>
          <w:sz w:val="28"/>
        </w:rPr>
        <w:t>reload</w:t>
      </w:r>
      <w:r w:rsidRPr="004104D1">
        <w:rPr>
          <w:rFonts w:eastAsia="Times New Roman"/>
          <w:sz w:val="28"/>
        </w:rPr>
        <w:t xml:space="preserve"> --</w:t>
      </w:r>
      <w:r>
        <w:rPr>
          <w:rFonts w:eastAsia="Times New Roman"/>
          <w:sz w:val="28"/>
        </w:rPr>
        <w:t>host</w:t>
      </w:r>
      <w:r w:rsidRPr="004104D1">
        <w:rPr>
          <w:rFonts w:eastAsia="Times New Roman"/>
          <w:sz w:val="28"/>
        </w:rPr>
        <w:t xml:space="preserve"> 127.0.0.1 --</w:t>
      </w:r>
      <w:r>
        <w:rPr>
          <w:rFonts w:eastAsia="Times New Roman"/>
          <w:sz w:val="28"/>
        </w:rPr>
        <w:t>port</w:t>
      </w:r>
      <w:r w:rsidRPr="004104D1">
        <w:rPr>
          <w:rFonts w:eastAsia="Times New Roman"/>
          <w:sz w:val="28"/>
        </w:rPr>
        <w:t xml:space="preserve"> 8000, после чего документация была доступна по адресу </w:t>
      </w:r>
      <w:r>
        <w:rPr>
          <w:rFonts w:eastAsia="Times New Roman"/>
          <w:sz w:val="28"/>
        </w:rPr>
        <w:t>http</w:t>
      </w:r>
      <w:r w:rsidRPr="004104D1">
        <w:rPr>
          <w:rFonts w:eastAsia="Times New Roman"/>
          <w:sz w:val="28"/>
        </w:rPr>
        <w:t>://127.0.0.1:8000/</w:t>
      </w:r>
      <w:r>
        <w:rPr>
          <w:rFonts w:eastAsia="Times New Roman"/>
          <w:sz w:val="28"/>
        </w:rPr>
        <w:t>docs</w:t>
      </w:r>
      <w:r w:rsidRPr="004104D1">
        <w:rPr>
          <w:rFonts w:eastAsia="Times New Roman"/>
          <w:sz w:val="28"/>
        </w:rPr>
        <w:t>.</w:t>
      </w:r>
    </w:p>
    <w:p w14:paraId="2AC2A21F" w14:textId="2BBC5CE9" w:rsidR="002775CE" w:rsidRPr="006953DA" w:rsidRDefault="00E317BC" w:rsidP="00E317BC">
      <w:pPr>
        <w:spacing w:after="0" w:line="360" w:lineRule="auto"/>
        <w:ind w:firstLine="709"/>
        <w:jc w:val="both"/>
      </w:pPr>
      <w:r w:rsidRPr="004104D1">
        <w:rPr>
          <w:rFonts w:eastAsia="Times New Roman"/>
          <w:sz w:val="28"/>
        </w:rPr>
        <w:t xml:space="preserve">Для обращения к </w:t>
      </w:r>
      <w:r>
        <w:rPr>
          <w:rFonts w:eastAsia="Times New Roman"/>
          <w:sz w:val="28"/>
        </w:rPr>
        <w:t>CRUD</w:t>
      </w:r>
      <w:r w:rsidRPr="004104D1">
        <w:rPr>
          <w:rFonts w:eastAsia="Times New Roman"/>
          <w:sz w:val="28"/>
        </w:rPr>
        <w:t xml:space="preserve">-эндпоинтам в </w:t>
      </w:r>
      <w:r>
        <w:rPr>
          <w:rFonts w:eastAsia="Times New Roman"/>
          <w:sz w:val="28"/>
        </w:rPr>
        <w:t>Swagger</w:t>
      </w:r>
      <w:r w:rsidRPr="004104D1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4104D1">
        <w:rPr>
          <w:rFonts w:eastAsia="Times New Roman"/>
          <w:sz w:val="28"/>
        </w:rPr>
        <w:t xml:space="preserve"> в каждый запрос добавлялся заголовок </w:t>
      </w:r>
      <w:r>
        <w:rPr>
          <w:rFonts w:eastAsia="Times New Roman"/>
          <w:sz w:val="28"/>
        </w:rPr>
        <w:t>X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Key</w:t>
      </w:r>
      <w:r w:rsidRPr="004104D1">
        <w:rPr>
          <w:rFonts w:eastAsia="Times New Roman"/>
          <w:sz w:val="28"/>
        </w:rPr>
        <w:t xml:space="preserve"> со значением, совпадающим со значением </w:t>
      </w:r>
      <w:r>
        <w:rPr>
          <w:rFonts w:eastAsia="Times New Roman"/>
          <w:sz w:val="28"/>
        </w:rPr>
        <w:t>api</w:t>
      </w:r>
      <w:r w:rsidRPr="004104D1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key</w:t>
      </w:r>
      <w:r w:rsidRPr="004104D1">
        <w:rPr>
          <w:rFonts w:eastAsia="Times New Roman"/>
          <w:sz w:val="28"/>
        </w:rPr>
        <w:t xml:space="preserve"> в файле .</w:t>
      </w:r>
      <w:r>
        <w:rPr>
          <w:rFonts w:eastAsia="Times New Roman"/>
          <w:sz w:val="28"/>
        </w:rPr>
        <w:t>env</w:t>
      </w:r>
      <w:r w:rsidRPr="004104D1">
        <w:rPr>
          <w:rFonts w:eastAsia="Times New Roman"/>
          <w:sz w:val="28"/>
        </w:rPr>
        <w:t>. Это позволило одновременно проверить как штатный сценарий авторизованного клиента, так и реакцию сервера на отсутствие или подмену ключа.</w:t>
      </w:r>
    </w:p>
    <w:p w14:paraId="66C0B2CD" w14:textId="32375769" w:rsidR="00E317BC" w:rsidRPr="003D0640" w:rsidRDefault="002775CE" w:rsidP="003D0640">
      <w:pPr>
        <w:pStyle w:val="a5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E317BC">
        <w:rPr>
          <w:color w:val="000000" w:themeColor="text1"/>
          <w:sz w:val="28"/>
          <w:szCs w:val="28"/>
        </w:rPr>
        <w:t xml:space="preserve">Проверка </w:t>
      </w:r>
      <w:r w:rsidR="00E317BC">
        <w:rPr>
          <w:color w:val="000000" w:themeColor="text1"/>
          <w:sz w:val="28"/>
          <w:szCs w:val="28"/>
        </w:rPr>
        <w:t xml:space="preserve">аутентификации по </w:t>
      </w:r>
      <w:r w:rsidR="00E317BC">
        <w:rPr>
          <w:color w:val="000000" w:themeColor="text1"/>
          <w:sz w:val="28"/>
          <w:szCs w:val="28"/>
          <w:lang w:val="en-US"/>
        </w:rPr>
        <w:t>API</w:t>
      </w:r>
      <w:r w:rsidR="00E317BC" w:rsidRPr="00E317BC">
        <w:rPr>
          <w:color w:val="000000" w:themeColor="text1"/>
          <w:sz w:val="28"/>
          <w:szCs w:val="28"/>
        </w:rPr>
        <w:t>-</w:t>
      </w:r>
      <w:r w:rsidR="00E317BC">
        <w:rPr>
          <w:color w:val="000000" w:themeColor="text1"/>
          <w:sz w:val="28"/>
          <w:szCs w:val="28"/>
        </w:rPr>
        <w:t>ключу</w:t>
      </w:r>
    </w:p>
    <w:p w14:paraId="0ABA1E14" w14:textId="77777777" w:rsidR="003D0640" w:rsidRPr="003D0640" w:rsidRDefault="003D0640" w:rsidP="003D0640">
      <w:pPr>
        <w:ind w:firstLine="360"/>
        <w:jc w:val="both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Для защиты эндпоинтов Task Manager API реализован механизм аутентификации на основе API-ключа, передаваемого в заголовке x-api-key.</w:t>
      </w:r>
    </w:p>
    <w:p w14:paraId="2120A748" w14:textId="77777777" w:rsidR="003D0640" w:rsidRPr="003D0640" w:rsidRDefault="003D0640" w:rsidP="003D0640">
      <w:pPr>
        <w:ind w:firstLine="360"/>
        <w:jc w:val="both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На первом этапе был выполнен запрос к защищённому эндпоинту /api/tasks/ без передачи API-ключа.</w:t>
      </w:r>
    </w:p>
    <w:p w14:paraId="7CBE37FB" w14:textId="6C4E34E1" w:rsidR="003D0640" w:rsidRDefault="003D0640" w:rsidP="003D0640">
      <w:pPr>
        <w:ind w:firstLine="360"/>
        <w:jc w:val="both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lastRenderedPageBreak/>
        <w:t xml:space="preserve">Результатом выполнения запроса </w:t>
      </w:r>
      <w:r>
        <w:rPr>
          <w:color w:val="000000" w:themeColor="text1"/>
          <w:sz w:val="28"/>
          <w:szCs w:val="28"/>
        </w:rPr>
        <w:t>является ошибка</w:t>
      </w:r>
      <w:r w:rsidRPr="003D0640">
        <w:rPr>
          <w:color w:val="000000" w:themeColor="text1"/>
          <w:sz w:val="28"/>
          <w:szCs w:val="28"/>
        </w:rPr>
        <w:t>, что связано с отсутствием обязательного заголовка.</w:t>
      </w:r>
    </w:p>
    <w:p w14:paraId="7B018CAA" w14:textId="16D5AFBD" w:rsidR="0036558E" w:rsidRDefault="003D0640" w:rsidP="003D0640">
      <w:pPr>
        <w:ind w:firstLine="360"/>
        <w:jc w:val="both"/>
        <w:rPr>
          <w:color w:val="000000" w:themeColor="text1"/>
          <w:sz w:val="28"/>
          <w:szCs w:val="28"/>
        </w:rPr>
      </w:pPr>
      <w:r w:rsidRPr="003D0640">
        <w:rPr>
          <w:noProof/>
          <w:color w:val="000000" w:themeColor="text1"/>
          <w:sz w:val="28"/>
          <w:szCs w:val="28"/>
        </w:rPr>
        <w:drawing>
          <wp:inline distT="0" distB="0" distL="0" distR="0" wp14:anchorId="1EC39B29" wp14:editId="2D99737E">
            <wp:extent cx="5240841" cy="2062163"/>
            <wp:effectExtent l="0" t="0" r="0" b="0"/>
            <wp:docPr id="186905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185" cy="20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B43" w14:textId="77777777" w:rsidR="003D0640" w:rsidRP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Далее был выполнен аналогичный запрос с передачей некорректного API-ключа.</w:t>
      </w:r>
    </w:p>
    <w:p w14:paraId="37ACD401" w14:textId="77777777" w:rsidR="003D0640" w:rsidRP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Сервер корректно отклонил запрос, вернув статус 401 Unauthorized, что подтверждает работу механизма проверки подлинности клиента.</w:t>
      </w:r>
    </w:p>
    <w:p w14:paraId="11B9AC2E" w14:textId="0B5EBEA8" w:rsidR="0036558E" w:rsidRPr="003D0640" w:rsidRDefault="003D0640" w:rsidP="003D0640">
      <w:pPr>
        <w:jc w:val="center"/>
        <w:rPr>
          <w:color w:val="000000" w:themeColor="text1"/>
          <w:sz w:val="28"/>
          <w:szCs w:val="28"/>
          <w:lang w:val="en-US"/>
        </w:rPr>
      </w:pPr>
      <w:r w:rsidRPr="003D0640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CC4DDF7" wp14:editId="79BF0805">
            <wp:extent cx="5940425" cy="3712845"/>
            <wp:effectExtent l="0" t="0" r="3175" b="1905"/>
            <wp:docPr id="179439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2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DDA7" w14:textId="0DC28D16" w:rsidR="0036558E" w:rsidRDefault="003D0640" w:rsidP="0036558E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Проверка создания задачи и корректности обработки данных</w:t>
      </w:r>
    </w:p>
    <w:p w14:paraId="76BC4D9A" w14:textId="02280FF4" w:rsidR="003D0640" w:rsidRPr="006953DA" w:rsidRDefault="003D0640" w:rsidP="003D0640">
      <w:pPr>
        <w:ind w:firstLine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Для тестирования базового сценария работы API был отправлен POST-запрос на эндпоинт /api/tasks/ с валидными данными и корректным API-ключом.</w:t>
      </w:r>
    </w:p>
    <w:p w14:paraId="225162FA" w14:textId="30FA01E9" w:rsidR="0036558E" w:rsidRDefault="003D0640" w:rsidP="003D0640">
      <w:pPr>
        <w:ind w:firstLine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lastRenderedPageBreak/>
        <w:t>Сервер успешно обработал запрос, вернув статус 201 Created и объект задачи с автоматически присвоенным идентификатором и временной меткой создания.</w:t>
      </w:r>
    </w:p>
    <w:p w14:paraId="36FB59D7" w14:textId="35D1F738" w:rsidR="0036558E" w:rsidRDefault="003D0640" w:rsidP="0036558E">
      <w:pPr>
        <w:jc w:val="center"/>
        <w:rPr>
          <w:color w:val="000000" w:themeColor="text1"/>
          <w:sz w:val="28"/>
          <w:szCs w:val="28"/>
        </w:rPr>
      </w:pPr>
      <w:r w:rsidRPr="003D0640">
        <w:rPr>
          <w:noProof/>
          <w:color w:val="000000" w:themeColor="text1"/>
          <w:sz w:val="28"/>
          <w:szCs w:val="28"/>
        </w:rPr>
        <w:drawing>
          <wp:inline distT="0" distB="0" distL="0" distR="0" wp14:anchorId="5305F4B0" wp14:editId="71DC7B34">
            <wp:extent cx="5940425" cy="5315585"/>
            <wp:effectExtent l="0" t="0" r="3175" b="0"/>
            <wp:docPr id="58891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6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9B43" w14:textId="11CE605D" w:rsidR="0036558E" w:rsidRDefault="0036558E" w:rsidP="00051362">
      <w:pPr>
        <w:rPr>
          <w:color w:val="000000" w:themeColor="text1"/>
          <w:sz w:val="28"/>
          <w:szCs w:val="28"/>
        </w:rPr>
      </w:pPr>
    </w:p>
    <w:p w14:paraId="35537E2B" w14:textId="5F1BFBCE" w:rsidR="00051362" w:rsidRDefault="00051362" w:rsidP="00051362">
      <w:pPr>
        <w:rPr>
          <w:color w:val="000000" w:themeColor="text1"/>
          <w:sz w:val="28"/>
          <w:szCs w:val="28"/>
        </w:rPr>
      </w:pPr>
    </w:p>
    <w:p w14:paraId="46C1B9CC" w14:textId="4BA4058A" w:rsidR="003D0640" w:rsidRPr="003D0640" w:rsidRDefault="003D0640" w:rsidP="003D0640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Проверка санитизации ввода (защита от XSS)</w:t>
      </w:r>
    </w:p>
    <w:p w14:paraId="0CB358F6" w14:textId="77777777" w:rsidR="003D0640" w:rsidRP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Для проверки защиты от межсайтового скриптинга (Stored XSS) был отправлен запрос с внедрением HTML- и JavaScript-кода в поле description.</w:t>
      </w:r>
    </w:p>
    <w:p w14:paraId="57689368" w14:textId="286A088B" w:rsid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Пример вредоносного ввода:</w:t>
      </w:r>
    </w:p>
    <w:p w14:paraId="4F9DE631" w14:textId="77777777" w:rsidR="003D0640" w:rsidRPr="006953DA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>{</w:t>
      </w:r>
    </w:p>
    <w:p w14:paraId="7794B4EC" w14:textId="77777777" w:rsidR="003D0640" w:rsidRPr="006953DA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 xml:space="preserve">  "</w:t>
      </w:r>
      <w:r w:rsidRPr="003D064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title</w:t>
      </w: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>": "</w:t>
      </w:r>
      <w:r w:rsidRPr="003D0640">
        <w:rPr>
          <w:rFonts w:ascii="Courier New" w:hAnsi="Courier New" w:cs="Courier New"/>
          <w:color w:val="000000" w:themeColor="text1"/>
          <w:sz w:val="20"/>
          <w:szCs w:val="20"/>
        </w:rPr>
        <w:t>Тестовая</w:t>
      </w: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3D0640">
        <w:rPr>
          <w:rFonts w:ascii="Courier New" w:hAnsi="Courier New" w:cs="Courier New"/>
          <w:color w:val="000000" w:themeColor="text1"/>
          <w:sz w:val="20"/>
          <w:szCs w:val="20"/>
        </w:rPr>
        <w:t>задача</w:t>
      </w: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>",</w:t>
      </w:r>
    </w:p>
    <w:p w14:paraId="1EEDBABF" w14:textId="77777777" w:rsidR="003D0640" w:rsidRPr="003D0640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953DA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3D064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"description": "&lt;script&gt;alert('XSS')&lt;/script&gt;",</w:t>
      </w:r>
    </w:p>
    <w:p w14:paraId="2121F25A" w14:textId="77777777" w:rsidR="003D0640" w:rsidRPr="003D0640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D0640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r w:rsidRPr="003D0640">
        <w:rPr>
          <w:rFonts w:ascii="Courier New" w:hAnsi="Courier New" w:cs="Courier New"/>
          <w:color w:val="000000" w:themeColor="text1"/>
          <w:sz w:val="20"/>
          <w:szCs w:val="20"/>
        </w:rPr>
        <w:t>"status": "pending",</w:t>
      </w:r>
    </w:p>
    <w:p w14:paraId="2E5B2CAE" w14:textId="77777777" w:rsidR="003D0640" w:rsidRPr="003D0640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D0640">
        <w:rPr>
          <w:rFonts w:ascii="Courier New" w:hAnsi="Courier New" w:cs="Courier New"/>
          <w:color w:val="000000" w:themeColor="text1"/>
          <w:sz w:val="20"/>
          <w:szCs w:val="20"/>
        </w:rPr>
        <w:t xml:space="preserve">  "priority": "medium"</w:t>
      </w:r>
    </w:p>
    <w:p w14:paraId="6DC5DBC7" w14:textId="7ACDDBB6" w:rsidR="003D0640" w:rsidRPr="003D0640" w:rsidRDefault="003D0640" w:rsidP="003D0640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D0640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}</w:t>
      </w:r>
    </w:p>
    <w:p w14:paraId="3EB988DB" w14:textId="4C65AB53" w:rsid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В ответе сервера HTML-теги были автоматически удалены, а содержимое преобразовано в безопасный текстовый формат. Это подтверждает корректную работу механизма санитизации, реализованного на уровне Pydantic.</w:t>
      </w:r>
    </w:p>
    <w:p w14:paraId="0F830EC6" w14:textId="37051BA2" w:rsid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noProof/>
          <w:color w:val="000000" w:themeColor="text1"/>
          <w:sz w:val="28"/>
          <w:szCs w:val="28"/>
        </w:rPr>
        <w:drawing>
          <wp:inline distT="0" distB="0" distL="0" distR="0" wp14:anchorId="5A01F815" wp14:editId="25381D64">
            <wp:extent cx="5940425" cy="1866265"/>
            <wp:effectExtent l="0" t="0" r="3175" b="635"/>
            <wp:docPr id="134772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22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8880" w14:textId="55996E64" w:rsidR="001D01B1" w:rsidRDefault="001D01B1" w:rsidP="001D01B1">
      <w:pPr>
        <w:rPr>
          <w:color w:val="000000" w:themeColor="text1"/>
          <w:sz w:val="28"/>
          <w:szCs w:val="28"/>
        </w:rPr>
      </w:pPr>
    </w:p>
    <w:p w14:paraId="7A2CCEA3" w14:textId="6102A462" w:rsidR="001D01B1" w:rsidRDefault="003D0640" w:rsidP="001D01B1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Проверка получения данных (GET-запросы)</w:t>
      </w:r>
    </w:p>
    <w:p w14:paraId="22AB6F7E" w14:textId="43786161" w:rsidR="001D01B1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Далее была проверена работа метода GET /api/tasks/, возвращающего список задач.</w:t>
      </w:r>
    </w:p>
    <w:p w14:paraId="19CB7F55" w14:textId="599B68DC" w:rsidR="001D01B1" w:rsidRDefault="003D0640" w:rsidP="003D0640">
      <w:pPr>
        <w:jc w:val="center"/>
        <w:rPr>
          <w:color w:val="000000" w:themeColor="text1"/>
          <w:sz w:val="28"/>
          <w:szCs w:val="28"/>
        </w:rPr>
      </w:pPr>
      <w:r w:rsidRPr="003D0640">
        <w:rPr>
          <w:noProof/>
          <w:color w:val="000000" w:themeColor="text1"/>
          <w:sz w:val="28"/>
          <w:szCs w:val="28"/>
        </w:rPr>
        <w:drawing>
          <wp:inline distT="0" distB="0" distL="0" distR="0" wp14:anchorId="3A129BB6" wp14:editId="311EFA23">
            <wp:extent cx="5694182" cy="4845685"/>
            <wp:effectExtent l="0" t="0" r="1905" b="0"/>
            <wp:docPr id="108613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2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4696" cy="484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8802" w14:textId="2F516B25" w:rsidR="003D0640" w:rsidRDefault="003D0640" w:rsidP="003D0640">
      <w:p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lastRenderedPageBreak/>
        <w:t>Это подтверждает корректную работу защищённых операций чтения данных.</w:t>
      </w:r>
    </w:p>
    <w:p w14:paraId="7299C6EE" w14:textId="32DF77A5" w:rsidR="001D01B1" w:rsidRPr="001D01B1" w:rsidRDefault="003D0640" w:rsidP="001D01B1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Проверка частичного обновления данных</w:t>
      </w:r>
    </w:p>
    <w:p w14:paraId="23719A50" w14:textId="3A89E6DA" w:rsidR="003D0640" w:rsidRPr="003D0640" w:rsidRDefault="003D0640" w:rsidP="003D0640">
      <w:pPr>
        <w:ind w:firstLine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Метод PATCH /api/tasks/{task_id} был протестирован с целью изменения отдельных полей задачи.</w:t>
      </w:r>
    </w:p>
    <w:p w14:paraId="66C5CF1F" w14:textId="5839C00F" w:rsidR="00897237" w:rsidRDefault="003D0640" w:rsidP="003D0640">
      <w:pPr>
        <w:ind w:firstLine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В запросе передавались только обновляемые параметры, при этом остальные поля оставались неизменными.</w:t>
      </w:r>
    </w:p>
    <w:p w14:paraId="141213E2" w14:textId="604536B4" w:rsidR="00FE67AD" w:rsidRDefault="003D0640" w:rsidP="00FE67AD">
      <w:pPr>
        <w:ind w:firstLine="360"/>
        <w:rPr>
          <w:color w:val="000000" w:themeColor="text1"/>
          <w:sz w:val="28"/>
          <w:szCs w:val="28"/>
        </w:rPr>
      </w:pPr>
      <w:r w:rsidRPr="003D0640">
        <w:rPr>
          <w:noProof/>
          <w:color w:val="000000" w:themeColor="text1"/>
          <w:sz w:val="28"/>
          <w:szCs w:val="28"/>
        </w:rPr>
        <w:drawing>
          <wp:inline distT="0" distB="0" distL="0" distR="0" wp14:anchorId="5A508635" wp14:editId="2DB807EA">
            <wp:extent cx="5545582" cy="4949825"/>
            <wp:effectExtent l="0" t="0" r="0" b="3175"/>
            <wp:docPr id="195490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2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6103" cy="49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7E2" w14:textId="579A6A66" w:rsidR="00FE67AD" w:rsidRDefault="00FE67AD" w:rsidP="00FE67AD">
      <w:pPr>
        <w:ind w:firstLine="360"/>
        <w:rPr>
          <w:color w:val="000000" w:themeColor="text1"/>
          <w:sz w:val="28"/>
          <w:szCs w:val="28"/>
        </w:rPr>
      </w:pPr>
    </w:p>
    <w:p w14:paraId="59F0A7F7" w14:textId="634F3942" w:rsidR="00FE67AD" w:rsidRDefault="003D0640" w:rsidP="003D0640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Проверка удаления ресурса</w:t>
      </w:r>
    </w:p>
    <w:p w14:paraId="5078ED43" w14:textId="77777777" w:rsidR="003D0640" w:rsidRPr="003D0640" w:rsidRDefault="003D0640" w:rsidP="003D0640">
      <w:pPr>
        <w:ind w:left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Удаление задачи выполнялось с использованием метода DELETE /api/tasks/{task_id}.</w:t>
      </w:r>
    </w:p>
    <w:p w14:paraId="4A32FD07" w14:textId="77777777" w:rsidR="003D0640" w:rsidRDefault="003D0640" w:rsidP="003D0640">
      <w:pPr>
        <w:ind w:left="360"/>
        <w:rPr>
          <w:color w:val="000000" w:themeColor="text1"/>
          <w:sz w:val="28"/>
          <w:szCs w:val="28"/>
        </w:rPr>
      </w:pPr>
      <w:r w:rsidRPr="003D0640">
        <w:rPr>
          <w:color w:val="000000" w:themeColor="text1"/>
          <w:sz w:val="28"/>
          <w:szCs w:val="28"/>
        </w:rPr>
        <w:t>Сервер корректно обработал запрос и вернул статус 204 No Content, что соответствует REST-спецификации.</w:t>
      </w:r>
    </w:p>
    <w:p w14:paraId="215A643D" w14:textId="437CFAA9" w:rsidR="00401869" w:rsidRPr="003D0640" w:rsidRDefault="00401869" w:rsidP="00401869">
      <w:pPr>
        <w:ind w:left="360"/>
        <w:jc w:val="center"/>
        <w:rPr>
          <w:color w:val="000000" w:themeColor="text1"/>
          <w:sz w:val="28"/>
          <w:szCs w:val="28"/>
        </w:rPr>
      </w:pPr>
      <w:r w:rsidRPr="004018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A90E25" wp14:editId="0222D72B">
            <wp:extent cx="4844495" cy="3157855"/>
            <wp:effectExtent l="0" t="0" r="0" b="4445"/>
            <wp:docPr id="103064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0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778" cy="31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60E3" w14:textId="77777777" w:rsidR="003D0640" w:rsidRPr="003D0640" w:rsidRDefault="003D0640" w:rsidP="003D0640">
      <w:pPr>
        <w:ind w:left="360"/>
        <w:rPr>
          <w:color w:val="000000" w:themeColor="text1"/>
          <w:sz w:val="28"/>
          <w:szCs w:val="28"/>
        </w:rPr>
      </w:pPr>
    </w:p>
    <w:p w14:paraId="56D82146" w14:textId="58FE3666" w:rsidR="00401869" w:rsidRPr="00401869" w:rsidRDefault="00401869" w:rsidP="00401869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401869">
        <w:rPr>
          <w:color w:val="000000" w:themeColor="text1"/>
          <w:sz w:val="28"/>
          <w:szCs w:val="28"/>
        </w:rPr>
        <w:t>Проверка обработки несуществующих ресурсов</w:t>
      </w:r>
    </w:p>
    <w:p w14:paraId="38CDFCE1" w14:textId="3E72D75B" w:rsidR="00401869" w:rsidRPr="00401869" w:rsidRDefault="00401869" w:rsidP="00401869">
      <w:pPr>
        <w:ind w:left="360"/>
        <w:rPr>
          <w:color w:val="000000" w:themeColor="text1"/>
          <w:sz w:val="28"/>
          <w:szCs w:val="28"/>
        </w:rPr>
      </w:pPr>
      <w:r w:rsidRPr="00401869">
        <w:rPr>
          <w:color w:val="000000" w:themeColor="text1"/>
          <w:sz w:val="28"/>
          <w:szCs w:val="28"/>
        </w:rPr>
        <w:t>Для проверки устойчивости API был выполнен запрос к несуществующему ресурсу, например /api/tasks/</w:t>
      </w:r>
      <w:r>
        <w:rPr>
          <w:color w:val="000000" w:themeColor="text1"/>
          <w:sz w:val="28"/>
          <w:szCs w:val="28"/>
        </w:rPr>
        <w:t>777</w:t>
      </w:r>
      <w:r w:rsidRPr="00401869">
        <w:rPr>
          <w:color w:val="000000" w:themeColor="text1"/>
          <w:sz w:val="28"/>
          <w:szCs w:val="28"/>
        </w:rPr>
        <w:t>.</w:t>
      </w:r>
    </w:p>
    <w:p w14:paraId="516B1350" w14:textId="77777777" w:rsidR="00401869" w:rsidRPr="00401869" w:rsidRDefault="00401869" w:rsidP="00401869">
      <w:pPr>
        <w:ind w:left="360"/>
        <w:rPr>
          <w:color w:val="000000" w:themeColor="text1"/>
          <w:sz w:val="28"/>
          <w:szCs w:val="28"/>
        </w:rPr>
      </w:pPr>
      <w:r w:rsidRPr="00401869">
        <w:rPr>
          <w:color w:val="000000" w:themeColor="text1"/>
          <w:sz w:val="28"/>
          <w:szCs w:val="28"/>
        </w:rPr>
        <w:t>Сервер корректно обработал данный сценарий и вернул статус 404 Not Found без утечки внутренней информации.</w:t>
      </w:r>
    </w:p>
    <w:p w14:paraId="385AA292" w14:textId="77777777" w:rsidR="00401869" w:rsidRPr="00401869" w:rsidRDefault="00401869" w:rsidP="00401869">
      <w:pPr>
        <w:rPr>
          <w:color w:val="000000" w:themeColor="text1"/>
          <w:sz w:val="28"/>
          <w:szCs w:val="28"/>
        </w:rPr>
      </w:pPr>
    </w:p>
    <w:p w14:paraId="77059D2B" w14:textId="7643B3A4" w:rsidR="00FE67AD" w:rsidRDefault="00401869" w:rsidP="00FE67AD">
      <w:pPr>
        <w:ind w:firstLine="360"/>
        <w:rPr>
          <w:color w:val="000000" w:themeColor="text1"/>
          <w:sz w:val="28"/>
          <w:szCs w:val="28"/>
        </w:rPr>
      </w:pPr>
      <w:r w:rsidRPr="00401869">
        <w:rPr>
          <w:noProof/>
          <w:color w:val="000000" w:themeColor="text1"/>
          <w:sz w:val="28"/>
          <w:szCs w:val="28"/>
        </w:rPr>
        <w:drawing>
          <wp:inline distT="0" distB="0" distL="0" distR="0" wp14:anchorId="1E4F8F52" wp14:editId="0359A626">
            <wp:extent cx="5940425" cy="3202940"/>
            <wp:effectExtent l="0" t="0" r="3175" b="0"/>
            <wp:docPr id="83721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13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39C1" w14:textId="27F94893" w:rsidR="004D18B9" w:rsidRPr="004D18B9" w:rsidRDefault="004D18B9" w:rsidP="004D18B9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Проверка валидации входных данных</w:t>
      </w:r>
    </w:p>
    <w:p w14:paraId="04E4E965" w14:textId="2161EA60" w:rsidR="004D18B9" w:rsidRPr="004D18B9" w:rsidRDefault="004D18B9" w:rsidP="004D18B9">
      <w:pPr>
        <w:ind w:left="360"/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lastRenderedPageBreak/>
        <w:t>Была выполнена попытка создания задачи с некорректными параметрами (пустое поле title, недопустимые значения status и priority).</w:t>
      </w:r>
    </w:p>
    <w:p w14:paraId="760504D4" w14:textId="5CDA73AC" w:rsidR="004D18B9" w:rsidRDefault="004D18B9" w:rsidP="004D18B9">
      <w:pPr>
        <w:ind w:left="360"/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Сервер автоматически отклонил запрос, вернув статус 422 Unprocessable Entity и подробное описание ошибок.</w:t>
      </w:r>
    </w:p>
    <w:p w14:paraId="0E90299B" w14:textId="25480499" w:rsidR="004D18B9" w:rsidRDefault="004D18B9" w:rsidP="004D18B9">
      <w:pPr>
        <w:ind w:left="360"/>
        <w:rPr>
          <w:color w:val="000000" w:themeColor="text1"/>
          <w:sz w:val="28"/>
          <w:szCs w:val="28"/>
        </w:rPr>
      </w:pPr>
      <w:r w:rsidRPr="004D18B9">
        <w:rPr>
          <w:noProof/>
          <w:color w:val="000000" w:themeColor="text1"/>
          <w:sz w:val="28"/>
          <w:szCs w:val="28"/>
        </w:rPr>
        <w:drawing>
          <wp:inline distT="0" distB="0" distL="0" distR="0" wp14:anchorId="56E5356D" wp14:editId="56AA5F79">
            <wp:extent cx="5940425" cy="3960495"/>
            <wp:effectExtent l="0" t="0" r="3175" b="1905"/>
            <wp:docPr id="89793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37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6C3B" w14:textId="66D29688" w:rsidR="004D18B9" w:rsidRPr="004D18B9" w:rsidRDefault="004D18B9" w:rsidP="004D18B9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Проверка ограничения частоты запросов (Rate Limiting)</w:t>
      </w:r>
    </w:p>
    <w:p w14:paraId="05778286" w14:textId="77777777" w:rsidR="004D18B9" w:rsidRPr="004D18B9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Для проверки механизма ограничения частоты запросов была выполнена серия быстрых последовательных запросов к эндпоинту /api/tasks/.</w:t>
      </w:r>
    </w:p>
    <w:p w14:paraId="54D7017B" w14:textId="77777777" w:rsidR="004D18B9" w:rsidRPr="004D18B9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Первые несколько запросов были успешно обработаны, после чего сервер начал возвращать статус 429 Too Many Requests.</w:t>
      </w:r>
    </w:p>
    <w:p w14:paraId="5270BB3F" w14:textId="4A3F626E" w:rsidR="004D18B9" w:rsidRDefault="004D18B9" w:rsidP="004D18B9">
      <w:pPr>
        <w:jc w:val="center"/>
        <w:rPr>
          <w:color w:val="000000" w:themeColor="text1"/>
          <w:sz w:val="28"/>
          <w:szCs w:val="28"/>
        </w:rPr>
      </w:pPr>
      <w:r w:rsidRPr="004D18B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AFF93D" wp14:editId="4C3E9802">
            <wp:extent cx="5145088" cy="3015005"/>
            <wp:effectExtent l="0" t="0" r="0" b="0"/>
            <wp:docPr id="33433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5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128" cy="301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7973" w14:textId="69D41045" w:rsidR="004D18B9" w:rsidRPr="004D18B9" w:rsidRDefault="004D18B9" w:rsidP="004D18B9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4D18B9">
        <w:rPr>
          <w:color w:val="000000" w:themeColor="text1"/>
          <w:sz w:val="28"/>
          <w:szCs w:val="28"/>
        </w:rPr>
        <w:t>Проверка защитных HTTP-заголовков</w:t>
      </w:r>
    </w:p>
    <w:p w14:paraId="5D7517A2" w14:textId="77777777" w:rsidR="004D18B9" w:rsidRPr="004D18B9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Анализ заголовков ответа проводился через инструменты разработчика браузера (DevTools, вкладка Network).</w:t>
      </w:r>
    </w:p>
    <w:p w14:paraId="70189577" w14:textId="77777777" w:rsidR="004D18B9" w:rsidRPr="004D18B9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В ответах сервера присутствуют следующие заголовки безопасности:</w:t>
      </w:r>
    </w:p>
    <w:p w14:paraId="77A8FB49" w14:textId="6D31A547" w:rsidR="004D18B9" w:rsidRPr="004D18B9" w:rsidRDefault="004D18B9" w:rsidP="004D18B9">
      <w:pPr>
        <w:pStyle w:val="a5"/>
        <w:numPr>
          <w:ilvl w:val="0"/>
          <w:numId w:val="11"/>
        </w:num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4D18B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X-Frame-Options: DENY </w:t>
      </w:r>
    </w:p>
    <w:p w14:paraId="28BD208C" w14:textId="2396A16F" w:rsidR="004D18B9" w:rsidRPr="004D18B9" w:rsidRDefault="004D18B9" w:rsidP="004D18B9">
      <w:pPr>
        <w:pStyle w:val="a5"/>
        <w:numPr>
          <w:ilvl w:val="0"/>
          <w:numId w:val="11"/>
        </w:num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4D18B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X-Content-Type-Options: nosniff </w:t>
      </w:r>
    </w:p>
    <w:p w14:paraId="7A966C9A" w14:textId="2D8B3F02" w:rsidR="004D18B9" w:rsidRPr="004D18B9" w:rsidRDefault="004D18B9" w:rsidP="004D18B9">
      <w:pPr>
        <w:pStyle w:val="a5"/>
        <w:numPr>
          <w:ilvl w:val="0"/>
          <w:numId w:val="11"/>
        </w:num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4D18B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Content-Security-Policy: default-src 'self' </w:t>
      </w:r>
    </w:p>
    <w:p w14:paraId="5AEFC779" w14:textId="7CF378AC" w:rsidR="004D18B9" w:rsidRPr="004D18B9" w:rsidRDefault="004D18B9" w:rsidP="004D18B9">
      <w:pPr>
        <w:pStyle w:val="a5"/>
        <w:numPr>
          <w:ilvl w:val="0"/>
          <w:numId w:val="11"/>
        </w:num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4D18B9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Referrer-Policy: strict-origin-when-cross-origin</w:t>
      </w:r>
    </w:p>
    <w:p w14:paraId="01444678" w14:textId="78BCAD9F" w:rsidR="004D18B9" w:rsidRDefault="004D18B9" w:rsidP="004D18B9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4D18B9">
        <w:rPr>
          <w:rFonts w:ascii="Courier New" w:hAnsi="Courier New" w:cs="Courier New"/>
          <w:noProof/>
          <w:color w:val="000000" w:themeColor="text1"/>
          <w:sz w:val="20"/>
          <w:szCs w:val="20"/>
        </w:rPr>
        <w:drawing>
          <wp:inline distT="0" distB="0" distL="0" distR="0" wp14:anchorId="795D9416" wp14:editId="704ADC4E">
            <wp:extent cx="5940425" cy="920115"/>
            <wp:effectExtent l="0" t="0" r="3175" b="0"/>
            <wp:docPr id="24539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6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3D9C" w14:textId="5E2A08DF" w:rsidR="004D18B9" w:rsidRPr="004D18B9" w:rsidRDefault="004D18B9" w:rsidP="004D18B9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4D18B9">
        <w:rPr>
          <w:color w:val="000000" w:themeColor="text1"/>
          <w:sz w:val="28"/>
          <w:szCs w:val="28"/>
        </w:rPr>
        <w:t>Проверка CORS</w:t>
      </w:r>
    </w:p>
    <w:p w14:paraId="33E711CB" w14:textId="0DA343EF" w:rsidR="004D18B9" w:rsidRPr="006953DA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Для проверки CORS-политики были отправлены запросы с различными значениями заголовка Origin.</w:t>
      </w:r>
    </w:p>
    <w:p w14:paraId="003F10E9" w14:textId="42A2689F" w:rsidR="004D18B9" w:rsidRPr="004D18B9" w:rsidRDefault="004D18B9" w:rsidP="004D18B9">
      <w:pPr>
        <w:rPr>
          <w:color w:val="000000" w:themeColor="text1"/>
          <w:sz w:val="28"/>
          <w:szCs w:val="28"/>
        </w:rPr>
      </w:pPr>
      <w:r w:rsidRPr="004D18B9">
        <w:rPr>
          <w:color w:val="000000" w:themeColor="text1"/>
          <w:sz w:val="28"/>
          <w:szCs w:val="28"/>
        </w:rPr>
        <w:t>Для разрешённых источников сервер корректно добавлял заголовок Access-Control-Allow-Origin, в то время как для неразрешённых источников он отсутствовал.</w:t>
      </w:r>
    </w:p>
    <w:p w14:paraId="52021776" w14:textId="77777777" w:rsidR="009D5C0E" w:rsidRDefault="009D5C0E" w:rsidP="009D5C0E">
      <w:pPr>
        <w:pStyle w:val="3"/>
        <w:ind w:firstLine="0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t>Вывод</w:t>
      </w:r>
    </w:p>
    <w:p w14:paraId="0C686407" w14:textId="6CC031FB" w:rsidR="00FE67AD" w:rsidRPr="00EE4FEC" w:rsidRDefault="009D5C0E" w:rsidP="00EE4FEC">
      <w:pPr>
        <w:ind w:firstLine="360"/>
        <w:jc w:val="both"/>
        <w:rPr>
          <w:color w:val="000000" w:themeColor="text1"/>
          <w:sz w:val="28"/>
          <w:szCs w:val="28"/>
        </w:rPr>
      </w:pPr>
      <w:r w:rsidRPr="00EE4FEC">
        <w:rPr>
          <w:color w:val="000000" w:themeColor="text1"/>
          <w:sz w:val="28"/>
          <w:szCs w:val="28"/>
        </w:rPr>
        <w:t xml:space="preserve">В ходе выполнения лабораторной работы </w:t>
      </w:r>
      <w:r w:rsidR="00EE4FEC">
        <w:rPr>
          <w:color w:val="000000" w:themeColor="text1"/>
          <w:sz w:val="28"/>
          <w:szCs w:val="28"/>
        </w:rPr>
        <w:t xml:space="preserve">была </w:t>
      </w:r>
      <w:r w:rsidR="00EE4FEC" w:rsidRPr="00EE4FEC">
        <w:rPr>
          <w:color w:val="000000" w:themeColor="text1"/>
          <w:sz w:val="28"/>
          <w:szCs w:val="28"/>
        </w:rPr>
        <w:t>обеспече</w:t>
      </w:r>
      <w:r w:rsidR="00EE4FEC">
        <w:rPr>
          <w:color w:val="000000" w:themeColor="text1"/>
          <w:sz w:val="28"/>
          <w:szCs w:val="28"/>
        </w:rPr>
        <w:t xml:space="preserve">на </w:t>
      </w:r>
      <w:r w:rsidR="00EE4FEC" w:rsidRPr="00EE4FEC">
        <w:rPr>
          <w:color w:val="000000" w:themeColor="text1"/>
          <w:sz w:val="28"/>
          <w:szCs w:val="28"/>
        </w:rPr>
        <w:t>информационн</w:t>
      </w:r>
      <w:r w:rsidR="00EE4FEC">
        <w:rPr>
          <w:color w:val="000000" w:themeColor="text1"/>
          <w:sz w:val="28"/>
          <w:szCs w:val="28"/>
        </w:rPr>
        <w:t>ая</w:t>
      </w:r>
      <w:r w:rsidR="00EE4FEC" w:rsidRPr="00EE4FEC">
        <w:rPr>
          <w:color w:val="000000" w:themeColor="text1"/>
          <w:sz w:val="28"/>
          <w:szCs w:val="28"/>
        </w:rPr>
        <w:t xml:space="preserve"> безопасност</w:t>
      </w:r>
      <w:r w:rsidR="00EE4FEC">
        <w:rPr>
          <w:color w:val="000000" w:themeColor="text1"/>
          <w:sz w:val="28"/>
          <w:szCs w:val="28"/>
        </w:rPr>
        <w:t>ь</w:t>
      </w:r>
      <w:r w:rsidR="00EE4FEC" w:rsidRPr="00EE4FEC">
        <w:rPr>
          <w:color w:val="000000" w:themeColor="text1"/>
          <w:sz w:val="28"/>
          <w:szCs w:val="28"/>
        </w:rPr>
        <w:t xml:space="preserve"> веб-сервиса за счёт внедрения и конфигурирования механизмов защиты от типовых уязвимостей прикладного уровня.</w:t>
      </w:r>
    </w:p>
    <w:sectPr w:rsidR="00FE67AD" w:rsidRPr="00EE4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643"/>
    <w:multiLevelType w:val="hybridMultilevel"/>
    <w:tmpl w:val="8E1EB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04B4A"/>
    <w:multiLevelType w:val="hybridMultilevel"/>
    <w:tmpl w:val="5B72B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CD96CBB"/>
    <w:multiLevelType w:val="hybridMultilevel"/>
    <w:tmpl w:val="17B0FF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A441D8F"/>
    <w:multiLevelType w:val="hybridMultilevel"/>
    <w:tmpl w:val="B8DED6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49C494C"/>
    <w:multiLevelType w:val="hybridMultilevel"/>
    <w:tmpl w:val="B8DED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916406">
    <w:abstractNumId w:val="1"/>
  </w:num>
  <w:num w:numId="2" w16cid:durableId="121458779">
    <w:abstractNumId w:val="2"/>
  </w:num>
  <w:num w:numId="3" w16cid:durableId="1640181711">
    <w:abstractNumId w:val="7"/>
  </w:num>
  <w:num w:numId="4" w16cid:durableId="2017031695">
    <w:abstractNumId w:val="9"/>
  </w:num>
  <w:num w:numId="5" w16cid:durableId="438256458">
    <w:abstractNumId w:val="4"/>
  </w:num>
  <w:num w:numId="6" w16cid:durableId="275335834">
    <w:abstractNumId w:val="6"/>
  </w:num>
  <w:num w:numId="7" w16cid:durableId="1244725706">
    <w:abstractNumId w:val="10"/>
  </w:num>
  <w:num w:numId="8" w16cid:durableId="559053211">
    <w:abstractNumId w:val="8"/>
  </w:num>
  <w:num w:numId="9" w16cid:durableId="995497156">
    <w:abstractNumId w:val="5"/>
  </w:num>
  <w:num w:numId="10" w16cid:durableId="224223572">
    <w:abstractNumId w:val="3"/>
  </w:num>
  <w:num w:numId="11" w16cid:durableId="155569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22A80"/>
    <w:rsid w:val="00051362"/>
    <w:rsid w:val="001B2980"/>
    <w:rsid w:val="001D01B1"/>
    <w:rsid w:val="002004FC"/>
    <w:rsid w:val="00245B3C"/>
    <w:rsid w:val="002775CE"/>
    <w:rsid w:val="00315B64"/>
    <w:rsid w:val="0034678B"/>
    <w:rsid w:val="0036558E"/>
    <w:rsid w:val="003D0640"/>
    <w:rsid w:val="00401869"/>
    <w:rsid w:val="004D18B9"/>
    <w:rsid w:val="00693AA3"/>
    <w:rsid w:val="006953DA"/>
    <w:rsid w:val="0074009A"/>
    <w:rsid w:val="007D6561"/>
    <w:rsid w:val="00880356"/>
    <w:rsid w:val="00883E8B"/>
    <w:rsid w:val="00897237"/>
    <w:rsid w:val="00914ABE"/>
    <w:rsid w:val="0095398A"/>
    <w:rsid w:val="0099747A"/>
    <w:rsid w:val="009D5C0E"/>
    <w:rsid w:val="00A32B1C"/>
    <w:rsid w:val="00A70FD0"/>
    <w:rsid w:val="00C17C85"/>
    <w:rsid w:val="00CA6797"/>
    <w:rsid w:val="00D02690"/>
    <w:rsid w:val="00D53607"/>
    <w:rsid w:val="00DE5891"/>
    <w:rsid w:val="00E111A0"/>
    <w:rsid w:val="00E317BC"/>
    <w:rsid w:val="00EE4FEC"/>
    <w:rsid w:val="00F37B4A"/>
    <w:rsid w:val="00FA1D63"/>
    <w:rsid w:val="00FE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237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75C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customStyle="1" w:styleId="Code">
    <w:name w:val="Code"/>
    <w:rsid w:val="00E317BC"/>
    <w:pPr>
      <w:spacing w:after="200" w:line="276" w:lineRule="auto"/>
    </w:pPr>
    <w:rPr>
      <w:rFonts w:ascii="Consolas" w:eastAsia="Consolas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16</Pages>
  <Words>2505</Words>
  <Characters>14281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22</cp:revision>
  <dcterms:created xsi:type="dcterms:W3CDTF">2026-03-21T06:08:00Z</dcterms:created>
  <dcterms:modified xsi:type="dcterms:W3CDTF">2026-04-17T11:04:00Z</dcterms:modified>
</cp:coreProperties>
</file>