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E22E0" w14:textId="77777777" w:rsidR="00DA3E39" w:rsidRDefault="00DA3E39" w:rsidP="005E536E">
      <w:pPr>
        <w:pStyle w:val="Author"/>
        <w:spacing w:before="100" w:beforeAutospacing="1"/>
        <w:rPr>
          <w:sz w:val="18"/>
          <w:szCs w:val="18"/>
        </w:rPr>
      </w:pPr>
    </w:p>
    <w:p w14:paraId="10ACACCA" w14:textId="77777777" w:rsidR="00DA3E39" w:rsidRDefault="00DA3E39" w:rsidP="005E536E">
      <w:pPr>
        <w:pStyle w:val="Author"/>
        <w:spacing w:before="100" w:beforeAutospacing="1"/>
        <w:rPr>
          <w:sz w:val="18"/>
          <w:szCs w:val="18"/>
        </w:rPr>
      </w:pPr>
    </w:p>
    <w:p w14:paraId="4B6D8AD0" w14:textId="77777777" w:rsidR="00DA3E39" w:rsidRDefault="00DA3E39" w:rsidP="005E536E">
      <w:pPr>
        <w:pStyle w:val="Author"/>
        <w:spacing w:before="100" w:beforeAutospacing="1"/>
        <w:rPr>
          <w:sz w:val="18"/>
          <w:szCs w:val="18"/>
        </w:rPr>
      </w:pPr>
    </w:p>
    <w:p w14:paraId="4BE5113A" w14:textId="77777777" w:rsidR="00A05718" w:rsidRDefault="00A05718" w:rsidP="005E536E">
      <w:pPr>
        <w:pStyle w:val="Author"/>
        <w:spacing w:before="100" w:beforeAutospacing="1"/>
        <w:rPr>
          <w:sz w:val="18"/>
          <w:szCs w:val="18"/>
        </w:rPr>
      </w:pPr>
    </w:p>
    <w:p w14:paraId="2DD2AD59" w14:textId="4873784C" w:rsidR="00A05718" w:rsidRDefault="00A05718" w:rsidP="00A05718">
      <w:pPr>
        <w:pStyle w:val="Author"/>
        <w:spacing w:before="100" w:beforeAutospacing="1"/>
        <w:jc w:val="both"/>
        <w:rPr>
          <w:sz w:val="20"/>
          <w:szCs w:val="20"/>
        </w:rPr>
      </w:pPr>
    </w:p>
    <w:p w14:paraId="55CF4654" w14:textId="5912F236" w:rsidR="005E536E" w:rsidRPr="00A05718" w:rsidRDefault="00A05718" w:rsidP="00A05718">
      <w:pPr>
        <w:pStyle w:val="Author"/>
        <w:spacing w:before="100" w:beforeAutospacing="1"/>
        <w:rPr>
          <w:rStyle w:val="Hyperlink"/>
          <w:color w:val="auto"/>
          <w:sz w:val="20"/>
          <w:szCs w:val="20"/>
          <w:u w:val="none"/>
        </w:rPr>
      </w:pPr>
      <w:r w:rsidRPr="00A05718">
        <w:rPr>
          <w:sz w:val="20"/>
          <w:szCs w:val="20"/>
        </w:rPr>
        <w:t>.</w:t>
      </w:r>
      <w:r w:rsidR="00336E3B" w:rsidRPr="00A05718">
        <w:rPr>
          <w:sz w:val="20"/>
          <w:szCs w:val="20"/>
        </w:rPr>
        <w:t>G. Durga Sankar Rao</w:t>
      </w:r>
      <w:r w:rsidR="005E536E" w:rsidRPr="00A05718">
        <w:rPr>
          <w:sz w:val="20"/>
          <w:szCs w:val="20"/>
        </w:rPr>
        <w:br/>
      </w:r>
      <w:r w:rsidRPr="00A05718">
        <w:rPr>
          <w:i/>
          <w:sz w:val="20"/>
          <w:szCs w:val="20"/>
        </w:rPr>
        <w:t>C.S.E</w:t>
      </w:r>
      <w:r w:rsidR="005E536E" w:rsidRPr="00A05718">
        <w:rPr>
          <w:sz w:val="20"/>
          <w:szCs w:val="20"/>
        </w:rPr>
        <w:br/>
        <w:t xml:space="preserve"> </w:t>
      </w:r>
      <w:r w:rsidR="005E536E" w:rsidRPr="00A05718">
        <w:rPr>
          <w:i/>
          <w:sz w:val="20"/>
          <w:szCs w:val="20"/>
        </w:rPr>
        <w:t>Vit Ap University</w:t>
      </w:r>
      <w:r w:rsidR="005E536E" w:rsidRPr="00A05718">
        <w:rPr>
          <w:i/>
          <w:sz w:val="20"/>
          <w:szCs w:val="20"/>
        </w:rPr>
        <w:br/>
      </w:r>
      <w:r w:rsidR="00EA0722">
        <w:rPr>
          <w:sz w:val="20"/>
          <w:szCs w:val="20"/>
        </w:rPr>
        <w:t xml:space="preserve">Amaravati, Andhra Pradesh, </w:t>
      </w:r>
      <w:r w:rsidR="005E536E" w:rsidRPr="00A05718">
        <w:rPr>
          <w:sz w:val="20"/>
          <w:szCs w:val="20"/>
        </w:rPr>
        <w:t>India</w:t>
      </w:r>
      <w:r w:rsidR="005E536E" w:rsidRPr="00A05718">
        <w:rPr>
          <w:sz w:val="20"/>
          <w:szCs w:val="20"/>
        </w:rPr>
        <w:br/>
      </w:r>
      <w:r w:rsidR="00336E3B" w:rsidRPr="00A05718">
        <w:rPr>
          <w:rStyle w:val="Hyperlink"/>
          <w:sz w:val="20"/>
          <w:szCs w:val="20"/>
        </w:rPr>
        <w:t>gdsr</w:t>
      </w:r>
      <w:r w:rsidRPr="00A05718">
        <w:rPr>
          <w:rStyle w:val="Hyperlink"/>
          <w:sz w:val="20"/>
          <w:szCs w:val="20"/>
        </w:rPr>
        <w:t>1613405</w:t>
      </w:r>
      <w:r w:rsidR="00336E3B" w:rsidRPr="00A05718">
        <w:rPr>
          <w:rStyle w:val="Hyperlink"/>
          <w:sz w:val="20"/>
          <w:szCs w:val="20"/>
        </w:rPr>
        <w:t>@gmail.com</w:t>
      </w:r>
    </w:p>
    <w:p w14:paraId="52892CD8" w14:textId="5EAB9848" w:rsidR="00A05718" w:rsidRPr="00C37126" w:rsidRDefault="00336E3B" w:rsidP="00C37126">
      <w:pPr>
        <w:pStyle w:val="Author"/>
        <w:spacing w:before="100" w:beforeAutospacing="1"/>
        <w:rPr>
          <w:sz w:val="20"/>
          <w:szCs w:val="20"/>
        </w:rPr>
      </w:pPr>
      <w:r w:rsidRPr="00A05718">
        <w:rPr>
          <w:sz w:val="20"/>
          <w:szCs w:val="20"/>
        </w:rPr>
        <w:t>J. Suhas Raj</w:t>
      </w:r>
      <w:r w:rsidR="001276E5" w:rsidRPr="00A05718">
        <w:rPr>
          <w:sz w:val="20"/>
          <w:szCs w:val="20"/>
        </w:rPr>
        <w:br/>
      </w:r>
      <w:r w:rsidR="00A05718" w:rsidRPr="00A05718">
        <w:rPr>
          <w:i/>
        </w:rPr>
        <w:t>E.C.E</w:t>
      </w:r>
      <w:r w:rsidR="001276E5" w:rsidRPr="00A05718">
        <w:rPr>
          <w:sz w:val="20"/>
          <w:szCs w:val="20"/>
        </w:rPr>
        <w:br/>
        <w:t xml:space="preserve"> </w:t>
      </w:r>
      <w:r w:rsidR="001276E5" w:rsidRPr="00A05718">
        <w:rPr>
          <w:i/>
          <w:sz w:val="20"/>
          <w:szCs w:val="20"/>
        </w:rPr>
        <w:t>Vit Ap University</w:t>
      </w:r>
      <w:r w:rsidR="001276E5" w:rsidRPr="00A05718">
        <w:rPr>
          <w:i/>
          <w:sz w:val="20"/>
          <w:szCs w:val="20"/>
        </w:rPr>
        <w:br/>
      </w:r>
      <w:r w:rsidR="00EA0722">
        <w:rPr>
          <w:sz w:val="20"/>
          <w:szCs w:val="20"/>
        </w:rPr>
        <w:t>Amaravati</w:t>
      </w:r>
      <w:r w:rsidR="00EA0722">
        <w:rPr>
          <w:sz w:val="20"/>
          <w:szCs w:val="20"/>
        </w:rPr>
        <w:t xml:space="preserve">, Andhra Pradesh, </w:t>
      </w:r>
      <w:r w:rsidR="001276E5" w:rsidRPr="00A05718">
        <w:rPr>
          <w:sz w:val="20"/>
          <w:szCs w:val="20"/>
        </w:rPr>
        <w:t>India</w:t>
      </w:r>
      <w:r w:rsidR="001276E5" w:rsidRPr="00A05718">
        <w:rPr>
          <w:sz w:val="20"/>
          <w:szCs w:val="20"/>
        </w:rPr>
        <w:br/>
      </w:r>
      <w:r w:rsidR="00C37126" w:rsidRPr="00C37126">
        <w:rPr>
          <w:rStyle w:val="Hyperlink"/>
          <w:sz w:val="20"/>
          <w:szCs w:val="20"/>
        </w:rPr>
        <w:t>jujjavarapusuhasrajavenger@gmail.com</w:t>
      </w:r>
      <w:bookmarkStart w:id="0" w:name="_GoBack"/>
      <w:bookmarkEnd w:id="0"/>
      <w:r w:rsidR="005E536E" w:rsidRPr="00A05718">
        <w:br w:type="column"/>
      </w:r>
    </w:p>
    <w:p w14:paraId="4F15075F" w14:textId="65D21582" w:rsidR="00A05718" w:rsidRPr="008613D0" w:rsidRDefault="008613D0" w:rsidP="008613D0">
      <w:pPr>
        <w:pStyle w:val="Heading1"/>
        <w:numPr>
          <w:ilvl w:val="0"/>
          <w:numId w:val="0"/>
        </w:numPr>
        <w:jc w:val="both"/>
        <w:rPr>
          <w:b/>
          <w:sz w:val="28"/>
          <w:szCs w:val="28"/>
        </w:rPr>
      </w:pPr>
      <w:r>
        <w:rPr>
          <w:b/>
          <w:sz w:val="28"/>
          <w:szCs w:val="28"/>
        </w:rPr>
        <w:t xml:space="preserve">          </w:t>
      </w:r>
      <w:r w:rsidRPr="008613D0">
        <w:rPr>
          <w:b/>
          <w:sz w:val="28"/>
          <w:szCs w:val="28"/>
        </w:rPr>
        <w:t>THIRD EYE</w:t>
      </w:r>
    </w:p>
    <w:p w14:paraId="68B00FDB" w14:textId="287F6F2D" w:rsidR="001276E5" w:rsidRPr="00A05718" w:rsidRDefault="00DA3E39" w:rsidP="009521BC">
      <w:pPr>
        <w:pStyle w:val="Author"/>
        <w:spacing w:before="100" w:beforeAutospacing="1"/>
        <w:rPr>
          <w:sz w:val="20"/>
          <w:szCs w:val="20"/>
        </w:rPr>
      </w:pPr>
      <w:r w:rsidRPr="00A05718">
        <w:rPr>
          <w:sz w:val="20"/>
          <w:szCs w:val="20"/>
        </w:rPr>
        <w:t>Prof. Eswaraiah Rayachoti</w:t>
      </w:r>
      <w:r w:rsidRPr="00A05718">
        <w:rPr>
          <w:sz w:val="20"/>
          <w:szCs w:val="20"/>
        </w:rPr>
        <w:br/>
      </w:r>
      <w:r w:rsidRPr="00A05718">
        <w:rPr>
          <w:i/>
          <w:sz w:val="20"/>
          <w:szCs w:val="20"/>
        </w:rPr>
        <w:t>SCOPE</w:t>
      </w:r>
      <w:r w:rsidRPr="00A05718">
        <w:rPr>
          <w:sz w:val="20"/>
          <w:szCs w:val="20"/>
        </w:rPr>
        <w:br/>
        <w:t xml:space="preserve"> </w:t>
      </w:r>
      <w:r w:rsidRPr="00A05718">
        <w:rPr>
          <w:i/>
          <w:sz w:val="20"/>
          <w:szCs w:val="20"/>
        </w:rPr>
        <w:t>Vit Ap University</w:t>
      </w:r>
      <w:r w:rsidRPr="00A05718">
        <w:rPr>
          <w:i/>
          <w:sz w:val="20"/>
          <w:szCs w:val="20"/>
        </w:rPr>
        <w:br/>
      </w:r>
      <w:r w:rsidR="00EA0722">
        <w:rPr>
          <w:sz w:val="20"/>
          <w:szCs w:val="20"/>
        </w:rPr>
        <w:t>Amaravati</w:t>
      </w:r>
      <w:r w:rsidRPr="00A05718">
        <w:rPr>
          <w:sz w:val="20"/>
          <w:szCs w:val="20"/>
        </w:rPr>
        <w:t>, Andhra Pradesh</w:t>
      </w:r>
      <w:r w:rsidR="00EA0722">
        <w:rPr>
          <w:sz w:val="20"/>
          <w:szCs w:val="20"/>
        </w:rPr>
        <w:t>,</w:t>
      </w:r>
      <w:r w:rsidRPr="00A05718">
        <w:rPr>
          <w:sz w:val="20"/>
          <w:szCs w:val="20"/>
        </w:rPr>
        <w:t xml:space="preserve"> India</w:t>
      </w:r>
      <w:r w:rsidRPr="00A05718">
        <w:rPr>
          <w:sz w:val="20"/>
          <w:szCs w:val="20"/>
        </w:rPr>
        <w:br/>
      </w:r>
      <w:r w:rsidR="00A05718" w:rsidRPr="00A05718">
        <w:rPr>
          <w:rStyle w:val="Hyperlink"/>
          <w:sz w:val="20"/>
          <w:szCs w:val="20"/>
        </w:rPr>
        <w:t>eswar_507@yahoo.co.in</w:t>
      </w:r>
    </w:p>
    <w:p w14:paraId="0BC9D8F7" w14:textId="48D96C18" w:rsidR="005E536E" w:rsidRPr="00A05718" w:rsidRDefault="00336E3B" w:rsidP="005E536E">
      <w:pPr>
        <w:pStyle w:val="Author"/>
        <w:spacing w:before="100" w:beforeAutospacing="1"/>
        <w:rPr>
          <w:rStyle w:val="Hyperlink"/>
          <w:sz w:val="20"/>
          <w:szCs w:val="20"/>
        </w:rPr>
      </w:pPr>
      <w:r w:rsidRPr="00A05718">
        <w:rPr>
          <w:sz w:val="20"/>
          <w:szCs w:val="20"/>
        </w:rPr>
        <w:t>J. Krishna Chaitanya</w:t>
      </w:r>
      <w:r w:rsidR="005E536E" w:rsidRPr="00A05718">
        <w:rPr>
          <w:sz w:val="20"/>
          <w:szCs w:val="20"/>
        </w:rPr>
        <w:br/>
      </w:r>
      <w:r w:rsidR="00A05718" w:rsidRPr="00A05718">
        <w:rPr>
          <w:i/>
          <w:sz w:val="20"/>
          <w:szCs w:val="20"/>
        </w:rPr>
        <w:t>C.S.E</w:t>
      </w:r>
      <w:r w:rsidR="005E536E" w:rsidRPr="00A05718">
        <w:rPr>
          <w:sz w:val="20"/>
          <w:szCs w:val="20"/>
        </w:rPr>
        <w:br/>
        <w:t xml:space="preserve"> </w:t>
      </w:r>
      <w:r w:rsidR="005E536E" w:rsidRPr="00A05718">
        <w:rPr>
          <w:i/>
          <w:sz w:val="20"/>
          <w:szCs w:val="20"/>
        </w:rPr>
        <w:t>Vit Ap University</w:t>
      </w:r>
      <w:r w:rsidR="005E536E" w:rsidRPr="00A05718">
        <w:rPr>
          <w:i/>
          <w:sz w:val="20"/>
          <w:szCs w:val="20"/>
        </w:rPr>
        <w:br/>
      </w:r>
      <w:r w:rsidR="00EA0722">
        <w:rPr>
          <w:sz w:val="20"/>
          <w:szCs w:val="20"/>
        </w:rPr>
        <w:t>Amaravati</w:t>
      </w:r>
      <w:r w:rsidR="005E536E" w:rsidRPr="00A05718">
        <w:rPr>
          <w:sz w:val="20"/>
          <w:szCs w:val="20"/>
        </w:rPr>
        <w:t>, Andhra Pradesh</w:t>
      </w:r>
      <w:r w:rsidR="00EA0722">
        <w:rPr>
          <w:sz w:val="20"/>
          <w:szCs w:val="20"/>
        </w:rPr>
        <w:t>,</w:t>
      </w:r>
      <w:r w:rsidR="005E536E" w:rsidRPr="00A05718">
        <w:rPr>
          <w:sz w:val="20"/>
          <w:szCs w:val="20"/>
        </w:rPr>
        <w:t xml:space="preserve"> India</w:t>
      </w:r>
      <w:r w:rsidR="005E536E" w:rsidRPr="00A05718">
        <w:rPr>
          <w:sz w:val="20"/>
          <w:szCs w:val="20"/>
        </w:rPr>
        <w:br/>
      </w:r>
      <w:hyperlink r:id="rId9" w:history="1">
        <w:r w:rsidRPr="00A05718">
          <w:rPr>
            <w:rStyle w:val="Hyperlink"/>
            <w:sz w:val="20"/>
            <w:szCs w:val="20"/>
          </w:rPr>
          <w:t>jujjavarapchaitanya14@gmail.com</w:t>
        </w:r>
      </w:hyperlink>
    </w:p>
    <w:p w14:paraId="0B077B88" w14:textId="115CDC77" w:rsidR="001276E5" w:rsidRPr="00A05718" w:rsidRDefault="00336E3B" w:rsidP="001276E5">
      <w:pPr>
        <w:pStyle w:val="Author"/>
        <w:spacing w:before="100" w:beforeAutospacing="1"/>
        <w:rPr>
          <w:rStyle w:val="Hyperlink"/>
          <w:sz w:val="20"/>
          <w:szCs w:val="20"/>
        </w:rPr>
      </w:pPr>
      <w:r w:rsidRPr="00A05718">
        <w:rPr>
          <w:sz w:val="20"/>
          <w:szCs w:val="20"/>
        </w:rPr>
        <w:t>P. Rishikanth Reddy</w:t>
      </w:r>
      <w:r w:rsidR="001276E5" w:rsidRPr="00A05718">
        <w:rPr>
          <w:sz w:val="20"/>
          <w:szCs w:val="20"/>
        </w:rPr>
        <w:br/>
      </w:r>
      <w:r w:rsidR="00A05718" w:rsidRPr="00A05718">
        <w:rPr>
          <w:i/>
        </w:rPr>
        <w:t>C.S.E</w:t>
      </w:r>
      <w:r w:rsidR="001276E5" w:rsidRPr="00A05718">
        <w:rPr>
          <w:sz w:val="20"/>
          <w:szCs w:val="20"/>
        </w:rPr>
        <w:br/>
        <w:t xml:space="preserve"> </w:t>
      </w:r>
      <w:r w:rsidR="001276E5" w:rsidRPr="00A05718">
        <w:rPr>
          <w:i/>
          <w:sz w:val="20"/>
          <w:szCs w:val="20"/>
        </w:rPr>
        <w:t>Vit Ap University</w:t>
      </w:r>
      <w:r w:rsidR="001276E5" w:rsidRPr="00A05718">
        <w:rPr>
          <w:i/>
          <w:sz w:val="20"/>
          <w:szCs w:val="20"/>
        </w:rPr>
        <w:br/>
      </w:r>
      <w:r w:rsidR="00EA0722">
        <w:rPr>
          <w:sz w:val="20"/>
          <w:szCs w:val="20"/>
        </w:rPr>
        <w:t>Amaravati</w:t>
      </w:r>
      <w:r w:rsidR="001276E5" w:rsidRPr="00A05718">
        <w:rPr>
          <w:sz w:val="20"/>
          <w:szCs w:val="20"/>
        </w:rPr>
        <w:t>, Andhra Pradesh</w:t>
      </w:r>
      <w:r w:rsidR="00EA0722">
        <w:rPr>
          <w:sz w:val="20"/>
          <w:szCs w:val="20"/>
        </w:rPr>
        <w:t>,</w:t>
      </w:r>
      <w:r w:rsidR="001276E5" w:rsidRPr="00A05718">
        <w:rPr>
          <w:sz w:val="20"/>
          <w:szCs w:val="20"/>
        </w:rPr>
        <w:t xml:space="preserve"> India</w:t>
      </w:r>
      <w:r w:rsidR="001276E5" w:rsidRPr="00A05718">
        <w:rPr>
          <w:sz w:val="20"/>
          <w:szCs w:val="20"/>
        </w:rPr>
        <w:br/>
      </w:r>
      <w:r w:rsidR="00EA0722" w:rsidRPr="00EA0722">
        <w:rPr>
          <w:rStyle w:val="Hyperlink"/>
          <w:sz w:val="20"/>
          <w:szCs w:val="20"/>
        </w:rPr>
        <w:t>rishipandiri100@gmail.com</w:t>
      </w:r>
    </w:p>
    <w:p w14:paraId="6BF5C898" w14:textId="32ADCC28" w:rsidR="009521BC" w:rsidRDefault="005E536E" w:rsidP="009521BC">
      <w:pPr>
        <w:pStyle w:val="Author"/>
        <w:spacing w:before="100" w:beforeAutospacing="1"/>
        <w:jc w:val="both"/>
        <w:rPr>
          <w:sz w:val="20"/>
          <w:szCs w:val="20"/>
        </w:rPr>
      </w:pPr>
      <w:r w:rsidRPr="00A05718">
        <w:rPr>
          <w:sz w:val="20"/>
          <w:szCs w:val="20"/>
        </w:rPr>
        <w:br w:type="column"/>
      </w:r>
    </w:p>
    <w:p w14:paraId="11F53B4C" w14:textId="77777777" w:rsidR="009521BC" w:rsidRDefault="009521BC" w:rsidP="009521BC">
      <w:pPr>
        <w:pStyle w:val="Author"/>
        <w:spacing w:before="100" w:beforeAutospacing="1"/>
        <w:jc w:val="both"/>
        <w:rPr>
          <w:sz w:val="20"/>
          <w:szCs w:val="20"/>
        </w:rPr>
      </w:pPr>
    </w:p>
    <w:p w14:paraId="07F08D82" w14:textId="77777777" w:rsidR="009521BC" w:rsidRDefault="009521BC" w:rsidP="009521BC">
      <w:pPr>
        <w:pStyle w:val="Author"/>
        <w:spacing w:before="100" w:beforeAutospacing="1"/>
        <w:jc w:val="both"/>
        <w:rPr>
          <w:sz w:val="20"/>
          <w:szCs w:val="20"/>
        </w:rPr>
      </w:pPr>
    </w:p>
    <w:p w14:paraId="32715EDD" w14:textId="77777777" w:rsidR="009521BC" w:rsidRDefault="009521BC" w:rsidP="009521BC">
      <w:pPr>
        <w:pStyle w:val="Author"/>
        <w:spacing w:before="100" w:beforeAutospacing="1"/>
        <w:jc w:val="both"/>
        <w:rPr>
          <w:sz w:val="20"/>
          <w:szCs w:val="20"/>
        </w:rPr>
      </w:pPr>
    </w:p>
    <w:p w14:paraId="42510553" w14:textId="77777777" w:rsidR="009521BC" w:rsidRPr="00A05718" w:rsidRDefault="009521BC" w:rsidP="009521BC">
      <w:pPr>
        <w:pStyle w:val="Author"/>
        <w:spacing w:before="100" w:beforeAutospacing="1"/>
        <w:jc w:val="both"/>
        <w:rPr>
          <w:sz w:val="20"/>
          <w:szCs w:val="20"/>
        </w:rPr>
      </w:pPr>
    </w:p>
    <w:p w14:paraId="5995240A" w14:textId="2B06A64E" w:rsidR="005E536E" w:rsidRPr="00A05718" w:rsidRDefault="00336E3B" w:rsidP="005E536E">
      <w:pPr>
        <w:pStyle w:val="Author"/>
        <w:spacing w:before="100" w:beforeAutospacing="1"/>
        <w:rPr>
          <w:rStyle w:val="Hyperlink"/>
          <w:sz w:val="20"/>
          <w:szCs w:val="20"/>
        </w:rPr>
      </w:pPr>
      <w:r w:rsidRPr="00A05718">
        <w:rPr>
          <w:sz w:val="20"/>
          <w:szCs w:val="20"/>
        </w:rPr>
        <w:t>M. Raghu Pranav</w:t>
      </w:r>
      <w:r w:rsidR="005E536E" w:rsidRPr="00A05718">
        <w:rPr>
          <w:sz w:val="20"/>
          <w:szCs w:val="20"/>
        </w:rPr>
        <w:br/>
      </w:r>
      <w:r w:rsidR="00A05718" w:rsidRPr="00A05718">
        <w:rPr>
          <w:i/>
          <w:sz w:val="20"/>
          <w:szCs w:val="20"/>
        </w:rPr>
        <w:t>C.S.E</w:t>
      </w:r>
      <w:r w:rsidR="005E536E" w:rsidRPr="00A05718">
        <w:rPr>
          <w:sz w:val="20"/>
          <w:szCs w:val="20"/>
        </w:rPr>
        <w:br/>
        <w:t xml:space="preserve"> </w:t>
      </w:r>
      <w:r w:rsidR="005E536E" w:rsidRPr="00A05718">
        <w:rPr>
          <w:i/>
          <w:sz w:val="20"/>
          <w:szCs w:val="20"/>
        </w:rPr>
        <w:t>Vit Ap University</w:t>
      </w:r>
      <w:r w:rsidR="005E536E" w:rsidRPr="00A05718">
        <w:rPr>
          <w:i/>
          <w:sz w:val="20"/>
          <w:szCs w:val="20"/>
        </w:rPr>
        <w:br/>
      </w:r>
      <w:r w:rsidR="00EA0722">
        <w:rPr>
          <w:sz w:val="20"/>
          <w:szCs w:val="20"/>
        </w:rPr>
        <w:t>Amaravati</w:t>
      </w:r>
      <w:r w:rsidR="005E536E" w:rsidRPr="00A05718">
        <w:rPr>
          <w:sz w:val="20"/>
          <w:szCs w:val="20"/>
        </w:rPr>
        <w:t>, Andhra Pradesh</w:t>
      </w:r>
      <w:r w:rsidR="00EA0722">
        <w:rPr>
          <w:sz w:val="20"/>
          <w:szCs w:val="20"/>
        </w:rPr>
        <w:t>,</w:t>
      </w:r>
      <w:r w:rsidR="005E536E" w:rsidRPr="00A05718">
        <w:rPr>
          <w:sz w:val="20"/>
          <w:szCs w:val="20"/>
        </w:rPr>
        <w:t xml:space="preserve"> India</w:t>
      </w:r>
      <w:r w:rsidR="005E536E" w:rsidRPr="00A05718">
        <w:rPr>
          <w:sz w:val="20"/>
          <w:szCs w:val="20"/>
        </w:rPr>
        <w:br/>
      </w:r>
      <w:hyperlink r:id="rId10" w:history="1">
        <w:r w:rsidRPr="00A05718">
          <w:rPr>
            <w:rStyle w:val="Hyperlink"/>
            <w:sz w:val="20"/>
            <w:szCs w:val="20"/>
          </w:rPr>
          <w:t>pranavmaddula04@gmail.com</w:t>
        </w:r>
      </w:hyperlink>
    </w:p>
    <w:p w14:paraId="62601CC7" w14:textId="5378DC63" w:rsidR="005E536E" w:rsidRPr="009521BC" w:rsidRDefault="00336E3B" w:rsidP="009521BC">
      <w:pPr>
        <w:pStyle w:val="Author"/>
        <w:spacing w:before="100" w:beforeAutospacing="1"/>
        <w:rPr>
          <w:sz w:val="20"/>
          <w:szCs w:val="20"/>
        </w:rPr>
        <w:sectPr w:rsidR="005E536E" w:rsidRPr="009521BC" w:rsidSect="003B4E04">
          <w:footerReference w:type="default" r:id="rId11"/>
          <w:footerReference w:type="first" r:id="rId12"/>
          <w:type w:val="continuous"/>
          <w:pgSz w:w="11906" w:h="16838" w:code="9"/>
          <w:pgMar w:top="450" w:right="893" w:bottom="1440" w:left="893" w:header="720" w:footer="720" w:gutter="0"/>
          <w:cols w:num="3" w:space="720"/>
          <w:docGrid w:linePitch="360"/>
        </w:sectPr>
      </w:pPr>
      <w:r w:rsidRPr="00A05718">
        <w:rPr>
          <w:sz w:val="20"/>
          <w:szCs w:val="20"/>
        </w:rPr>
        <w:t>D. Harthik</w:t>
      </w:r>
      <w:r w:rsidR="001276E5" w:rsidRPr="00A05718">
        <w:rPr>
          <w:sz w:val="20"/>
          <w:szCs w:val="20"/>
        </w:rPr>
        <w:br/>
      </w:r>
      <w:r w:rsidR="00A05718" w:rsidRPr="00A05718">
        <w:rPr>
          <w:i/>
        </w:rPr>
        <w:t>C.S.E</w:t>
      </w:r>
      <w:r w:rsidR="001276E5" w:rsidRPr="00A05718">
        <w:rPr>
          <w:sz w:val="20"/>
          <w:szCs w:val="20"/>
        </w:rPr>
        <w:br/>
        <w:t xml:space="preserve"> </w:t>
      </w:r>
      <w:r w:rsidR="001276E5" w:rsidRPr="00A05718">
        <w:rPr>
          <w:i/>
          <w:sz w:val="20"/>
          <w:szCs w:val="20"/>
        </w:rPr>
        <w:t>Vit Ap University</w:t>
      </w:r>
      <w:r w:rsidR="001276E5" w:rsidRPr="00A05718">
        <w:rPr>
          <w:i/>
          <w:sz w:val="20"/>
          <w:szCs w:val="20"/>
        </w:rPr>
        <w:br/>
      </w:r>
      <w:r w:rsidR="00EA0722">
        <w:rPr>
          <w:sz w:val="20"/>
          <w:szCs w:val="20"/>
        </w:rPr>
        <w:t>Amaravati</w:t>
      </w:r>
      <w:r w:rsidR="001276E5" w:rsidRPr="00A05718">
        <w:rPr>
          <w:sz w:val="20"/>
          <w:szCs w:val="20"/>
        </w:rPr>
        <w:t>, Andhra Pradesh</w:t>
      </w:r>
      <w:r w:rsidR="00EA0722">
        <w:rPr>
          <w:sz w:val="20"/>
          <w:szCs w:val="20"/>
        </w:rPr>
        <w:t>,</w:t>
      </w:r>
      <w:r w:rsidR="001276E5" w:rsidRPr="00A05718">
        <w:rPr>
          <w:sz w:val="20"/>
          <w:szCs w:val="20"/>
        </w:rPr>
        <w:t xml:space="preserve"> India</w:t>
      </w:r>
      <w:r w:rsidR="001276E5" w:rsidRPr="00A05718">
        <w:rPr>
          <w:sz w:val="20"/>
          <w:szCs w:val="20"/>
        </w:rPr>
        <w:br/>
      </w:r>
      <w:r w:rsidR="00C37126">
        <w:rPr>
          <w:rStyle w:val="Hyperlink"/>
          <w:sz w:val="20"/>
          <w:szCs w:val="20"/>
        </w:rPr>
        <w:t>harthik78@gmail.c</w:t>
      </w:r>
    </w:p>
    <w:p w14:paraId="1C3CE16D" w14:textId="11048640" w:rsidR="005E536E" w:rsidRPr="00A05718" w:rsidRDefault="005E536E" w:rsidP="009521BC">
      <w:pPr>
        <w:jc w:val="both"/>
        <w:sectPr w:rsidR="005E536E" w:rsidRPr="00A05718" w:rsidSect="003B4E04">
          <w:type w:val="continuous"/>
          <w:pgSz w:w="11906" w:h="16838" w:code="9"/>
          <w:pgMar w:top="450" w:right="893" w:bottom="1440" w:left="893" w:header="720" w:footer="720" w:gutter="0"/>
          <w:cols w:num="3" w:space="720"/>
          <w:docGrid w:linePitch="360"/>
        </w:sectPr>
      </w:pPr>
    </w:p>
    <w:p w14:paraId="0B4BD2F6" w14:textId="77777777" w:rsidR="00BB0F4D" w:rsidRPr="00BB0F4D" w:rsidRDefault="005E536E" w:rsidP="00BB0F4D">
      <w:pPr>
        <w:pStyle w:val="Heading1"/>
        <w:numPr>
          <w:ilvl w:val="0"/>
          <w:numId w:val="0"/>
        </w:numPr>
        <w:jc w:val="both"/>
        <w:rPr>
          <w:color w:val="FF0000"/>
          <w:sz w:val="28"/>
          <w:szCs w:val="28"/>
        </w:rPr>
      </w:pPr>
      <w:r w:rsidRPr="00BB0F4D">
        <w:rPr>
          <w:color w:val="FF0000"/>
          <w:sz w:val="28"/>
          <w:szCs w:val="28"/>
        </w:rPr>
        <w:t>Abstract</w:t>
      </w:r>
    </w:p>
    <w:p w14:paraId="42A4A403" w14:textId="5495CF66" w:rsidR="005E536E" w:rsidRPr="00BB0F4D" w:rsidRDefault="001276E5" w:rsidP="00BB0F4D">
      <w:pPr>
        <w:jc w:val="both"/>
        <w:rPr>
          <w:rFonts w:eastAsiaTheme="minorHAnsi"/>
          <w:kern w:val="2"/>
          <w:sz w:val="24"/>
          <w:szCs w:val="24"/>
          <w:lang w:val="en-IN"/>
          <w14:ligatures w14:val="standardContextual"/>
        </w:rPr>
      </w:pPr>
      <w:r w:rsidRPr="00A05718">
        <w:rPr>
          <w:sz w:val="24"/>
          <w:szCs w:val="24"/>
        </w:rPr>
        <w:t>As the excerpt from '</w:t>
      </w:r>
      <w:proofErr w:type="spellStart"/>
      <w:r w:rsidRPr="00A05718">
        <w:rPr>
          <w:sz w:val="24"/>
          <w:szCs w:val="24"/>
        </w:rPr>
        <w:t>Neeti</w:t>
      </w:r>
      <w:proofErr w:type="spellEnd"/>
      <w:r w:rsidRPr="00A05718">
        <w:rPr>
          <w:sz w:val="24"/>
          <w:szCs w:val="24"/>
        </w:rPr>
        <w:t xml:space="preserve"> </w:t>
      </w:r>
      <w:proofErr w:type="spellStart"/>
      <w:r w:rsidRPr="00A05718">
        <w:rPr>
          <w:sz w:val="24"/>
          <w:szCs w:val="24"/>
        </w:rPr>
        <w:t>satakam</w:t>
      </w:r>
      <w:proofErr w:type="spellEnd"/>
      <w:r w:rsidRPr="00A05718">
        <w:rPr>
          <w:sz w:val="24"/>
          <w:szCs w:val="24"/>
        </w:rPr>
        <w:t xml:space="preserve">' written by the great scholar </w:t>
      </w:r>
      <w:proofErr w:type="spellStart"/>
      <w:r w:rsidRPr="00A05718">
        <w:rPr>
          <w:sz w:val="24"/>
          <w:szCs w:val="24"/>
        </w:rPr>
        <w:t>Chanakya</w:t>
      </w:r>
      <w:proofErr w:type="spellEnd"/>
      <w:r w:rsidRPr="00A05718">
        <w:rPr>
          <w:sz w:val="24"/>
          <w:szCs w:val="24"/>
        </w:rPr>
        <w:t xml:space="preserve"> says –'</w:t>
      </w:r>
      <w:proofErr w:type="spellStart"/>
      <w:r w:rsidRPr="00A05718">
        <w:rPr>
          <w:sz w:val="24"/>
          <w:szCs w:val="24"/>
        </w:rPr>
        <w:t>sarvendriyanamnayana</w:t>
      </w:r>
      <w:r w:rsidR="00E00500">
        <w:rPr>
          <w:sz w:val="24"/>
          <w:szCs w:val="24"/>
        </w:rPr>
        <w:t>m</w:t>
      </w:r>
      <w:proofErr w:type="spellEnd"/>
      <w:r w:rsidR="00E00500">
        <w:rPr>
          <w:sz w:val="24"/>
          <w:szCs w:val="24"/>
        </w:rPr>
        <w:t xml:space="preserve"> </w:t>
      </w:r>
      <w:proofErr w:type="spellStart"/>
      <w:r w:rsidRPr="00A05718">
        <w:rPr>
          <w:sz w:val="24"/>
          <w:szCs w:val="24"/>
        </w:rPr>
        <w:t>pradhanam</w:t>
      </w:r>
      <w:proofErr w:type="spellEnd"/>
      <w:r w:rsidRPr="00A05718">
        <w:rPr>
          <w:sz w:val="24"/>
          <w:szCs w:val="24"/>
        </w:rPr>
        <w:t>', which literally means, of all the senses, the sense of vision is supreme! In a world where the sense of vision is considered supreme, individuals with no vision face challenges in navigating their environment .Third eye for the blind is a project involving visually impaired human beings to confidently and independently navigate ,explore the world by means of recognizing (sensing) nearby objects using ultrasonic waves and informing the user with a beep sound or vibration and Alerting the people who are around them or obstructing their (visually impaired) path with a beep sound or red light. Third eye is a wearable cap with ultrasonic sensors and blind people don’t need to carry anything in hand like white cane while walking they can wear our invention.</w:t>
      </w:r>
    </w:p>
    <w:p w14:paraId="4134DD68" w14:textId="5B679B03" w:rsidR="005E536E" w:rsidRPr="00A05718" w:rsidRDefault="005E536E" w:rsidP="005E536E">
      <w:pPr>
        <w:pStyle w:val="Keywords"/>
        <w:ind w:firstLine="0"/>
        <w:rPr>
          <w:b w:val="0"/>
          <w:bCs w:val="0"/>
          <w:sz w:val="24"/>
          <w:szCs w:val="24"/>
        </w:rPr>
      </w:pPr>
      <w:r w:rsidRPr="00BB0F4D">
        <w:rPr>
          <w:b w:val="0"/>
          <w:i w:val="0"/>
          <w:iCs/>
          <w:color w:val="FF0000"/>
          <w:sz w:val="24"/>
          <w:szCs w:val="28"/>
        </w:rPr>
        <w:t>Keywords</w:t>
      </w:r>
      <w:r w:rsidRPr="00A05718">
        <w:rPr>
          <w:i w:val="0"/>
          <w:iCs/>
          <w:sz w:val="24"/>
          <w:szCs w:val="24"/>
        </w:rPr>
        <w:t>-</w:t>
      </w:r>
      <w:r w:rsidR="001276E5" w:rsidRPr="00A05718">
        <w:rPr>
          <w:b w:val="0"/>
          <w:bCs w:val="0"/>
          <w:i w:val="0"/>
          <w:iCs/>
          <w:sz w:val="24"/>
          <w:szCs w:val="24"/>
        </w:rPr>
        <w:t>Arduino Uno, Ultra Sonic Sensor, Vibration Motor, Buzzer, LED</w:t>
      </w:r>
      <w:r w:rsidRPr="00A05718">
        <w:rPr>
          <w:b w:val="0"/>
          <w:bCs w:val="0"/>
          <w:sz w:val="24"/>
          <w:szCs w:val="24"/>
        </w:rPr>
        <w:t>.</w:t>
      </w:r>
    </w:p>
    <w:p w14:paraId="241EC237" w14:textId="77777777" w:rsidR="005E536E" w:rsidRPr="00A05718" w:rsidRDefault="005E536E" w:rsidP="008D6DA3">
      <w:pPr>
        <w:pStyle w:val="Heading1"/>
        <w:numPr>
          <w:ilvl w:val="0"/>
          <w:numId w:val="0"/>
        </w:numPr>
        <w:jc w:val="left"/>
        <w:rPr>
          <w:color w:val="FF0000"/>
          <w:sz w:val="28"/>
          <w:szCs w:val="28"/>
        </w:rPr>
      </w:pPr>
      <w:r w:rsidRPr="00A05718">
        <w:rPr>
          <w:color w:val="FF0000"/>
          <w:sz w:val="28"/>
          <w:szCs w:val="28"/>
        </w:rPr>
        <w:t>Introduction</w:t>
      </w:r>
    </w:p>
    <w:p w14:paraId="75573038" w14:textId="77777777" w:rsidR="00845D3E" w:rsidRDefault="005310F7" w:rsidP="005310F7">
      <w:pPr>
        <w:jc w:val="both"/>
        <w:rPr>
          <w:sz w:val="24"/>
          <w:szCs w:val="24"/>
        </w:rPr>
      </w:pPr>
      <w:r w:rsidRPr="00A05718">
        <w:rPr>
          <w:sz w:val="24"/>
          <w:szCs w:val="24"/>
        </w:rPr>
        <w:t xml:space="preserve">The Third Eye project is not just a technological innovation; it's a beacon of hope for millions of </w:t>
      </w:r>
      <w:r w:rsidR="009521BC">
        <w:rPr>
          <w:sz w:val="24"/>
          <w:szCs w:val="24"/>
        </w:rPr>
        <w:t>v</w:t>
      </w:r>
      <w:r w:rsidR="009521BC" w:rsidRPr="00A05718">
        <w:rPr>
          <w:sz w:val="24"/>
          <w:szCs w:val="24"/>
        </w:rPr>
        <w:t>isually</w:t>
      </w:r>
      <w:r w:rsidRPr="00A05718">
        <w:rPr>
          <w:sz w:val="24"/>
          <w:szCs w:val="24"/>
        </w:rPr>
        <w:t xml:space="preserve"> impaired individuals who seek greater independence and inclusion in society. By addressing the limitations of traditional aids like white canes and the financial burden of guide animals, this project seeks to level the playing field </w:t>
      </w:r>
    </w:p>
    <w:p w14:paraId="7F9D7C0F" w14:textId="77777777" w:rsidR="00EA0722" w:rsidRDefault="00EA0722" w:rsidP="005310F7">
      <w:pPr>
        <w:jc w:val="both"/>
        <w:rPr>
          <w:sz w:val="24"/>
          <w:szCs w:val="24"/>
        </w:rPr>
      </w:pPr>
    </w:p>
    <w:p w14:paraId="57AD50AC" w14:textId="77777777" w:rsidR="00EA0722" w:rsidRDefault="00EA0722" w:rsidP="005310F7">
      <w:pPr>
        <w:jc w:val="both"/>
        <w:rPr>
          <w:sz w:val="24"/>
          <w:szCs w:val="24"/>
        </w:rPr>
      </w:pPr>
    </w:p>
    <w:p w14:paraId="2EFCAED4" w14:textId="77777777" w:rsidR="00EA0722" w:rsidRDefault="00EA0722" w:rsidP="005310F7">
      <w:pPr>
        <w:jc w:val="both"/>
        <w:rPr>
          <w:sz w:val="24"/>
          <w:szCs w:val="24"/>
        </w:rPr>
      </w:pPr>
    </w:p>
    <w:p w14:paraId="471FF17C" w14:textId="17FFCCD6" w:rsidR="005310F7" w:rsidRPr="00A05718" w:rsidRDefault="005310F7" w:rsidP="005310F7">
      <w:pPr>
        <w:jc w:val="both"/>
        <w:rPr>
          <w:sz w:val="24"/>
          <w:szCs w:val="24"/>
        </w:rPr>
      </w:pPr>
      <w:proofErr w:type="gramStart"/>
      <w:r w:rsidRPr="00A05718">
        <w:rPr>
          <w:sz w:val="24"/>
          <w:szCs w:val="24"/>
        </w:rPr>
        <w:t>and</w:t>
      </w:r>
      <w:proofErr w:type="gramEnd"/>
      <w:r w:rsidRPr="00A05718">
        <w:rPr>
          <w:sz w:val="24"/>
          <w:szCs w:val="24"/>
        </w:rPr>
        <w:t xml:space="preserve"> empower the visually impaired to nav</w:t>
      </w:r>
      <w:r w:rsidR="00240182">
        <w:rPr>
          <w:sz w:val="24"/>
          <w:szCs w:val="24"/>
        </w:rPr>
        <w:t xml:space="preserve">igate the world with confidence </w:t>
      </w:r>
      <w:r w:rsidR="00240182" w:rsidRPr="00240182">
        <w:rPr>
          <w:sz w:val="24"/>
          <w:szCs w:val="24"/>
          <w:vertAlign w:val="superscript"/>
        </w:rPr>
        <w:t>[7]</w:t>
      </w:r>
      <w:r w:rsidR="00240182">
        <w:rPr>
          <w:sz w:val="24"/>
          <w:szCs w:val="24"/>
        </w:rPr>
        <w:t xml:space="preserve">. </w:t>
      </w:r>
      <w:r w:rsidRPr="00A05718">
        <w:rPr>
          <w:sz w:val="24"/>
          <w:szCs w:val="24"/>
        </w:rPr>
        <w:t>At its core, the Third Eye project embodies the spirit of accessibility and equity. Its affordability ensures that those who need it the most can benefit from it, regardless of their financial resources. The wearable design</w:t>
      </w:r>
      <w:r w:rsidR="009521BC">
        <w:rPr>
          <w:sz w:val="24"/>
          <w:szCs w:val="24"/>
        </w:rPr>
        <w:t xml:space="preserve"> </w:t>
      </w:r>
      <w:r w:rsidRPr="00A05718">
        <w:rPr>
          <w:sz w:val="24"/>
          <w:szCs w:val="24"/>
        </w:rPr>
        <w:t>(Cap) seamlessly integrates into the user's daily routine, minimizing any inconvenience or discomfort. By granting the user spatial awareness, the Third Eye not only assists in avoiding obstacles but also fosters a sense of control and self-reliance.</w:t>
      </w:r>
      <w:r w:rsidR="00A4343D">
        <w:rPr>
          <w:sz w:val="24"/>
          <w:szCs w:val="24"/>
        </w:rPr>
        <w:t xml:space="preserve"> </w:t>
      </w:r>
      <w:r w:rsidR="00A4343D" w:rsidRPr="00A4343D">
        <w:rPr>
          <w:sz w:val="22"/>
          <w:szCs w:val="24"/>
          <w:vertAlign w:val="superscript"/>
        </w:rPr>
        <w:t>[1]</w:t>
      </w:r>
    </w:p>
    <w:p w14:paraId="718CB891" w14:textId="549C3A8E" w:rsidR="005310F7" w:rsidRPr="00A05718" w:rsidRDefault="005310F7" w:rsidP="005310F7">
      <w:pPr>
        <w:jc w:val="both"/>
        <w:rPr>
          <w:sz w:val="24"/>
          <w:szCs w:val="24"/>
        </w:rPr>
      </w:pPr>
      <w:r w:rsidRPr="00A05718">
        <w:rPr>
          <w:sz w:val="24"/>
          <w:szCs w:val="24"/>
        </w:rPr>
        <w:t>The customization aspect is a pivotal feature, recognizing that each individual's needs and environments are unique. Whether it's indoors, outdoors, or any specific location, the Third Eye can be fine-tuned to cater precisely to the user's preferences. Through its use of ultrasonic waves, audible cues, vibrations, and LED alerts, it offers a holistic sensory experience that enhances the user's perception of their surroundings. As the World Health Organization's staggering statistic of 3.9 crore blind individuals indicates, the need for innovative and practical solutions is more urgent than ever</w:t>
      </w:r>
      <w:r w:rsidR="00D07E71">
        <w:rPr>
          <w:sz w:val="24"/>
          <w:szCs w:val="24"/>
        </w:rPr>
        <w:t xml:space="preserve"> </w:t>
      </w:r>
      <w:r w:rsidR="00D07E71" w:rsidRPr="00D07E71">
        <w:rPr>
          <w:sz w:val="24"/>
          <w:szCs w:val="24"/>
          <w:vertAlign w:val="superscript"/>
        </w:rPr>
        <w:t>[14]</w:t>
      </w:r>
      <w:r w:rsidRPr="00A05718">
        <w:rPr>
          <w:sz w:val="24"/>
          <w:szCs w:val="24"/>
        </w:rPr>
        <w:t>. The Third Eye project rises to this challenge with ingenuity and compassion, placing the power of autonomy and mobility directly in the hands of those who need it. By combining technology, affordability, and user-centered design, this initiative is not just about creating a product – it's about fostering a more inclusive and empathetic world.</w:t>
      </w:r>
      <w:r w:rsidR="00D07E71">
        <w:rPr>
          <w:sz w:val="24"/>
          <w:szCs w:val="24"/>
        </w:rPr>
        <w:t xml:space="preserve"> </w:t>
      </w:r>
      <w:r w:rsidR="00D07E71" w:rsidRPr="00D07E71">
        <w:rPr>
          <w:sz w:val="24"/>
          <w:szCs w:val="24"/>
          <w:vertAlign w:val="superscript"/>
        </w:rPr>
        <w:t>[15][12]</w:t>
      </w:r>
    </w:p>
    <w:p w14:paraId="615CF5B6" w14:textId="654EA447" w:rsidR="00DA3E39" w:rsidRPr="00A05718" w:rsidRDefault="00DA3E39" w:rsidP="008D6DA3">
      <w:pPr>
        <w:pStyle w:val="Heading1"/>
        <w:numPr>
          <w:ilvl w:val="0"/>
          <w:numId w:val="0"/>
        </w:numPr>
        <w:jc w:val="left"/>
        <w:rPr>
          <w:color w:val="FF0000"/>
          <w:sz w:val="28"/>
          <w:szCs w:val="28"/>
        </w:rPr>
      </w:pPr>
      <w:r w:rsidRPr="00A05718">
        <w:rPr>
          <w:color w:val="FF0000"/>
          <w:sz w:val="28"/>
          <w:szCs w:val="28"/>
        </w:rPr>
        <w:lastRenderedPageBreak/>
        <w:t>Objectives</w:t>
      </w:r>
    </w:p>
    <w:p w14:paraId="26B7CF19" w14:textId="77777777" w:rsidR="00DA3E39" w:rsidRPr="00DA3E39" w:rsidRDefault="00DA3E39" w:rsidP="00DA3E39">
      <w:pPr>
        <w:jc w:val="left"/>
        <w:rPr>
          <w:rFonts w:eastAsia="Times New Roman"/>
          <w:sz w:val="24"/>
          <w:szCs w:val="24"/>
          <w:lang w:val="en-IN" w:eastAsia="en-IN"/>
        </w:rPr>
      </w:pPr>
      <w:r w:rsidRPr="00DA3E39">
        <w:rPr>
          <w:rFonts w:eastAsia="Times New Roman"/>
          <w:color w:val="000000"/>
          <w:sz w:val="24"/>
          <w:szCs w:val="24"/>
          <w:lang w:val="en-IN" w:eastAsia="en-IN"/>
        </w:rPr>
        <w:t xml:space="preserve">The objective of this project is </w:t>
      </w:r>
      <w:r w:rsidRPr="00DA3E39">
        <w:rPr>
          <w:rFonts w:eastAsia="Times New Roman"/>
          <w:b/>
          <w:bCs/>
          <w:color w:val="000000"/>
          <w:sz w:val="24"/>
          <w:szCs w:val="24"/>
          <w:lang w:val="en-IN" w:eastAsia="en-IN"/>
        </w:rPr>
        <w:t>“The Third Eye”</w:t>
      </w:r>
      <w:r w:rsidRPr="00DA3E39">
        <w:rPr>
          <w:rFonts w:eastAsia="Times New Roman"/>
          <w:color w:val="000000"/>
          <w:sz w:val="24"/>
          <w:szCs w:val="24"/>
          <w:lang w:val="en-IN" w:eastAsia="en-IN"/>
        </w:rPr>
        <w:t xml:space="preserve"> is </w:t>
      </w:r>
    </w:p>
    <w:p w14:paraId="0EDC7342" w14:textId="143402B0" w:rsidR="00E614CC" w:rsidRPr="00E614CC" w:rsidRDefault="00E614CC" w:rsidP="00E614CC">
      <w:pPr>
        <w:pStyle w:val="ListParagraph"/>
        <w:numPr>
          <w:ilvl w:val="0"/>
          <w:numId w:val="12"/>
        </w:numPr>
        <w:jc w:val="left"/>
        <w:rPr>
          <w:rFonts w:eastAsia="Times New Roman"/>
          <w:sz w:val="24"/>
          <w:szCs w:val="24"/>
          <w:lang w:val="en-IN" w:eastAsia="en-IN"/>
        </w:rPr>
      </w:pPr>
      <w:r w:rsidRPr="00E614CC">
        <w:rPr>
          <w:rFonts w:eastAsia="Times New Roman"/>
          <w:color w:val="000000"/>
          <w:sz w:val="24"/>
          <w:szCs w:val="24"/>
          <w:lang w:val="en-IN" w:eastAsia="en-IN"/>
        </w:rPr>
        <w:t>To create a wearable portable gadget for people wh</w:t>
      </w:r>
      <w:r>
        <w:rPr>
          <w:rFonts w:eastAsia="Times New Roman"/>
          <w:color w:val="000000"/>
          <w:sz w:val="24"/>
          <w:szCs w:val="24"/>
          <w:lang w:val="en-IN" w:eastAsia="en-IN"/>
        </w:rPr>
        <w:t xml:space="preserve">o are blind and </w:t>
      </w:r>
      <w:r w:rsidRPr="00E614CC">
        <w:rPr>
          <w:rFonts w:eastAsia="Times New Roman"/>
          <w:color w:val="000000"/>
          <w:sz w:val="24"/>
          <w:szCs w:val="24"/>
          <w:lang w:val="en-IN" w:eastAsia="en-IN"/>
        </w:rPr>
        <w:t xml:space="preserve">frequently rely on others for directions. </w:t>
      </w:r>
    </w:p>
    <w:p w14:paraId="465769A7" w14:textId="3A3E5C94" w:rsidR="00E614CC" w:rsidRPr="00E614CC" w:rsidRDefault="00E614CC" w:rsidP="00E614CC">
      <w:pPr>
        <w:pStyle w:val="ListParagraph"/>
        <w:numPr>
          <w:ilvl w:val="0"/>
          <w:numId w:val="12"/>
        </w:numPr>
        <w:jc w:val="left"/>
        <w:rPr>
          <w:rFonts w:eastAsia="Times New Roman"/>
          <w:sz w:val="24"/>
          <w:szCs w:val="24"/>
          <w:lang w:val="en-IN" w:eastAsia="en-IN"/>
        </w:rPr>
      </w:pPr>
      <w:r w:rsidRPr="00E614CC">
        <w:rPr>
          <w:rFonts w:eastAsia="Times New Roman"/>
          <w:color w:val="000000"/>
          <w:sz w:val="24"/>
          <w:szCs w:val="24"/>
          <w:lang w:val="en-IN" w:eastAsia="en-IN"/>
        </w:rPr>
        <w:t xml:space="preserve">To enable those who are blind or visually handicapped to walk confidently from one location to another by alerting them to potential hazards with a wearing band that emits ultrasonic waves that cause buzzing or vibrations. </w:t>
      </w:r>
    </w:p>
    <w:p w14:paraId="60CF77C2" w14:textId="28264352" w:rsidR="00E614CC" w:rsidRPr="00E614CC" w:rsidRDefault="00E614CC" w:rsidP="00E614CC">
      <w:pPr>
        <w:pStyle w:val="ListParagraph"/>
        <w:numPr>
          <w:ilvl w:val="0"/>
          <w:numId w:val="12"/>
        </w:numPr>
        <w:jc w:val="left"/>
        <w:rPr>
          <w:rFonts w:eastAsia="Times New Roman"/>
          <w:sz w:val="24"/>
          <w:szCs w:val="24"/>
          <w:lang w:val="en-IN" w:eastAsia="en-IN"/>
        </w:rPr>
      </w:pPr>
      <w:r>
        <w:rPr>
          <w:rFonts w:eastAsia="Times New Roman"/>
          <w:sz w:val="24"/>
          <w:szCs w:val="24"/>
          <w:lang w:val="en-IN" w:eastAsia="en-IN"/>
        </w:rPr>
        <w:t>T</w:t>
      </w:r>
      <w:r w:rsidRPr="00E614CC">
        <w:rPr>
          <w:rFonts w:eastAsia="Times New Roman"/>
          <w:sz w:val="24"/>
          <w:szCs w:val="24"/>
          <w:lang w:val="en-IN" w:eastAsia="en-IN"/>
        </w:rPr>
        <w:t>o design a portable, affordable, simple-to-manage, and effective system with many other remarkable qualities and advantages to help the blind detect impediments even when they are moving.</w:t>
      </w:r>
    </w:p>
    <w:p w14:paraId="64B16D09" w14:textId="1C485F47" w:rsidR="00864600" w:rsidRPr="00A05718" w:rsidRDefault="001276E5" w:rsidP="008D6DA3">
      <w:pPr>
        <w:pStyle w:val="Heading1"/>
        <w:numPr>
          <w:ilvl w:val="0"/>
          <w:numId w:val="0"/>
        </w:numPr>
        <w:jc w:val="left"/>
        <w:rPr>
          <w:color w:val="FF0000"/>
          <w:sz w:val="28"/>
          <w:szCs w:val="28"/>
        </w:rPr>
      </w:pPr>
      <w:r w:rsidRPr="00A05718">
        <w:rPr>
          <w:color w:val="FF0000"/>
          <w:sz w:val="28"/>
          <w:szCs w:val="28"/>
        </w:rPr>
        <w:t>Method</w:t>
      </w:r>
      <w:r w:rsidR="00336E3B" w:rsidRPr="00A05718">
        <w:rPr>
          <w:color w:val="FF0000"/>
          <w:sz w:val="28"/>
          <w:szCs w:val="28"/>
        </w:rPr>
        <w:t>ology</w:t>
      </w:r>
    </w:p>
    <w:p w14:paraId="1ECE98AD" w14:textId="77777777" w:rsidR="00370AC3" w:rsidRDefault="001276E5" w:rsidP="00370AC3">
      <w:pPr>
        <w:keepNext/>
      </w:pPr>
      <w:r w:rsidRPr="00A05718">
        <w:rPr>
          <w:noProof/>
          <w:sz w:val="24"/>
          <w:szCs w:val="24"/>
          <w:lang w:val="en-IN" w:eastAsia="en-IN"/>
        </w:rPr>
        <w:drawing>
          <wp:inline distT="0" distB="0" distL="0" distR="0" wp14:anchorId="39D5FC35" wp14:editId="20A2ED62">
            <wp:extent cx="3347377" cy="802106"/>
            <wp:effectExtent l="0" t="0" r="5715" b="0"/>
            <wp:docPr id="74044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5220" name=""/>
                    <pic:cNvPicPr/>
                  </pic:nvPicPr>
                  <pic:blipFill>
                    <a:blip r:embed="rId13"/>
                    <a:stretch>
                      <a:fillRect/>
                    </a:stretch>
                  </pic:blipFill>
                  <pic:spPr>
                    <a:xfrm>
                      <a:off x="0" y="0"/>
                      <a:ext cx="3459522" cy="828978"/>
                    </a:xfrm>
                    <a:prstGeom prst="rect">
                      <a:avLst/>
                    </a:prstGeom>
                  </pic:spPr>
                </pic:pic>
              </a:graphicData>
            </a:graphic>
          </wp:inline>
        </w:drawing>
      </w:r>
    </w:p>
    <w:p w14:paraId="4A4BF2B7" w14:textId="3324F588" w:rsidR="005E536E" w:rsidRPr="00A05718" w:rsidRDefault="00D70AA5" w:rsidP="00370AC3">
      <w:pPr>
        <w:pStyle w:val="Caption"/>
        <w:rPr>
          <w:sz w:val="24"/>
          <w:szCs w:val="24"/>
        </w:rPr>
      </w:pPr>
      <w:r>
        <w:t>Fig.</w:t>
      </w:r>
      <w:r w:rsidR="00370AC3">
        <w:fldChar w:fldCharType="begin"/>
      </w:r>
      <w:r w:rsidR="00370AC3">
        <w:instrText xml:space="preserve"> SEQ Fig \* ARABIC </w:instrText>
      </w:r>
      <w:r w:rsidR="00370AC3">
        <w:fldChar w:fldCharType="separate"/>
      </w:r>
      <w:r w:rsidR="00F72723">
        <w:rPr>
          <w:noProof/>
        </w:rPr>
        <w:t>1</w:t>
      </w:r>
      <w:r w:rsidR="00370AC3">
        <w:fldChar w:fldCharType="end"/>
      </w:r>
      <w:r>
        <w:t>:</w:t>
      </w:r>
      <w:r w:rsidR="00370AC3" w:rsidRPr="00C0210E">
        <w:t xml:space="preserve"> Methodology of Third Eye</w:t>
      </w:r>
      <w:r w:rsidR="000D129D">
        <w:t xml:space="preserve"> </w:t>
      </w:r>
      <w:r w:rsidR="000D129D" w:rsidRPr="000D129D">
        <w:rPr>
          <w:vertAlign w:val="superscript"/>
        </w:rPr>
        <w:t>[1]</w:t>
      </w:r>
    </w:p>
    <w:p w14:paraId="4157C0AA" w14:textId="298C846D" w:rsidR="001276E5" w:rsidRDefault="001276E5" w:rsidP="001276E5">
      <w:pPr>
        <w:jc w:val="both"/>
        <w:rPr>
          <w:sz w:val="24"/>
          <w:szCs w:val="24"/>
        </w:rPr>
      </w:pPr>
      <w:r w:rsidRPr="00A05718">
        <w:rPr>
          <w:sz w:val="24"/>
          <w:szCs w:val="24"/>
        </w:rPr>
        <w:t xml:space="preserve">                </w:t>
      </w:r>
    </w:p>
    <w:p w14:paraId="104D45C9" w14:textId="77777777" w:rsidR="00D70AA5" w:rsidRDefault="00D70AA5" w:rsidP="001276E5">
      <w:pPr>
        <w:jc w:val="both"/>
        <w:rPr>
          <w:sz w:val="24"/>
          <w:szCs w:val="24"/>
        </w:rPr>
      </w:pPr>
    </w:p>
    <w:p w14:paraId="7F7AF447" w14:textId="77777777" w:rsidR="00D70AA5" w:rsidRPr="00A05718" w:rsidRDefault="00D70AA5" w:rsidP="001276E5">
      <w:pPr>
        <w:jc w:val="both"/>
        <w:rPr>
          <w:sz w:val="24"/>
          <w:szCs w:val="24"/>
        </w:rPr>
      </w:pPr>
    </w:p>
    <w:p w14:paraId="0ED5BE9C" w14:textId="77777777" w:rsidR="00E865CF" w:rsidRPr="00A05718" w:rsidRDefault="00E865CF" w:rsidP="001276E5">
      <w:pPr>
        <w:jc w:val="both"/>
        <w:rPr>
          <w:sz w:val="24"/>
          <w:szCs w:val="24"/>
        </w:rPr>
      </w:pPr>
    </w:p>
    <w:p w14:paraId="1197854C" w14:textId="77777777" w:rsidR="00370AC3" w:rsidRDefault="00E865CF" w:rsidP="00370AC3">
      <w:pPr>
        <w:keepNext/>
        <w:jc w:val="both"/>
      </w:pPr>
      <w:r w:rsidRPr="00A05718">
        <w:rPr>
          <w:noProof/>
          <w:sz w:val="24"/>
          <w:szCs w:val="24"/>
          <w:lang w:val="en-IN" w:eastAsia="en-IN"/>
        </w:rPr>
        <w:drawing>
          <wp:inline distT="0" distB="0" distL="0" distR="0" wp14:anchorId="0C45F971" wp14:editId="63D1625A">
            <wp:extent cx="3344306" cy="2173706"/>
            <wp:effectExtent l="0" t="0" r="8890" b="0"/>
            <wp:docPr id="93204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1378" name=""/>
                    <pic:cNvPicPr/>
                  </pic:nvPicPr>
                  <pic:blipFill rotWithShape="1">
                    <a:blip r:embed="rId14"/>
                    <a:srcRect t="3309"/>
                    <a:stretch/>
                  </pic:blipFill>
                  <pic:spPr bwMode="auto">
                    <a:xfrm>
                      <a:off x="0" y="0"/>
                      <a:ext cx="3475889" cy="2259231"/>
                    </a:xfrm>
                    <a:prstGeom prst="rect">
                      <a:avLst/>
                    </a:prstGeom>
                    <a:ln>
                      <a:noFill/>
                    </a:ln>
                    <a:extLst>
                      <a:ext uri="{53640926-AAD7-44D8-BBD7-CCE9431645EC}">
                        <a14:shadowObscured xmlns:a14="http://schemas.microsoft.com/office/drawing/2010/main"/>
                      </a:ext>
                    </a:extLst>
                  </pic:spPr>
                </pic:pic>
              </a:graphicData>
            </a:graphic>
          </wp:inline>
        </w:drawing>
      </w:r>
    </w:p>
    <w:p w14:paraId="064100DC" w14:textId="32E48671" w:rsidR="00E865CF" w:rsidRPr="00A05718" w:rsidRDefault="00370AC3" w:rsidP="00370AC3">
      <w:pPr>
        <w:pStyle w:val="Caption"/>
        <w:rPr>
          <w:sz w:val="24"/>
          <w:szCs w:val="24"/>
        </w:rPr>
      </w:pPr>
      <w:r>
        <w:t>Fig</w:t>
      </w:r>
      <w:r w:rsidR="00D70AA5">
        <w:t>.</w:t>
      </w:r>
      <w:r>
        <w:fldChar w:fldCharType="begin"/>
      </w:r>
      <w:r>
        <w:instrText xml:space="preserve"> SEQ Fig \* ARABIC </w:instrText>
      </w:r>
      <w:r>
        <w:fldChar w:fldCharType="separate"/>
      </w:r>
      <w:r w:rsidR="00F72723">
        <w:rPr>
          <w:noProof/>
        </w:rPr>
        <w:t>2</w:t>
      </w:r>
      <w:r>
        <w:fldChar w:fldCharType="end"/>
      </w:r>
      <w:r w:rsidR="00D70AA5">
        <w:t>:</w:t>
      </w:r>
      <w:r>
        <w:t xml:space="preserve"> </w:t>
      </w:r>
      <w:r w:rsidR="00EA0722">
        <w:t xml:space="preserve">Block </w:t>
      </w:r>
      <w:r w:rsidR="00230F5E">
        <w:t>Representation</w:t>
      </w:r>
      <w:r w:rsidRPr="00322E66">
        <w:t xml:space="preserve"> of the Third eye</w:t>
      </w:r>
    </w:p>
    <w:p w14:paraId="447B126B" w14:textId="531CEBC5" w:rsidR="00E865CF" w:rsidRDefault="00370AC3" w:rsidP="001276E5">
      <w:pPr>
        <w:jc w:val="both"/>
        <w:rPr>
          <w:sz w:val="24"/>
          <w:szCs w:val="24"/>
        </w:rPr>
      </w:pPr>
      <w:r>
        <w:rPr>
          <w:sz w:val="24"/>
          <w:szCs w:val="24"/>
        </w:rPr>
        <w:t xml:space="preserve">              </w:t>
      </w:r>
    </w:p>
    <w:p w14:paraId="69477A7C" w14:textId="70857E41" w:rsidR="00370AC3" w:rsidRDefault="00370AC3" w:rsidP="00370AC3">
      <w:pPr>
        <w:keepNext/>
        <w:jc w:val="both"/>
      </w:pPr>
      <w:r>
        <w:rPr>
          <w:noProof/>
          <w:lang w:val="en-IN" w:eastAsia="en-IN"/>
          <w14:ligatures w14:val="standardContextual"/>
        </w:rPr>
        <w:t xml:space="preserve">  </w:t>
      </w:r>
      <w:r>
        <w:rPr>
          <w:noProof/>
          <w:lang w:val="en-IN" w:eastAsia="en-IN"/>
          <w14:ligatures w14:val="standardContextual"/>
        </w:rPr>
        <w:drawing>
          <wp:inline distT="0" distB="0" distL="0" distR="0" wp14:anchorId="62E2B207" wp14:editId="5BB4D5B0">
            <wp:extent cx="2910787" cy="219646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1" t="2492" r="1689"/>
                    <a:stretch/>
                  </pic:blipFill>
                  <pic:spPr bwMode="auto">
                    <a:xfrm>
                      <a:off x="0" y="0"/>
                      <a:ext cx="2915568" cy="2200073"/>
                    </a:xfrm>
                    <a:prstGeom prst="rect">
                      <a:avLst/>
                    </a:prstGeom>
                    <a:ln>
                      <a:noFill/>
                    </a:ln>
                    <a:extLst>
                      <a:ext uri="{53640926-AAD7-44D8-BBD7-CCE9431645EC}">
                        <a14:shadowObscured xmlns:a14="http://schemas.microsoft.com/office/drawing/2010/main"/>
                      </a:ext>
                    </a:extLst>
                  </pic:spPr>
                </pic:pic>
              </a:graphicData>
            </a:graphic>
          </wp:inline>
        </w:drawing>
      </w:r>
      <w:r w:rsidR="00A4343D" w:rsidRPr="00A4343D">
        <w:rPr>
          <w:noProof/>
          <w:vertAlign w:val="superscript"/>
          <w:lang w:val="en-IN" w:eastAsia="en-IN"/>
          <w14:ligatures w14:val="standardContextual"/>
        </w:rPr>
        <w:t>[2]</w:t>
      </w:r>
    </w:p>
    <w:p w14:paraId="0D566F22" w14:textId="379C4D1B" w:rsidR="00370AC3" w:rsidRPr="00A4343D" w:rsidRDefault="00370AC3" w:rsidP="00A4343D">
      <w:pPr>
        <w:pStyle w:val="Caption"/>
        <w:jc w:val="both"/>
      </w:pPr>
      <w:r>
        <w:t xml:space="preserve">                           </w:t>
      </w:r>
      <w:r w:rsidR="00D70AA5">
        <w:t>Fig.</w:t>
      </w:r>
      <w:r>
        <w:fldChar w:fldCharType="begin"/>
      </w:r>
      <w:r>
        <w:instrText xml:space="preserve"> SEQ Fig \* ARABIC </w:instrText>
      </w:r>
      <w:r>
        <w:fldChar w:fldCharType="separate"/>
      </w:r>
      <w:r w:rsidR="00F72723">
        <w:rPr>
          <w:noProof/>
        </w:rPr>
        <w:t>3</w:t>
      </w:r>
      <w:r>
        <w:fldChar w:fldCharType="end"/>
      </w:r>
      <w:r w:rsidR="00D70AA5">
        <w:t>:</w:t>
      </w:r>
      <w:r>
        <w:t xml:space="preserve"> Circuit Diagram of Third eye</w:t>
      </w:r>
    </w:p>
    <w:p w14:paraId="010C3EE7" w14:textId="6FBDBDC3" w:rsidR="00E865CF" w:rsidRPr="00A05718" w:rsidRDefault="00230F5E" w:rsidP="001276E5">
      <w:pPr>
        <w:jc w:val="both"/>
        <w:rPr>
          <w:sz w:val="24"/>
          <w:szCs w:val="24"/>
        </w:rPr>
      </w:pPr>
      <w:r>
        <w:rPr>
          <w:sz w:val="24"/>
          <w:szCs w:val="24"/>
        </w:rPr>
        <w:t xml:space="preserve">Main components of Third eye </w:t>
      </w:r>
      <w:r w:rsidR="00E865CF" w:rsidRPr="00A05718">
        <w:rPr>
          <w:sz w:val="24"/>
          <w:szCs w:val="24"/>
        </w:rPr>
        <w:t xml:space="preserve">of Arduino Uno, </w:t>
      </w:r>
      <w:r>
        <w:rPr>
          <w:sz w:val="24"/>
          <w:szCs w:val="24"/>
        </w:rPr>
        <w:t>Vibration Motor</w:t>
      </w:r>
      <w:r>
        <w:rPr>
          <w:sz w:val="24"/>
          <w:szCs w:val="24"/>
        </w:rPr>
        <w:t>,</w:t>
      </w:r>
      <w:r w:rsidR="00C25439">
        <w:rPr>
          <w:sz w:val="24"/>
          <w:szCs w:val="24"/>
        </w:rPr>
        <w:t xml:space="preserve"> </w:t>
      </w:r>
      <w:r w:rsidR="00E865CF" w:rsidRPr="00A05718">
        <w:rPr>
          <w:sz w:val="24"/>
          <w:szCs w:val="24"/>
        </w:rPr>
        <w:t>Ultra Sonic</w:t>
      </w:r>
      <w:r>
        <w:rPr>
          <w:sz w:val="24"/>
          <w:szCs w:val="24"/>
        </w:rPr>
        <w:t xml:space="preserve"> Sensor </w:t>
      </w:r>
      <w:r w:rsidR="00E865CF" w:rsidRPr="00A05718">
        <w:rPr>
          <w:sz w:val="24"/>
          <w:szCs w:val="24"/>
        </w:rPr>
        <w:t xml:space="preserve">for detecting the obstacles </w:t>
      </w:r>
      <w:r w:rsidR="00C25439">
        <w:rPr>
          <w:sz w:val="24"/>
          <w:szCs w:val="24"/>
        </w:rPr>
        <w:t>in surroundings/in path of</w:t>
      </w:r>
      <w:r w:rsidR="00E865CF" w:rsidRPr="00A05718">
        <w:rPr>
          <w:sz w:val="24"/>
          <w:szCs w:val="24"/>
        </w:rPr>
        <w:t xml:space="preserve"> user and </w:t>
      </w:r>
      <w:r>
        <w:rPr>
          <w:sz w:val="24"/>
          <w:szCs w:val="24"/>
        </w:rPr>
        <w:t xml:space="preserve"> Buzzer for </w:t>
      </w:r>
      <w:r w:rsidR="00E865CF" w:rsidRPr="00A05718">
        <w:rPr>
          <w:sz w:val="24"/>
          <w:szCs w:val="24"/>
        </w:rPr>
        <w:t xml:space="preserve"> alerting the user about the obstacles beforehand avoiding use</w:t>
      </w:r>
      <w:r>
        <w:rPr>
          <w:sz w:val="24"/>
          <w:szCs w:val="24"/>
        </w:rPr>
        <w:t xml:space="preserve">r from facing accidents, LED </w:t>
      </w:r>
      <w:r w:rsidR="00E865CF" w:rsidRPr="00A05718">
        <w:rPr>
          <w:sz w:val="24"/>
          <w:szCs w:val="24"/>
        </w:rPr>
        <w:t xml:space="preserve">for alerting the people around the user that they are obstacles for the user or users path contains obstacles, Jumpers, Switch, Battery, Clips and Cap </w:t>
      </w:r>
      <w:r w:rsidR="00C25439">
        <w:rPr>
          <w:sz w:val="24"/>
          <w:szCs w:val="24"/>
        </w:rPr>
        <w:t>are us</w:t>
      </w:r>
      <w:r w:rsidR="00C25439" w:rsidRPr="00C25439">
        <w:rPr>
          <w:sz w:val="24"/>
          <w:szCs w:val="24"/>
        </w:rPr>
        <w:t>ed to link</w:t>
      </w:r>
      <w:r w:rsidR="00C25439">
        <w:rPr>
          <w:sz w:val="24"/>
          <w:szCs w:val="24"/>
        </w:rPr>
        <w:t>/connect</w:t>
      </w:r>
      <w:r w:rsidR="00C25439" w:rsidRPr="00C25439">
        <w:rPr>
          <w:sz w:val="24"/>
          <w:szCs w:val="24"/>
        </w:rPr>
        <w:t xml:space="preserve"> all of the device's parts to the Arduino, enabling the wearable nature of t</w:t>
      </w:r>
      <w:r w:rsidR="00C25439">
        <w:rPr>
          <w:sz w:val="24"/>
          <w:szCs w:val="24"/>
        </w:rPr>
        <w:t>he gadget as depicted in Fig.</w:t>
      </w:r>
      <w:r w:rsidR="00C25439" w:rsidRPr="00C25439">
        <w:rPr>
          <w:sz w:val="24"/>
          <w:szCs w:val="24"/>
        </w:rPr>
        <w:t>2. The ultrasonic sensors are connected to the Arduino board in the way shown below, being sure to link the transmitter and reception pins to different digital pins. The buzzer should be attached to a digital output pin on the Arduino board before being connected. The power and ground connections should be connected to different digital pins when connecting the vibrator module to the Arduino board. Fig.3 shows how to link the Arduino Uno to the battery, and Fig.7 shows the setup after connections. The Arduino board should</w:t>
      </w:r>
      <w:r w:rsidR="00C25439">
        <w:rPr>
          <w:sz w:val="24"/>
          <w:szCs w:val="24"/>
        </w:rPr>
        <w:t xml:space="preserve"> be updated with the given code</w:t>
      </w:r>
      <w:r w:rsidR="00C25439" w:rsidRPr="00C25439">
        <w:rPr>
          <w:sz w:val="24"/>
          <w:szCs w:val="24"/>
        </w:rPr>
        <w:t xml:space="preserve"> </w:t>
      </w:r>
      <w:r w:rsidR="00E865CF" w:rsidRPr="00A05718">
        <w:rPr>
          <w:sz w:val="24"/>
          <w:szCs w:val="24"/>
        </w:rPr>
        <w:t xml:space="preserve">using the Arduino IDE software. Power on the system and test the ultrasonic sensor by interrupting in front of it. Test the alarm system by verifying that the buzzer sounds and the vibrator module vibrates or not. </w:t>
      </w:r>
      <w:r w:rsidR="004541F5">
        <w:rPr>
          <w:sz w:val="24"/>
          <w:szCs w:val="24"/>
        </w:rPr>
        <w:t>When an obstacle is</w:t>
      </w:r>
      <w:r w:rsidR="004541F5" w:rsidRPr="004541F5">
        <w:rPr>
          <w:sz w:val="24"/>
          <w:szCs w:val="24"/>
        </w:rPr>
        <w:t xml:space="preserve"> in front of the device holder, the device emits a beep sound</w:t>
      </w:r>
      <w:r w:rsidR="004541F5">
        <w:rPr>
          <w:sz w:val="24"/>
          <w:szCs w:val="24"/>
        </w:rPr>
        <w:t xml:space="preserve"> and Red light from the led which alerts the people who are around that either they are obstructing the user’s path or there is an obstacle in user’s path</w:t>
      </w:r>
      <w:r w:rsidR="004541F5" w:rsidRPr="004541F5">
        <w:rPr>
          <w:sz w:val="24"/>
          <w:szCs w:val="24"/>
        </w:rPr>
        <w:t>. As the object's distance decreases, the sound from the gadgets increases and vibration is also initiated</w:t>
      </w:r>
      <w:r w:rsidR="004541F5">
        <w:rPr>
          <w:sz w:val="24"/>
          <w:szCs w:val="24"/>
        </w:rPr>
        <w:t xml:space="preserve"> </w:t>
      </w:r>
      <w:r w:rsidR="004541F5" w:rsidRPr="004541F5">
        <w:rPr>
          <w:sz w:val="24"/>
          <w:szCs w:val="24"/>
          <w:vertAlign w:val="superscript"/>
        </w:rPr>
        <w:t>[8]</w:t>
      </w:r>
      <w:r w:rsidR="004541F5" w:rsidRPr="004541F5">
        <w:rPr>
          <w:sz w:val="24"/>
          <w:szCs w:val="24"/>
        </w:rPr>
        <w:t xml:space="preserve">, as seen in Fig. 8. As a result, the technology makes it easier for those who are blind and lack vision to detect obstacles that are headed their way. </w:t>
      </w:r>
      <w:r w:rsidR="00E865CF" w:rsidRPr="00A05718">
        <w:rPr>
          <w:sz w:val="24"/>
          <w:szCs w:val="24"/>
        </w:rPr>
        <w:t xml:space="preserve">The code can be customized to suit the specific security </w:t>
      </w:r>
      <w:r w:rsidR="00E865CF" w:rsidRPr="00A05718">
        <w:rPr>
          <w:sz w:val="24"/>
          <w:szCs w:val="24"/>
        </w:rPr>
        <w:lastRenderedPageBreak/>
        <w:t xml:space="preserve">needs of the user, such as changing the distance length. Now you can place the system on any cap and enjoy the features of the third eye. The vibration intensity and beeping rate increase with </w:t>
      </w:r>
      <w:r w:rsidR="004541F5">
        <w:rPr>
          <w:sz w:val="24"/>
          <w:szCs w:val="24"/>
        </w:rPr>
        <w:t>a decrease in distance. Check the device</w:t>
      </w:r>
      <w:r w:rsidR="00E865CF" w:rsidRPr="00A05718">
        <w:rPr>
          <w:sz w:val="24"/>
          <w:szCs w:val="24"/>
        </w:rPr>
        <w:t xml:space="preserve"> regularly to ensure that it is functioning properly and adjust the code or hardware as needed. The complete methodology shown in Fig. 1.</w:t>
      </w:r>
      <w:r w:rsidR="00A4343D">
        <w:rPr>
          <w:sz w:val="24"/>
          <w:szCs w:val="24"/>
        </w:rPr>
        <w:t xml:space="preserve"> </w:t>
      </w:r>
      <w:r w:rsidR="00A4343D" w:rsidRPr="00A4343D">
        <w:rPr>
          <w:sz w:val="24"/>
          <w:szCs w:val="24"/>
          <w:vertAlign w:val="superscript"/>
        </w:rPr>
        <w:t>[3]</w:t>
      </w:r>
    </w:p>
    <w:p w14:paraId="3AE91162" w14:textId="77777777" w:rsidR="00336E3B" w:rsidRPr="00A05718" w:rsidRDefault="00336E3B" w:rsidP="001276E5">
      <w:pPr>
        <w:jc w:val="both"/>
        <w:rPr>
          <w:sz w:val="24"/>
          <w:szCs w:val="24"/>
        </w:rPr>
      </w:pPr>
    </w:p>
    <w:p w14:paraId="0F6DF910" w14:textId="77777777" w:rsidR="00370AC3" w:rsidRDefault="00336E3B" w:rsidP="00370AC3">
      <w:pPr>
        <w:keepNext/>
        <w:jc w:val="both"/>
      </w:pPr>
      <w:r w:rsidRPr="00A05718">
        <w:rPr>
          <w:noProof/>
          <w:sz w:val="24"/>
          <w:szCs w:val="24"/>
          <w:lang w:val="en-IN" w:eastAsia="en-IN"/>
        </w:rPr>
        <w:drawing>
          <wp:inline distT="0" distB="0" distL="0" distR="0" wp14:anchorId="5FE0950C" wp14:editId="2A1E766A">
            <wp:extent cx="3089910" cy="2636520"/>
            <wp:effectExtent l="0" t="0" r="5715" b="8890"/>
            <wp:docPr id="1246286182" name="Picture 2" descr="third eye for blind ultrasonic vibrato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rd eye for blind ultrasonic vibrator proj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636520"/>
                    </a:xfrm>
                    <a:prstGeom prst="rect">
                      <a:avLst/>
                    </a:prstGeom>
                    <a:noFill/>
                    <a:ln>
                      <a:noFill/>
                    </a:ln>
                  </pic:spPr>
                </pic:pic>
              </a:graphicData>
            </a:graphic>
          </wp:inline>
        </w:drawing>
      </w:r>
    </w:p>
    <w:p w14:paraId="0DD189C6" w14:textId="04910B70" w:rsidR="00336E3B" w:rsidRPr="00A05718" w:rsidRDefault="00370AC3" w:rsidP="00370AC3">
      <w:pPr>
        <w:pStyle w:val="Caption"/>
        <w:jc w:val="both"/>
        <w:rPr>
          <w:sz w:val="24"/>
          <w:szCs w:val="24"/>
        </w:rPr>
      </w:pPr>
      <w:r>
        <w:t xml:space="preserve">                         </w:t>
      </w:r>
      <w:r w:rsidR="00EA0722">
        <w:t xml:space="preserve">                   </w:t>
      </w:r>
      <w:r w:rsidR="00D70AA5">
        <w:t>Fig.</w:t>
      </w:r>
      <w:r>
        <w:fldChar w:fldCharType="begin"/>
      </w:r>
      <w:r>
        <w:instrText xml:space="preserve"> SEQ Fig \* ARABIC </w:instrText>
      </w:r>
      <w:r>
        <w:fldChar w:fldCharType="separate"/>
      </w:r>
      <w:r w:rsidR="00F72723">
        <w:rPr>
          <w:noProof/>
        </w:rPr>
        <w:t>4</w:t>
      </w:r>
      <w:r>
        <w:fldChar w:fldCharType="end"/>
      </w:r>
      <w:r w:rsidR="00D70AA5">
        <w:t xml:space="preserve">: </w:t>
      </w:r>
      <w:r w:rsidR="00EA0722">
        <w:t xml:space="preserve">Flow chart </w:t>
      </w:r>
    </w:p>
    <w:p w14:paraId="392D8BE2" w14:textId="26A0F4D6" w:rsidR="005E536E" w:rsidRPr="00A05718" w:rsidRDefault="005E536E" w:rsidP="008D6DA3">
      <w:pPr>
        <w:pStyle w:val="Heading1"/>
        <w:numPr>
          <w:ilvl w:val="0"/>
          <w:numId w:val="0"/>
        </w:numPr>
        <w:jc w:val="left"/>
        <w:rPr>
          <w:color w:val="FF0000"/>
          <w:sz w:val="28"/>
          <w:szCs w:val="28"/>
        </w:rPr>
      </w:pPr>
      <w:r w:rsidRPr="00A05718">
        <w:rPr>
          <w:color w:val="FF0000"/>
          <w:sz w:val="28"/>
          <w:szCs w:val="28"/>
        </w:rPr>
        <w:t xml:space="preserve">Results </w:t>
      </w:r>
    </w:p>
    <w:p w14:paraId="4D8D694E" w14:textId="0F4DFBE9" w:rsidR="00CC65B4" w:rsidRPr="00A05718" w:rsidRDefault="00CC65B4" w:rsidP="00CC65B4">
      <w:pPr>
        <w:jc w:val="both"/>
        <w:rPr>
          <w:sz w:val="24"/>
          <w:szCs w:val="24"/>
        </w:rPr>
      </w:pPr>
      <w:r w:rsidRPr="00A05718">
        <w:rPr>
          <w:sz w:val="24"/>
          <w:szCs w:val="24"/>
        </w:rPr>
        <w:t>The Third Eye project represents a significant leap forward in assistive technology, offering visually impaired individuals a pathway to newfound independence and a heightened sense of awareness</w:t>
      </w:r>
      <w:r w:rsidR="007E743B">
        <w:rPr>
          <w:sz w:val="24"/>
          <w:szCs w:val="24"/>
        </w:rPr>
        <w:t xml:space="preserve"> </w:t>
      </w:r>
      <w:r w:rsidR="007E743B" w:rsidRPr="00D07E71">
        <w:rPr>
          <w:sz w:val="24"/>
          <w:szCs w:val="24"/>
          <w:vertAlign w:val="superscript"/>
        </w:rPr>
        <w:t>[7]</w:t>
      </w:r>
      <w:r w:rsidRPr="00A05718">
        <w:rPr>
          <w:sz w:val="24"/>
          <w:szCs w:val="24"/>
        </w:rPr>
        <w:t>.This innovative device surpasses conventional aids, such as white canes, and presents a solution that's not only more efficient but also adaptable to the user's unique preferences. By providing users the option to wear the device as a ring or integrate it into their clothing, the Third Eye eliminates the need for carrying and manipulating additional equipment</w:t>
      </w:r>
      <w:r w:rsidR="007E743B">
        <w:rPr>
          <w:sz w:val="24"/>
          <w:szCs w:val="24"/>
        </w:rPr>
        <w:t xml:space="preserve"> </w:t>
      </w:r>
      <w:r w:rsidR="007E743B" w:rsidRPr="007E743B">
        <w:rPr>
          <w:sz w:val="24"/>
          <w:szCs w:val="24"/>
          <w:vertAlign w:val="superscript"/>
        </w:rPr>
        <w:t>[11</w:t>
      </w:r>
      <w:proofErr w:type="gramStart"/>
      <w:r w:rsidR="007E743B" w:rsidRPr="007E743B">
        <w:rPr>
          <w:sz w:val="24"/>
          <w:szCs w:val="24"/>
          <w:vertAlign w:val="superscript"/>
        </w:rPr>
        <w:t>][</w:t>
      </w:r>
      <w:proofErr w:type="gramEnd"/>
      <w:r w:rsidR="007E743B" w:rsidRPr="007E743B">
        <w:rPr>
          <w:sz w:val="24"/>
          <w:szCs w:val="24"/>
          <w:vertAlign w:val="superscript"/>
        </w:rPr>
        <w:t>2]</w:t>
      </w:r>
      <w:r w:rsidR="007E743B">
        <w:rPr>
          <w:sz w:val="24"/>
          <w:szCs w:val="24"/>
        </w:rPr>
        <w:t xml:space="preserve">. </w:t>
      </w:r>
      <w:r w:rsidRPr="00A05718">
        <w:rPr>
          <w:sz w:val="24"/>
          <w:szCs w:val="24"/>
        </w:rPr>
        <w:t xml:space="preserve">Its unobtrusive design makes it seamlessly blend into daily life, removing barriers and stigmas often associated with traditional aids. Its ease of use means that users can quickly become proficient with its functions, enabling them to navigate confidently without the complexities of a white cane. A striking feature is the device's customizability, allowing users to set the detection range according to their specific needs and comfort level. </w:t>
      </w:r>
    </w:p>
    <w:p w14:paraId="45CBAEF4" w14:textId="77777777" w:rsidR="00845D3E" w:rsidRDefault="00CC65B4" w:rsidP="00CC65B4">
      <w:pPr>
        <w:jc w:val="both"/>
        <w:rPr>
          <w:sz w:val="24"/>
          <w:szCs w:val="24"/>
        </w:rPr>
      </w:pPr>
      <w:r w:rsidRPr="00A05718">
        <w:rPr>
          <w:sz w:val="24"/>
          <w:szCs w:val="24"/>
        </w:rPr>
        <w:t xml:space="preserve">Moreover, the Third Eye offers a cost-effective alternative to options like guide dogs, which come with substantial financial and logistical challenges. </w:t>
      </w:r>
    </w:p>
    <w:p w14:paraId="32324984" w14:textId="77777777" w:rsidR="00845D3E" w:rsidRDefault="00CC65B4" w:rsidP="00CC65B4">
      <w:pPr>
        <w:jc w:val="both"/>
        <w:rPr>
          <w:sz w:val="24"/>
          <w:szCs w:val="24"/>
        </w:rPr>
      </w:pPr>
      <w:r w:rsidRPr="00A05718">
        <w:rPr>
          <w:sz w:val="24"/>
          <w:szCs w:val="24"/>
        </w:rPr>
        <w:t>The device's battery-powered design</w:t>
      </w:r>
      <w:r w:rsidR="00845D3E">
        <w:rPr>
          <w:sz w:val="24"/>
          <w:szCs w:val="24"/>
        </w:rPr>
        <w:t xml:space="preserve"> as shown in </w:t>
      </w:r>
    </w:p>
    <w:p w14:paraId="3ADBEB50" w14:textId="4008DF04" w:rsidR="003602AC" w:rsidRDefault="00845D3E" w:rsidP="00CC65B4">
      <w:pPr>
        <w:jc w:val="both"/>
        <w:rPr>
          <w:sz w:val="24"/>
          <w:szCs w:val="24"/>
        </w:rPr>
      </w:pPr>
      <w:r w:rsidRPr="00845D3E">
        <w:rPr>
          <w:sz w:val="24"/>
          <w:szCs w:val="24"/>
        </w:rPr>
        <w:fldChar w:fldCharType="begin"/>
      </w:r>
      <w:r w:rsidRPr="00845D3E">
        <w:rPr>
          <w:sz w:val="24"/>
          <w:szCs w:val="24"/>
        </w:rPr>
        <w:instrText xml:space="preserve"> REF _Ref145073862 \h </w:instrText>
      </w:r>
      <w:r>
        <w:rPr>
          <w:sz w:val="24"/>
          <w:szCs w:val="24"/>
        </w:rPr>
        <w:instrText xml:space="preserve"> \* MERGEFORMAT </w:instrText>
      </w:r>
      <w:r w:rsidRPr="00845D3E">
        <w:rPr>
          <w:sz w:val="24"/>
          <w:szCs w:val="24"/>
        </w:rPr>
      </w:r>
      <w:r w:rsidRPr="00845D3E">
        <w:rPr>
          <w:sz w:val="24"/>
          <w:szCs w:val="24"/>
        </w:rPr>
        <w:fldChar w:fldCharType="separate"/>
      </w:r>
      <w:r w:rsidRPr="00845D3E">
        <w:rPr>
          <w:sz w:val="24"/>
          <w:szCs w:val="24"/>
        </w:rPr>
        <w:t>F</w:t>
      </w:r>
      <w:r w:rsidRPr="00845D3E">
        <w:rPr>
          <w:sz w:val="22"/>
          <w:szCs w:val="24"/>
        </w:rPr>
        <w:t xml:space="preserve">ig </w:t>
      </w:r>
      <w:r w:rsidRPr="00845D3E">
        <w:rPr>
          <w:noProof/>
          <w:sz w:val="22"/>
          <w:szCs w:val="24"/>
        </w:rPr>
        <w:t>7</w:t>
      </w:r>
      <w:r w:rsidRPr="00845D3E">
        <w:rPr>
          <w:sz w:val="24"/>
          <w:szCs w:val="24"/>
        </w:rPr>
        <w:fldChar w:fldCharType="end"/>
      </w:r>
      <w:r w:rsidR="00CC65B4" w:rsidRPr="00A05718">
        <w:rPr>
          <w:sz w:val="24"/>
          <w:szCs w:val="24"/>
        </w:rPr>
        <w:t xml:space="preserve"> ensures convenient operation, as users can replace batteries when needed, minimizing disruptions to their daily routines</w:t>
      </w:r>
      <w:r w:rsidR="00240182">
        <w:rPr>
          <w:sz w:val="24"/>
          <w:szCs w:val="24"/>
        </w:rPr>
        <w:t xml:space="preserve"> </w:t>
      </w:r>
      <w:r w:rsidR="00240182" w:rsidRPr="00240182">
        <w:rPr>
          <w:sz w:val="24"/>
          <w:szCs w:val="24"/>
          <w:vertAlign w:val="superscript"/>
        </w:rPr>
        <w:t>[6]</w:t>
      </w:r>
      <w:r w:rsidR="00CC65B4" w:rsidRPr="00A05718">
        <w:rPr>
          <w:sz w:val="24"/>
          <w:szCs w:val="24"/>
        </w:rPr>
        <w:t xml:space="preserve">. In essence, the Third Eye project is not just </w:t>
      </w:r>
      <w:r w:rsidR="00A4343D">
        <w:rPr>
          <w:sz w:val="24"/>
          <w:szCs w:val="24"/>
        </w:rPr>
        <w:t xml:space="preserve">about technological </w:t>
      </w:r>
      <w:r>
        <w:rPr>
          <w:sz w:val="24"/>
          <w:szCs w:val="24"/>
        </w:rPr>
        <w:t>advancement, i</w:t>
      </w:r>
      <w:r w:rsidR="00A4343D" w:rsidRPr="00A05718">
        <w:rPr>
          <w:sz w:val="24"/>
          <w:szCs w:val="24"/>
        </w:rPr>
        <w:t>t’s</w:t>
      </w:r>
      <w:r w:rsidR="00CC65B4" w:rsidRPr="00A05718">
        <w:rPr>
          <w:sz w:val="24"/>
          <w:szCs w:val="24"/>
        </w:rPr>
        <w:t xml:space="preserve"> about granting visually impaired individuals the autonomy to move through life with dignity and freedom. It's a testament to human ingenuity and compassion, fostering inclusivity and empowerment for those who deserve it most.</w:t>
      </w:r>
      <w:r w:rsidR="00A4343D">
        <w:rPr>
          <w:sz w:val="24"/>
          <w:szCs w:val="24"/>
        </w:rPr>
        <w:t xml:space="preserve"> </w:t>
      </w:r>
      <w:r w:rsidR="00A4343D" w:rsidRPr="00A4343D">
        <w:rPr>
          <w:sz w:val="24"/>
          <w:szCs w:val="24"/>
          <w:vertAlign w:val="superscript"/>
        </w:rPr>
        <w:t>[3]</w:t>
      </w:r>
    </w:p>
    <w:p w14:paraId="294C30CA" w14:textId="7E9051ED" w:rsidR="00F72723" w:rsidRDefault="003602AC" w:rsidP="00F72723">
      <w:pPr>
        <w:keepNext/>
        <w:jc w:val="both"/>
      </w:pPr>
      <w:r w:rsidRPr="003602AC">
        <w:rPr>
          <w:noProof/>
          <w:sz w:val="24"/>
          <w:szCs w:val="24"/>
          <w:lang w:val="en-IN" w:eastAsia="en-IN"/>
        </w:rPr>
        <w:drawing>
          <wp:inline distT="0" distB="0" distL="0" distR="0" wp14:anchorId="2A8BF713" wp14:editId="6E439A42">
            <wp:extent cx="1491615" cy="1179649"/>
            <wp:effectExtent l="0" t="0" r="0" b="1905"/>
            <wp:docPr id="1" name="Picture 1" descr="C:\Users\91863\AppData\Local\Packages\5319275A.WhatsAppDesktop_cv1g1gvanyjgm\TempState\A8BADD37C221A3F19D9AD0AC2196849A\WhatsApp Image 2023-08-25 at 00.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63\AppData\Local\Packages\5319275A.WhatsAppDesktop_cv1g1gvanyjgm\TempState\A8BADD37C221A3F19D9AD0AC2196849A\WhatsApp Image 2023-08-25 at 00.38.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14" t="19626" r="10129" b="29686"/>
                    <a:stretch/>
                  </pic:blipFill>
                  <pic:spPr bwMode="auto">
                    <a:xfrm>
                      <a:off x="0" y="0"/>
                      <a:ext cx="1523825" cy="1205122"/>
                    </a:xfrm>
                    <a:prstGeom prst="rect">
                      <a:avLst/>
                    </a:prstGeom>
                    <a:noFill/>
                    <a:ln>
                      <a:noFill/>
                    </a:ln>
                    <a:extLst>
                      <a:ext uri="{53640926-AAD7-44D8-BBD7-CCE9431645EC}">
                        <a14:shadowObscured xmlns:a14="http://schemas.microsoft.com/office/drawing/2010/main"/>
                      </a:ext>
                    </a:extLst>
                  </pic:spPr>
                </pic:pic>
              </a:graphicData>
            </a:graphic>
          </wp:inline>
        </w:drawing>
      </w:r>
      <w:r w:rsidR="00F72723">
        <w:rPr>
          <w:noProof/>
          <w:sz w:val="24"/>
          <w:szCs w:val="24"/>
          <w:lang w:val="en-IN" w:eastAsia="en-IN"/>
        </w:rPr>
        <w:t xml:space="preserve">    </w:t>
      </w:r>
      <w:r w:rsidR="00F72723" w:rsidRPr="003602AC">
        <w:rPr>
          <w:noProof/>
          <w:sz w:val="24"/>
          <w:szCs w:val="24"/>
          <w:lang w:val="en-IN" w:eastAsia="en-IN"/>
        </w:rPr>
        <w:drawing>
          <wp:inline distT="0" distB="0" distL="0" distR="0" wp14:anchorId="087FE3E9" wp14:editId="2D570610">
            <wp:extent cx="1307431" cy="1437952"/>
            <wp:effectExtent l="0" t="0" r="7620" b="0"/>
            <wp:docPr id="2" name="Picture 2" descr="C:\Users\91863\AppData\Local\Packages\5319275A.WhatsAppDesktop_cv1g1gvanyjgm\TempState\A58616464D14208B2677A084F5D7456F\WhatsApp Image 2023-08-25 at 00.3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63\AppData\Local\Packages\5319275A.WhatsAppDesktop_cv1g1gvanyjgm\TempState\A58616464D14208B2677A084F5D7456F\WhatsApp Image 2023-08-25 at 00.38.4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201" t="9152" b="18425"/>
                    <a:stretch/>
                  </pic:blipFill>
                  <pic:spPr bwMode="auto">
                    <a:xfrm>
                      <a:off x="0" y="0"/>
                      <a:ext cx="1350026" cy="1484799"/>
                    </a:xfrm>
                    <a:prstGeom prst="rect">
                      <a:avLst/>
                    </a:prstGeom>
                    <a:noFill/>
                    <a:ln>
                      <a:noFill/>
                    </a:ln>
                    <a:extLst>
                      <a:ext uri="{53640926-AAD7-44D8-BBD7-CCE9431645EC}">
                        <a14:shadowObscured xmlns:a14="http://schemas.microsoft.com/office/drawing/2010/main"/>
                      </a:ext>
                    </a:extLst>
                  </pic:spPr>
                </pic:pic>
              </a:graphicData>
            </a:graphic>
          </wp:inline>
        </w:drawing>
      </w:r>
    </w:p>
    <w:p w14:paraId="3CACAE16" w14:textId="69C300F6" w:rsidR="003602AC" w:rsidRPr="00F72723" w:rsidRDefault="00A4343D" w:rsidP="00F72723">
      <w:pPr>
        <w:pStyle w:val="Caption"/>
        <w:jc w:val="both"/>
      </w:pPr>
      <w:r>
        <w:t xml:space="preserve">  </w:t>
      </w:r>
      <w:r w:rsidR="00F72723">
        <w:t xml:space="preserve">Fig </w:t>
      </w:r>
      <w:r w:rsidR="00F72723">
        <w:fldChar w:fldCharType="begin"/>
      </w:r>
      <w:r w:rsidR="00F72723">
        <w:instrText xml:space="preserve"> SEQ Fig \* ARABIC </w:instrText>
      </w:r>
      <w:r w:rsidR="00F72723">
        <w:fldChar w:fldCharType="separate"/>
      </w:r>
      <w:r w:rsidR="00F72723">
        <w:rPr>
          <w:noProof/>
        </w:rPr>
        <w:t>5</w:t>
      </w:r>
      <w:r w:rsidR="00F72723">
        <w:fldChar w:fldCharType="end"/>
      </w:r>
      <w:r>
        <w:t>:</w:t>
      </w:r>
      <w:r w:rsidR="006478E6">
        <w:t xml:space="preserve"> </w:t>
      </w:r>
      <w:r>
        <w:t>front view of third eye</w:t>
      </w:r>
      <w:r w:rsidR="006478E6">
        <w:t xml:space="preserve"> </w:t>
      </w:r>
      <w:r>
        <w:t xml:space="preserve">         </w:t>
      </w:r>
      <w:r w:rsidR="00F72723">
        <w:t xml:space="preserve">Fig </w:t>
      </w:r>
      <w:r w:rsidR="00F72723">
        <w:fldChar w:fldCharType="begin"/>
      </w:r>
      <w:r w:rsidR="00F72723">
        <w:instrText xml:space="preserve"> SEQ Fig \* ARABIC </w:instrText>
      </w:r>
      <w:r w:rsidR="00F72723">
        <w:fldChar w:fldCharType="separate"/>
      </w:r>
      <w:r w:rsidR="00F72723">
        <w:rPr>
          <w:noProof/>
        </w:rPr>
        <w:t>6</w:t>
      </w:r>
      <w:r w:rsidR="00F72723">
        <w:fldChar w:fldCharType="end"/>
      </w:r>
      <w:r w:rsidR="006478E6">
        <w:t xml:space="preserve"> </w:t>
      </w:r>
      <w:r>
        <w:t xml:space="preserve">: connections </w:t>
      </w:r>
    </w:p>
    <w:p w14:paraId="5F5C7AAF" w14:textId="48D8FA46" w:rsidR="00F72723" w:rsidRDefault="003602AC" w:rsidP="00F72723">
      <w:pPr>
        <w:keepNext/>
        <w:jc w:val="both"/>
      </w:pPr>
      <w:r>
        <w:rPr>
          <w:noProof/>
          <w:sz w:val="24"/>
          <w:szCs w:val="24"/>
          <w:lang w:val="en-IN" w:eastAsia="en-IN"/>
        </w:rPr>
        <w:t xml:space="preserve">   </w:t>
      </w:r>
      <w:r w:rsidRPr="003602AC">
        <w:rPr>
          <w:noProof/>
          <w:sz w:val="24"/>
          <w:szCs w:val="24"/>
          <w:lang w:val="en-IN" w:eastAsia="en-IN"/>
        </w:rPr>
        <w:drawing>
          <wp:inline distT="0" distB="0" distL="0" distR="0" wp14:anchorId="61DCF5F0" wp14:editId="72F7C1D7">
            <wp:extent cx="1082842" cy="1942366"/>
            <wp:effectExtent l="0" t="0" r="3175" b="1270"/>
            <wp:docPr id="4" name="Picture 4" descr="C:\Users\91863\AppData\Local\Packages\5319275A.WhatsAppDesktop_cv1g1gvanyjgm\TempState\5E4450DC93010BBEEA7CD28EBA296850\WhatsApp Image 2023-08-25 at 00.3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863\AppData\Local\Packages\5319275A.WhatsAppDesktop_cv1g1gvanyjgm\TempState\5E4450DC93010BBEEA7CD28EBA296850\WhatsApp Image 2023-08-25 at 00.38.5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542" t="7011" r="16379" b="56"/>
                    <a:stretch/>
                  </pic:blipFill>
                  <pic:spPr bwMode="auto">
                    <a:xfrm>
                      <a:off x="0" y="0"/>
                      <a:ext cx="1082842" cy="1942366"/>
                    </a:xfrm>
                    <a:prstGeom prst="rect">
                      <a:avLst/>
                    </a:prstGeom>
                    <a:noFill/>
                    <a:ln>
                      <a:noFill/>
                    </a:ln>
                    <a:extLst>
                      <a:ext uri="{53640926-AAD7-44D8-BBD7-CCE9431645EC}">
                        <a14:shadowObscured xmlns:a14="http://schemas.microsoft.com/office/drawing/2010/main"/>
                      </a:ext>
                    </a:extLst>
                  </pic:spPr>
                </pic:pic>
              </a:graphicData>
            </a:graphic>
          </wp:inline>
        </w:drawing>
      </w:r>
      <w:r w:rsidR="00F72723">
        <w:rPr>
          <w:noProof/>
          <w:sz w:val="24"/>
          <w:szCs w:val="24"/>
          <w:lang w:val="en-IN" w:eastAsia="en-IN"/>
        </w:rPr>
        <w:t xml:space="preserve">             </w:t>
      </w:r>
      <w:r w:rsidR="00F72723" w:rsidRPr="003602AC">
        <w:rPr>
          <w:noProof/>
          <w:sz w:val="24"/>
          <w:szCs w:val="24"/>
          <w:lang w:val="en-IN" w:eastAsia="en-IN"/>
        </w:rPr>
        <w:drawing>
          <wp:inline distT="0" distB="0" distL="0" distR="0" wp14:anchorId="29061294" wp14:editId="690390DA">
            <wp:extent cx="1371600" cy="1901937"/>
            <wp:effectExtent l="0" t="0" r="0" b="3175"/>
            <wp:docPr id="3" name="Picture 3" descr="C:\Users\91863\AppData\Local\Packages\5319275A.WhatsAppDesktop_cv1g1gvanyjgm\TempState\9425BE43BA92C2B4454CA7BF602EFAD8\WhatsApp Image 2023-08-25 at 00.3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63\AppData\Local\Packages\5319275A.WhatsAppDesktop_cv1g1gvanyjgm\TempState\9425BE43BA92C2B4454CA7BF602EFAD8\WhatsApp Image 2023-08-25 at 00.38.4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478" t="14796" r="6018" b="11983"/>
                    <a:stretch/>
                  </pic:blipFill>
                  <pic:spPr bwMode="auto">
                    <a:xfrm>
                      <a:off x="0" y="0"/>
                      <a:ext cx="1371600" cy="1901937"/>
                    </a:xfrm>
                    <a:prstGeom prst="rect">
                      <a:avLst/>
                    </a:prstGeom>
                    <a:noFill/>
                    <a:ln>
                      <a:noFill/>
                    </a:ln>
                    <a:extLst>
                      <a:ext uri="{53640926-AAD7-44D8-BBD7-CCE9431645EC}">
                        <a14:shadowObscured xmlns:a14="http://schemas.microsoft.com/office/drawing/2010/main"/>
                      </a:ext>
                    </a:extLst>
                  </pic:spPr>
                </pic:pic>
              </a:graphicData>
            </a:graphic>
          </wp:inline>
        </w:drawing>
      </w:r>
    </w:p>
    <w:p w14:paraId="456A34F7" w14:textId="32DAF6BB" w:rsidR="003602AC" w:rsidRPr="00F72723" w:rsidRDefault="00A4343D" w:rsidP="00F72723">
      <w:pPr>
        <w:pStyle w:val="Caption"/>
        <w:jc w:val="both"/>
      </w:pPr>
      <w:r>
        <w:t xml:space="preserve">          </w:t>
      </w:r>
      <w:bookmarkStart w:id="1" w:name="_Ref145073862"/>
      <w:bookmarkStart w:id="2" w:name="_Ref145073833"/>
      <w:r w:rsidR="00F72723">
        <w:t xml:space="preserve">Fig </w:t>
      </w:r>
      <w:r w:rsidR="00F72723">
        <w:fldChar w:fldCharType="begin"/>
      </w:r>
      <w:r w:rsidR="00F72723">
        <w:instrText xml:space="preserve"> SEQ Fig \* ARABIC </w:instrText>
      </w:r>
      <w:r w:rsidR="00F72723">
        <w:fldChar w:fldCharType="separate"/>
      </w:r>
      <w:r w:rsidR="00F72723">
        <w:rPr>
          <w:noProof/>
        </w:rPr>
        <w:t>7</w:t>
      </w:r>
      <w:r w:rsidR="00F72723">
        <w:fldChar w:fldCharType="end"/>
      </w:r>
      <w:bookmarkEnd w:id="1"/>
      <w:r>
        <w:t>: third eye</w:t>
      </w:r>
      <w:r w:rsidR="006478E6">
        <w:t xml:space="preserve"> </w:t>
      </w:r>
      <w:r w:rsidR="00F72723">
        <w:t xml:space="preserve">           </w:t>
      </w:r>
      <w:r>
        <w:t xml:space="preserve">               </w:t>
      </w:r>
      <w:r w:rsidR="00F72723">
        <w:t xml:space="preserve">Fig </w:t>
      </w:r>
      <w:r w:rsidR="00F72723">
        <w:fldChar w:fldCharType="begin"/>
      </w:r>
      <w:r w:rsidR="00F72723">
        <w:instrText xml:space="preserve"> SEQ Fig \* ARABIC </w:instrText>
      </w:r>
      <w:r w:rsidR="00F72723">
        <w:fldChar w:fldCharType="separate"/>
      </w:r>
      <w:r w:rsidR="00F72723">
        <w:rPr>
          <w:noProof/>
        </w:rPr>
        <w:t>8</w:t>
      </w:r>
      <w:r w:rsidR="00F72723">
        <w:fldChar w:fldCharType="end"/>
      </w:r>
      <w:r>
        <w:t>: working of third eye</w:t>
      </w:r>
      <w:bookmarkEnd w:id="2"/>
      <w:r w:rsidR="006478E6">
        <w:t xml:space="preserve"> </w:t>
      </w:r>
    </w:p>
    <w:p w14:paraId="470032A5" w14:textId="77777777" w:rsidR="003602AC" w:rsidRDefault="003602AC" w:rsidP="003602AC">
      <w:pPr>
        <w:pStyle w:val="Heading1"/>
        <w:numPr>
          <w:ilvl w:val="0"/>
          <w:numId w:val="0"/>
        </w:numPr>
        <w:jc w:val="both"/>
        <w:rPr>
          <w:color w:val="FF0000"/>
          <w:sz w:val="28"/>
          <w:szCs w:val="28"/>
        </w:rPr>
      </w:pPr>
      <w:r w:rsidRPr="00A05718">
        <w:rPr>
          <w:color w:val="FF0000"/>
          <w:sz w:val="28"/>
          <w:szCs w:val="28"/>
        </w:rPr>
        <w:t>Graph</w:t>
      </w:r>
    </w:p>
    <w:p w14:paraId="61F7B809" w14:textId="77777777" w:rsidR="00370AC3" w:rsidRDefault="00D05C6A" w:rsidP="00370AC3">
      <w:pPr>
        <w:keepNext/>
        <w:jc w:val="both"/>
      </w:pPr>
      <w:r w:rsidRPr="00D05C6A">
        <w:rPr>
          <w:noProof/>
          <w:lang w:val="en-IN" w:eastAsia="en-IN"/>
        </w:rPr>
        <w:drawing>
          <wp:inline distT="0" distB="0" distL="0" distR="0" wp14:anchorId="0E27FDE3" wp14:editId="08D2C7ED">
            <wp:extent cx="3089910" cy="160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910" cy="1603375"/>
                    </a:xfrm>
                    <a:prstGeom prst="rect">
                      <a:avLst/>
                    </a:prstGeom>
                  </pic:spPr>
                </pic:pic>
              </a:graphicData>
            </a:graphic>
          </wp:inline>
        </w:drawing>
      </w:r>
    </w:p>
    <w:p w14:paraId="2840AB91" w14:textId="7658D3C1" w:rsidR="00D05C6A" w:rsidRDefault="00D70AA5" w:rsidP="00D70AA5">
      <w:pPr>
        <w:pStyle w:val="Caption"/>
        <w:keepNext/>
      </w:pPr>
      <w:r>
        <w:t xml:space="preserve">  </w:t>
      </w:r>
      <w:r w:rsidR="00F72723">
        <w:t>G</w:t>
      </w:r>
      <w:r>
        <w:t>raph.1: Range vs Accuracy of Third eye</w:t>
      </w:r>
    </w:p>
    <w:p w14:paraId="15FDA29F" w14:textId="229A5CAE" w:rsidR="00D05C6A" w:rsidRPr="00D70AA5" w:rsidRDefault="00D05C6A" w:rsidP="00D70AA5">
      <w:pPr>
        <w:jc w:val="left"/>
        <w:rPr>
          <w:rFonts w:eastAsia="Times New Roman"/>
          <w:sz w:val="24"/>
          <w:szCs w:val="24"/>
          <w:lang w:val="en-IN" w:eastAsia="en-IN"/>
        </w:rPr>
      </w:pPr>
      <w:r w:rsidRPr="00D05C6A">
        <w:rPr>
          <w:sz w:val="24"/>
          <w:szCs w:val="24"/>
        </w:rPr>
        <w:t>F</w:t>
      </w:r>
      <w:r w:rsidR="00D70AA5">
        <w:rPr>
          <w:sz w:val="24"/>
          <w:szCs w:val="24"/>
        </w:rPr>
        <w:t xml:space="preserve">rom </w:t>
      </w:r>
      <w:r w:rsidR="00D70AA5">
        <w:t>Graph.1</w:t>
      </w:r>
      <w:r w:rsidRPr="00D05C6A">
        <w:rPr>
          <w:sz w:val="24"/>
          <w:szCs w:val="24"/>
        </w:rPr>
        <w:t>, we can understand that range is inversely proportional to the accuracy of detecting obst</w:t>
      </w:r>
      <w:r w:rsidR="00D70AA5">
        <w:rPr>
          <w:sz w:val="24"/>
          <w:szCs w:val="24"/>
        </w:rPr>
        <w:t xml:space="preserve">acles. Third eye can detect the </w:t>
      </w:r>
      <w:r w:rsidR="00D70AA5" w:rsidRPr="00D70AA5">
        <w:rPr>
          <w:rFonts w:ascii="CIDFont" w:eastAsia="Times New Roman" w:hAnsi="CIDFont"/>
          <w:color w:val="000000"/>
          <w:sz w:val="23"/>
          <w:szCs w:val="23"/>
          <w:lang w:val="en-IN" w:eastAsia="en-IN"/>
        </w:rPr>
        <w:t>obstacle under 1</w:t>
      </w:r>
      <w:r w:rsidR="00D70AA5">
        <w:rPr>
          <w:rFonts w:ascii="CIDFont" w:eastAsia="Times New Roman" w:hAnsi="CIDFont"/>
          <w:color w:val="000000"/>
          <w:sz w:val="23"/>
          <w:szCs w:val="23"/>
          <w:lang w:val="en-IN" w:eastAsia="en-IN"/>
        </w:rPr>
        <w:t>00 cm with 100% accuracy</w:t>
      </w:r>
      <w:r w:rsidR="00D70AA5" w:rsidRPr="00D70AA5">
        <w:rPr>
          <w:rFonts w:ascii="CIDFont" w:eastAsia="Times New Roman" w:hAnsi="CIDFont"/>
          <w:color w:val="000000"/>
          <w:sz w:val="23"/>
          <w:szCs w:val="23"/>
          <w:lang w:val="en-IN" w:eastAsia="en-IN"/>
        </w:rPr>
        <w:t>,</w:t>
      </w:r>
      <w:r w:rsidR="001D491E">
        <w:rPr>
          <w:sz w:val="24"/>
          <w:szCs w:val="24"/>
        </w:rPr>
        <w:t xml:space="preserve"> so </w:t>
      </w:r>
      <w:r w:rsidRPr="00D05C6A">
        <w:rPr>
          <w:sz w:val="24"/>
          <w:szCs w:val="24"/>
        </w:rPr>
        <w:t>with increase in distance</w:t>
      </w:r>
      <w:r w:rsidR="001D491E">
        <w:rPr>
          <w:sz w:val="24"/>
          <w:szCs w:val="24"/>
        </w:rPr>
        <w:t xml:space="preserve"> (range)</w:t>
      </w:r>
      <w:r w:rsidRPr="00D05C6A">
        <w:rPr>
          <w:sz w:val="24"/>
          <w:szCs w:val="24"/>
        </w:rPr>
        <w:t xml:space="preserve"> the accuracy and efficiency of Third eye is decreased.</w:t>
      </w:r>
      <w:r w:rsidR="000D129D">
        <w:rPr>
          <w:sz w:val="24"/>
          <w:szCs w:val="24"/>
        </w:rPr>
        <w:t xml:space="preserve"> </w:t>
      </w:r>
      <w:r w:rsidR="000D129D" w:rsidRPr="000D129D">
        <w:rPr>
          <w:sz w:val="24"/>
          <w:szCs w:val="24"/>
          <w:vertAlign w:val="superscript"/>
        </w:rPr>
        <w:t>[8]</w:t>
      </w:r>
      <w:r w:rsidRPr="000D129D">
        <w:rPr>
          <w:sz w:val="24"/>
          <w:szCs w:val="24"/>
          <w:vertAlign w:val="superscript"/>
        </w:rPr>
        <w:t xml:space="preserve">    </w:t>
      </w:r>
    </w:p>
    <w:p w14:paraId="4DC47F5C" w14:textId="67157E12" w:rsidR="00370AC3" w:rsidRDefault="00370AC3" w:rsidP="00370AC3">
      <w:pPr>
        <w:pStyle w:val="Heading1"/>
        <w:numPr>
          <w:ilvl w:val="0"/>
          <w:numId w:val="0"/>
        </w:numPr>
        <w:jc w:val="both"/>
        <w:rPr>
          <w:color w:val="FF0000"/>
          <w:sz w:val="28"/>
          <w:szCs w:val="28"/>
        </w:rPr>
      </w:pPr>
      <w:r w:rsidRPr="00370AC3">
        <w:rPr>
          <w:color w:val="FF0000"/>
          <w:sz w:val="32"/>
          <w:szCs w:val="28"/>
        </w:rPr>
        <w:lastRenderedPageBreak/>
        <w:t>t</w:t>
      </w:r>
      <w:r>
        <w:rPr>
          <w:color w:val="FF0000"/>
          <w:sz w:val="28"/>
          <w:szCs w:val="28"/>
        </w:rPr>
        <w:t>able</w:t>
      </w:r>
    </w:p>
    <w:p w14:paraId="55394395" w14:textId="7C8565D9" w:rsidR="00D70AA5" w:rsidRDefault="00D70AA5" w:rsidP="00D70AA5">
      <w:pPr>
        <w:pStyle w:val="Caption"/>
        <w:keepNext/>
      </w:pPr>
      <w:r>
        <w:t>Table.</w:t>
      </w:r>
      <w:r>
        <w:fldChar w:fldCharType="begin"/>
      </w:r>
      <w:r>
        <w:instrText xml:space="preserve"> SEQ Table \* ARABIC </w:instrText>
      </w:r>
      <w:r>
        <w:fldChar w:fldCharType="separate"/>
      </w:r>
      <w:r>
        <w:rPr>
          <w:noProof/>
        </w:rPr>
        <w:t>1</w:t>
      </w:r>
      <w:r>
        <w:fldChar w:fldCharType="end"/>
      </w:r>
      <w:r>
        <w:t>: Range vs Accuracy of Third eye</w:t>
      </w:r>
    </w:p>
    <w:tbl>
      <w:tblPr>
        <w:tblStyle w:val="TableGrid"/>
        <w:tblW w:w="4930" w:type="dxa"/>
        <w:tblLook w:val="04A0" w:firstRow="1" w:lastRow="0" w:firstColumn="1" w:lastColumn="0" w:noHBand="0" w:noVBand="1"/>
      </w:tblPr>
      <w:tblGrid>
        <w:gridCol w:w="2465"/>
        <w:gridCol w:w="2465"/>
      </w:tblGrid>
      <w:tr w:rsidR="00F72723" w14:paraId="71A67A19" w14:textId="77777777" w:rsidTr="00F72723">
        <w:trPr>
          <w:trHeight w:val="299"/>
        </w:trPr>
        <w:tc>
          <w:tcPr>
            <w:tcW w:w="2465" w:type="dxa"/>
          </w:tcPr>
          <w:p w14:paraId="4116355C" w14:textId="5CE7F42E" w:rsidR="00F72723" w:rsidRPr="00F72723" w:rsidRDefault="00F72723" w:rsidP="00F72723">
            <w:pPr>
              <w:rPr>
                <w:sz w:val="24"/>
                <w:szCs w:val="24"/>
              </w:rPr>
            </w:pPr>
            <w:r w:rsidRPr="00F72723">
              <w:rPr>
                <w:sz w:val="24"/>
                <w:szCs w:val="24"/>
              </w:rPr>
              <w:t>Range</w:t>
            </w:r>
            <w:r>
              <w:rPr>
                <w:sz w:val="24"/>
                <w:szCs w:val="24"/>
              </w:rPr>
              <w:t>/Distance (cm)</w:t>
            </w:r>
          </w:p>
        </w:tc>
        <w:tc>
          <w:tcPr>
            <w:tcW w:w="2465" w:type="dxa"/>
          </w:tcPr>
          <w:p w14:paraId="0C09DE6C" w14:textId="427438F7" w:rsidR="00F72723" w:rsidRPr="00F72723" w:rsidRDefault="00F72723" w:rsidP="00F72723">
            <w:pPr>
              <w:rPr>
                <w:sz w:val="24"/>
                <w:szCs w:val="24"/>
              </w:rPr>
            </w:pPr>
            <w:r w:rsidRPr="00F72723">
              <w:rPr>
                <w:sz w:val="24"/>
                <w:szCs w:val="24"/>
              </w:rPr>
              <w:t>Accuracy</w:t>
            </w:r>
            <w:r>
              <w:rPr>
                <w:sz w:val="24"/>
                <w:szCs w:val="24"/>
              </w:rPr>
              <w:t xml:space="preserve"> (%)</w:t>
            </w:r>
          </w:p>
        </w:tc>
      </w:tr>
      <w:tr w:rsidR="00F72723" w14:paraId="5C1FDF7C" w14:textId="77777777" w:rsidTr="00F72723">
        <w:trPr>
          <w:trHeight w:val="244"/>
        </w:trPr>
        <w:tc>
          <w:tcPr>
            <w:tcW w:w="2465" w:type="dxa"/>
          </w:tcPr>
          <w:p w14:paraId="1AA6F903" w14:textId="662D168C" w:rsidR="00F72723" w:rsidRDefault="00F72723" w:rsidP="00F72723">
            <w:r>
              <w:t>10</w:t>
            </w:r>
          </w:p>
        </w:tc>
        <w:tc>
          <w:tcPr>
            <w:tcW w:w="2465" w:type="dxa"/>
          </w:tcPr>
          <w:p w14:paraId="12AB992C" w14:textId="5C1C99E5" w:rsidR="00F72723" w:rsidRDefault="00F72723" w:rsidP="00F72723">
            <w:r>
              <w:t>100</w:t>
            </w:r>
          </w:p>
        </w:tc>
      </w:tr>
      <w:tr w:rsidR="00F72723" w14:paraId="688ABB44" w14:textId="77777777" w:rsidTr="00F72723">
        <w:trPr>
          <w:trHeight w:val="244"/>
        </w:trPr>
        <w:tc>
          <w:tcPr>
            <w:tcW w:w="2465" w:type="dxa"/>
          </w:tcPr>
          <w:p w14:paraId="4DCD8238" w14:textId="6AC6EE32" w:rsidR="00F72723" w:rsidRDefault="00F72723" w:rsidP="00F72723">
            <w:r>
              <w:t>50</w:t>
            </w:r>
          </w:p>
        </w:tc>
        <w:tc>
          <w:tcPr>
            <w:tcW w:w="2465" w:type="dxa"/>
          </w:tcPr>
          <w:p w14:paraId="600986F1" w14:textId="5048D4C9" w:rsidR="00F72723" w:rsidRDefault="00F72723" w:rsidP="00F72723">
            <w:r>
              <w:t>100</w:t>
            </w:r>
          </w:p>
        </w:tc>
      </w:tr>
      <w:tr w:rsidR="00F72723" w14:paraId="769011C2" w14:textId="77777777" w:rsidTr="00F72723">
        <w:trPr>
          <w:trHeight w:val="244"/>
        </w:trPr>
        <w:tc>
          <w:tcPr>
            <w:tcW w:w="2465" w:type="dxa"/>
          </w:tcPr>
          <w:p w14:paraId="2D3F193D" w14:textId="6CACDF3C" w:rsidR="00F72723" w:rsidRDefault="00F72723" w:rsidP="00F72723">
            <w:r>
              <w:t>70</w:t>
            </w:r>
          </w:p>
        </w:tc>
        <w:tc>
          <w:tcPr>
            <w:tcW w:w="2465" w:type="dxa"/>
          </w:tcPr>
          <w:p w14:paraId="68B80476" w14:textId="01D20180" w:rsidR="00F72723" w:rsidRDefault="00F72723" w:rsidP="00F72723">
            <w:r>
              <w:t>100</w:t>
            </w:r>
          </w:p>
        </w:tc>
      </w:tr>
      <w:tr w:rsidR="00F72723" w14:paraId="08607BFD" w14:textId="77777777" w:rsidTr="00F72723">
        <w:trPr>
          <w:trHeight w:val="244"/>
        </w:trPr>
        <w:tc>
          <w:tcPr>
            <w:tcW w:w="2465" w:type="dxa"/>
          </w:tcPr>
          <w:p w14:paraId="10063917" w14:textId="3EFCF05E" w:rsidR="00F72723" w:rsidRDefault="00F72723" w:rsidP="00F72723">
            <w:r>
              <w:t>100</w:t>
            </w:r>
          </w:p>
        </w:tc>
        <w:tc>
          <w:tcPr>
            <w:tcW w:w="2465" w:type="dxa"/>
          </w:tcPr>
          <w:p w14:paraId="59C8D356" w14:textId="709033CF" w:rsidR="00F72723" w:rsidRDefault="00F72723" w:rsidP="00F72723">
            <w:r>
              <w:t>100</w:t>
            </w:r>
          </w:p>
        </w:tc>
      </w:tr>
      <w:tr w:rsidR="00F72723" w14:paraId="1A1117B8" w14:textId="77777777" w:rsidTr="00F72723">
        <w:trPr>
          <w:trHeight w:val="244"/>
        </w:trPr>
        <w:tc>
          <w:tcPr>
            <w:tcW w:w="2465" w:type="dxa"/>
          </w:tcPr>
          <w:p w14:paraId="72479091" w14:textId="1CC79DCD" w:rsidR="00F72723" w:rsidRDefault="00F72723" w:rsidP="00F72723">
            <w:r>
              <w:t>150</w:t>
            </w:r>
          </w:p>
        </w:tc>
        <w:tc>
          <w:tcPr>
            <w:tcW w:w="2465" w:type="dxa"/>
          </w:tcPr>
          <w:p w14:paraId="3E81F141" w14:textId="30FD7E8A" w:rsidR="00F72723" w:rsidRDefault="00F72723" w:rsidP="00F72723">
            <w:r>
              <w:t>95</w:t>
            </w:r>
          </w:p>
        </w:tc>
      </w:tr>
      <w:tr w:rsidR="00F72723" w14:paraId="63A688B1" w14:textId="77777777" w:rsidTr="00F72723">
        <w:trPr>
          <w:trHeight w:val="231"/>
        </w:trPr>
        <w:tc>
          <w:tcPr>
            <w:tcW w:w="2465" w:type="dxa"/>
          </w:tcPr>
          <w:p w14:paraId="7881420B" w14:textId="089E0B76" w:rsidR="00F72723" w:rsidRDefault="00F72723" w:rsidP="00F72723">
            <w:r>
              <w:t>200</w:t>
            </w:r>
          </w:p>
        </w:tc>
        <w:tc>
          <w:tcPr>
            <w:tcW w:w="2465" w:type="dxa"/>
          </w:tcPr>
          <w:p w14:paraId="11CF957D" w14:textId="07EC4F66" w:rsidR="00F72723" w:rsidRDefault="00F72723" w:rsidP="00F72723">
            <w:r>
              <w:t>90</w:t>
            </w:r>
          </w:p>
        </w:tc>
      </w:tr>
      <w:tr w:rsidR="00F72723" w14:paraId="13E1998D" w14:textId="77777777" w:rsidTr="00F72723">
        <w:trPr>
          <w:trHeight w:val="231"/>
        </w:trPr>
        <w:tc>
          <w:tcPr>
            <w:tcW w:w="2465" w:type="dxa"/>
          </w:tcPr>
          <w:p w14:paraId="316CF4F3" w14:textId="50CC784F" w:rsidR="00F72723" w:rsidRDefault="00F72723" w:rsidP="00F72723">
            <w:r>
              <w:t>300</w:t>
            </w:r>
          </w:p>
        </w:tc>
        <w:tc>
          <w:tcPr>
            <w:tcW w:w="2465" w:type="dxa"/>
          </w:tcPr>
          <w:p w14:paraId="3BFDD503" w14:textId="0FAEB8AD" w:rsidR="00F72723" w:rsidRDefault="00F72723" w:rsidP="00F72723">
            <w:r>
              <w:t>80</w:t>
            </w:r>
          </w:p>
        </w:tc>
      </w:tr>
      <w:tr w:rsidR="00F72723" w14:paraId="59D2678D" w14:textId="77777777" w:rsidTr="00F72723">
        <w:trPr>
          <w:trHeight w:val="231"/>
        </w:trPr>
        <w:tc>
          <w:tcPr>
            <w:tcW w:w="2465" w:type="dxa"/>
          </w:tcPr>
          <w:p w14:paraId="6F5E9ED6" w14:textId="4F30507B" w:rsidR="00F72723" w:rsidRDefault="00F72723" w:rsidP="00F72723">
            <w:r>
              <w:t>400</w:t>
            </w:r>
          </w:p>
        </w:tc>
        <w:tc>
          <w:tcPr>
            <w:tcW w:w="2465" w:type="dxa"/>
          </w:tcPr>
          <w:p w14:paraId="1C007D44" w14:textId="3CEF764D" w:rsidR="00F72723" w:rsidRDefault="00F72723" w:rsidP="00F72723">
            <w:r>
              <w:t>70</w:t>
            </w:r>
          </w:p>
        </w:tc>
      </w:tr>
      <w:tr w:rsidR="00F72723" w14:paraId="522855FA" w14:textId="77777777" w:rsidTr="00F72723">
        <w:trPr>
          <w:trHeight w:val="231"/>
        </w:trPr>
        <w:tc>
          <w:tcPr>
            <w:tcW w:w="2465" w:type="dxa"/>
          </w:tcPr>
          <w:p w14:paraId="2B051793" w14:textId="0B8C5A1A" w:rsidR="00F72723" w:rsidRDefault="00F72723" w:rsidP="00F72723">
            <w:r>
              <w:t>500</w:t>
            </w:r>
          </w:p>
        </w:tc>
        <w:tc>
          <w:tcPr>
            <w:tcW w:w="2465" w:type="dxa"/>
          </w:tcPr>
          <w:p w14:paraId="7D6621B7" w14:textId="499A3D51" w:rsidR="00F72723" w:rsidRDefault="00F72723" w:rsidP="00F72723">
            <w:r>
              <w:t>60</w:t>
            </w:r>
          </w:p>
        </w:tc>
      </w:tr>
      <w:tr w:rsidR="00F72723" w14:paraId="40C3CE18" w14:textId="77777777" w:rsidTr="00F72723">
        <w:trPr>
          <w:trHeight w:val="231"/>
        </w:trPr>
        <w:tc>
          <w:tcPr>
            <w:tcW w:w="2465" w:type="dxa"/>
          </w:tcPr>
          <w:p w14:paraId="38C83A7A" w14:textId="22CB345E" w:rsidR="00F72723" w:rsidRDefault="00F72723" w:rsidP="00F72723">
            <w:r>
              <w:t>1000</w:t>
            </w:r>
          </w:p>
        </w:tc>
        <w:tc>
          <w:tcPr>
            <w:tcW w:w="2465" w:type="dxa"/>
          </w:tcPr>
          <w:p w14:paraId="747828D8" w14:textId="3D2F21FF" w:rsidR="00F72723" w:rsidRDefault="00F72723" w:rsidP="00F72723">
            <w:r>
              <w:t>40</w:t>
            </w:r>
          </w:p>
        </w:tc>
      </w:tr>
    </w:tbl>
    <w:p w14:paraId="3E6C31C2" w14:textId="77777777" w:rsidR="00F72723" w:rsidRPr="00F72723" w:rsidRDefault="00F72723" w:rsidP="00F72723">
      <w:pPr>
        <w:jc w:val="both"/>
      </w:pPr>
    </w:p>
    <w:p w14:paraId="0656CC7C" w14:textId="06B70D7B" w:rsidR="00370AC3" w:rsidRPr="00D70AA5" w:rsidRDefault="00D70AA5" w:rsidP="00D70AA5">
      <w:pPr>
        <w:jc w:val="left"/>
        <w:rPr>
          <w:rFonts w:eastAsia="Times New Roman"/>
          <w:sz w:val="24"/>
          <w:szCs w:val="24"/>
          <w:lang w:val="en-IN" w:eastAsia="en-IN"/>
        </w:rPr>
      </w:pPr>
      <w:r>
        <w:rPr>
          <w:sz w:val="24"/>
          <w:szCs w:val="24"/>
        </w:rPr>
        <w:t xml:space="preserve">From </w:t>
      </w:r>
      <w:r w:rsidRPr="00D70AA5">
        <w:rPr>
          <w:sz w:val="24"/>
          <w:szCs w:val="24"/>
        </w:rPr>
        <w:t>Table.</w:t>
      </w:r>
      <w:r w:rsidRPr="00D70AA5">
        <w:rPr>
          <w:sz w:val="24"/>
          <w:szCs w:val="24"/>
        </w:rPr>
        <w:fldChar w:fldCharType="begin"/>
      </w:r>
      <w:r w:rsidRPr="00D70AA5">
        <w:rPr>
          <w:sz w:val="24"/>
          <w:szCs w:val="24"/>
        </w:rPr>
        <w:instrText xml:space="preserve"> SEQ Table \* ARABIC </w:instrText>
      </w:r>
      <w:r w:rsidRPr="00D70AA5">
        <w:rPr>
          <w:sz w:val="24"/>
          <w:szCs w:val="24"/>
        </w:rPr>
        <w:fldChar w:fldCharType="separate"/>
      </w:r>
      <w:r w:rsidRPr="00D70AA5">
        <w:rPr>
          <w:noProof/>
          <w:sz w:val="24"/>
          <w:szCs w:val="24"/>
        </w:rPr>
        <w:t>1</w:t>
      </w:r>
      <w:r w:rsidRPr="00D70AA5">
        <w:rPr>
          <w:sz w:val="24"/>
          <w:szCs w:val="24"/>
        </w:rPr>
        <w:fldChar w:fldCharType="end"/>
      </w:r>
      <w:r w:rsidRPr="00D05C6A">
        <w:rPr>
          <w:sz w:val="24"/>
          <w:szCs w:val="24"/>
        </w:rPr>
        <w:t>, we can understand that range is inversely proportional to the accuracy of detecting obst</w:t>
      </w:r>
      <w:r>
        <w:rPr>
          <w:sz w:val="24"/>
          <w:szCs w:val="24"/>
        </w:rPr>
        <w:t xml:space="preserve">acles. Third eye can detect the </w:t>
      </w:r>
      <w:r w:rsidRPr="00D70AA5">
        <w:rPr>
          <w:rFonts w:ascii="CIDFont" w:eastAsia="Times New Roman" w:hAnsi="CIDFont"/>
          <w:color w:val="000000"/>
          <w:sz w:val="23"/>
          <w:szCs w:val="23"/>
          <w:lang w:val="en-IN" w:eastAsia="en-IN"/>
        </w:rPr>
        <w:t>obstacle under 1</w:t>
      </w:r>
      <w:r>
        <w:rPr>
          <w:rFonts w:ascii="CIDFont" w:eastAsia="Times New Roman" w:hAnsi="CIDFont"/>
          <w:color w:val="000000"/>
          <w:sz w:val="23"/>
          <w:szCs w:val="23"/>
          <w:lang w:val="en-IN" w:eastAsia="en-IN"/>
        </w:rPr>
        <w:t>00 cm with 100% accuracy</w:t>
      </w:r>
      <w:r w:rsidRPr="00D70AA5">
        <w:rPr>
          <w:rFonts w:ascii="CIDFont" w:eastAsia="Times New Roman" w:hAnsi="CIDFont"/>
          <w:color w:val="000000"/>
          <w:sz w:val="23"/>
          <w:szCs w:val="23"/>
          <w:lang w:val="en-IN" w:eastAsia="en-IN"/>
        </w:rPr>
        <w:t>,</w:t>
      </w:r>
      <w:r>
        <w:rPr>
          <w:sz w:val="24"/>
          <w:szCs w:val="24"/>
        </w:rPr>
        <w:t xml:space="preserve"> so </w:t>
      </w:r>
      <w:r w:rsidRPr="00D05C6A">
        <w:rPr>
          <w:sz w:val="24"/>
          <w:szCs w:val="24"/>
        </w:rPr>
        <w:t>with increase in distance</w:t>
      </w:r>
      <w:r>
        <w:rPr>
          <w:sz w:val="24"/>
          <w:szCs w:val="24"/>
        </w:rPr>
        <w:t xml:space="preserve"> (range)</w:t>
      </w:r>
      <w:r w:rsidRPr="00D05C6A">
        <w:rPr>
          <w:sz w:val="24"/>
          <w:szCs w:val="24"/>
        </w:rPr>
        <w:t xml:space="preserve"> the accuracy and efficienc</w:t>
      </w:r>
      <w:r w:rsidR="000D129D">
        <w:rPr>
          <w:sz w:val="24"/>
          <w:szCs w:val="24"/>
        </w:rPr>
        <w:t xml:space="preserve">y of Third eye is decreased. </w:t>
      </w:r>
      <w:r w:rsidR="000D129D" w:rsidRPr="000D129D">
        <w:rPr>
          <w:sz w:val="24"/>
          <w:szCs w:val="24"/>
          <w:vertAlign w:val="superscript"/>
        </w:rPr>
        <w:t>[8]</w:t>
      </w:r>
    </w:p>
    <w:p w14:paraId="3544BC71" w14:textId="6C12FB90" w:rsidR="005E536E" w:rsidRPr="00A05718" w:rsidRDefault="005E536E" w:rsidP="00CC65B4">
      <w:pPr>
        <w:pStyle w:val="Heading1"/>
        <w:numPr>
          <w:ilvl w:val="0"/>
          <w:numId w:val="0"/>
        </w:numPr>
        <w:jc w:val="both"/>
        <w:rPr>
          <w:color w:val="FF0000"/>
          <w:sz w:val="28"/>
          <w:szCs w:val="28"/>
        </w:rPr>
      </w:pPr>
      <w:r w:rsidRPr="00A05718">
        <w:rPr>
          <w:color w:val="FF0000"/>
          <w:sz w:val="28"/>
          <w:szCs w:val="28"/>
        </w:rPr>
        <w:t xml:space="preserve">Conclusion </w:t>
      </w:r>
    </w:p>
    <w:p w14:paraId="74584AB8" w14:textId="5A7D209B" w:rsidR="006F0B69" w:rsidRDefault="00336E3B" w:rsidP="00336E3B">
      <w:pPr>
        <w:jc w:val="both"/>
        <w:rPr>
          <w:sz w:val="24"/>
          <w:szCs w:val="24"/>
        </w:rPr>
      </w:pPr>
      <w:r w:rsidRPr="00A05718">
        <w:rPr>
          <w:sz w:val="24"/>
          <w:szCs w:val="24"/>
        </w:rPr>
        <w:t>The impact of the Third Eye project extends far beyond technology – it's about restoring a fundamental aspect of life that many take for granted: the freedom to move independently. By equipping blind individuals with a wearable device that emits ultrasonic waves and provides real-time feedback through vibrations and buzz sounds, this innovation transcends mere convenience. It transforms the lives of the visually impaired, granting them the ability to navigate their surroundings confidently and w</w:t>
      </w:r>
      <w:r w:rsidR="00D07E71">
        <w:rPr>
          <w:sz w:val="24"/>
          <w:szCs w:val="24"/>
        </w:rPr>
        <w:t xml:space="preserve">ithout relying on external aid. </w:t>
      </w:r>
      <w:r w:rsidR="00D07E71" w:rsidRPr="00D07E71">
        <w:rPr>
          <w:sz w:val="24"/>
          <w:szCs w:val="24"/>
          <w:vertAlign w:val="superscript"/>
        </w:rPr>
        <w:t>[7]</w:t>
      </w:r>
      <w:r w:rsidR="00D07E71">
        <w:rPr>
          <w:sz w:val="24"/>
          <w:szCs w:val="24"/>
          <w:vertAlign w:val="superscript"/>
        </w:rPr>
        <w:t>[18][19]</w:t>
      </w:r>
    </w:p>
    <w:p w14:paraId="03754B45" w14:textId="7B6E67A6" w:rsidR="00336E3B" w:rsidRPr="00A05718" w:rsidRDefault="00336E3B" w:rsidP="00336E3B">
      <w:pPr>
        <w:jc w:val="both"/>
        <w:rPr>
          <w:sz w:val="24"/>
          <w:szCs w:val="24"/>
        </w:rPr>
      </w:pPr>
      <w:r w:rsidRPr="00A05718">
        <w:rPr>
          <w:sz w:val="24"/>
          <w:szCs w:val="24"/>
        </w:rPr>
        <w:t>This wearable guiding system introduces a newfound level of safety, enabling users to detect obstacles irrespective of their size, position, or depth. Whether indoors or outdoors, users can seamlessly move from one location to another with a heightened sense of awareness and control.</w:t>
      </w:r>
      <w:r w:rsidR="00D07E71" w:rsidRPr="00D07E71">
        <w:rPr>
          <w:sz w:val="24"/>
          <w:szCs w:val="24"/>
          <w:vertAlign w:val="superscript"/>
        </w:rPr>
        <w:t>[11]</w:t>
      </w:r>
      <w:r w:rsidR="00D07E71">
        <w:rPr>
          <w:sz w:val="24"/>
          <w:szCs w:val="24"/>
          <w:vertAlign w:val="superscript"/>
        </w:rPr>
        <w:t>[12][16]</w:t>
      </w:r>
      <w:r w:rsidRPr="00A05718">
        <w:rPr>
          <w:sz w:val="24"/>
          <w:szCs w:val="24"/>
        </w:rPr>
        <w:t xml:space="preserve"> This not only empowers them to accomplish daily tasks and engage in activities they love but also nurtures a sense of self-reliance and dignity.</w:t>
      </w:r>
      <w:r w:rsidR="00D07E71" w:rsidRPr="00D07E71">
        <w:rPr>
          <w:sz w:val="24"/>
          <w:szCs w:val="24"/>
          <w:vertAlign w:val="superscript"/>
        </w:rPr>
        <w:t>[7]</w:t>
      </w:r>
    </w:p>
    <w:p w14:paraId="5511D2C2" w14:textId="6DA3CFB0" w:rsidR="00135F5D" w:rsidRPr="00A05718" w:rsidRDefault="00336E3B" w:rsidP="00336E3B">
      <w:pPr>
        <w:jc w:val="both"/>
        <w:rPr>
          <w:sz w:val="24"/>
          <w:szCs w:val="24"/>
        </w:rPr>
      </w:pPr>
      <w:r w:rsidRPr="00A05718">
        <w:rPr>
          <w:sz w:val="24"/>
          <w:szCs w:val="24"/>
        </w:rPr>
        <w:t xml:space="preserve">Through the Third Eye project, technology becomes a bridge to independence, connecting individuals with the world around them in a profound way. As they experience the newfound freedom to explore, travel, and interact with their environment, their quality of life improves exponentially. This project is not just a triumph of </w:t>
      </w:r>
      <w:r w:rsidRPr="00A05718">
        <w:rPr>
          <w:sz w:val="24"/>
          <w:szCs w:val="24"/>
        </w:rPr>
        <w:t>engineering; it's a beacon of empowerment that empowers blind individuals to step into the world with confidence and grace, enhancing their well-being and contributing to a more inclusive society for all.</w:t>
      </w:r>
    </w:p>
    <w:p w14:paraId="745020DF" w14:textId="0F177B23" w:rsidR="00135F5D" w:rsidRPr="00A05718" w:rsidRDefault="00A4343D" w:rsidP="00135F5D">
      <w:pPr>
        <w:pStyle w:val="Heading1"/>
        <w:numPr>
          <w:ilvl w:val="0"/>
          <w:numId w:val="0"/>
        </w:numPr>
        <w:jc w:val="left"/>
        <w:rPr>
          <w:color w:val="FF0000"/>
          <w:sz w:val="28"/>
          <w:szCs w:val="28"/>
        </w:rPr>
      </w:pPr>
      <w:r>
        <w:rPr>
          <w:color w:val="FF0000"/>
          <w:sz w:val="28"/>
          <w:szCs w:val="28"/>
        </w:rPr>
        <w:t>L</w:t>
      </w:r>
      <w:r w:rsidR="00845D3E">
        <w:rPr>
          <w:color w:val="FF0000"/>
          <w:sz w:val="28"/>
          <w:szCs w:val="28"/>
        </w:rPr>
        <w:t>imitations</w:t>
      </w:r>
    </w:p>
    <w:p w14:paraId="0F43D47F" w14:textId="53154FAF" w:rsidR="00135F5D" w:rsidRPr="00A05718" w:rsidRDefault="00EA0722" w:rsidP="00EA0722">
      <w:pPr>
        <w:pStyle w:val="ListParagraph"/>
        <w:numPr>
          <w:ilvl w:val="0"/>
          <w:numId w:val="11"/>
        </w:numPr>
        <w:jc w:val="left"/>
        <w:rPr>
          <w:rFonts w:eastAsia="Times New Roman"/>
          <w:sz w:val="24"/>
          <w:szCs w:val="24"/>
          <w:lang w:val="en-IN" w:eastAsia="en-IN"/>
        </w:rPr>
      </w:pPr>
      <w:r w:rsidRPr="00EA0722">
        <w:rPr>
          <w:rFonts w:eastAsia="Times New Roman"/>
          <w:color w:val="000000"/>
          <w:sz w:val="24"/>
          <w:szCs w:val="24"/>
          <w:lang w:val="en-IN" w:eastAsia="en-IN"/>
        </w:rPr>
        <w:t>While obstacle detection and basic navigational assistance are capabilities of Arduino-based systems, they might not fully account for the complexity of the surroundings. They can have trouble recognizing minute features or minute differences in their environment that an individual with sight would notice.</w:t>
      </w:r>
    </w:p>
    <w:p w14:paraId="44F9BA97" w14:textId="77777777" w:rsidR="00D07E71" w:rsidRPr="00D07E71" w:rsidRDefault="00135F5D" w:rsidP="00D07E71">
      <w:pPr>
        <w:pStyle w:val="ListParagraph"/>
        <w:numPr>
          <w:ilvl w:val="0"/>
          <w:numId w:val="11"/>
        </w:numPr>
        <w:jc w:val="left"/>
        <w:rPr>
          <w:rFonts w:eastAsia="Times New Roman"/>
          <w:sz w:val="24"/>
          <w:szCs w:val="24"/>
          <w:lang w:val="en-IN" w:eastAsia="en-IN"/>
        </w:rPr>
      </w:pPr>
      <w:r w:rsidRPr="00A05718">
        <w:rPr>
          <w:color w:val="222222"/>
          <w:sz w:val="24"/>
          <w:szCs w:val="24"/>
        </w:rPr>
        <w:t xml:space="preserve">Power source (Battery) need to replace after certain interval of time. </w:t>
      </w:r>
    </w:p>
    <w:p w14:paraId="39453ED4" w14:textId="3B781BD5" w:rsidR="00135F5D" w:rsidRPr="00D07E71" w:rsidRDefault="00DA3E39" w:rsidP="00D07E71">
      <w:pPr>
        <w:pStyle w:val="ListParagraph"/>
        <w:numPr>
          <w:ilvl w:val="0"/>
          <w:numId w:val="11"/>
        </w:numPr>
        <w:jc w:val="left"/>
        <w:rPr>
          <w:rFonts w:eastAsia="Times New Roman"/>
          <w:sz w:val="24"/>
          <w:szCs w:val="24"/>
          <w:lang w:val="en-IN" w:eastAsia="en-IN"/>
        </w:rPr>
      </w:pPr>
      <w:r w:rsidRPr="00D07E71">
        <w:rPr>
          <w:rFonts w:eastAsia="Times New Roman"/>
          <w:color w:val="000000"/>
          <w:sz w:val="24"/>
          <w:szCs w:val="24"/>
          <w:lang w:val="en-IN" w:eastAsia="en-IN"/>
        </w:rPr>
        <w:t>The accuracy and reliability of sensors used in the system can vary. Inaccurate or inconsistent sensor readings could lead to false alarms or missed obstacles, potentially causing accidents.</w:t>
      </w:r>
      <w:r w:rsidR="00A4343D" w:rsidRPr="00D07E71">
        <w:rPr>
          <w:rFonts w:eastAsia="Times New Roman"/>
          <w:color w:val="000000"/>
          <w:sz w:val="24"/>
          <w:szCs w:val="24"/>
          <w:lang w:val="en-IN" w:eastAsia="en-IN"/>
        </w:rPr>
        <w:t xml:space="preserve"> </w:t>
      </w:r>
      <w:r w:rsidR="00A4343D" w:rsidRPr="00D07E71">
        <w:rPr>
          <w:rFonts w:eastAsia="Times New Roman"/>
          <w:color w:val="000000"/>
          <w:sz w:val="24"/>
          <w:szCs w:val="24"/>
          <w:vertAlign w:val="superscript"/>
          <w:lang w:val="en-IN" w:eastAsia="en-IN"/>
        </w:rPr>
        <w:t>[3]</w:t>
      </w:r>
      <w:r w:rsidR="00240182" w:rsidRPr="00D07E71">
        <w:rPr>
          <w:rFonts w:eastAsia="Times New Roman"/>
          <w:color w:val="000000"/>
          <w:sz w:val="24"/>
          <w:szCs w:val="24"/>
          <w:vertAlign w:val="superscript"/>
          <w:lang w:val="en-IN" w:eastAsia="en-IN"/>
        </w:rPr>
        <w:t>[6]</w:t>
      </w:r>
    </w:p>
    <w:p w14:paraId="2CD02F08" w14:textId="62F00854" w:rsidR="005E536E" w:rsidRDefault="00336E3B" w:rsidP="00336E3B">
      <w:pPr>
        <w:pStyle w:val="Heading1"/>
        <w:numPr>
          <w:ilvl w:val="0"/>
          <w:numId w:val="0"/>
        </w:numPr>
        <w:jc w:val="left"/>
        <w:rPr>
          <w:color w:val="FF0000"/>
          <w:sz w:val="28"/>
          <w:szCs w:val="28"/>
        </w:rPr>
      </w:pPr>
      <w:r w:rsidRPr="00A05718">
        <w:rPr>
          <w:color w:val="FF0000"/>
          <w:sz w:val="28"/>
          <w:szCs w:val="28"/>
        </w:rPr>
        <w:t>References</w:t>
      </w:r>
    </w:p>
    <w:p w14:paraId="6AB6A57E" w14:textId="326C5076" w:rsidR="005F5B41" w:rsidRPr="00EA0722" w:rsidRDefault="007060FB" w:rsidP="00FF79E2">
      <w:pPr>
        <w:pStyle w:val="ListParagraph"/>
        <w:numPr>
          <w:ilvl w:val="0"/>
          <w:numId w:val="17"/>
        </w:numPr>
        <w:jc w:val="left"/>
        <w:rPr>
          <w:color w:val="000000" w:themeColor="text1"/>
        </w:rPr>
      </w:pPr>
      <w:hyperlink r:id="rId22" w:history="1">
        <w:r w:rsidR="005F5B41" w:rsidRPr="00EA0722">
          <w:rPr>
            <w:rStyle w:val="Hyperlink"/>
            <w:color w:val="000000" w:themeColor="text1"/>
            <w:u w:val="none"/>
          </w:rPr>
          <w:t>https://www.ijraset.com/research-paper/aduino-based-third-eye-for-blind-people</w:t>
        </w:r>
      </w:hyperlink>
    </w:p>
    <w:p w14:paraId="0CFFBC1F" w14:textId="09A4CD87" w:rsidR="005F5B41" w:rsidRPr="00EA0722" w:rsidRDefault="007060FB" w:rsidP="00FF79E2">
      <w:pPr>
        <w:pStyle w:val="ListParagraph"/>
        <w:numPr>
          <w:ilvl w:val="0"/>
          <w:numId w:val="17"/>
        </w:numPr>
        <w:jc w:val="left"/>
        <w:rPr>
          <w:color w:val="000000" w:themeColor="text1"/>
        </w:rPr>
      </w:pPr>
      <w:hyperlink r:id="rId23" w:history="1">
        <w:r w:rsidR="00FF79E2" w:rsidRPr="00EA0722">
          <w:rPr>
            <w:rStyle w:val="Hyperlink"/>
            <w:color w:val="000000" w:themeColor="text1"/>
            <w:u w:val="none"/>
          </w:rPr>
          <w:t>https://www.kscst.org.in/spp/45_series/SPP45S/02_Exhibition_Projects/230_45S_BE_1135.pdf</w:t>
        </w:r>
      </w:hyperlink>
    </w:p>
    <w:p w14:paraId="47547369" w14:textId="253D5E3E" w:rsidR="00FF79E2" w:rsidRPr="00EA0722" w:rsidRDefault="007060FB" w:rsidP="00FF79E2">
      <w:pPr>
        <w:pStyle w:val="ListParagraph"/>
        <w:numPr>
          <w:ilvl w:val="0"/>
          <w:numId w:val="17"/>
        </w:numPr>
        <w:jc w:val="left"/>
        <w:rPr>
          <w:color w:val="000000" w:themeColor="text1"/>
        </w:rPr>
      </w:pPr>
      <w:hyperlink r:id="rId24" w:history="1">
        <w:r w:rsidR="00FF79E2" w:rsidRPr="00EA0722">
          <w:rPr>
            <w:rStyle w:val="Hyperlink"/>
            <w:color w:val="000000" w:themeColor="text1"/>
            <w:u w:val="none"/>
          </w:rPr>
          <w:t>https://ijariie.com/AdminUploadPdf/THIRD_EYES_FOR_BLIND_ijariie17476.pdf</w:t>
        </w:r>
      </w:hyperlink>
    </w:p>
    <w:p w14:paraId="29519830" w14:textId="7890E63A" w:rsidR="00FF79E2" w:rsidRPr="00EA0722" w:rsidRDefault="007060FB" w:rsidP="00FF79E2">
      <w:pPr>
        <w:pStyle w:val="ListParagraph"/>
        <w:numPr>
          <w:ilvl w:val="0"/>
          <w:numId w:val="17"/>
        </w:numPr>
        <w:jc w:val="left"/>
        <w:rPr>
          <w:color w:val="000000" w:themeColor="text1"/>
        </w:rPr>
      </w:pPr>
      <w:hyperlink r:id="rId25" w:history="1">
        <w:r w:rsidR="00FF79E2" w:rsidRPr="00EA0722">
          <w:rPr>
            <w:rStyle w:val="Hyperlink"/>
            <w:color w:val="000000" w:themeColor="text1"/>
            <w:u w:val="none"/>
          </w:rPr>
          <w:t>https://www.instructables.com/THIRD-EYE-FOR-BLINDS-an-Innovative-Wearable-Techno/</w:t>
        </w:r>
      </w:hyperlink>
    </w:p>
    <w:p w14:paraId="076FD28E" w14:textId="40D59DA1" w:rsidR="00FF79E2" w:rsidRPr="00EA0722" w:rsidRDefault="007060FB" w:rsidP="00FF79E2">
      <w:pPr>
        <w:pStyle w:val="ListParagraph"/>
        <w:numPr>
          <w:ilvl w:val="0"/>
          <w:numId w:val="17"/>
        </w:numPr>
        <w:jc w:val="left"/>
        <w:rPr>
          <w:color w:val="000000" w:themeColor="text1"/>
        </w:rPr>
      </w:pPr>
      <w:hyperlink r:id="rId26" w:history="1">
        <w:r w:rsidR="00FF79E2" w:rsidRPr="00EA0722">
          <w:rPr>
            <w:rStyle w:val="Hyperlink"/>
            <w:color w:val="000000" w:themeColor="text1"/>
            <w:u w:val="none"/>
          </w:rPr>
          <w:t>https://www.irejournals.com/formatedpaper/17036251.pdf</w:t>
        </w:r>
      </w:hyperlink>
    </w:p>
    <w:p w14:paraId="7BA6954A" w14:textId="3CA81742" w:rsidR="00FF79E2" w:rsidRPr="00EA0722" w:rsidRDefault="007060FB" w:rsidP="00FF79E2">
      <w:pPr>
        <w:pStyle w:val="ListParagraph"/>
        <w:numPr>
          <w:ilvl w:val="0"/>
          <w:numId w:val="17"/>
        </w:numPr>
        <w:jc w:val="left"/>
        <w:rPr>
          <w:color w:val="000000" w:themeColor="text1"/>
        </w:rPr>
      </w:pPr>
      <w:hyperlink r:id="rId27" w:history="1">
        <w:r w:rsidR="00FF79E2" w:rsidRPr="00EA0722">
          <w:rPr>
            <w:rStyle w:val="Hyperlink"/>
            <w:rFonts w:ascii="CIDFont" w:hAnsi="CIDFont"/>
            <w:color w:val="000000" w:themeColor="text1"/>
            <w:u w:val="none"/>
          </w:rPr>
          <w:t>https://www.jetir.org/papers/JETIR2205083.pdf</w:t>
        </w:r>
      </w:hyperlink>
    </w:p>
    <w:p w14:paraId="7A6E4183" w14:textId="598003A5" w:rsidR="00FF79E2" w:rsidRDefault="007060FB" w:rsidP="00FF79E2">
      <w:pPr>
        <w:pStyle w:val="ListParagraph"/>
        <w:numPr>
          <w:ilvl w:val="0"/>
          <w:numId w:val="17"/>
        </w:numPr>
        <w:jc w:val="left"/>
      </w:pPr>
      <w:hyperlink r:id="rId28" w:history="1">
        <w:r w:rsidR="00FF79E2" w:rsidRPr="00EA0722">
          <w:rPr>
            <w:rStyle w:val="Hyperlink"/>
            <w:color w:val="000000" w:themeColor="text1"/>
            <w:u w:val="none"/>
          </w:rPr>
          <w:t>https://tech.hindustantimes.com/tech/news/south-korean-designer-creates-third-eye-for%02smartphone-zombies-71623030383517.html</w:t>
        </w:r>
      </w:hyperlink>
    </w:p>
    <w:p w14:paraId="0816F07A" w14:textId="27778F53" w:rsidR="00FF79E2" w:rsidRDefault="00FF79E2" w:rsidP="00FF79E2">
      <w:pPr>
        <w:pStyle w:val="ListParagraph"/>
        <w:numPr>
          <w:ilvl w:val="0"/>
          <w:numId w:val="17"/>
        </w:numPr>
        <w:jc w:val="left"/>
      </w:pPr>
      <w:r w:rsidRPr="00FF79E2">
        <w:t xml:space="preserve">Pooja Sharma, </w:t>
      </w:r>
      <w:proofErr w:type="spellStart"/>
      <w:r w:rsidRPr="00FF79E2">
        <w:t>Shimi</w:t>
      </w:r>
      <w:proofErr w:type="spellEnd"/>
      <w:r w:rsidRPr="00FF79E2">
        <w:t xml:space="preserve"> SL, </w:t>
      </w:r>
      <w:proofErr w:type="spellStart"/>
      <w:r w:rsidRPr="00FF79E2">
        <w:t>Chatterji</w:t>
      </w:r>
      <w:proofErr w:type="spellEnd"/>
      <w:r w:rsidRPr="00FF79E2">
        <w:t xml:space="preserve"> S. A Review on Obstacle Detection and Vision, International Journal of Science and Research Technology. 2015; 4(1):1-11.</w:t>
      </w:r>
    </w:p>
    <w:p w14:paraId="5EFD7C44" w14:textId="4CC4DBE1" w:rsidR="00FF79E2" w:rsidRDefault="00FF79E2" w:rsidP="00FF79E2">
      <w:pPr>
        <w:pStyle w:val="ListParagraph"/>
        <w:numPr>
          <w:ilvl w:val="0"/>
          <w:numId w:val="17"/>
        </w:numPr>
        <w:jc w:val="left"/>
      </w:pPr>
      <w:proofErr w:type="spellStart"/>
      <w:r w:rsidRPr="00FF79E2">
        <w:t>Bolgiano</w:t>
      </w:r>
      <w:proofErr w:type="spellEnd"/>
      <w:r w:rsidRPr="00FF79E2">
        <w:t xml:space="preserve"> D, Meeks Jr E. A laser cane for the blind, IEEE Journal of Quantum Electronics. View at Google Scholar. 1967; 3(6):268.</w:t>
      </w:r>
    </w:p>
    <w:p w14:paraId="3126BF59" w14:textId="3DC5CC26" w:rsidR="000D2E69" w:rsidRDefault="000D2E69" w:rsidP="000D2E69">
      <w:pPr>
        <w:pStyle w:val="ListParagraph"/>
        <w:numPr>
          <w:ilvl w:val="0"/>
          <w:numId w:val="17"/>
        </w:numPr>
        <w:jc w:val="left"/>
      </w:pPr>
      <w:proofErr w:type="gramStart"/>
      <w:r w:rsidRPr="000D2E69">
        <w:t>detection</w:t>
      </w:r>
      <w:proofErr w:type="gramEnd"/>
      <w:r w:rsidRPr="000D2E69">
        <w:t xml:space="preserve"> and warning system for visually impaired people based on ultrasonic sensors. </w:t>
      </w:r>
    </w:p>
    <w:p w14:paraId="2039B219" w14:textId="00262063" w:rsidR="000D2E69" w:rsidRDefault="000D2E69" w:rsidP="000D2E69">
      <w:pPr>
        <w:pStyle w:val="ListParagraph"/>
        <w:numPr>
          <w:ilvl w:val="0"/>
          <w:numId w:val="17"/>
        </w:numPr>
        <w:jc w:val="left"/>
      </w:pPr>
      <w:proofErr w:type="spellStart"/>
      <w:r w:rsidRPr="000D2E69">
        <w:t>Saha</w:t>
      </w:r>
      <w:proofErr w:type="spellEnd"/>
      <w:r w:rsidRPr="000D2E69">
        <w:t xml:space="preserve"> D, Pal A. A Low-cost Obstacle Avoidance System for Visually Impaired. In: Proceedings of the 2016 IEEE International Conference on Recent Trends in Electronics, Information &amp; Communication Technology. 2016.</w:t>
      </w:r>
    </w:p>
    <w:p w14:paraId="6835919D" w14:textId="77777777" w:rsidR="007E743B" w:rsidRDefault="007E743B" w:rsidP="007E743B">
      <w:pPr>
        <w:jc w:val="left"/>
      </w:pPr>
    </w:p>
    <w:p w14:paraId="08B79DE2" w14:textId="77777777" w:rsidR="007E743B" w:rsidRDefault="007E743B" w:rsidP="007E743B">
      <w:pPr>
        <w:jc w:val="left"/>
      </w:pPr>
    </w:p>
    <w:p w14:paraId="0730A1C6" w14:textId="77777777" w:rsidR="007E743B" w:rsidRDefault="007E743B" w:rsidP="007E743B">
      <w:pPr>
        <w:jc w:val="left"/>
      </w:pPr>
    </w:p>
    <w:p w14:paraId="51B534E7" w14:textId="6277BD6A" w:rsidR="000D2E69" w:rsidRDefault="000D2E69" w:rsidP="000D2E69">
      <w:pPr>
        <w:pStyle w:val="ListParagraph"/>
        <w:numPr>
          <w:ilvl w:val="0"/>
          <w:numId w:val="17"/>
        </w:numPr>
        <w:jc w:val="left"/>
      </w:pPr>
      <w:proofErr w:type="spellStart"/>
      <w:r w:rsidRPr="000D2E69">
        <w:lastRenderedPageBreak/>
        <w:t>Benassi</w:t>
      </w:r>
      <w:proofErr w:type="spellEnd"/>
      <w:r w:rsidRPr="000D2E69">
        <w:t xml:space="preserve"> G, Palestra G, Pollini A, </w:t>
      </w:r>
      <w:proofErr w:type="spellStart"/>
      <w:r w:rsidRPr="000D2E69">
        <w:t>Cavallo</w:t>
      </w:r>
      <w:proofErr w:type="spellEnd"/>
      <w:r w:rsidRPr="000D2E69">
        <w:t xml:space="preserve"> F. Assistive technology for blind and visually impaired people: A survey of recent trends. In: International Journal of Advanced Robotic Systems. 2018.</w:t>
      </w:r>
    </w:p>
    <w:p w14:paraId="63EB6EC5" w14:textId="77777777" w:rsidR="000D2E69" w:rsidRPr="000D2E69" w:rsidRDefault="000D2E69" w:rsidP="000D2E69">
      <w:pPr>
        <w:pStyle w:val="ListParagraph"/>
        <w:numPr>
          <w:ilvl w:val="0"/>
          <w:numId w:val="17"/>
        </w:numPr>
      </w:pPr>
      <w:r w:rsidRPr="000D2E69">
        <w:t xml:space="preserve">Iliopoulos K, </w:t>
      </w:r>
      <w:proofErr w:type="spellStart"/>
      <w:r w:rsidRPr="000D2E69">
        <w:t>Tzovaras</w:t>
      </w:r>
      <w:proofErr w:type="spellEnd"/>
      <w:r w:rsidRPr="000D2E69">
        <w:t xml:space="preserve"> D. WALK-MAN: Wearable Sensing and Advanced Cognitive Interfaces for Monitoring Mobility Limitations. In: Proceedings of the 7th International Conference on Pervasive Technologies Related to Assistive Environments. 2014.</w:t>
      </w:r>
    </w:p>
    <w:p w14:paraId="26AA723D" w14:textId="4D30F5B1" w:rsidR="000D2E69" w:rsidRDefault="000D2E69" w:rsidP="000D2E69">
      <w:pPr>
        <w:pStyle w:val="ListParagraph"/>
        <w:numPr>
          <w:ilvl w:val="0"/>
          <w:numId w:val="17"/>
        </w:numPr>
        <w:jc w:val="left"/>
      </w:pPr>
      <w:r w:rsidRPr="000D2E69">
        <w:t>Silva M, Rodrigues P, Rodrigues N, Montezuma P. Wearable Technology for Blind People: A Systematic Review. In: Proceedings of the 10th International Conference on Pervasive Computing Technologies for Healthcare. 2016.</w:t>
      </w:r>
    </w:p>
    <w:p w14:paraId="6A4E5D17" w14:textId="23F9AB2A" w:rsidR="000D2E69" w:rsidRDefault="000D2E69" w:rsidP="000D2E69">
      <w:pPr>
        <w:pStyle w:val="ListParagraph"/>
        <w:numPr>
          <w:ilvl w:val="0"/>
          <w:numId w:val="17"/>
        </w:numPr>
        <w:jc w:val="left"/>
      </w:pPr>
      <w:r w:rsidRPr="000D2E69">
        <w:t xml:space="preserve">Li Y, Gong L, Wu S, Huang C. </w:t>
      </w:r>
      <w:proofErr w:type="spellStart"/>
      <w:r w:rsidRPr="000D2E69">
        <w:t>SmartCane</w:t>
      </w:r>
      <w:proofErr w:type="spellEnd"/>
      <w:r w:rsidRPr="000D2E69">
        <w:t>: An electronic travel aid for the visually impaired. In: Proceedings of the 2012 IEEE/RSJ International Conference on Intelligent Robots and Systems. 2012.</w:t>
      </w:r>
    </w:p>
    <w:p w14:paraId="1B45C153" w14:textId="77777777" w:rsidR="000D2E69" w:rsidRPr="000D2E69" w:rsidRDefault="000D2E69" w:rsidP="000D2E69">
      <w:pPr>
        <w:pStyle w:val="ListParagraph"/>
        <w:numPr>
          <w:ilvl w:val="0"/>
          <w:numId w:val="17"/>
        </w:numPr>
        <w:jc w:val="left"/>
      </w:pPr>
      <w:r w:rsidRPr="000D2E69">
        <w:t xml:space="preserve">Raman R, </w:t>
      </w:r>
      <w:proofErr w:type="spellStart"/>
      <w:r w:rsidRPr="000D2E69">
        <w:t>Datta</w:t>
      </w:r>
      <w:proofErr w:type="spellEnd"/>
      <w:r w:rsidRPr="000D2E69">
        <w:t xml:space="preserve"> P, </w:t>
      </w:r>
      <w:proofErr w:type="spellStart"/>
      <w:r w:rsidRPr="000D2E69">
        <w:t>Ghosal</w:t>
      </w:r>
      <w:proofErr w:type="spellEnd"/>
      <w:r w:rsidRPr="000D2E69">
        <w:t xml:space="preserve"> D. Visual impairment and blindness: An overview of prevalence and causes in India. In: Community Eye Health Journal. 2006.</w:t>
      </w:r>
    </w:p>
    <w:p w14:paraId="599E6378" w14:textId="77777777" w:rsidR="000D2E69" w:rsidRPr="000D2E69" w:rsidRDefault="000D2E69" w:rsidP="000D2E69">
      <w:pPr>
        <w:pStyle w:val="ListParagraph"/>
        <w:numPr>
          <w:ilvl w:val="0"/>
          <w:numId w:val="17"/>
        </w:numPr>
        <w:jc w:val="left"/>
      </w:pPr>
      <w:r w:rsidRPr="000D2E69">
        <w:t>Lee J, Song E. Design of an Omnidirectional Wearable Collision Avoidance Device for the Blind. In: Proceedings of the 8th International Conference on Convergence and Hybrid Information Technology. 2013.</w:t>
      </w:r>
    </w:p>
    <w:p w14:paraId="3C283663" w14:textId="125C7249" w:rsidR="000D2E69" w:rsidRDefault="000D2E69" w:rsidP="000D2E69">
      <w:pPr>
        <w:pStyle w:val="ListParagraph"/>
        <w:numPr>
          <w:ilvl w:val="0"/>
          <w:numId w:val="17"/>
        </w:numPr>
        <w:jc w:val="left"/>
      </w:pPr>
      <w:r w:rsidRPr="000D2E69">
        <w:t>Amjed Al-</w:t>
      </w:r>
      <w:proofErr w:type="spellStart"/>
      <w:r w:rsidRPr="000D2E69">
        <w:t>Fahoum</w:t>
      </w:r>
      <w:proofErr w:type="spellEnd"/>
      <w:r w:rsidRPr="000D2E69">
        <w:t xml:space="preserve"> S, </w:t>
      </w:r>
      <w:proofErr w:type="spellStart"/>
      <w:r w:rsidRPr="000D2E69">
        <w:t>Heba</w:t>
      </w:r>
      <w:proofErr w:type="spellEnd"/>
      <w:r w:rsidRPr="000D2E69">
        <w:t xml:space="preserve"> Al-</w:t>
      </w:r>
      <w:proofErr w:type="spellStart"/>
      <w:r w:rsidRPr="000D2E69">
        <w:t>Hmoud</w:t>
      </w:r>
      <w:proofErr w:type="spellEnd"/>
      <w:r w:rsidRPr="000D2E69">
        <w:t xml:space="preserve"> B, </w:t>
      </w:r>
      <w:proofErr w:type="spellStart"/>
      <w:r w:rsidRPr="000D2E69">
        <w:t>Ausaila</w:t>
      </w:r>
      <w:proofErr w:type="spellEnd"/>
      <w:r w:rsidRPr="000D2E69">
        <w:t xml:space="preserve"> Al- </w:t>
      </w:r>
      <w:proofErr w:type="spellStart"/>
      <w:r w:rsidRPr="000D2E69">
        <w:t>Fraihat</w:t>
      </w:r>
      <w:proofErr w:type="spellEnd"/>
      <w:r w:rsidRPr="000D2E69">
        <w:t xml:space="preserve"> A. A Smart Infrared Microcontroller-Based Blind Guidance System”, </w:t>
      </w:r>
      <w:proofErr w:type="spellStart"/>
      <w:r w:rsidRPr="000D2E69">
        <w:t>Hindawi</w:t>
      </w:r>
      <w:proofErr w:type="spellEnd"/>
      <w:r w:rsidRPr="000D2E69">
        <w:t xml:space="preserve"> Transactions on Active and Passive Electronic Components. 2013</w:t>
      </w:r>
      <w:proofErr w:type="gramStart"/>
      <w:r w:rsidRPr="000D2E69">
        <w:t>;3</w:t>
      </w:r>
      <w:proofErr w:type="gramEnd"/>
      <w:r w:rsidRPr="000D2E69">
        <w:t>(2):1-7.</w:t>
      </w:r>
    </w:p>
    <w:p w14:paraId="38453318" w14:textId="77777777" w:rsidR="00FF79E2" w:rsidRPr="005F5B41" w:rsidRDefault="00FF79E2" w:rsidP="00FF79E2">
      <w:pPr>
        <w:pStyle w:val="ListParagraph"/>
        <w:jc w:val="both"/>
      </w:pPr>
    </w:p>
    <w:p w14:paraId="195BA9F2" w14:textId="4FE932E5" w:rsidR="00336E3B" w:rsidRPr="00A05718" w:rsidRDefault="00336E3B" w:rsidP="00FF79E2">
      <w:pPr>
        <w:jc w:val="left"/>
        <w:rPr>
          <w:sz w:val="24"/>
          <w:szCs w:val="24"/>
        </w:rPr>
      </w:pPr>
    </w:p>
    <w:p w14:paraId="252084FF" w14:textId="77777777" w:rsidR="005E536E" w:rsidRPr="00A05718" w:rsidRDefault="005E536E" w:rsidP="00336E3B">
      <w:pPr>
        <w:jc w:val="both"/>
      </w:pPr>
    </w:p>
    <w:sectPr w:rsidR="005E536E" w:rsidRPr="00A05718" w:rsidSect="00927F50">
      <w:footerReference w:type="first" r:id="rId29"/>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CA22B8" w14:textId="77777777" w:rsidR="007060FB" w:rsidRDefault="007060FB">
      <w:r>
        <w:separator/>
      </w:r>
    </w:p>
  </w:endnote>
  <w:endnote w:type="continuationSeparator" w:id="0">
    <w:p w14:paraId="60913F99" w14:textId="77777777" w:rsidR="007060FB" w:rsidRDefault="0070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IDFon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303308"/>
      <w:docPartObj>
        <w:docPartGallery w:val="Page Numbers (Bottom of Page)"/>
        <w:docPartUnique/>
      </w:docPartObj>
    </w:sdtPr>
    <w:sdtEndPr>
      <w:rPr>
        <w:noProof/>
      </w:rPr>
    </w:sdtEndPr>
    <w:sdtContent>
      <w:p w14:paraId="40AEFE67" w14:textId="23808FC3" w:rsidR="009521BC" w:rsidRDefault="009521BC">
        <w:pPr>
          <w:pStyle w:val="Footer"/>
          <w:jc w:val="right"/>
        </w:pPr>
        <w:r>
          <w:fldChar w:fldCharType="begin"/>
        </w:r>
        <w:r>
          <w:instrText xml:space="preserve"> PAGE   \* MERGEFORMAT </w:instrText>
        </w:r>
        <w:r>
          <w:fldChar w:fldCharType="separate"/>
        </w:r>
        <w:r w:rsidR="00C37126">
          <w:rPr>
            <w:noProof/>
          </w:rPr>
          <w:t>5</w:t>
        </w:r>
        <w:r>
          <w:rPr>
            <w:noProof/>
          </w:rPr>
          <w:fldChar w:fldCharType="end"/>
        </w:r>
      </w:p>
    </w:sdtContent>
  </w:sdt>
  <w:p w14:paraId="2813B82F" w14:textId="77777777" w:rsidR="008613D0" w:rsidRDefault="008613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D6B8" w14:textId="77777777" w:rsidR="005E536E" w:rsidRPr="006F6D3D" w:rsidRDefault="005E536E" w:rsidP="0056610F">
    <w:pPr>
      <w:pStyle w:val="Footer"/>
      <w:jc w:val="left"/>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87871" w14:textId="77777777" w:rsidR="00917C7C" w:rsidRPr="006F6D3D" w:rsidRDefault="00917C7C"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C5687" w14:textId="77777777" w:rsidR="007060FB" w:rsidRDefault="007060FB">
      <w:r>
        <w:separator/>
      </w:r>
    </w:p>
  </w:footnote>
  <w:footnote w:type="continuationSeparator" w:id="0">
    <w:p w14:paraId="1AE0FE6F" w14:textId="77777777" w:rsidR="007060FB" w:rsidRDefault="007060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C6929"/>
    <w:multiLevelType w:val="hybridMultilevel"/>
    <w:tmpl w:val="8166AD5E"/>
    <w:lvl w:ilvl="0" w:tplc="7A1AC7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DD1389"/>
    <w:multiLevelType w:val="hybridMultilevel"/>
    <w:tmpl w:val="685064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930AD5"/>
    <w:multiLevelType w:val="hybridMultilevel"/>
    <w:tmpl w:val="09C675D6"/>
    <w:lvl w:ilvl="0" w:tplc="7A1AC7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221EAB"/>
    <w:multiLevelType w:val="hybridMultilevel"/>
    <w:tmpl w:val="744C2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7A62FA"/>
    <w:multiLevelType w:val="multilevel"/>
    <w:tmpl w:val="AAB67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FF2AD9"/>
    <w:multiLevelType w:val="hybridMultilevel"/>
    <w:tmpl w:val="3D5EC98C"/>
    <w:lvl w:ilvl="0" w:tplc="E946EAB2">
      <w:numFmt w:val="bullet"/>
      <w:lvlText w:val=""/>
      <w:lvlJc w:val="left"/>
      <w:pPr>
        <w:ind w:left="720" w:hanging="360"/>
      </w:pPr>
      <w:rPr>
        <w:rFonts w:ascii="Symbol" w:eastAsia="Times New Roman" w:hAnsi="Symbol" w:cs="Times New Roman"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6E06BB"/>
    <w:multiLevelType w:val="hybridMultilevel"/>
    <w:tmpl w:val="71122E48"/>
    <w:lvl w:ilvl="0" w:tplc="EFE8220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7402B2"/>
    <w:multiLevelType w:val="hybridMultilevel"/>
    <w:tmpl w:val="E17A8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7F59A3"/>
    <w:multiLevelType w:val="hybridMultilevel"/>
    <w:tmpl w:val="F8A8D7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A16002"/>
    <w:multiLevelType w:val="hybridMultilevel"/>
    <w:tmpl w:val="CD048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6DE6754"/>
    <w:multiLevelType w:val="hybridMultilevel"/>
    <w:tmpl w:val="ACCC87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A1A0468"/>
    <w:multiLevelType w:val="hybridMultilevel"/>
    <w:tmpl w:val="7F6CBB34"/>
    <w:lvl w:ilvl="0" w:tplc="7A1AC7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DCA1CA7"/>
    <w:multiLevelType w:val="hybridMultilevel"/>
    <w:tmpl w:val="9DA2F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3976A9"/>
    <w:multiLevelType w:val="hybridMultilevel"/>
    <w:tmpl w:val="19EAA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3C0E9C"/>
    <w:multiLevelType w:val="hybridMultilevel"/>
    <w:tmpl w:val="5CC2DC66"/>
    <w:lvl w:ilvl="0" w:tplc="EFE8220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9"/>
  </w:num>
  <w:num w:numId="4">
    <w:abstractNumId w:val="15"/>
  </w:num>
  <w:num w:numId="5">
    <w:abstractNumId w:val="7"/>
  </w:num>
  <w:num w:numId="6">
    <w:abstractNumId w:val="3"/>
  </w:num>
  <w:num w:numId="7">
    <w:abstractNumId w:val="4"/>
  </w:num>
  <w:num w:numId="8">
    <w:abstractNumId w:val="14"/>
  </w:num>
  <w:num w:numId="9">
    <w:abstractNumId w:val="11"/>
  </w:num>
  <w:num w:numId="10">
    <w:abstractNumId w:val="16"/>
  </w:num>
  <w:num w:numId="11">
    <w:abstractNumId w:val="6"/>
  </w:num>
  <w:num w:numId="12">
    <w:abstractNumId w:val="1"/>
  </w:num>
  <w:num w:numId="13">
    <w:abstractNumId w:val="5"/>
  </w:num>
  <w:num w:numId="14">
    <w:abstractNumId w:val="8"/>
  </w:num>
  <w:num w:numId="15">
    <w:abstractNumId w:val="2"/>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C74"/>
    <w:rsid w:val="00011FDA"/>
    <w:rsid w:val="00032394"/>
    <w:rsid w:val="00086251"/>
    <w:rsid w:val="000D129D"/>
    <w:rsid w:val="000D2E69"/>
    <w:rsid w:val="000E3495"/>
    <w:rsid w:val="000F47EA"/>
    <w:rsid w:val="001276E5"/>
    <w:rsid w:val="00135F5D"/>
    <w:rsid w:val="00194F85"/>
    <w:rsid w:val="00196C74"/>
    <w:rsid w:val="001B5011"/>
    <w:rsid w:val="001D491E"/>
    <w:rsid w:val="00230F5E"/>
    <w:rsid w:val="00240182"/>
    <w:rsid w:val="002B1423"/>
    <w:rsid w:val="002F3D9E"/>
    <w:rsid w:val="00336E3B"/>
    <w:rsid w:val="00344148"/>
    <w:rsid w:val="003602AC"/>
    <w:rsid w:val="00370AC3"/>
    <w:rsid w:val="00377704"/>
    <w:rsid w:val="003C700D"/>
    <w:rsid w:val="00446342"/>
    <w:rsid w:val="004541F5"/>
    <w:rsid w:val="00455461"/>
    <w:rsid w:val="004F73B5"/>
    <w:rsid w:val="00525281"/>
    <w:rsid w:val="005310F7"/>
    <w:rsid w:val="00594042"/>
    <w:rsid w:val="005E536E"/>
    <w:rsid w:val="005F5B41"/>
    <w:rsid w:val="006478E6"/>
    <w:rsid w:val="006F0B69"/>
    <w:rsid w:val="007060FB"/>
    <w:rsid w:val="00712F5F"/>
    <w:rsid w:val="007D393B"/>
    <w:rsid w:val="007D5B99"/>
    <w:rsid w:val="007E743B"/>
    <w:rsid w:val="00845D3E"/>
    <w:rsid w:val="008613D0"/>
    <w:rsid w:val="00863992"/>
    <w:rsid w:val="00864600"/>
    <w:rsid w:val="00876807"/>
    <w:rsid w:val="008A74B2"/>
    <w:rsid w:val="008D51BD"/>
    <w:rsid w:val="008D6DA3"/>
    <w:rsid w:val="00917C7C"/>
    <w:rsid w:val="00927F50"/>
    <w:rsid w:val="009521BC"/>
    <w:rsid w:val="009E1CF6"/>
    <w:rsid w:val="00A05718"/>
    <w:rsid w:val="00A06EF6"/>
    <w:rsid w:val="00A1673E"/>
    <w:rsid w:val="00A4343D"/>
    <w:rsid w:val="00A539ED"/>
    <w:rsid w:val="00A604B3"/>
    <w:rsid w:val="00A65222"/>
    <w:rsid w:val="00A7311A"/>
    <w:rsid w:val="00A8350B"/>
    <w:rsid w:val="00AA2871"/>
    <w:rsid w:val="00B2080D"/>
    <w:rsid w:val="00B247D9"/>
    <w:rsid w:val="00B54DE5"/>
    <w:rsid w:val="00BA017A"/>
    <w:rsid w:val="00BB0F4D"/>
    <w:rsid w:val="00C209BB"/>
    <w:rsid w:val="00C25439"/>
    <w:rsid w:val="00C37126"/>
    <w:rsid w:val="00CC65B4"/>
    <w:rsid w:val="00D05C6A"/>
    <w:rsid w:val="00D05F38"/>
    <w:rsid w:val="00D07E71"/>
    <w:rsid w:val="00D531E1"/>
    <w:rsid w:val="00D60B27"/>
    <w:rsid w:val="00D70AA5"/>
    <w:rsid w:val="00DA3E39"/>
    <w:rsid w:val="00DF75B1"/>
    <w:rsid w:val="00E00133"/>
    <w:rsid w:val="00E00500"/>
    <w:rsid w:val="00E046E7"/>
    <w:rsid w:val="00E208C4"/>
    <w:rsid w:val="00E614CC"/>
    <w:rsid w:val="00E865CF"/>
    <w:rsid w:val="00E91AF0"/>
    <w:rsid w:val="00EA0722"/>
    <w:rsid w:val="00EB6010"/>
    <w:rsid w:val="00EC574E"/>
    <w:rsid w:val="00EF5A35"/>
    <w:rsid w:val="00F35D88"/>
    <w:rsid w:val="00F72723"/>
    <w:rsid w:val="00FF79E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20FE0"/>
  <w15:chartTrackingRefBased/>
  <w15:docId w15:val="{C7FCA0C5-BE30-42B9-A7C0-AAD384F7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A5"/>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196C74"/>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196C74"/>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196C74"/>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196C74"/>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196C74"/>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6C74"/>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196C74"/>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196C74"/>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196C74"/>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196C74"/>
    <w:rPr>
      <w:rFonts w:ascii="Times New Roman" w:eastAsia="SimSun" w:hAnsi="Times New Roman" w:cs="Times New Roman"/>
      <w:smallCaps/>
      <w:noProof/>
      <w:kern w:val="0"/>
      <w:sz w:val="20"/>
      <w:szCs w:val="20"/>
      <w:lang w:val="en-US"/>
      <w14:ligatures w14:val="none"/>
    </w:rPr>
  </w:style>
  <w:style w:type="paragraph" w:customStyle="1" w:styleId="Abstract">
    <w:name w:val="Abstract"/>
    <w:rsid w:val="00196C74"/>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196C74"/>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196C7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96C74"/>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196C74"/>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196C74"/>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Keywords">
    <w:name w:val="Keywords"/>
    <w:basedOn w:val="Abstract"/>
    <w:qFormat/>
    <w:rsid w:val="00196C74"/>
    <w:pPr>
      <w:spacing w:after="120"/>
      <w:ind w:firstLine="274"/>
    </w:pPr>
    <w:rPr>
      <w:i/>
    </w:rPr>
  </w:style>
  <w:style w:type="paragraph" w:styleId="Footer">
    <w:name w:val="footer"/>
    <w:basedOn w:val="Normal"/>
    <w:link w:val="FooterChar"/>
    <w:uiPriority w:val="99"/>
    <w:rsid w:val="00196C74"/>
    <w:pPr>
      <w:tabs>
        <w:tab w:val="center" w:pos="4680"/>
        <w:tab w:val="right" w:pos="9360"/>
      </w:tabs>
    </w:pPr>
  </w:style>
  <w:style w:type="character" w:customStyle="1" w:styleId="FooterChar">
    <w:name w:val="Footer Char"/>
    <w:basedOn w:val="DefaultParagraphFont"/>
    <w:link w:val="Footer"/>
    <w:uiPriority w:val="99"/>
    <w:rsid w:val="00196C74"/>
    <w:rPr>
      <w:rFonts w:ascii="Times New Roman" w:eastAsia="SimSun" w:hAnsi="Times New Roman" w:cs="Times New Roman"/>
      <w:kern w:val="0"/>
      <w:sz w:val="20"/>
      <w:szCs w:val="20"/>
      <w:lang w:val="en-US"/>
      <w14:ligatures w14:val="none"/>
    </w:rPr>
  </w:style>
  <w:style w:type="table" w:styleId="TableGrid">
    <w:name w:val="Table Grid"/>
    <w:basedOn w:val="TableNormal"/>
    <w:uiPriority w:val="39"/>
    <w:rsid w:val="00196C74"/>
    <w:pPr>
      <w:spacing w:after="0" w:line="240" w:lineRule="auto"/>
    </w:pPr>
    <w:rPr>
      <w:rFonts w:ascii="Times New Roman" w:eastAsia="SimSu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96C74"/>
    <w:pPr>
      <w:widowControl w:val="0"/>
      <w:autoSpaceDE w:val="0"/>
      <w:autoSpaceDN w:val="0"/>
      <w:jc w:val="left"/>
    </w:pPr>
    <w:rPr>
      <w:rFonts w:eastAsia="Times New Roman"/>
      <w:sz w:val="22"/>
      <w:szCs w:val="22"/>
    </w:rPr>
  </w:style>
  <w:style w:type="paragraph" w:styleId="ListParagraph">
    <w:name w:val="List Paragraph"/>
    <w:basedOn w:val="Normal"/>
    <w:uiPriority w:val="34"/>
    <w:qFormat/>
    <w:rsid w:val="00196C74"/>
    <w:pPr>
      <w:ind w:left="720"/>
      <w:contextualSpacing/>
    </w:pPr>
  </w:style>
  <w:style w:type="character" w:styleId="Hyperlink">
    <w:name w:val="Hyperlink"/>
    <w:basedOn w:val="DefaultParagraphFont"/>
    <w:uiPriority w:val="99"/>
    <w:rsid w:val="00196C74"/>
    <w:rPr>
      <w:color w:val="0563C1" w:themeColor="hyperlink"/>
      <w:u w:val="single"/>
    </w:rPr>
  </w:style>
  <w:style w:type="character" w:customStyle="1" w:styleId="mi">
    <w:name w:val="mi"/>
    <w:basedOn w:val="DefaultParagraphFont"/>
    <w:rsid w:val="00A1673E"/>
  </w:style>
  <w:style w:type="character" w:customStyle="1" w:styleId="mo">
    <w:name w:val="mo"/>
    <w:basedOn w:val="DefaultParagraphFont"/>
    <w:rsid w:val="00A1673E"/>
  </w:style>
  <w:style w:type="character" w:customStyle="1" w:styleId="mn">
    <w:name w:val="mn"/>
    <w:basedOn w:val="DefaultParagraphFont"/>
    <w:rsid w:val="00A1673E"/>
  </w:style>
  <w:style w:type="character" w:customStyle="1" w:styleId="UnresolvedMention">
    <w:name w:val="Unresolved Mention"/>
    <w:basedOn w:val="DefaultParagraphFont"/>
    <w:uiPriority w:val="99"/>
    <w:semiHidden/>
    <w:unhideWhenUsed/>
    <w:rsid w:val="00712F5F"/>
    <w:rPr>
      <w:color w:val="605E5C"/>
      <w:shd w:val="clear" w:color="auto" w:fill="E1DFDD"/>
    </w:rPr>
  </w:style>
  <w:style w:type="paragraph" w:styleId="Header">
    <w:name w:val="header"/>
    <w:basedOn w:val="Normal"/>
    <w:link w:val="HeaderChar"/>
    <w:uiPriority w:val="99"/>
    <w:unhideWhenUsed/>
    <w:rsid w:val="005E536E"/>
    <w:pPr>
      <w:tabs>
        <w:tab w:val="center" w:pos="4513"/>
        <w:tab w:val="right" w:pos="9026"/>
      </w:tabs>
    </w:pPr>
  </w:style>
  <w:style w:type="character" w:customStyle="1" w:styleId="HeaderChar">
    <w:name w:val="Header Char"/>
    <w:basedOn w:val="DefaultParagraphFont"/>
    <w:link w:val="Header"/>
    <w:uiPriority w:val="99"/>
    <w:rsid w:val="005E536E"/>
    <w:rPr>
      <w:rFonts w:ascii="Times New Roman" w:eastAsia="SimSun" w:hAnsi="Times New Roman" w:cs="Times New Roman"/>
      <w:kern w:val="0"/>
      <w:sz w:val="20"/>
      <w:szCs w:val="20"/>
      <w:lang w:val="en-US"/>
      <w14:ligatures w14:val="none"/>
    </w:rPr>
  </w:style>
  <w:style w:type="table" w:customStyle="1" w:styleId="TableGrid0">
    <w:name w:val="TableGrid"/>
    <w:rsid w:val="005E536E"/>
    <w:pPr>
      <w:spacing w:after="0" w:line="240" w:lineRule="auto"/>
    </w:pPr>
    <w:rPr>
      <w:rFonts w:eastAsiaTheme="minorEastAsia"/>
      <w:lang w:eastAsia="en-I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8613D0"/>
    <w:rPr>
      <w:color w:val="808080"/>
    </w:rPr>
  </w:style>
  <w:style w:type="paragraph" w:styleId="BalloonText">
    <w:name w:val="Balloon Text"/>
    <w:basedOn w:val="Normal"/>
    <w:link w:val="BalloonTextChar"/>
    <w:uiPriority w:val="99"/>
    <w:semiHidden/>
    <w:unhideWhenUsed/>
    <w:rsid w:val="00952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1BC"/>
    <w:rPr>
      <w:rFonts w:ascii="Segoe UI" w:eastAsia="SimSun" w:hAnsi="Segoe UI" w:cs="Segoe UI"/>
      <w:kern w:val="0"/>
      <w:sz w:val="18"/>
      <w:szCs w:val="18"/>
      <w:lang w:val="en-US"/>
      <w14:ligatures w14:val="none"/>
    </w:rPr>
  </w:style>
  <w:style w:type="paragraph" w:styleId="Caption">
    <w:name w:val="caption"/>
    <w:basedOn w:val="Normal"/>
    <w:next w:val="Normal"/>
    <w:uiPriority w:val="35"/>
    <w:unhideWhenUsed/>
    <w:qFormat/>
    <w:rsid w:val="00370AC3"/>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70AA5"/>
    <w:rPr>
      <w:sz w:val="16"/>
      <w:szCs w:val="16"/>
    </w:rPr>
  </w:style>
  <w:style w:type="paragraph" w:styleId="CommentText">
    <w:name w:val="annotation text"/>
    <w:basedOn w:val="Normal"/>
    <w:link w:val="CommentTextChar"/>
    <w:uiPriority w:val="99"/>
    <w:semiHidden/>
    <w:unhideWhenUsed/>
    <w:rsid w:val="00D70AA5"/>
  </w:style>
  <w:style w:type="character" w:customStyle="1" w:styleId="CommentTextChar">
    <w:name w:val="Comment Text Char"/>
    <w:basedOn w:val="DefaultParagraphFont"/>
    <w:link w:val="CommentText"/>
    <w:uiPriority w:val="99"/>
    <w:semiHidden/>
    <w:rsid w:val="00D70AA5"/>
    <w:rPr>
      <w:rFonts w:ascii="Times New Roman" w:eastAsia="SimSu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D70AA5"/>
    <w:rPr>
      <w:b/>
      <w:bCs/>
    </w:rPr>
  </w:style>
  <w:style w:type="character" w:customStyle="1" w:styleId="CommentSubjectChar">
    <w:name w:val="Comment Subject Char"/>
    <w:basedOn w:val="CommentTextChar"/>
    <w:link w:val="CommentSubject"/>
    <w:uiPriority w:val="99"/>
    <w:semiHidden/>
    <w:rsid w:val="00D70AA5"/>
    <w:rPr>
      <w:rFonts w:ascii="Times New Roman" w:eastAsia="SimSun" w:hAnsi="Times New Roman" w:cs="Times New Roman"/>
      <w:b/>
      <w:bCs/>
      <w:kern w:val="0"/>
      <w:sz w:val="20"/>
      <w:szCs w:val="20"/>
      <w:lang w:val="en-US"/>
      <w14:ligatures w14:val="none"/>
    </w:rPr>
  </w:style>
  <w:style w:type="paragraph" w:styleId="EndnoteText">
    <w:name w:val="endnote text"/>
    <w:basedOn w:val="Normal"/>
    <w:link w:val="EndnoteTextChar"/>
    <w:uiPriority w:val="99"/>
    <w:semiHidden/>
    <w:unhideWhenUsed/>
    <w:rsid w:val="00EC574E"/>
  </w:style>
  <w:style w:type="character" w:customStyle="1" w:styleId="EndnoteTextChar">
    <w:name w:val="Endnote Text Char"/>
    <w:basedOn w:val="DefaultParagraphFont"/>
    <w:link w:val="EndnoteText"/>
    <w:uiPriority w:val="99"/>
    <w:semiHidden/>
    <w:rsid w:val="00EC574E"/>
    <w:rPr>
      <w:rFonts w:ascii="Times New Roman" w:eastAsia="SimSun" w:hAnsi="Times New Roman" w:cs="Times New Roman"/>
      <w:kern w:val="0"/>
      <w:sz w:val="20"/>
      <w:szCs w:val="20"/>
      <w:lang w:val="en-US"/>
      <w14:ligatures w14:val="none"/>
    </w:rPr>
  </w:style>
  <w:style w:type="character" w:styleId="EndnoteReference">
    <w:name w:val="endnote reference"/>
    <w:basedOn w:val="DefaultParagraphFont"/>
    <w:uiPriority w:val="99"/>
    <w:semiHidden/>
    <w:unhideWhenUsed/>
    <w:rsid w:val="00EC574E"/>
    <w:rPr>
      <w:vertAlign w:val="superscript"/>
    </w:rPr>
  </w:style>
  <w:style w:type="paragraph" w:styleId="FootnoteText">
    <w:name w:val="footnote text"/>
    <w:basedOn w:val="Normal"/>
    <w:link w:val="FootnoteTextChar"/>
    <w:uiPriority w:val="99"/>
    <w:semiHidden/>
    <w:unhideWhenUsed/>
    <w:rsid w:val="00EC574E"/>
  </w:style>
  <w:style w:type="character" w:customStyle="1" w:styleId="FootnoteTextChar">
    <w:name w:val="Footnote Text Char"/>
    <w:basedOn w:val="DefaultParagraphFont"/>
    <w:link w:val="FootnoteText"/>
    <w:uiPriority w:val="99"/>
    <w:semiHidden/>
    <w:rsid w:val="00EC574E"/>
    <w:rPr>
      <w:rFonts w:ascii="Times New Roman" w:eastAsia="SimSun" w:hAnsi="Times New Roman" w:cs="Times New Roman"/>
      <w:kern w:val="0"/>
      <w:sz w:val="20"/>
      <w:szCs w:val="20"/>
      <w:lang w:val="en-US"/>
      <w14:ligatures w14:val="none"/>
    </w:rPr>
  </w:style>
  <w:style w:type="character" w:styleId="FootnoteReference">
    <w:name w:val="footnote reference"/>
    <w:basedOn w:val="DefaultParagraphFont"/>
    <w:uiPriority w:val="99"/>
    <w:semiHidden/>
    <w:unhideWhenUsed/>
    <w:rsid w:val="00EC57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9198">
      <w:bodyDiv w:val="1"/>
      <w:marLeft w:val="0"/>
      <w:marRight w:val="0"/>
      <w:marTop w:val="0"/>
      <w:marBottom w:val="0"/>
      <w:divBdr>
        <w:top w:val="none" w:sz="0" w:space="0" w:color="auto"/>
        <w:left w:val="none" w:sz="0" w:space="0" w:color="auto"/>
        <w:bottom w:val="none" w:sz="0" w:space="0" w:color="auto"/>
        <w:right w:val="none" w:sz="0" w:space="0" w:color="auto"/>
      </w:divBdr>
    </w:div>
    <w:div w:id="272370145">
      <w:bodyDiv w:val="1"/>
      <w:marLeft w:val="0"/>
      <w:marRight w:val="0"/>
      <w:marTop w:val="0"/>
      <w:marBottom w:val="0"/>
      <w:divBdr>
        <w:top w:val="none" w:sz="0" w:space="0" w:color="auto"/>
        <w:left w:val="none" w:sz="0" w:space="0" w:color="auto"/>
        <w:bottom w:val="none" w:sz="0" w:space="0" w:color="auto"/>
        <w:right w:val="none" w:sz="0" w:space="0" w:color="auto"/>
      </w:divBdr>
    </w:div>
    <w:div w:id="454448771">
      <w:bodyDiv w:val="1"/>
      <w:marLeft w:val="0"/>
      <w:marRight w:val="0"/>
      <w:marTop w:val="0"/>
      <w:marBottom w:val="0"/>
      <w:divBdr>
        <w:top w:val="none" w:sz="0" w:space="0" w:color="auto"/>
        <w:left w:val="none" w:sz="0" w:space="0" w:color="auto"/>
        <w:bottom w:val="none" w:sz="0" w:space="0" w:color="auto"/>
        <w:right w:val="none" w:sz="0" w:space="0" w:color="auto"/>
      </w:divBdr>
      <w:divsChild>
        <w:div w:id="728652684">
          <w:marLeft w:val="0"/>
          <w:marRight w:val="0"/>
          <w:marTop w:val="0"/>
          <w:marBottom w:val="0"/>
          <w:divBdr>
            <w:top w:val="none" w:sz="0" w:space="0" w:color="auto"/>
            <w:left w:val="none" w:sz="0" w:space="0" w:color="auto"/>
            <w:bottom w:val="none" w:sz="0" w:space="0" w:color="auto"/>
            <w:right w:val="none" w:sz="0" w:space="0" w:color="auto"/>
          </w:divBdr>
        </w:div>
        <w:div w:id="984820967">
          <w:marLeft w:val="0"/>
          <w:marRight w:val="0"/>
          <w:marTop w:val="0"/>
          <w:marBottom w:val="0"/>
          <w:divBdr>
            <w:top w:val="none" w:sz="0" w:space="0" w:color="auto"/>
            <w:left w:val="none" w:sz="0" w:space="0" w:color="auto"/>
            <w:bottom w:val="none" w:sz="0" w:space="0" w:color="auto"/>
            <w:right w:val="none" w:sz="0" w:space="0" w:color="auto"/>
          </w:divBdr>
        </w:div>
        <w:div w:id="724137785">
          <w:marLeft w:val="0"/>
          <w:marRight w:val="0"/>
          <w:marTop w:val="0"/>
          <w:marBottom w:val="0"/>
          <w:divBdr>
            <w:top w:val="none" w:sz="0" w:space="0" w:color="auto"/>
            <w:left w:val="none" w:sz="0" w:space="0" w:color="auto"/>
            <w:bottom w:val="none" w:sz="0" w:space="0" w:color="auto"/>
            <w:right w:val="none" w:sz="0" w:space="0" w:color="auto"/>
          </w:divBdr>
        </w:div>
        <w:div w:id="1619919696">
          <w:marLeft w:val="0"/>
          <w:marRight w:val="0"/>
          <w:marTop w:val="0"/>
          <w:marBottom w:val="0"/>
          <w:divBdr>
            <w:top w:val="none" w:sz="0" w:space="0" w:color="auto"/>
            <w:left w:val="none" w:sz="0" w:space="0" w:color="auto"/>
            <w:bottom w:val="none" w:sz="0" w:space="0" w:color="auto"/>
            <w:right w:val="none" w:sz="0" w:space="0" w:color="auto"/>
          </w:divBdr>
        </w:div>
        <w:div w:id="600645706">
          <w:marLeft w:val="0"/>
          <w:marRight w:val="0"/>
          <w:marTop w:val="0"/>
          <w:marBottom w:val="0"/>
          <w:divBdr>
            <w:top w:val="none" w:sz="0" w:space="0" w:color="auto"/>
            <w:left w:val="none" w:sz="0" w:space="0" w:color="auto"/>
            <w:bottom w:val="none" w:sz="0" w:space="0" w:color="auto"/>
            <w:right w:val="none" w:sz="0" w:space="0" w:color="auto"/>
          </w:divBdr>
        </w:div>
        <w:div w:id="1047100731">
          <w:marLeft w:val="0"/>
          <w:marRight w:val="0"/>
          <w:marTop w:val="0"/>
          <w:marBottom w:val="0"/>
          <w:divBdr>
            <w:top w:val="none" w:sz="0" w:space="0" w:color="auto"/>
            <w:left w:val="none" w:sz="0" w:space="0" w:color="auto"/>
            <w:bottom w:val="none" w:sz="0" w:space="0" w:color="auto"/>
            <w:right w:val="none" w:sz="0" w:space="0" w:color="auto"/>
          </w:divBdr>
        </w:div>
        <w:div w:id="1821921614">
          <w:marLeft w:val="0"/>
          <w:marRight w:val="0"/>
          <w:marTop w:val="0"/>
          <w:marBottom w:val="0"/>
          <w:divBdr>
            <w:top w:val="none" w:sz="0" w:space="0" w:color="auto"/>
            <w:left w:val="none" w:sz="0" w:space="0" w:color="auto"/>
            <w:bottom w:val="none" w:sz="0" w:space="0" w:color="auto"/>
            <w:right w:val="none" w:sz="0" w:space="0" w:color="auto"/>
          </w:divBdr>
        </w:div>
        <w:div w:id="918708459">
          <w:marLeft w:val="0"/>
          <w:marRight w:val="0"/>
          <w:marTop w:val="0"/>
          <w:marBottom w:val="0"/>
          <w:divBdr>
            <w:top w:val="none" w:sz="0" w:space="0" w:color="auto"/>
            <w:left w:val="none" w:sz="0" w:space="0" w:color="auto"/>
            <w:bottom w:val="none" w:sz="0" w:space="0" w:color="auto"/>
            <w:right w:val="none" w:sz="0" w:space="0" w:color="auto"/>
          </w:divBdr>
        </w:div>
        <w:div w:id="775514674">
          <w:marLeft w:val="0"/>
          <w:marRight w:val="0"/>
          <w:marTop w:val="0"/>
          <w:marBottom w:val="0"/>
          <w:divBdr>
            <w:top w:val="none" w:sz="0" w:space="0" w:color="auto"/>
            <w:left w:val="none" w:sz="0" w:space="0" w:color="auto"/>
            <w:bottom w:val="none" w:sz="0" w:space="0" w:color="auto"/>
            <w:right w:val="none" w:sz="0" w:space="0" w:color="auto"/>
          </w:divBdr>
        </w:div>
      </w:divsChild>
    </w:div>
    <w:div w:id="624122918">
      <w:bodyDiv w:val="1"/>
      <w:marLeft w:val="0"/>
      <w:marRight w:val="0"/>
      <w:marTop w:val="0"/>
      <w:marBottom w:val="0"/>
      <w:divBdr>
        <w:top w:val="none" w:sz="0" w:space="0" w:color="auto"/>
        <w:left w:val="none" w:sz="0" w:space="0" w:color="auto"/>
        <w:bottom w:val="none" w:sz="0" w:space="0" w:color="auto"/>
        <w:right w:val="none" w:sz="0" w:space="0" w:color="auto"/>
      </w:divBdr>
    </w:div>
    <w:div w:id="703284896">
      <w:bodyDiv w:val="1"/>
      <w:marLeft w:val="0"/>
      <w:marRight w:val="0"/>
      <w:marTop w:val="0"/>
      <w:marBottom w:val="0"/>
      <w:divBdr>
        <w:top w:val="none" w:sz="0" w:space="0" w:color="auto"/>
        <w:left w:val="none" w:sz="0" w:space="0" w:color="auto"/>
        <w:bottom w:val="none" w:sz="0" w:space="0" w:color="auto"/>
        <w:right w:val="none" w:sz="0" w:space="0" w:color="auto"/>
      </w:divBdr>
    </w:div>
    <w:div w:id="949749440">
      <w:bodyDiv w:val="1"/>
      <w:marLeft w:val="0"/>
      <w:marRight w:val="0"/>
      <w:marTop w:val="0"/>
      <w:marBottom w:val="0"/>
      <w:divBdr>
        <w:top w:val="none" w:sz="0" w:space="0" w:color="auto"/>
        <w:left w:val="none" w:sz="0" w:space="0" w:color="auto"/>
        <w:bottom w:val="none" w:sz="0" w:space="0" w:color="auto"/>
        <w:right w:val="none" w:sz="0" w:space="0" w:color="auto"/>
      </w:divBdr>
      <w:divsChild>
        <w:div w:id="938030331">
          <w:marLeft w:val="0"/>
          <w:marRight w:val="0"/>
          <w:marTop w:val="0"/>
          <w:marBottom w:val="0"/>
          <w:divBdr>
            <w:top w:val="none" w:sz="0" w:space="0" w:color="auto"/>
            <w:left w:val="none" w:sz="0" w:space="0" w:color="auto"/>
            <w:bottom w:val="none" w:sz="0" w:space="0" w:color="auto"/>
            <w:right w:val="none" w:sz="0" w:space="0" w:color="auto"/>
          </w:divBdr>
        </w:div>
        <w:div w:id="727000666">
          <w:marLeft w:val="0"/>
          <w:marRight w:val="0"/>
          <w:marTop w:val="0"/>
          <w:marBottom w:val="0"/>
          <w:divBdr>
            <w:top w:val="none" w:sz="0" w:space="0" w:color="auto"/>
            <w:left w:val="none" w:sz="0" w:space="0" w:color="auto"/>
            <w:bottom w:val="none" w:sz="0" w:space="0" w:color="auto"/>
            <w:right w:val="none" w:sz="0" w:space="0" w:color="auto"/>
          </w:divBdr>
        </w:div>
      </w:divsChild>
    </w:div>
    <w:div w:id="963072571">
      <w:bodyDiv w:val="1"/>
      <w:marLeft w:val="0"/>
      <w:marRight w:val="0"/>
      <w:marTop w:val="0"/>
      <w:marBottom w:val="0"/>
      <w:divBdr>
        <w:top w:val="none" w:sz="0" w:space="0" w:color="auto"/>
        <w:left w:val="none" w:sz="0" w:space="0" w:color="auto"/>
        <w:bottom w:val="none" w:sz="0" w:space="0" w:color="auto"/>
        <w:right w:val="none" w:sz="0" w:space="0" w:color="auto"/>
      </w:divBdr>
    </w:div>
    <w:div w:id="1078016111">
      <w:bodyDiv w:val="1"/>
      <w:marLeft w:val="0"/>
      <w:marRight w:val="0"/>
      <w:marTop w:val="0"/>
      <w:marBottom w:val="0"/>
      <w:divBdr>
        <w:top w:val="none" w:sz="0" w:space="0" w:color="auto"/>
        <w:left w:val="none" w:sz="0" w:space="0" w:color="auto"/>
        <w:bottom w:val="none" w:sz="0" w:space="0" w:color="auto"/>
        <w:right w:val="none" w:sz="0" w:space="0" w:color="auto"/>
      </w:divBdr>
      <w:divsChild>
        <w:div w:id="364597202">
          <w:marLeft w:val="0"/>
          <w:marRight w:val="0"/>
          <w:marTop w:val="0"/>
          <w:marBottom w:val="0"/>
          <w:divBdr>
            <w:top w:val="none" w:sz="0" w:space="0" w:color="auto"/>
            <w:left w:val="none" w:sz="0" w:space="0" w:color="auto"/>
            <w:bottom w:val="none" w:sz="0" w:space="0" w:color="auto"/>
            <w:right w:val="none" w:sz="0" w:space="0" w:color="auto"/>
          </w:divBdr>
        </w:div>
      </w:divsChild>
    </w:div>
    <w:div w:id="1152984678">
      <w:bodyDiv w:val="1"/>
      <w:marLeft w:val="0"/>
      <w:marRight w:val="0"/>
      <w:marTop w:val="0"/>
      <w:marBottom w:val="0"/>
      <w:divBdr>
        <w:top w:val="none" w:sz="0" w:space="0" w:color="auto"/>
        <w:left w:val="none" w:sz="0" w:space="0" w:color="auto"/>
        <w:bottom w:val="none" w:sz="0" w:space="0" w:color="auto"/>
        <w:right w:val="none" w:sz="0" w:space="0" w:color="auto"/>
      </w:divBdr>
      <w:divsChild>
        <w:div w:id="1810634208">
          <w:marLeft w:val="0"/>
          <w:marRight w:val="0"/>
          <w:marTop w:val="0"/>
          <w:marBottom w:val="0"/>
          <w:divBdr>
            <w:top w:val="single" w:sz="2" w:space="0" w:color="D9D9E3"/>
            <w:left w:val="single" w:sz="2" w:space="0" w:color="D9D9E3"/>
            <w:bottom w:val="single" w:sz="2" w:space="0" w:color="D9D9E3"/>
            <w:right w:val="single" w:sz="2" w:space="0" w:color="D9D9E3"/>
          </w:divBdr>
          <w:divsChild>
            <w:div w:id="2000382873">
              <w:marLeft w:val="0"/>
              <w:marRight w:val="0"/>
              <w:marTop w:val="0"/>
              <w:marBottom w:val="0"/>
              <w:divBdr>
                <w:top w:val="single" w:sz="2" w:space="0" w:color="D9D9E3"/>
                <w:left w:val="single" w:sz="2" w:space="0" w:color="D9D9E3"/>
                <w:bottom w:val="single" w:sz="2" w:space="0" w:color="D9D9E3"/>
                <w:right w:val="single" w:sz="2" w:space="0" w:color="D9D9E3"/>
              </w:divBdr>
              <w:divsChild>
                <w:div w:id="1360353870">
                  <w:marLeft w:val="0"/>
                  <w:marRight w:val="0"/>
                  <w:marTop w:val="0"/>
                  <w:marBottom w:val="0"/>
                  <w:divBdr>
                    <w:top w:val="single" w:sz="2" w:space="0" w:color="D9D9E3"/>
                    <w:left w:val="single" w:sz="2" w:space="0" w:color="D9D9E3"/>
                    <w:bottom w:val="single" w:sz="2" w:space="0" w:color="D9D9E3"/>
                    <w:right w:val="single" w:sz="2" w:space="0" w:color="D9D9E3"/>
                  </w:divBdr>
                  <w:divsChild>
                    <w:div w:id="1305694312">
                      <w:marLeft w:val="0"/>
                      <w:marRight w:val="0"/>
                      <w:marTop w:val="0"/>
                      <w:marBottom w:val="0"/>
                      <w:divBdr>
                        <w:top w:val="single" w:sz="2" w:space="0" w:color="D9D9E3"/>
                        <w:left w:val="single" w:sz="2" w:space="0" w:color="D9D9E3"/>
                        <w:bottom w:val="single" w:sz="2" w:space="0" w:color="D9D9E3"/>
                        <w:right w:val="single" w:sz="2" w:space="0" w:color="D9D9E3"/>
                      </w:divBdr>
                      <w:divsChild>
                        <w:div w:id="1029528094">
                          <w:marLeft w:val="0"/>
                          <w:marRight w:val="0"/>
                          <w:marTop w:val="0"/>
                          <w:marBottom w:val="0"/>
                          <w:divBdr>
                            <w:top w:val="single" w:sz="2" w:space="0" w:color="auto"/>
                            <w:left w:val="single" w:sz="2" w:space="0" w:color="auto"/>
                            <w:bottom w:val="single" w:sz="6" w:space="0" w:color="auto"/>
                            <w:right w:val="single" w:sz="2" w:space="0" w:color="auto"/>
                          </w:divBdr>
                          <w:divsChild>
                            <w:div w:id="895445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9945672">
                                  <w:marLeft w:val="0"/>
                                  <w:marRight w:val="0"/>
                                  <w:marTop w:val="0"/>
                                  <w:marBottom w:val="0"/>
                                  <w:divBdr>
                                    <w:top w:val="single" w:sz="2" w:space="0" w:color="D9D9E3"/>
                                    <w:left w:val="single" w:sz="2" w:space="0" w:color="D9D9E3"/>
                                    <w:bottom w:val="single" w:sz="2" w:space="0" w:color="D9D9E3"/>
                                    <w:right w:val="single" w:sz="2" w:space="0" w:color="D9D9E3"/>
                                  </w:divBdr>
                                  <w:divsChild>
                                    <w:div w:id="484973420">
                                      <w:marLeft w:val="0"/>
                                      <w:marRight w:val="0"/>
                                      <w:marTop w:val="0"/>
                                      <w:marBottom w:val="0"/>
                                      <w:divBdr>
                                        <w:top w:val="single" w:sz="2" w:space="0" w:color="D9D9E3"/>
                                        <w:left w:val="single" w:sz="2" w:space="0" w:color="D9D9E3"/>
                                        <w:bottom w:val="single" w:sz="2" w:space="0" w:color="D9D9E3"/>
                                        <w:right w:val="single" w:sz="2" w:space="0" w:color="D9D9E3"/>
                                      </w:divBdr>
                                      <w:divsChild>
                                        <w:div w:id="33045896">
                                          <w:marLeft w:val="0"/>
                                          <w:marRight w:val="0"/>
                                          <w:marTop w:val="0"/>
                                          <w:marBottom w:val="0"/>
                                          <w:divBdr>
                                            <w:top w:val="single" w:sz="2" w:space="0" w:color="D9D9E3"/>
                                            <w:left w:val="single" w:sz="2" w:space="0" w:color="D9D9E3"/>
                                            <w:bottom w:val="single" w:sz="2" w:space="0" w:color="D9D9E3"/>
                                            <w:right w:val="single" w:sz="2" w:space="0" w:color="D9D9E3"/>
                                          </w:divBdr>
                                          <w:divsChild>
                                            <w:div w:id="32655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8854454">
          <w:marLeft w:val="0"/>
          <w:marRight w:val="0"/>
          <w:marTop w:val="0"/>
          <w:marBottom w:val="0"/>
          <w:divBdr>
            <w:top w:val="none" w:sz="0" w:space="0" w:color="auto"/>
            <w:left w:val="none" w:sz="0" w:space="0" w:color="auto"/>
            <w:bottom w:val="none" w:sz="0" w:space="0" w:color="auto"/>
            <w:right w:val="none" w:sz="0" w:space="0" w:color="auto"/>
          </w:divBdr>
        </w:div>
      </w:divsChild>
    </w:div>
    <w:div w:id="1235509672">
      <w:bodyDiv w:val="1"/>
      <w:marLeft w:val="0"/>
      <w:marRight w:val="0"/>
      <w:marTop w:val="0"/>
      <w:marBottom w:val="0"/>
      <w:divBdr>
        <w:top w:val="none" w:sz="0" w:space="0" w:color="auto"/>
        <w:left w:val="none" w:sz="0" w:space="0" w:color="auto"/>
        <w:bottom w:val="none" w:sz="0" w:space="0" w:color="auto"/>
        <w:right w:val="none" w:sz="0" w:space="0" w:color="auto"/>
      </w:divBdr>
    </w:div>
    <w:div w:id="1339500171">
      <w:bodyDiv w:val="1"/>
      <w:marLeft w:val="0"/>
      <w:marRight w:val="0"/>
      <w:marTop w:val="0"/>
      <w:marBottom w:val="0"/>
      <w:divBdr>
        <w:top w:val="none" w:sz="0" w:space="0" w:color="auto"/>
        <w:left w:val="none" w:sz="0" w:space="0" w:color="auto"/>
        <w:bottom w:val="none" w:sz="0" w:space="0" w:color="auto"/>
        <w:right w:val="none" w:sz="0" w:space="0" w:color="auto"/>
      </w:divBdr>
      <w:divsChild>
        <w:div w:id="466243077">
          <w:marLeft w:val="0"/>
          <w:marRight w:val="0"/>
          <w:marTop w:val="0"/>
          <w:marBottom w:val="0"/>
          <w:divBdr>
            <w:top w:val="none" w:sz="0" w:space="0" w:color="auto"/>
            <w:left w:val="none" w:sz="0" w:space="0" w:color="auto"/>
            <w:bottom w:val="none" w:sz="0" w:space="0" w:color="auto"/>
            <w:right w:val="none" w:sz="0" w:space="0" w:color="auto"/>
          </w:divBdr>
        </w:div>
        <w:div w:id="611666648">
          <w:marLeft w:val="0"/>
          <w:marRight w:val="0"/>
          <w:marTop w:val="0"/>
          <w:marBottom w:val="0"/>
          <w:divBdr>
            <w:top w:val="none" w:sz="0" w:space="0" w:color="auto"/>
            <w:left w:val="none" w:sz="0" w:space="0" w:color="auto"/>
            <w:bottom w:val="none" w:sz="0" w:space="0" w:color="auto"/>
            <w:right w:val="none" w:sz="0" w:space="0" w:color="auto"/>
          </w:divBdr>
        </w:div>
      </w:divsChild>
    </w:div>
    <w:div w:id="1445924269">
      <w:bodyDiv w:val="1"/>
      <w:marLeft w:val="0"/>
      <w:marRight w:val="0"/>
      <w:marTop w:val="0"/>
      <w:marBottom w:val="0"/>
      <w:divBdr>
        <w:top w:val="none" w:sz="0" w:space="0" w:color="auto"/>
        <w:left w:val="none" w:sz="0" w:space="0" w:color="auto"/>
        <w:bottom w:val="none" w:sz="0" w:space="0" w:color="auto"/>
        <w:right w:val="none" w:sz="0" w:space="0" w:color="auto"/>
      </w:divBdr>
      <w:divsChild>
        <w:div w:id="1533222223">
          <w:marLeft w:val="0"/>
          <w:marRight w:val="0"/>
          <w:marTop w:val="0"/>
          <w:marBottom w:val="0"/>
          <w:divBdr>
            <w:top w:val="none" w:sz="0" w:space="0" w:color="auto"/>
            <w:left w:val="none" w:sz="0" w:space="0" w:color="auto"/>
            <w:bottom w:val="none" w:sz="0" w:space="0" w:color="auto"/>
            <w:right w:val="none" w:sz="0" w:space="0" w:color="auto"/>
          </w:divBdr>
        </w:div>
        <w:div w:id="2126341715">
          <w:marLeft w:val="0"/>
          <w:marRight w:val="0"/>
          <w:marTop w:val="0"/>
          <w:marBottom w:val="0"/>
          <w:divBdr>
            <w:top w:val="none" w:sz="0" w:space="0" w:color="auto"/>
            <w:left w:val="none" w:sz="0" w:space="0" w:color="auto"/>
            <w:bottom w:val="none" w:sz="0" w:space="0" w:color="auto"/>
            <w:right w:val="none" w:sz="0" w:space="0" w:color="auto"/>
          </w:divBdr>
        </w:div>
        <w:div w:id="644511877">
          <w:marLeft w:val="0"/>
          <w:marRight w:val="0"/>
          <w:marTop w:val="0"/>
          <w:marBottom w:val="0"/>
          <w:divBdr>
            <w:top w:val="none" w:sz="0" w:space="0" w:color="auto"/>
            <w:left w:val="none" w:sz="0" w:space="0" w:color="auto"/>
            <w:bottom w:val="none" w:sz="0" w:space="0" w:color="auto"/>
            <w:right w:val="none" w:sz="0" w:space="0" w:color="auto"/>
          </w:divBdr>
        </w:div>
      </w:divsChild>
    </w:div>
    <w:div w:id="1674382458">
      <w:bodyDiv w:val="1"/>
      <w:marLeft w:val="0"/>
      <w:marRight w:val="0"/>
      <w:marTop w:val="0"/>
      <w:marBottom w:val="0"/>
      <w:divBdr>
        <w:top w:val="none" w:sz="0" w:space="0" w:color="auto"/>
        <w:left w:val="none" w:sz="0" w:space="0" w:color="auto"/>
        <w:bottom w:val="none" w:sz="0" w:space="0" w:color="auto"/>
        <w:right w:val="none" w:sz="0" w:space="0" w:color="auto"/>
      </w:divBdr>
      <w:divsChild>
        <w:div w:id="1377050007">
          <w:marLeft w:val="0"/>
          <w:marRight w:val="0"/>
          <w:marTop w:val="0"/>
          <w:marBottom w:val="0"/>
          <w:divBdr>
            <w:top w:val="none" w:sz="0" w:space="0" w:color="auto"/>
            <w:left w:val="none" w:sz="0" w:space="0" w:color="auto"/>
            <w:bottom w:val="none" w:sz="0" w:space="0" w:color="auto"/>
            <w:right w:val="none" w:sz="0" w:space="0" w:color="auto"/>
          </w:divBdr>
        </w:div>
      </w:divsChild>
    </w:div>
    <w:div w:id="1757827028">
      <w:bodyDiv w:val="1"/>
      <w:marLeft w:val="0"/>
      <w:marRight w:val="0"/>
      <w:marTop w:val="0"/>
      <w:marBottom w:val="0"/>
      <w:divBdr>
        <w:top w:val="none" w:sz="0" w:space="0" w:color="auto"/>
        <w:left w:val="none" w:sz="0" w:space="0" w:color="auto"/>
        <w:bottom w:val="none" w:sz="0" w:space="0" w:color="auto"/>
        <w:right w:val="none" w:sz="0" w:space="0" w:color="auto"/>
      </w:divBdr>
      <w:divsChild>
        <w:div w:id="341128606">
          <w:marLeft w:val="0"/>
          <w:marRight w:val="0"/>
          <w:marTop w:val="0"/>
          <w:marBottom w:val="0"/>
          <w:divBdr>
            <w:top w:val="none" w:sz="0" w:space="0" w:color="auto"/>
            <w:left w:val="none" w:sz="0" w:space="0" w:color="auto"/>
            <w:bottom w:val="none" w:sz="0" w:space="0" w:color="auto"/>
            <w:right w:val="none" w:sz="0" w:space="0" w:color="auto"/>
          </w:divBdr>
        </w:div>
        <w:div w:id="22638157">
          <w:marLeft w:val="0"/>
          <w:marRight w:val="0"/>
          <w:marTop w:val="0"/>
          <w:marBottom w:val="0"/>
          <w:divBdr>
            <w:top w:val="none" w:sz="0" w:space="0" w:color="auto"/>
            <w:left w:val="none" w:sz="0" w:space="0" w:color="auto"/>
            <w:bottom w:val="none" w:sz="0" w:space="0" w:color="auto"/>
            <w:right w:val="none" w:sz="0" w:space="0" w:color="auto"/>
          </w:divBdr>
        </w:div>
        <w:div w:id="785471314">
          <w:marLeft w:val="0"/>
          <w:marRight w:val="0"/>
          <w:marTop w:val="0"/>
          <w:marBottom w:val="0"/>
          <w:divBdr>
            <w:top w:val="none" w:sz="0" w:space="0" w:color="auto"/>
            <w:left w:val="none" w:sz="0" w:space="0" w:color="auto"/>
            <w:bottom w:val="none" w:sz="0" w:space="0" w:color="auto"/>
            <w:right w:val="none" w:sz="0" w:space="0" w:color="auto"/>
          </w:divBdr>
        </w:div>
        <w:div w:id="35739456">
          <w:marLeft w:val="0"/>
          <w:marRight w:val="0"/>
          <w:marTop w:val="0"/>
          <w:marBottom w:val="0"/>
          <w:divBdr>
            <w:top w:val="none" w:sz="0" w:space="0" w:color="auto"/>
            <w:left w:val="none" w:sz="0" w:space="0" w:color="auto"/>
            <w:bottom w:val="none" w:sz="0" w:space="0" w:color="auto"/>
            <w:right w:val="none" w:sz="0" w:space="0" w:color="auto"/>
          </w:divBdr>
        </w:div>
      </w:divsChild>
    </w:div>
    <w:div w:id="1878078687">
      <w:bodyDiv w:val="1"/>
      <w:marLeft w:val="0"/>
      <w:marRight w:val="0"/>
      <w:marTop w:val="0"/>
      <w:marBottom w:val="0"/>
      <w:divBdr>
        <w:top w:val="none" w:sz="0" w:space="0" w:color="auto"/>
        <w:left w:val="none" w:sz="0" w:space="0" w:color="auto"/>
        <w:bottom w:val="none" w:sz="0" w:space="0" w:color="auto"/>
        <w:right w:val="none" w:sz="0" w:space="0" w:color="auto"/>
      </w:divBdr>
    </w:div>
    <w:div w:id="2040081316">
      <w:bodyDiv w:val="1"/>
      <w:marLeft w:val="0"/>
      <w:marRight w:val="0"/>
      <w:marTop w:val="0"/>
      <w:marBottom w:val="0"/>
      <w:divBdr>
        <w:top w:val="none" w:sz="0" w:space="0" w:color="auto"/>
        <w:left w:val="none" w:sz="0" w:space="0" w:color="auto"/>
        <w:bottom w:val="none" w:sz="0" w:space="0" w:color="auto"/>
        <w:right w:val="none" w:sz="0" w:space="0" w:color="auto"/>
      </w:divBdr>
      <w:divsChild>
        <w:div w:id="1642885881">
          <w:marLeft w:val="0"/>
          <w:marRight w:val="0"/>
          <w:marTop w:val="0"/>
          <w:marBottom w:val="0"/>
          <w:divBdr>
            <w:top w:val="none" w:sz="0" w:space="0" w:color="auto"/>
            <w:left w:val="none" w:sz="0" w:space="0" w:color="auto"/>
            <w:bottom w:val="none" w:sz="0" w:space="0" w:color="auto"/>
            <w:right w:val="none" w:sz="0" w:space="0" w:color="auto"/>
          </w:divBdr>
        </w:div>
      </w:divsChild>
    </w:div>
    <w:div w:id="2117171836">
      <w:bodyDiv w:val="1"/>
      <w:marLeft w:val="0"/>
      <w:marRight w:val="0"/>
      <w:marTop w:val="0"/>
      <w:marBottom w:val="0"/>
      <w:divBdr>
        <w:top w:val="none" w:sz="0" w:space="0" w:color="auto"/>
        <w:left w:val="none" w:sz="0" w:space="0" w:color="auto"/>
        <w:bottom w:val="none" w:sz="0" w:space="0" w:color="auto"/>
        <w:right w:val="none" w:sz="0" w:space="0" w:color="auto"/>
      </w:divBdr>
      <w:divsChild>
        <w:div w:id="1520463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s://www.irejournals.com/formatedpaper/17036251.pdf"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www.instructables.com/THIRD-EYE-FOR-BLINDS-an-Innovative-Wearable-Techno/"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ijariie.com/AdminUploadPdf/THIRD_EYES_FOR_BLIND_ijariie17476.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kscst.org.in/spp/45_series/SPP45S/02_Exhibition_Projects/230_45S_BE_1135.pdf" TargetMode="External"/><Relationship Id="rId28" Type="http://schemas.openxmlformats.org/officeDocument/2006/relationships/hyperlink" Target="https://tech.hindustantimes.com/tech/news/south-korean-designer-creates-third-eye-for%02smartphone-zombies-71623030383517.html" TargetMode="External"/><Relationship Id="rId10" Type="http://schemas.openxmlformats.org/officeDocument/2006/relationships/hyperlink" Target="mailto:pranavmaddula04@gmail.com"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ujjavarapchaitanya14@gmail.com" TargetMode="External"/><Relationship Id="rId14" Type="http://schemas.openxmlformats.org/officeDocument/2006/relationships/image" Target="media/image2.png"/><Relationship Id="rId22" Type="http://schemas.openxmlformats.org/officeDocument/2006/relationships/hyperlink" Target="https://www.ijraset.com/research-paper/aduino-based-third-eye-for-blind-people" TargetMode="External"/><Relationship Id="rId27" Type="http://schemas.openxmlformats.org/officeDocument/2006/relationships/hyperlink" Target="https://www.jetir.org/papers/JETIR2205083.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7BE1DA-9F56-41B1-88A4-34A584856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5</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THIRD EYE FOR BLIND</vt:lpstr>
    </vt:vector>
  </TitlesOfParts>
  <Company/>
  <LinksUpToDate>false</LinksUpToDate>
  <CharactersWithSpaces>14957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THIRD EYE FOR BLIND</dc:title>
  <dc:subject/>
  <dc:creator>Harshith Reddy Duvvuru</dc:creator>
  <cp:keywords/>
  <dc:description/>
  <cp:lastModifiedBy>Microsoft account</cp:lastModifiedBy>
  <cp:revision>13</cp:revision>
  <cp:lastPrinted>2023-09-01T18:10:00Z</cp:lastPrinted>
  <dcterms:created xsi:type="dcterms:W3CDTF">2023-09-01T06:54:00Z</dcterms:created>
  <dcterms:modified xsi:type="dcterms:W3CDTF">2023-09-17T12:58:00Z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b991a5c765f08fa0bb09d5b06ba0409d3564ce92b1b38b89f71baed9bdc0eabf</vt:lpwstr>
  </property>
</Properties>
</file>