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E852" w14:textId="77777777" w:rsidR="00824D9D" w:rsidRDefault="00824D9D">
      <w:pPr>
        <w:pStyle w:val="Standard"/>
      </w:pPr>
    </w:p>
    <w:p w14:paraId="3CAE7CB6" w14:textId="77777777" w:rsidR="00824D9D" w:rsidRDefault="00824D9D">
      <w:pPr>
        <w:pStyle w:val="Standard"/>
      </w:pPr>
    </w:p>
    <w:p w14:paraId="0CF333AD" w14:textId="77777777" w:rsidR="00824D9D" w:rsidRDefault="00824D9D">
      <w:pPr>
        <w:pStyle w:val="Standard"/>
      </w:pPr>
    </w:p>
    <w:p w14:paraId="69123A5A" w14:textId="77777777" w:rsidR="00824D9D" w:rsidRDefault="00824D9D">
      <w:pPr>
        <w:pStyle w:val="Standard"/>
      </w:pPr>
    </w:p>
    <w:p w14:paraId="7B558BF9" w14:textId="77777777" w:rsidR="00824D9D" w:rsidRDefault="00824D9D">
      <w:pPr>
        <w:pStyle w:val="Standard"/>
      </w:pPr>
    </w:p>
    <w:p w14:paraId="1BE7C446" w14:textId="77777777" w:rsidR="00824D9D" w:rsidRDefault="00824D9D">
      <w:pPr>
        <w:pStyle w:val="Standard"/>
      </w:pPr>
    </w:p>
    <w:p w14:paraId="25616BCD" w14:textId="77777777" w:rsidR="00824D9D" w:rsidRDefault="00824D9D">
      <w:pPr>
        <w:pStyle w:val="Standard"/>
      </w:pPr>
    </w:p>
    <w:p w14:paraId="25715E0F" w14:textId="77777777" w:rsidR="00824D9D" w:rsidRDefault="00824D9D">
      <w:pPr>
        <w:pStyle w:val="Standard"/>
      </w:pPr>
    </w:p>
    <w:p w14:paraId="09321CFA" w14:textId="77777777" w:rsidR="00824D9D" w:rsidRDefault="00824D9D">
      <w:pPr>
        <w:pStyle w:val="Standard"/>
      </w:pPr>
    </w:p>
    <w:p w14:paraId="628E46C9" w14:textId="77777777" w:rsidR="00824D9D" w:rsidRDefault="00B51510">
      <w:pPr>
        <w:pStyle w:val="Standard"/>
        <w:jc w:val="center"/>
      </w:pPr>
      <w:r>
        <w:rPr>
          <w:b/>
          <w:sz w:val="44"/>
          <w:szCs w:val="44"/>
        </w:rPr>
        <w:t>Root Access</w:t>
      </w:r>
    </w:p>
    <w:p w14:paraId="073E6E0E" w14:textId="77777777" w:rsidR="00824D9D" w:rsidRDefault="00B51510">
      <w:pPr>
        <w:pStyle w:val="Standard"/>
        <w:jc w:val="center"/>
      </w:pPr>
      <w:r>
        <w:rPr>
          <w:b/>
          <w:sz w:val="44"/>
          <w:szCs w:val="44"/>
        </w:rPr>
        <w:t>Project Definition Document</w:t>
      </w:r>
    </w:p>
    <w:p w14:paraId="0110CB2F" w14:textId="77777777" w:rsidR="00824D9D" w:rsidRDefault="00824D9D">
      <w:pPr>
        <w:pStyle w:val="Standard"/>
      </w:pPr>
    </w:p>
    <w:p w14:paraId="7C4F711C" w14:textId="77777777" w:rsidR="00824D9D" w:rsidRDefault="00824D9D">
      <w:pPr>
        <w:pStyle w:val="Standard"/>
      </w:pPr>
    </w:p>
    <w:p w14:paraId="0EB3315E" w14:textId="77777777" w:rsidR="00824D9D" w:rsidRDefault="00824D9D">
      <w:pPr>
        <w:pStyle w:val="Standard"/>
      </w:pPr>
    </w:p>
    <w:p w14:paraId="0B799B46" w14:textId="77777777" w:rsidR="00824D9D" w:rsidRDefault="00824D9D">
      <w:pPr>
        <w:pStyle w:val="Standard"/>
      </w:pPr>
    </w:p>
    <w:p w14:paraId="534681C7" w14:textId="77777777" w:rsidR="00824D9D" w:rsidRDefault="00B51510">
      <w:pPr>
        <w:pStyle w:val="Standard"/>
        <w:jc w:val="center"/>
      </w:pPr>
      <w:r>
        <w:t xml:space="preserve">Document Version: </w:t>
      </w:r>
      <w:r>
        <w:rPr>
          <w:b/>
        </w:rPr>
        <w:t>1.0</w:t>
      </w:r>
    </w:p>
    <w:p w14:paraId="52ED95B8" w14:textId="77777777" w:rsidR="00824D9D" w:rsidRDefault="00824D9D">
      <w:pPr>
        <w:pStyle w:val="Standard"/>
        <w:sectPr w:rsidR="00824D9D">
          <w:pgSz w:w="11906" w:h="16838"/>
          <w:pgMar w:top="720" w:right="1008" w:bottom="720" w:left="1008" w:header="720" w:footer="720" w:gutter="0"/>
          <w:pgNumType w:start="1"/>
          <w:cols w:space="720"/>
        </w:sectPr>
      </w:pPr>
    </w:p>
    <w:p w14:paraId="7F95994B" w14:textId="77777777" w:rsidR="00824D9D" w:rsidRDefault="00B51510">
      <w:pPr>
        <w:pStyle w:val="Standard"/>
        <w:keepNext/>
        <w:spacing w:before="0" w:line="240" w:lineRule="auto"/>
        <w:ind w:left="720" w:hanging="720"/>
      </w:pPr>
      <w:r>
        <w:rPr>
          <w:b/>
          <w:smallCaps/>
          <w:color w:val="000000"/>
          <w:sz w:val="32"/>
          <w:szCs w:val="32"/>
        </w:rPr>
        <w:lastRenderedPageBreak/>
        <w:t>Authors</w:t>
      </w:r>
    </w:p>
    <w:p w14:paraId="2926D034" w14:textId="77777777" w:rsidR="00824D9D" w:rsidRDefault="00B51510">
      <w:pPr>
        <w:pStyle w:val="Standard"/>
        <w:spacing w:after="120" w:line="240" w:lineRule="auto"/>
      </w:pPr>
      <w:r>
        <w:t>This document was prepared by:</w:t>
      </w:r>
    </w:p>
    <w:p w14:paraId="510E1B67" w14:textId="77777777" w:rsidR="00824D9D" w:rsidRDefault="00B51510">
      <w:pPr>
        <w:pStyle w:val="Standard"/>
        <w:spacing w:after="120" w:line="240" w:lineRule="auto"/>
      </w:pPr>
      <w:r>
        <w:t xml:space="preserve">Christopher McNeil, </w:t>
      </w:r>
      <w:hyperlink r:id="rId7" w:history="1">
        <w:r>
          <w:rPr>
            <w:color w:val="0000FF"/>
            <w:u w:val="single"/>
          </w:rPr>
          <w:t>Christopher.McNeil@siu.edu</w:t>
        </w:r>
      </w:hyperlink>
      <w:r>
        <w:t>, Student</w:t>
      </w:r>
    </w:p>
    <w:p w14:paraId="253E2752" w14:textId="77777777" w:rsidR="00824D9D" w:rsidRDefault="00B51510">
      <w:pPr>
        <w:pStyle w:val="Standard"/>
        <w:spacing w:after="120" w:line="240" w:lineRule="auto"/>
      </w:pPr>
      <w:r>
        <w:t xml:space="preserve">Dalton </w:t>
      </w:r>
      <w:r>
        <w:t xml:space="preserve">Overmyer, </w:t>
      </w:r>
      <w:hyperlink r:id="rId8" w:history="1">
        <w:r>
          <w:rPr>
            <w:color w:val="0000FF"/>
            <w:u w:val="single"/>
          </w:rPr>
          <w:t>dalton.overmyer@siu.edu</w:t>
        </w:r>
      </w:hyperlink>
      <w:r>
        <w:t>, Student</w:t>
      </w:r>
    </w:p>
    <w:p w14:paraId="5C7733A7" w14:textId="77777777" w:rsidR="00824D9D" w:rsidRDefault="00B51510">
      <w:pPr>
        <w:pStyle w:val="Standard"/>
        <w:spacing w:after="120" w:line="240" w:lineRule="auto"/>
      </w:pPr>
      <w:r>
        <w:t xml:space="preserve">Thomas Abebe, </w:t>
      </w:r>
      <w:hyperlink r:id="rId9" w:history="1">
        <w:r>
          <w:rPr>
            <w:color w:val="0000FF"/>
            <w:u w:val="single"/>
          </w:rPr>
          <w:t>thomasmulugeta.abebe@siu.edu</w:t>
        </w:r>
      </w:hyperlink>
      <w:r>
        <w:t>, Student</w:t>
      </w:r>
    </w:p>
    <w:p w14:paraId="640576B7" w14:textId="77777777" w:rsidR="00824D9D" w:rsidRDefault="00B51510">
      <w:pPr>
        <w:pStyle w:val="Standard"/>
        <w:keepNext/>
        <w:spacing w:before="480" w:after="120" w:line="240" w:lineRule="auto"/>
        <w:ind w:left="720" w:hanging="720"/>
      </w:pPr>
      <w:r>
        <w:rPr>
          <w:b/>
          <w:smallCaps/>
          <w:color w:val="000000"/>
          <w:sz w:val="32"/>
          <w:szCs w:val="32"/>
        </w:rPr>
        <w:t>Version History</w:t>
      </w:r>
    </w:p>
    <w:tbl>
      <w:tblPr>
        <w:tblW w:w="979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7"/>
        <w:gridCol w:w="1326"/>
        <w:gridCol w:w="3718"/>
        <w:gridCol w:w="3141"/>
      </w:tblGrid>
      <w:tr w:rsidR="00824D9D" w14:paraId="33D34E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0A83DA5" w14:textId="77777777" w:rsidR="00824D9D" w:rsidRDefault="00B51510">
            <w:pPr>
              <w:pStyle w:val="Standard"/>
              <w:spacing w:before="60" w:after="40" w:line="240" w:lineRule="auto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151C3C0" w14:textId="77777777" w:rsidR="00824D9D" w:rsidRDefault="00B51510">
            <w:pPr>
              <w:pStyle w:val="Standard"/>
              <w:spacing w:before="60" w:after="40" w:line="240" w:lineRule="auto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>Document Version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8CF6A4E" w14:textId="77777777" w:rsidR="00824D9D" w:rsidRDefault="00B51510">
            <w:pPr>
              <w:pStyle w:val="Standard"/>
              <w:spacing w:before="60" w:after="40" w:line="240" w:lineRule="auto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>Document Revision Hist</w:t>
            </w:r>
            <w:r>
              <w:rPr>
                <w:b/>
                <w:color w:val="000000"/>
                <w:sz w:val="18"/>
                <w:szCs w:val="18"/>
              </w:rPr>
              <w:t>ory</w:t>
            </w:r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82DE5BD" w14:textId="77777777" w:rsidR="00824D9D" w:rsidRDefault="00B51510">
            <w:pPr>
              <w:pStyle w:val="Standard"/>
              <w:spacing w:before="60" w:after="40" w:line="240" w:lineRule="auto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>Document Author/Reviser</w:t>
            </w:r>
          </w:p>
        </w:tc>
      </w:tr>
      <w:tr w:rsidR="00824D9D" w14:paraId="7D02B97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4C72234C" w14:textId="77777777" w:rsidR="00824D9D" w:rsidRDefault="00B51510">
            <w:pPr>
              <w:pStyle w:val="Standard"/>
              <w:spacing w:before="60" w:after="40" w:line="240" w:lineRule="auto"/>
            </w:pPr>
            <w:r>
              <w:rPr>
                <w:color w:val="000000"/>
                <w:sz w:val="18"/>
                <w:szCs w:val="18"/>
              </w:rPr>
              <w:t>Nov 2, 2019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51C0E876" w14:textId="77777777" w:rsidR="00824D9D" w:rsidRDefault="00B51510">
            <w:pPr>
              <w:pStyle w:val="Standard"/>
              <w:spacing w:before="60" w:after="40" w:line="240" w:lineRule="auto"/>
              <w:jc w:val="center"/>
            </w:pPr>
            <w:r>
              <w:rPr>
                <w:color w:val="000000"/>
                <w:sz w:val="18"/>
                <w:szCs w:val="18"/>
              </w:rPr>
              <w:t>1.0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70A2C624" w14:textId="77777777" w:rsidR="00824D9D" w:rsidRDefault="00B51510">
            <w:pPr>
              <w:pStyle w:val="Standard"/>
              <w:spacing w:before="60" w:after="40" w:line="240" w:lineRule="auto"/>
            </w:pPr>
            <w:r>
              <w:rPr>
                <w:color w:val="000000"/>
                <w:sz w:val="18"/>
                <w:szCs w:val="18"/>
              </w:rPr>
              <w:t>Initial draft</w:t>
            </w:r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2F9833A9" w14:textId="77777777" w:rsidR="00824D9D" w:rsidRDefault="00B51510">
            <w:pPr>
              <w:pStyle w:val="Standard"/>
              <w:spacing w:before="60" w:after="40" w:line="240" w:lineRule="auto"/>
            </w:pPr>
            <w:r>
              <w:rPr>
                <w:color w:val="000000"/>
                <w:sz w:val="18"/>
                <w:szCs w:val="18"/>
              </w:rPr>
              <w:t>Christopher McNeil, Dalton Overmyer, Thomas Abebe</w:t>
            </w:r>
          </w:p>
        </w:tc>
      </w:tr>
      <w:tr w:rsidR="00824D9D" w14:paraId="0C3D95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6C926A6A" w14:textId="77777777" w:rsidR="00824D9D" w:rsidRDefault="00824D9D">
            <w:pPr>
              <w:pStyle w:val="Standard"/>
              <w:spacing w:before="60" w:after="4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48095054" w14:textId="77777777" w:rsidR="00824D9D" w:rsidRDefault="00824D9D">
            <w:pPr>
              <w:pStyle w:val="Standard"/>
              <w:spacing w:before="60" w:after="40"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285B8F0B" w14:textId="77777777" w:rsidR="00824D9D" w:rsidRDefault="00824D9D">
            <w:pPr>
              <w:pStyle w:val="Standard"/>
              <w:spacing w:before="60" w:after="4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5B8B5B62" w14:textId="77777777" w:rsidR="00824D9D" w:rsidRDefault="00824D9D">
            <w:pPr>
              <w:pStyle w:val="Standard"/>
              <w:spacing w:before="60" w:after="4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24D9D" w14:paraId="1E8E2E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31AC3D1F" w14:textId="77777777" w:rsidR="00824D9D" w:rsidRDefault="00824D9D">
            <w:pPr>
              <w:pStyle w:val="Standard"/>
              <w:spacing w:before="60" w:after="4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37B19A51" w14:textId="77777777" w:rsidR="00824D9D" w:rsidRDefault="00824D9D">
            <w:pPr>
              <w:pStyle w:val="Standard"/>
              <w:spacing w:before="60" w:after="40"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3379D6EA" w14:textId="77777777" w:rsidR="00824D9D" w:rsidRDefault="00824D9D">
            <w:pPr>
              <w:pStyle w:val="Standard"/>
              <w:spacing w:before="60" w:after="4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64369F67" w14:textId="77777777" w:rsidR="00824D9D" w:rsidRDefault="00824D9D">
            <w:pPr>
              <w:pStyle w:val="Standard"/>
              <w:spacing w:before="60" w:after="40" w:line="240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4FA63607" w14:textId="77777777" w:rsidR="00824D9D" w:rsidRDefault="00B51510">
      <w:pPr>
        <w:pStyle w:val="Standard"/>
        <w:keepNext/>
        <w:spacing w:before="480" w:after="120" w:line="240" w:lineRule="auto"/>
        <w:ind w:left="720" w:hanging="720"/>
      </w:pPr>
      <w:r>
        <w:rPr>
          <w:b/>
          <w:smallCaps/>
          <w:color w:val="000000"/>
          <w:sz w:val="32"/>
          <w:szCs w:val="32"/>
        </w:rPr>
        <w:t>Approvals</w:t>
      </w:r>
    </w:p>
    <w:tbl>
      <w:tblPr>
        <w:tblW w:w="979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3"/>
        <w:gridCol w:w="1294"/>
        <w:gridCol w:w="3695"/>
        <w:gridCol w:w="3140"/>
      </w:tblGrid>
      <w:tr w:rsidR="00824D9D" w14:paraId="2C4FE1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3673964A" w14:textId="77777777" w:rsidR="00824D9D" w:rsidRDefault="00B51510">
            <w:pPr>
              <w:pStyle w:val="Standard"/>
              <w:spacing w:before="60" w:after="40" w:line="240" w:lineRule="auto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B59765E" w14:textId="77777777" w:rsidR="00824D9D" w:rsidRDefault="00B51510">
            <w:pPr>
              <w:pStyle w:val="Standard"/>
              <w:spacing w:before="60" w:after="40" w:line="240" w:lineRule="auto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>Document Version</w:t>
            </w:r>
          </w:p>
        </w:tc>
        <w:tc>
          <w:tcPr>
            <w:tcW w:w="3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21EB3B1" w14:textId="77777777" w:rsidR="00824D9D" w:rsidRDefault="00B51510">
            <w:pPr>
              <w:pStyle w:val="Standard"/>
              <w:spacing w:before="60" w:after="40" w:line="240" w:lineRule="auto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>Approver Name and Title</w:t>
            </w:r>
          </w:p>
        </w:tc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EE041F9" w14:textId="77777777" w:rsidR="00824D9D" w:rsidRDefault="00B51510">
            <w:pPr>
              <w:pStyle w:val="Standard"/>
              <w:spacing w:before="60" w:after="40" w:line="240" w:lineRule="auto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>Approver Signature</w:t>
            </w:r>
          </w:p>
        </w:tc>
      </w:tr>
      <w:tr w:rsidR="00824D9D" w14:paraId="1A8D2BC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0F9A0974" w14:textId="77777777" w:rsidR="00824D9D" w:rsidRDefault="00824D9D">
            <w:pPr>
              <w:pStyle w:val="Standard"/>
              <w:spacing w:before="60" w:after="40" w:line="240" w:lineRule="auto"/>
              <w:rPr>
                <w:color w:val="FF0000"/>
                <w:sz w:val="18"/>
                <w:szCs w:val="18"/>
              </w:rPr>
            </w:pP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236952E7" w14:textId="77777777" w:rsidR="00824D9D" w:rsidRDefault="00824D9D">
            <w:pPr>
              <w:pStyle w:val="Standard"/>
              <w:spacing w:before="60" w:after="40" w:line="240" w:lineRule="auto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3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1A9E1E65" w14:textId="77777777" w:rsidR="00824D9D" w:rsidRDefault="00824D9D">
            <w:pPr>
              <w:pStyle w:val="Standard"/>
              <w:spacing w:before="60" w:after="40" w:line="240" w:lineRule="auto"/>
              <w:rPr>
                <w:color w:val="FF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3F00BE31" w14:textId="77777777" w:rsidR="00824D9D" w:rsidRDefault="00824D9D">
            <w:pPr>
              <w:pStyle w:val="Standard"/>
              <w:spacing w:before="60" w:after="4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24D9D" w14:paraId="6D4F9C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34D634AF" w14:textId="77777777" w:rsidR="00824D9D" w:rsidRDefault="00824D9D">
            <w:pPr>
              <w:pStyle w:val="Standard"/>
              <w:spacing w:before="60" w:after="40" w:line="240" w:lineRule="auto"/>
              <w:rPr>
                <w:color w:val="FF0000"/>
                <w:sz w:val="18"/>
                <w:szCs w:val="18"/>
              </w:rPr>
            </w:pP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18AFF5EB" w14:textId="77777777" w:rsidR="00824D9D" w:rsidRDefault="00824D9D">
            <w:pPr>
              <w:pStyle w:val="Standard"/>
              <w:spacing w:before="60" w:after="40" w:line="240" w:lineRule="auto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3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3179F1C4" w14:textId="77777777" w:rsidR="00824D9D" w:rsidRDefault="00824D9D">
            <w:pPr>
              <w:pStyle w:val="Standard"/>
              <w:spacing w:before="60" w:after="40" w:line="240" w:lineRule="auto"/>
              <w:rPr>
                <w:color w:val="FF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2E3CCB4A" w14:textId="77777777" w:rsidR="00824D9D" w:rsidRDefault="00824D9D">
            <w:pPr>
              <w:pStyle w:val="Standard"/>
              <w:spacing w:before="60" w:after="4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24D9D" w14:paraId="635B2A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22381EDC" w14:textId="77777777" w:rsidR="00824D9D" w:rsidRDefault="00824D9D">
            <w:pPr>
              <w:pStyle w:val="Standard"/>
              <w:spacing w:before="60" w:after="4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5E04A015" w14:textId="77777777" w:rsidR="00824D9D" w:rsidRDefault="00824D9D">
            <w:pPr>
              <w:pStyle w:val="Standard"/>
              <w:spacing w:before="60" w:after="40" w:line="24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727E2E60" w14:textId="77777777" w:rsidR="00824D9D" w:rsidRDefault="00824D9D">
            <w:pPr>
              <w:pStyle w:val="Standard"/>
              <w:spacing w:before="60" w:after="4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6DC61687" w14:textId="77777777" w:rsidR="00824D9D" w:rsidRDefault="00824D9D">
            <w:pPr>
              <w:pStyle w:val="Standard"/>
              <w:spacing w:before="60" w:after="40" w:line="240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3B76D13E" w14:textId="77777777" w:rsidR="00824D9D" w:rsidRDefault="00824D9D">
      <w:pPr>
        <w:pStyle w:val="Standard"/>
        <w:sectPr w:rsidR="00824D9D">
          <w:headerReference w:type="default" r:id="rId10"/>
          <w:footerReference w:type="default" r:id="rId11"/>
          <w:pgSz w:w="11906" w:h="16838"/>
          <w:pgMar w:top="720" w:right="1008" w:bottom="720" w:left="1008" w:header="432" w:footer="432" w:gutter="0"/>
          <w:cols w:space="720"/>
        </w:sectPr>
      </w:pPr>
    </w:p>
    <w:p w14:paraId="5845FBDB" w14:textId="77777777" w:rsidR="00824D9D" w:rsidRDefault="00B51510">
      <w:pPr>
        <w:pStyle w:val="Standard"/>
        <w:keepNext/>
        <w:spacing w:before="0" w:line="240" w:lineRule="auto"/>
        <w:ind w:left="720" w:hanging="720"/>
      </w:pPr>
      <w:r>
        <w:rPr>
          <w:b/>
          <w:smallCaps/>
          <w:color w:val="000000"/>
          <w:sz w:val="32"/>
          <w:szCs w:val="32"/>
        </w:rPr>
        <w:lastRenderedPageBreak/>
        <w:t>Table of Contents</w:t>
      </w:r>
    </w:p>
    <w:p w14:paraId="0FDBF394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r>
        <w:fldChar w:fldCharType="begin"/>
      </w:r>
      <w:r>
        <w:instrText xml:space="preserve"> TOC \o "1-9" \u \h </w:instrText>
      </w:r>
      <w:r>
        <w:fldChar w:fldCharType="separate"/>
      </w:r>
      <w:hyperlink r:id="rId12" w:history="1">
        <w:r>
          <w:rPr>
            <w:b/>
            <w:color w:val="000000"/>
          </w:rPr>
          <w:t>1.</w:t>
        </w:r>
      </w:hyperlink>
      <w:hyperlink r:id="rId13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Purpose</w:t>
      </w:r>
      <w:r>
        <w:rPr>
          <w:b/>
          <w:color w:val="000000"/>
        </w:rPr>
        <w:tab/>
        <w:t>1</w:t>
      </w:r>
    </w:p>
    <w:p w14:paraId="041C2147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14" w:history="1">
        <w:r>
          <w:rPr>
            <w:b/>
            <w:color w:val="000000"/>
          </w:rPr>
          <w:t>2.</w:t>
        </w:r>
      </w:hyperlink>
      <w:hyperlink r:id="rId15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Problem/Opportunity</w:t>
      </w:r>
      <w:r>
        <w:rPr>
          <w:b/>
          <w:color w:val="000000"/>
        </w:rPr>
        <w:tab/>
        <w:t>1</w:t>
      </w:r>
    </w:p>
    <w:p w14:paraId="46355039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16" w:history="1">
        <w:r>
          <w:rPr>
            <w:b/>
            <w:color w:val="000000"/>
          </w:rPr>
          <w:t>3.</w:t>
        </w:r>
      </w:hyperlink>
      <w:hyperlink r:id="rId17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Project Goal</w:t>
      </w:r>
      <w:r>
        <w:rPr>
          <w:b/>
          <w:color w:val="000000"/>
        </w:rPr>
        <w:tab/>
        <w:t>1</w:t>
      </w:r>
    </w:p>
    <w:p w14:paraId="065373BA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18" w:history="1">
        <w:r>
          <w:rPr>
            <w:b/>
            <w:color w:val="000000"/>
          </w:rPr>
          <w:t>4.</w:t>
        </w:r>
      </w:hyperlink>
      <w:hyperlink r:id="rId19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Project Objectives</w:t>
      </w:r>
      <w:r>
        <w:rPr>
          <w:b/>
          <w:color w:val="000000"/>
        </w:rPr>
        <w:tab/>
        <w:t>1</w:t>
      </w:r>
    </w:p>
    <w:p w14:paraId="4A8B51F4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20" w:history="1">
        <w:r>
          <w:rPr>
            <w:b/>
            <w:color w:val="000000"/>
          </w:rPr>
          <w:t>5.</w:t>
        </w:r>
      </w:hyperlink>
      <w:hyperlink r:id="rId21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Project Scope</w:t>
      </w:r>
      <w:r>
        <w:rPr>
          <w:b/>
          <w:color w:val="000000"/>
        </w:rPr>
        <w:tab/>
        <w:t>1</w:t>
      </w:r>
    </w:p>
    <w:p w14:paraId="5DD3DDFF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22" w:history="1">
        <w:r>
          <w:rPr>
            <w:b/>
            <w:color w:val="000000"/>
          </w:rPr>
          <w:t>6.</w:t>
        </w:r>
      </w:hyperlink>
      <w:hyperlink r:id="rId23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Key Stakeholders</w:t>
      </w:r>
      <w:r>
        <w:rPr>
          <w:b/>
          <w:color w:val="000000"/>
        </w:rPr>
        <w:tab/>
        <w:t>1</w:t>
      </w:r>
    </w:p>
    <w:p w14:paraId="23F8701B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24" w:history="1">
        <w:r>
          <w:rPr>
            <w:b/>
            <w:color w:val="000000"/>
          </w:rPr>
          <w:t>7.</w:t>
        </w:r>
      </w:hyperlink>
      <w:hyperlink r:id="rId25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Outcomes/Success Criteria</w:t>
      </w:r>
      <w:r>
        <w:rPr>
          <w:b/>
          <w:color w:val="000000"/>
        </w:rPr>
        <w:tab/>
        <w:t>1</w:t>
      </w:r>
    </w:p>
    <w:p w14:paraId="0CF187F0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26" w:history="1">
        <w:r>
          <w:rPr>
            <w:b/>
            <w:color w:val="000000"/>
          </w:rPr>
          <w:t>8.</w:t>
        </w:r>
      </w:hyperlink>
      <w:hyperlink r:id="rId27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Assumptions and Constraints</w:t>
      </w:r>
      <w:r>
        <w:rPr>
          <w:b/>
          <w:color w:val="000000"/>
        </w:rPr>
        <w:tab/>
        <w:t>1</w:t>
      </w:r>
    </w:p>
    <w:p w14:paraId="28F8CAA5" w14:textId="77777777" w:rsidR="00824D9D" w:rsidRDefault="00B51510">
      <w:pPr>
        <w:pStyle w:val="Standard"/>
        <w:tabs>
          <w:tab w:val="right" w:leader="dot" w:pos="11052"/>
        </w:tabs>
        <w:spacing w:before="60" w:line="240" w:lineRule="auto"/>
        <w:ind w:left="1152" w:hanging="720"/>
      </w:pPr>
      <w:hyperlink r:id="rId28" w:history="1">
        <w:r>
          <w:rPr>
            <w:color w:val="000000"/>
          </w:rPr>
          <w:t>8.1</w:t>
        </w:r>
      </w:hyperlink>
      <w:hyperlink r:id="rId29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color w:val="000000"/>
        </w:rPr>
        <w:t>Assumptions</w:t>
      </w:r>
      <w:r>
        <w:rPr>
          <w:color w:val="000000"/>
        </w:rPr>
        <w:tab/>
        <w:t>1</w:t>
      </w:r>
    </w:p>
    <w:p w14:paraId="6B82E837" w14:textId="77777777" w:rsidR="00824D9D" w:rsidRDefault="00B51510">
      <w:pPr>
        <w:pStyle w:val="Standard"/>
        <w:tabs>
          <w:tab w:val="right" w:leader="dot" w:pos="11052"/>
        </w:tabs>
        <w:spacing w:before="60" w:line="240" w:lineRule="auto"/>
        <w:ind w:left="1152" w:hanging="720"/>
      </w:pPr>
      <w:hyperlink r:id="rId30" w:history="1">
        <w:r>
          <w:rPr>
            <w:color w:val="000000"/>
          </w:rPr>
          <w:t>8.2</w:t>
        </w:r>
      </w:hyperlink>
      <w:hyperlink r:id="rId31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color w:val="000000"/>
        </w:rPr>
        <w:t>Constraints</w:t>
      </w:r>
      <w:r>
        <w:rPr>
          <w:color w:val="000000"/>
        </w:rPr>
        <w:tab/>
        <w:t>2</w:t>
      </w:r>
    </w:p>
    <w:p w14:paraId="181382BD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32" w:history="1">
        <w:r>
          <w:rPr>
            <w:b/>
            <w:color w:val="000000"/>
          </w:rPr>
          <w:t>9.</w:t>
        </w:r>
      </w:hyperlink>
      <w:hyperlink r:id="rId33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Risks</w:t>
      </w:r>
      <w:r>
        <w:rPr>
          <w:b/>
          <w:color w:val="000000"/>
        </w:rPr>
        <w:tab/>
        <w:t>2</w:t>
      </w:r>
    </w:p>
    <w:p w14:paraId="3F8B50C5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34" w:history="1">
        <w:r>
          <w:rPr>
            <w:b/>
            <w:color w:val="000000"/>
          </w:rPr>
          <w:t>10.</w:t>
        </w:r>
      </w:hyperlink>
      <w:hyperlink r:id="rId35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Estimated Duration</w:t>
      </w:r>
      <w:r>
        <w:rPr>
          <w:b/>
          <w:color w:val="000000"/>
        </w:rPr>
        <w:tab/>
        <w:t>2</w:t>
      </w:r>
    </w:p>
    <w:p w14:paraId="5EA673AD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36" w:history="1">
        <w:r>
          <w:rPr>
            <w:b/>
            <w:color w:val="000000"/>
          </w:rPr>
          <w:t>11.</w:t>
        </w:r>
      </w:hyperlink>
      <w:hyperlink r:id="rId37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Functional Requirements</w:t>
      </w:r>
      <w:r>
        <w:rPr>
          <w:b/>
          <w:color w:val="000000"/>
        </w:rPr>
        <w:tab/>
        <w:t>2</w:t>
      </w:r>
    </w:p>
    <w:p w14:paraId="32B09315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38" w:history="1">
        <w:r>
          <w:rPr>
            <w:b/>
            <w:color w:val="000000"/>
          </w:rPr>
          <w:t>12.</w:t>
        </w:r>
      </w:hyperlink>
      <w:hyperlink r:id="rId39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Non-Functional Requirements</w:t>
      </w:r>
      <w:r>
        <w:rPr>
          <w:b/>
          <w:color w:val="000000"/>
        </w:rPr>
        <w:tab/>
        <w:t>2</w:t>
      </w:r>
    </w:p>
    <w:p w14:paraId="3B07614C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40" w:history="1">
        <w:r>
          <w:rPr>
            <w:b/>
            <w:color w:val="000000"/>
          </w:rPr>
          <w:t>13.</w:t>
        </w:r>
      </w:hyperlink>
      <w:hyperlink r:id="rId41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Technical Requirements</w:t>
      </w:r>
      <w:r>
        <w:rPr>
          <w:b/>
          <w:color w:val="000000"/>
        </w:rPr>
        <w:tab/>
        <w:t>2</w:t>
      </w:r>
    </w:p>
    <w:p w14:paraId="252C8431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42" w:history="1">
        <w:r>
          <w:rPr>
            <w:b/>
            <w:color w:val="000000"/>
          </w:rPr>
          <w:t>14.</w:t>
        </w:r>
      </w:hyperlink>
      <w:hyperlink r:id="rId43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Use Cases</w:t>
      </w:r>
      <w:r>
        <w:rPr>
          <w:b/>
          <w:color w:val="000000"/>
        </w:rPr>
        <w:tab/>
        <w:t>2</w:t>
      </w:r>
    </w:p>
    <w:p w14:paraId="37D80EA3" w14:textId="77777777" w:rsidR="00824D9D" w:rsidRDefault="00B51510">
      <w:pPr>
        <w:pStyle w:val="Standard"/>
        <w:tabs>
          <w:tab w:val="right" w:leader="dot" w:pos="10332"/>
        </w:tabs>
        <w:spacing w:line="240" w:lineRule="auto"/>
        <w:ind w:left="432" w:hanging="432"/>
      </w:pPr>
      <w:hyperlink r:id="rId44" w:history="1">
        <w:r>
          <w:rPr>
            <w:b/>
            <w:color w:val="000000"/>
          </w:rPr>
          <w:t>15.</w:t>
        </w:r>
      </w:hyperlink>
      <w:hyperlink r:id="rId45" w:history="1">
        <w:r>
          <w:rPr>
            <w:rFonts w:ascii="Calibri" w:eastAsia="Calibri" w:hAnsi="Calibri" w:cs="Calibri"/>
            <w:color w:val="000000"/>
            <w:sz w:val="24"/>
            <w:szCs w:val="24"/>
          </w:rPr>
          <w:tab/>
        </w:r>
      </w:hyperlink>
      <w:r>
        <w:rPr>
          <w:b/>
          <w:color w:val="000000"/>
        </w:rPr>
        <w:t>Data Elements</w:t>
      </w:r>
      <w:r>
        <w:rPr>
          <w:b/>
          <w:color w:val="000000"/>
        </w:rPr>
        <w:tab/>
        <w:t>2</w:t>
      </w:r>
    </w:p>
    <w:p w14:paraId="76B65DF3" w14:textId="77777777" w:rsidR="00824D9D" w:rsidRDefault="00B51510">
      <w:pPr>
        <w:pStyle w:val="Standard"/>
        <w:sectPr w:rsidR="00824D9D">
          <w:headerReference w:type="default" r:id="rId46"/>
          <w:footerReference w:type="default" r:id="rId47"/>
          <w:pgSz w:w="11906" w:h="16838"/>
          <w:pgMar w:top="720" w:right="1008" w:bottom="720" w:left="1008" w:header="432" w:footer="432" w:gutter="0"/>
          <w:cols w:space="720"/>
        </w:sectPr>
      </w:pPr>
      <w:r>
        <w:fldChar w:fldCharType="end"/>
      </w:r>
      <w:bookmarkStart w:id="0" w:name="_heading=h.gjdgxs"/>
      <w:bookmarkEnd w:id="0"/>
    </w:p>
    <w:p w14:paraId="4D3F3235" w14:textId="77777777" w:rsidR="00824D9D" w:rsidRDefault="00B51510">
      <w:pPr>
        <w:pStyle w:val="Heading1"/>
        <w:numPr>
          <w:ilvl w:val="0"/>
          <w:numId w:val="5"/>
        </w:numPr>
        <w:spacing w:before="0" w:line="240" w:lineRule="auto"/>
      </w:pPr>
      <w:r>
        <w:lastRenderedPageBreak/>
        <w:t>Purpose</w:t>
      </w:r>
    </w:p>
    <w:p w14:paraId="0C75E9B5" w14:textId="77777777" w:rsidR="00824D9D" w:rsidRDefault="00B51510">
      <w:pPr>
        <w:pStyle w:val="Standard"/>
        <w:spacing w:before="60" w:line="240" w:lineRule="auto"/>
      </w:pPr>
      <w:bookmarkStart w:id="1" w:name="_heading=h.30j0zll"/>
      <w:bookmarkEnd w:id="1"/>
      <w:r>
        <w:rPr>
          <w:color w:val="000000"/>
        </w:rPr>
        <w:t>This Project Definition Document provides a brief overview of Root Access to promote a shared understanding of it before a more detailed Plan, Schedule, and Budget is prepared.</w:t>
      </w:r>
    </w:p>
    <w:p w14:paraId="22937F0D" w14:textId="77777777" w:rsidR="00824D9D" w:rsidRDefault="00B51510">
      <w:pPr>
        <w:pStyle w:val="Heading1"/>
        <w:numPr>
          <w:ilvl w:val="0"/>
          <w:numId w:val="4"/>
        </w:numPr>
      </w:pPr>
      <w:r>
        <w:t>Problem/Opportunity</w:t>
      </w:r>
    </w:p>
    <w:p w14:paraId="0F7DD557" w14:textId="77777777" w:rsidR="00824D9D" w:rsidRDefault="00B51510">
      <w:pPr>
        <w:pStyle w:val="Standard"/>
        <w:spacing w:before="60" w:line="240" w:lineRule="auto"/>
      </w:pPr>
      <w:bookmarkStart w:id="2" w:name="_heading=h.1fob9te"/>
      <w:bookmarkEnd w:id="2"/>
      <w:r>
        <w:rPr>
          <w:color w:val="000000"/>
        </w:rPr>
        <w:tab/>
        <w:t xml:space="preserve">In a </w:t>
      </w:r>
      <w:r>
        <w:rPr>
          <w:color w:val="000000"/>
        </w:rPr>
        <w:t>research environment, a lot of time is taken up performing repetitive tasks to ensure that all data is processed in a thorough and consistent manner.  If a program can be developed that automates these tasks, it will allow more time to be spent on furtheri</w:t>
      </w:r>
      <w:r>
        <w:rPr>
          <w:color w:val="000000"/>
        </w:rPr>
        <w:t>ng new research.  In this case, the problem is being able to automatically crop many photos and perform an analysis upon cropped photos without a loss in the integrity of the analysis.</w:t>
      </w:r>
    </w:p>
    <w:p w14:paraId="696E263F" w14:textId="77777777" w:rsidR="00824D9D" w:rsidRDefault="00B51510">
      <w:pPr>
        <w:pStyle w:val="Heading1"/>
        <w:numPr>
          <w:ilvl w:val="0"/>
          <w:numId w:val="4"/>
        </w:numPr>
      </w:pPr>
      <w:r>
        <w:t>Project Goal</w:t>
      </w:r>
    </w:p>
    <w:p w14:paraId="41BE2F34" w14:textId="77777777" w:rsidR="00824D9D" w:rsidRDefault="00B51510">
      <w:pPr>
        <w:pStyle w:val="Standard"/>
        <w:spacing w:before="60" w:line="240" w:lineRule="auto"/>
      </w:pPr>
      <w:bookmarkStart w:id="3" w:name="_heading=h.3znysh7"/>
      <w:bookmarkEnd w:id="3"/>
      <w:r>
        <w:rPr>
          <w:color w:val="000000"/>
        </w:rPr>
        <w:t>The goal for this project is to develop a MATLAB program t</w:t>
      </w:r>
      <w:r>
        <w:rPr>
          <w:color w:val="000000"/>
        </w:rPr>
        <w:t>hat can automate a time intensive process and is able to perform the process as well as a human is able to.</w:t>
      </w:r>
    </w:p>
    <w:p w14:paraId="3825C272" w14:textId="77777777" w:rsidR="00824D9D" w:rsidRDefault="00B51510">
      <w:pPr>
        <w:pStyle w:val="Heading1"/>
        <w:numPr>
          <w:ilvl w:val="0"/>
          <w:numId w:val="4"/>
        </w:numPr>
      </w:pPr>
      <w:r>
        <w:t>Project Objectives</w:t>
      </w:r>
    </w:p>
    <w:p w14:paraId="1BA1601D" w14:textId="366534A6" w:rsidR="00824D9D" w:rsidRDefault="00B51510">
      <w:pPr>
        <w:pStyle w:val="Standard"/>
        <w:spacing w:before="60" w:line="240" w:lineRule="auto"/>
      </w:pPr>
      <w:bookmarkStart w:id="4" w:name="_heading=h.2et92p0"/>
      <w:bookmarkEnd w:id="4"/>
      <w:r>
        <w:rPr>
          <w:color w:val="000000"/>
        </w:rPr>
        <w:t xml:space="preserve">Our primary objective is to create a MATLAB program that can automatically crop photos according to some criteria.  </w:t>
      </w:r>
      <w:r>
        <w:rPr>
          <w:color w:val="000000"/>
        </w:rPr>
        <w:t xml:space="preserve">Secondary objectives </w:t>
      </w:r>
      <w:r w:rsidR="00596C13">
        <w:rPr>
          <w:color w:val="000000"/>
        </w:rPr>
        <w:t>include but</w:t>
      </w:r>
      <w:r>
        <w:rPr>
          <w:color w:val="000000"/>
        </w:rPr>
        <w:t xml:space="preserve"> are not limited </w:t>
      </w:r>
      <w:proofErr w:type="gramStart"/>
      <w:r>
        <w:rPr>
          <w:color w:val="000000"/>
        </w:rPr>
        <w:t>to:</w:t>
      </w:r>
      <w:proofErr w:type="gramEnd"/>
      <w:r>
        <w:rPr>
          <w:color w:val="000000"/>
        </w:rPr>
        <w:t xml:space="preserve"> being able to crop batches of photos at once, automatically perform analysis upon all given photos, be able to provide scalability for future experiments.</w:t>
      </w:r>
    </w:p>
    <w:p w14:paraId="18F10411" w14:textId="77777777" w:rsidR="00824D9D" w:rsidRDefault="00B51510">
      <w:pPr>
        <w:pStyle w:val="Heading1"/>
        <w:numPr>
          <w:ilvl w:val="0"/>
          <w:numId w:val="4"/>
        </w:numPr>
      </w:pPr>
      <w:r>
        <w:t>Project Scope</w:t>
      </w:r>
    </w:p>
    <w:p w14:paraId="7135B73F" w14:textId="77777777" w:rsidR="00824D9D" w:rsidRDefault="00B51510">
      <w:pPr>
        <w:pStyle w:val="Standard"/>
        <w:numPr>
          <w:ilvl w:val="0"/>
          <w:numId w:val="6"/>
        </w:numPr>
        <w:spacing w:before="120" w:line="240" w:lineRule="auto"/>
      </w:pPr>
      <w:r>
        <w:rPr>
          <w:color w:val="000000"/>
        </w:rPr>
        <w:t>Build a project website</w:t>
      </w:r>
    </w:p>
    <w:p w14:paraId="34C3D922" w14:textId="77777777" w:rsidR="00824D9D" w:rsidRDefault="00B51510">
      <w:pPr>
        <w:pStyle w:val="Standard"/>
        <w:numPr>
          <w:ilvl w:val="0"/>
          <w:numId w:val="3"/>
        </w:numPr>
        <w:spacing w:before="120" w:line="240" w:lineRule="auto"/>
      </w:pPr>
      <w:r>
        <w:rPr>
          <w:color w:val="000000"/>
        </w:rPr>
        <w:t>Define us</w:t>
      </w:r>
      <w:r>
        <w:rPr>
          <w:color w:val="000000"/>
        </w:rPr>
        <w:t>e case and functions</w:t>
      </w:r>
    </w:p>
    <w:p w14:paraId="586DC0E5" w14:textId="77777777" w:rsidR="00824D9D" w:rsidRDefault="00B51510">
      <w:pPr>
        <w:pStyle w:val="Standard"/>
        <w:numPr>
          <w:ilvl w:val="0"/>
          <w:numId w:val="3"/>
        </w:numPr>
        <w:spacing w:before="120" w:line="240" w:lineRule="auto"/>
      </w:pPr>
      <w:r>
        <w:rPr>
          <w:color w:val="000000"/>
        </w:rPr>
        <w:t>Implement MATLAB solution</w:t>
      </w:r>
    </w:p>
    <w:p w14:paraId="058DFF57" w14:textId="77777777" w:rsidR="00824D9D" w:rsidRDefault="00B51510">
      <w:pPr>
        <w:pStyle w:val="Standard"/>
        <w:numPr>
          <w:ilvl w:val="0"/>
          <w:numId w:val="3"/>
        </w:numPr>
        <w:spacing w:before="120" w:line="240" w:lineRule="auto"/>
      </w:pPr>
      <w:r>
        <w:rPr>
          <w:color w:val="000000"/>
        </w:rPr>
        <w:t>Evaluate output against Human made test cases</w:t>
      </w:r>
    </w:p>
    <w:p w14:paraId="33896088" w14:textId="77777777" w:rsidR="00824D9D" w:rsidRDefault="00B51510">
      <w:pPr>
        <w:pStyle w:val="Standard"/>
        <w:numPr>
          <w:ilvl w:val="0"/>
          <w:numId w:val="3"/>
        </w:numPr>
        <w:spacing w:before="120" w:line="240" w:lineRule="auto"/>
      </w:pPr>
      <w:bookmarkStart w:id="5" w:name="_heading=h.tyjcwt"/>
      <w:bookmarkEnd w:id="5"/>
      <w:r>
        <w:rPr>
          <w:color w:val="000000"/>
        </w:rPr>
        <w:t>Integrate MATLAB solution into an automated analysis</w:t>
      </w:r>
    </w:p>
    <w:p w14:paraId="38491687" w14:textId="77777777" w:rsidR="00824D9D" w:rsidRDefault="00B51510">
      <w:pPr>
        <w:pStyle w:val="Heading1"/>
        <w:numPr>
          <w:ilvl w:val="0"/>
          <w:numId w:val="4"/>
        </w:numPr>
      </w:pPr>
      <w:r>
        <w:t>Key Stakeholders</w:t>
      </w:r>
    </w:p>
    <w:p w14:paraId="66F1F9B4" w14:textId="77777777" w:rsidR="00824D9D" w:rsidRDefault="00B51510">
      <w:pPr>
        <w:pStyle w:val="Standard"/>
        <w:numPr>
          <w:ilvl w:val="0"/>
          <w:numId w:val="7"/>
        </w:numPr>
        <w:spacing w:before="60" w:line="240" w:lineRule="auto"/>
      </w:pPr>
      <w:r>
        <w:rPr>
          <w:color w:val="000000"/>
        </w:rPr>
        <w:t>Dr. Geisler Lee</w:t>
      </w:r>
    </w:p>
    <w:p w14:paraId="6C056539" w14:textId="77777777" w:rsidR="00824D9D" w:rsidRDefault="00B51510">
      <w:pPr>
        <w:pStyle w:val="Standard"/>
        <w:numPr>
          <w:ilvl w:val="0"/>
          <w:numId w:val="2"/>
        </w:numPr>
      </w:pPr>
      <w:r>
        <w:t>Geisler Lee Laboratory</w:t>
      </w:r>
    </w:p>
    <w:p w14:paraId="26093F0F" w14:textId="77777777" w:rsidR="00824D9D" w:rsidRDefault="00B51510">
      <w:pPr>
        <w:pStyle w:val="Standard"/>
        <w:numPr>
          <w:ilvl w:val="0"/>
          <w:numId w:val="2"/>
        </w:numPr>
      </w:pPr>
      <w:proofErr w:type="spellStart"/>
      <w:r>
        <w:t>Bardh</w:t>
      </w:r>
      <w:proofErr w:type="spellEnd"/>
      <w:r>
        <w:t xml:space="preserve"> Hoxha</w:t>
      </w:r>
    </w:p>
    <w:p w14:paraId="4BC4E5F6" w14:textId="77777777" w:rsidR="00824D9D" w:rsidRDefault="00B51510">
      <w:pPr>
        <w:pStyle w:val="Standard"/>
        <w:numPr>
          <w:ilvl w:val="0"/>
          <w:numId w:val="2"/>
        </w:numPr>
      </w:pPr>
      <w:bookmarkStart w:id="6" w:name="_heading=h.3dy6vkm"/>
      <w:bookmarkEnd w:id="6"/>
      <w:r>
        <w:t>Root Access: Christopher McNeil, Dalton Ov</w:t>
      </w:r>
      <w:r>
        <w:t>ermyer, Thomas Abebe</w:t>
      </w:r>
    </w:p>
    <w:p w14:paraId="5BB6DB18" w14:textId="77777777" w:rsidR="00824D9D" w:rsidRDefault="00B51510">
      <w:pPr>
        <w:pStyle w:val="Heading1"/>
        <w:numPr>
          <w:ilvl w:val="0"/>
          <w:numId w:val="4"/>
        </w:numPr>
      </w:pPr>
      <w:bookmarkStart w:id="7" w:name="_heading=h.1t3h5sf"/>
      <w:bookmarkEnd w:id="7"/>
      <w:r>
        <w:t>Outcomes/Success Criteria</w:t>
      </w:r>
    </w:p>
    <w:p w14:paraId="11000190" w14:textId="77777777" w:rsidR="00824D9D" w:rsidRDefault="00B51510">
      <w:pPr>
        <w:pStyle w:val="Standard"/>
        <w:numPr>
          <w:ilvl w:val="0"/>
          <w:numId w:val="2"/>
        </w:numPr>
        <w:spacing w:before="60" w:line="240" w:lineRule="auto"/>
      </w:pPr>
      <w:r>
        <w:rPr>
          <w:color w:val="000000"/>
        </w:rPr>
        <w:t>This project must at a minimum be capable of automatically cropping images of root systems</w:t>
      </w:r>
    </w:p>
    <w:p w14:paraId="48489C9F" w14:textId="77777777" w:rsidR="00824D9D" w:rsidRDefault="00B51510">
      <w:pPr>
        <w:pStyle w:val="Standard"/>
        <w:numPr>
          <w:ilvl w:val="0"/>
          <w:numId w:val="2"/>
        </w:numPr>
      </w:pPr>
      <w:r>
        <w:t>Should be able to perform as well as a human</w:t>
      </w:r>
    </w:p>
    <w:p w14:paraId="24AD5927" w14:textId="77777777" w:rsidR="00824D9D" w:rsidRDefault="00B51510">
      <w:pPr>
        <w:pStyle w:val="Standard"/>
        <w:numPr>
          <w:ilvl w:val="0"/>
          <w:numId w:val="2"/>
        </w:numPr>
      </w:pPr>
      <w:bookmarkStart w:id="8" w:name="_heading=h.4d34og8"/>
      <w:bookmarkEnd w:id="8"/>
      <w:r>
        <w:t>Should be able to perform automatic analysis of cropped photos</w:t>
      </w:r>
    </w:p>
    <w:p w14:paraId="2941FB65" w14:textId="77777777" w:rsidR="00824D9D" w:rsidRDefault="00B51510">
      <w:pPr>
        <w:pStyle w:val="Heading1"/>
        <w:numPr>
          <w:ilvl w:val="0"/>
          <w:numId w:val="4"/>
        </w:numPr>
      </w:pPr>
      <w:r>
        <w:lastRenderedPageBreak/>
        <w:t>Assumptions and Constraints</w:t>
      </w:r>
    </w:p>
    <w:p w14:paraId="63561D71" w14:textId="77777777" w:rsidR="00824D9D" w:rsidRDefault="00B51510">
      <w:pPr>
        <w:pStyle w:val="Heading2"/>
        <w:numPr>
          <w:ilvl w:val="1"/>
          <w:numId w:val="4"/>
        </w:numPr>
      </w:pPr>
      <w:bookmarkStart w:id="9" w:name="_heading=h.2s8eyo1"/>
      <w:bookmarkEnd w:id="9"/>
      <w:r>
        <w:t>Assumptions</w:t>
      </w:r>
    </w:p>
    <w:p w14:paraId="79B46A63" w14:textId="77777777" w:rsidR="00824D9D" w:rsidRDefault="00B51510">
      <w:pPr>
        <w:pStyle w:val="Standard"/>
        <w:numPr>
          <w:ilvl w:val="0"/>
          <w:numId w:val="2"/>
        </w:numPr>
        <w:spacing w:before="60" w:line="240" w:lineRule="auto"/>
      </w:pPr>
      <w:r>
        <w:rPr>
          <w:color w:val="000000"/>
        </w:rPr>
        <w:t>No abnormalities will occur in photos</w:t>
      </w:r>
    </w:p>
    <w:p w14:paraId="19625F37" w14:textId="77777777" w:rsidR="00824D9D" w:rsidRDefault="00B51510">
      <w:pPr>
        <w:pStyle w:val="Standard"/>
        <w:numPr>
          <w:ilvl w:val="0"/>
          <w:numId w:val="2"/>
        </w:numPr>
      </w:pPr>
      <w:r>
        <w:t>Photographic methodology is consistent for all photos</w:t>
      </w:r>
    </w:p>
    <w:p w14:paraId="6DEB6F35" w14:textId="77777777" w:rsidR="00824D9D" w:rsidRDefault="00B51510">
      <w:pPr>
        <w:pStyle w:val="Standard"/>
        <w:numPr>
          <w:ilvl w:val="0"/>
          <w:numId w:val="2"/>
        </w:numPr>
      </w:pPr>
      <w:bookmarkStart w:id="10" w:name="_heading=h.17dp8vu"/>
      <w:bookmarkEnd w:id="10"/>
      <w:r>
        <w:t>All roots grow in a similar manner</w:t>
      </w:r>
    </w:p>
    <w:p w14:paraId="7C16473A" w14:textId="77777777" w:rsidR="00824D9D" w:rsidRDefault="00B51510">
      <w:pPr>
        <w:pStyle w:val="Heading2"/>
        <w:numPr>
          <w:ilvl w:val="1"/>
          <w:numId w:val="4"/>
        </w:numPr>
      </w:pPr>
      <w:r>
        <w:t>Constraints</w:t>
      </w:r>
    </w:p>
    <w:p w14:paraId="7DB76963" w14:textId="77777777" w:rsidR="00824D9D" w:rsidRDefault="00B51510">
      <w:pPr>
        <w:pStyle w:val="Standard"/>
        <w:numPr>
          <w:ilvl w:val="0"/>
          <w:numId w:val="2"/>
        </w:numPr>
        <w:spacing w:before="60" w:line="240" w:lineRule="auto"/>
      </w:pPr>
      <w:r>
        <w:rPr>
          <w:color w:val="000000"/>
        </w:rPr>
        <w:t>Must have output suitable for research purposes.</w:t>
      </w:r>
    </w:p>
    <w:p w14:paraId="0052FBC5" w14:textId="77777777" w:rsidR="00824D9D" w:rsidRDefault="00B51510">
      <w:pPr>
        <w:pStyle w:val="Standard"/>
        <w:numPr>
          <w:ilvl w:val="0"/>
          <w:numId w:val="2"/>
        </w:numPr>
      </w:pPr>
      <w:r>
        <w:t>Output must be at least as g</w:t>
      </w:r>
      <w:r>
        <w:t>ood as a human can do</w:t>
      </w:r>
    </w:p>
    <w:p w14:paraId="0A917156" w14:textId="77777777" w:rsidR="00824D9D" w:rsidRDefault="00B51510">
      <w:pPr>
        <w:pStyle w:val="Standard"/>
        <w:numPr>
          <w:ilvl w:val="0"/>
          <w:numId w:val="2"/>
        </w:numPr>
      </w:pPr>
      <w:bookmarkStart w:id="11" w:name="_heading=h.3rdcrjn"/>
      <w:bookmarkEnd w:id="11"/>
      <w:r>
        <w:t>Time</w:t>
      </w:r>
    </w:p>
    <w:p w14:paraId="08B5AFA3" w14:textId="77777777" w:rsidR="00824D9D" w:rsidRDefault="00B51510">
      <w:pPr>
        <w:pStyle w:val="Heading1"/>
        <w:numPr>
          <w:ilvl w:val="0"/>
          <w:numId w:val="4"/>
        </w:numPr>
      </w:pPr>
      <w:r>
        <w:t>Risks</w:t>
      </w:r>
    </w:p>
    <w:p w14:paraId="3D1FB555" w14:textId="77777777" w:rsidR="00824D9D" w:rsidRDefault="00B51510">
      <w:pPr>
        <w:pStyle w:val="Standard"/>
        <w:numPr>
          <w:ilvl w:val="0"/>
          <w:numId w:val="2"/>
        </w:numPr>
        <w:spacing w:before="60" w:line="240" w:lineRule="auto"/>
      </w:pPr>
      <w:r>
        <w:rPr>
          <w:color w:val="000000"/>
        </w:rPr>
        <w:t>Time risk due to an unknown workload from other classes</w:t>
      </w:r>
    </w:p>
    <w:p w14:paraId="047C4026" w14:textId="77777777" w:rsidR="00824D9D" w:rsidRDefault="00B51510">
      <w:pPr>
        <w:pStyle w:val="Standard"/>
        <w:numPr>
          <w:ilvl w:val="0"/>
          <w:numId w:val="2"/>
        </w:numPr>
      </w:pPr>
      <w:bookmarkStart w:id="12" w:name="_heading=h.26in1rg"/>
      <w:bookmarkEnd w:id="12"/>
      <w:r>
        <w:t>Potential Scheduling issues for meetings due to group members having different class schedules</w:t>
      </w:r>
    </w:p>
    <w:p w14:paraId="2DB59C37" w14:textId="77777777" w:rsidR="00824D9D" w:rsidRDefault="00B51510">
      <w:pPr>
        <w:pStyle w:val="Heading1"/>
        <w:numPr>
          <w:ilvl w:val="0"/>
          <w:numId w:val="4"/>
        </w:numPr>
      </w:pPr>
      <w:r>
        <w:t>Estimated Duration</w:t>
      </w:r>
    </w:p>
    <w:p w14:paraId="2B36BC7A" w14:textId="77777777" w:rsidR="00824D9D" w:rsidRDefault="00B51510">
      <w:pPr>
        <w:pStyle w:val="Standard"/>
        <w:spacing w:before="120" w:line="240" w:lineRule="auto"/>
      </w:pPr>
      <w:bookmarkStart w:id="13" w:name="_heading=h.lnxbz9"/>
      <w:bookmarkEnd w:id="13"/>
      <w:r>
        <w:rPr>
          <w:color w:val="000000"/>
        </w:rPr>
        <w:t>Jan 13, 2020 – May 1, 2020</w:t>
      </w:r>
    </w:p>
    <w:p w14:paraId="6DE96DA2" w14:textId="77777777" w:rsidR="00824D9D" w:rsidRDefault="00B51510">
      <w:pPr>
        <w:pStyle w:val="Heading1"/>
        <w:numPr>
          <w:ilvl w:val="0"/>
          <w:numId w:val="4"/>
        </w:numPr>
      </w:pPr>
      <w:bookmarkStart w:id="14" w:name="_heading=h.35nkun2"/>
      <w:bookmarkEnd w:id="14"/>
      <w:r>
        <w:t>Functional Requirements</w:t>
      </w:r>
    </w:p>
    <w:p w14:paraId="2F1FCD79" w14:textId="77777777" w:rsidR="00824D9D" w:rsidRDefault="00824D9D">
      <w:pPr>
        <w:pStyle w:val="Standard"/>
        <w:spacing w:before="0" w:line="276" w:lineRule="auto"/>
        <w:rPr>
          <w:sz w:val="22"/>
          <w:szCs w:val="22"/>
        </w:rPr>
      </w:pPr>
    </w:p>
    <w:tbl>
      <w:tblPr>
        <w:tblW w:w="9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3"/>
      </w:tblGrid>
      <w:tr w:rsidR="00824D9D" w14:paraId="7A8418D9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6AE7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z w:val="22"/>
                <w:szCs w:val="22"/>
              </w:rPr>
              <w:t>R1</w:t>
            </w:r>
            <w:r>
              <w:rPr>
                <w:sz w:val="22"/>
                <w:szCs w:val="22"/>
              </w:rPr>
              <w:t>: Image Upload</w:t>
            </w:r>
          </w:p>
        </w:tc>
      </w:tr>
      <w:tr w:rsidR="00824D9D" w14:paraId="5CC148A2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43A1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GOAL(S)</w:t>
            </w:r>
            <w:r>
              <w:rPr>
                <w:sz w:val="22"/>
                <w:szCs w:val="22"/>
              </w:rPr>
              <w:t>: FR1 provides functionality for the selection of a directory of pre-processed images.</w:t>
            </w:r>
          </w:p>
        </w:tc>
      </w:tr>
      <w:tr w:rsidR="00824D9D" w14:paraId="3C6C7083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6430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DESCRIPTION</w:t>
            </w:r>
            <w:r>
              <w:rPr>
                <w:sz w:val="22"/>
                <w:szCs w:val="22"/>
              </w:rPr>
              <w:t xml:space="preserve">: The user will click on a button and be prompted to select a directory from the </w:t>
            </w:r>
            <w:proofErr w:type="gramStart"/>
            <w:r>
              <w:rPr>
                <w:sz w:val="22"/>
                <w:szCs w:val="22"/>
              </w:rPr>
              <w:t>users</w:t>
            </w:r>
            <w:proofErr w:type="gramEnd"/>
            <w:r>
              <w:rPr>
                <w:sz w:val="22"/>
                <w:szCs w:val="22"/>
              </w:rPr>
              <w:t xml:space="preserve"> filesystem.</w:t>
            </w:r>
          </w:p>
        </w:tc>
      </w:tr>
    </w:tbl>
    <w:p w14:paraId="27251ACC" w14:textId="77777777" w:rsidR="00824D9D" w:rsidRDefault="00824D9D">
      <w:pPr>
        <w:pStyle w:val="Standard"/>
        <w:spacing w:before="0" w:line="276" w:lineRule="auto"/>
      </w:pPr>
    </w:p>
    <w:p w14:paraId="5581C958" w14:textId="77777777" w:rsidR="00824D9D" w:rsidRDefault="00824D9D">
      <w:pPr>
        <w:pStyle w:val="Standard"/>
        <w:spacing w:before="0" w:line="276" w:lineRule="auto"/>
        <w:rPr>
          <w:sz w:val="22"/>
          <w:szCs w:val="22"/>
        </w:rPr>
      </w:pPr>
    </w:p>
    <w:tbl>
      <w:tblPr>
        <w:tblW w:w="9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3"/>
      </w:tblGrid>
      <w:tr w:rsidR="00824D9D" w14:paraId="3B5177BC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0883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FR2</w:t>
            </w:r>
            <w:r>
              <w:rPr>
                <w:sz w:val="22"/>
                <w:szCs w:val="22"/>
              </w:rPr>
              <w:t xml:space="preserve">: Image </w:t>
            </w:r>
            <w:r>
              <w:rPr>
                <w:sz w:val="22"/>
                <w:szCs w:val="22"/>
              </w:rPr>
              <w:t>Submission</w:t>
            </w:r>
          </w:p>
        </w:tc>
      </w:tr>
      <w:tr w:rsidR="00824D9D" w14:paraId="10C5AC5B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41BC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GOAL(S)</w:t>
            </w:r>
            <w:r>
              <w:rPr>
                <w:sz w:val="22"/>
                <w:szCs w:val="22"/>
              </w:rPr>
              <w:t>: FR2 provides functionality for the uploaded pre-processed images to be processed.</w:t>
            </w:r>
          </w:p>
        </w:tc>
      </w:tr>
      <w:tr w:rsidR="00824D9D" w14:paraId="4C645AE8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D77C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DESCRIPTION</w:t>
            </w:r>
            <w:r>
              <w:rPr>
                <w:sz w:val="22"/>
                <w:szCs w:val="22"/>
              </w:rPr>
              <w:t>: The user shall click on a button and be prompted about the status of the processes/pre-processed images.</w:t>
            </w:r>
          </w:p>
        </w:tc>
      </w:tr>
    </w:tbl>
    <w:p w14:paraId="41004C39" w14:textId="77777777" w:rsidR="00824D9D" w:rsidRDefault="00824D9D">
      <w:pPr>
        <w:pStyle w:val="Standard"/>
        <w:spacing w:before="0" w:line="276" w:lineRule="auto"/>
        <w:rPr>
          <w:sz w:val="22"/>
          <w:szCs w:val="22"/>
        </w:rPr>
      </w:pPr>
    </w:p>
    <w:p w14:paraId="43790DA9" w14:textId="77777777" w:rsidR="00824D9D" w:rsidRDefault="00824D9D">
      <w:pPr>
        <w:pStyle w:val="Standard"/>
        <w:spacing w:before="0" w:line="276" w:lineRule="auto"/>
        <w:rPr>
          <w:sz w:val="22"/>
          <w:szCs w:val="22"/>
        </w:rPr>
      </w:pPr>
    </w:p>
    <w:p w14:paraId="160DD5E7" w14:textId="77777777" w:rsidR="00824D9D" w:rsidRDefault="00824D9D">
      <w:pPr>
        <w:pStyle w:val="Standard"/>
        <w:spacing w:before="0" w:line="276" w:lineRule="auto"/>
        <w:rPr>
          <w:sz w:val="22"/>
          <w:szCs w:val="22"/>
        </w:rPr>
      </w:pPr>
    </w:p>
    <w:p w14:paraId="2BD3B9AA" w14:textId="77777777" w:rsidR="00824D9D" w:rsidRDefault="00824D9D">
      <w:pPr>
        <w:pStyle w:val="Standard"/>
        <w:spacing w:before="0" w:line="276" w:lineRule="auto"/>
        <w:rPr>
          <w:sz w:val="22"/>
          <w:szCs w:val="22"/>
        </w:rPr>
      </w:pPr>
    </w:p>
    <w:p w14:paraId="748671D1" w14:textId="77777777" w:rsidR="00824D9D" w:rsidRDefault="00824D9D">
      <w:pPr>
        <w:pStyle w:val="Standard"/>
        <w:spacing w:before="0" w:line="276" w:lineRule="auto"/>
        <w:rPr>
          <w:sz w:val="22"/>
          <w:szCs w:val="22"/>
        </w:rPr>
      </w:pPr>
    </w:p>
    <w:tbl>
      <w:tblPr>
        <w:tblW w:w="9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3"/>
      </w:tblGrid>
      <w:tr w:rsidR="00824D9D" w14:paraId="19D80365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4E91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lastRenderedPageBreak/>
              <w:t>FR3</w:t>
            </w:r>
            <w:r>
              <w:rPr>
                <w:sz w:val="22"/>
                <w:szCs w:val="22"/>
              </w:rPr>
              <w:t>: System logging</w:t>
            </w:r>
          </w:p>
        </w:tc>
      </w:tr>
      <w:tr w:rsidR="00824D9D" w14:paraId="184C7638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F0B1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GOAL(S)</w:t>
            </w:r>
            <w:r>
              <w:rPr>
                <w:sz w:val="22"/>
                <w:szCs w:val="22"/>
              </w:rPr>
              <w:t xml:space="preserve">: FR3 provides the logging functionality for the user </w:t>
            </w:r>
            <w:proofErr w:type="gramStart"/>
            <w:r>
              <w:rPr>
                <w:sz w:val="22"/>
                <w:szCs w:val="22"/>
              </w:rPr>
              <w:t>and also</w:t>
            </w:r>
            <w:proofErr w:type="gramEnd"/>
            <w:r>
              <w:rPr>
                <w:sz w:val="22"/>
                <w:szCs w:val="22"/>
              </w:rPr>
              <w:t xml:space="preserve"> the admin.</w:t>
            </w:r>
          </w:p>
        </w:tc>
      </w:tr>
      <w:tr w:rsidR="00824D9D" w14:paraId="240D2EF9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F37F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DESCRIPTION</w:t>
            </w:r>
            <w:r>
              <w:rPr>
                <w:sz w:val="22"/>
                <w:szCs w:val="22"/>
              </w:rPr>
              <w:t>: The system will log essential information while the images are being processed, like total pictures being processed, time elapsed, information about each process</w:t>
            </w:r>
            <w:r>
              <w:rPr>
                <w:sz w:val="22"/>
                <w:szCs w:val="22"/>
              </w:rPr>
              <w:t>ed image, etc. Also, past logs can be viewed as well.</w:t>
            </w:r>
          </w:p>
        </w:tc>
      </w:tr>
    </w:tbl>
    <w:p w14:paraId="28CFC626" w14:textId="77777777" w:rsidR="00824D9D" w:rsidRDefault="00824D9D">
      <w:pPr>
        <w:pStyle w:val="Standard"/>
        <w:spacing w:before="0" w:line="276" w:lineRule="auto"/>
      </w:pPr>
    </w:p>
    <w:p w14:paraId="45F1626A" w14:textId="77777777" w:rsidR="00824D9D" w:rsidRDefault="00824D9D">
      <w:pPr>
        <w:pStyle w:val="Standard"/>
        <w:spacing w:before="0" w:line="276" w:lineRule="auto"/>
        <w:rPr>
          <w:sz w:val="22"/>
          <w:szCs w:val="22"/>
        </w:rPr>
      </w:pPr>
    </w:p>
    <w:tbl>
      <w:tblPr>
        <w:tblW w:w="9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3"/>
      </w:tblGrid>
      <w:tr w:rsidR="00824D9D" w14:paraId="7912A651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68B4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FR4</w:t>
            </w:r>
            <w:r>
              <w:rPr>
                <w:sz w:val="22"/>
                <w:szCs w:val="22"/>
              </w:rPr>
              <w:t>: Pausing Process</w:t>
            </w:r>
          </w:p>
        </w:tc>
      </w:tr>
      <w:tr w:rsidR="00824D9D" w14:paraId="5AC5352A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64F7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GOAL(S)</w:t>
            </w:r>
            <w:r>
              <w:rPr>
                <w:sz w:val="22"/>
                <w:szCs w:val="22"/>
              </w:rPr>
              <w:t>: FR4 provides functionality pausing the currently running program.</w:t>
            </w:r>
          </w:p>
        </w:tc>
      </w:tr>
      <w:tr w:rsidR="00824D9D" w14:paraId="33631D42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7981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DESCRIPTION</w:t>
            </w:r>
            <w:r>
              <w:rPr>
                <w:sz w:val="22"/>
                <w:szCs w:val="22"/>
              </w:rPr>
              <w:t>: The user will be able to click on a button to be able to pause the program from processi</w:t>
            </w:r>
            <w:r>
              <w:rPr>
                <w:sz w:val="22"/>
                <w:szCs w:val="22"/>
              </w:rPr>
              <w:t>ng any pre-processed images.</w:t>
            </w:r>
          </w:p>
        </w:tc>
      </w:tr>
    </w:tbl>
    <w:p w14:paraId="7C664D2E" w14:textId="77777777" w:rsidR="00824D9D" w:rsidRDefault="00824D9D">
      <w:pPr>
        <w:pStyle w:val="Standard"/>
        <w:spacing w:before="0" w:line="276" w:lineRule="auto"/>
      </w:pPr>
    </w:p>
    <w:p w14:paraId="7BABE69A" w14:textId="77777777" w:rsidR="00824D9D" w:rsidRDefault="00824D9D">
      <w:pPr>
        <w:pStyle w:val="Standard"/>
        <w:spacing w:before="0" w:line="276" w:lineRule="auto"/>
        <w:rPr>
          <w:sz w:val="22"/>
          <w:szCs w:val="22"/>
        </w:rPr>
      </w:pPr>
    </w:p>
    <w:tbl>
      <w:tblPr>
        <w:tblW w:w="9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3"/>
      </w:tblGrid>
      <w:tr w:rsidR="00824D9D" w14:paraId="6E1C66DC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9CC2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FR5</w:t>
            </w:r>
            <w:r>
              <w:rPr>
                <w:sz w:val="22"/>
                <w:szCs w:val="22"/>
              </w:rPr>
              <w:t>: Cancel Process</w:t>
            </w:r>
          </w:p>
        </w:tc>
      </w:tr>
      <w:tr w:rsidR="00824D9D" w14:paraId="52A1F1C8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0274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GOAL(S)</w:t>
            </w:r>
            <w:r>
              <w:rPr>
                <w:sz w:val="22"/>
                <w:szCs w:val="22"/>
              </w:rPr>
              <w:t>: FR5 provides functionality cancels the currently running program.</w:t>
            </w:r>
          </w:p>
        </w:tc>
      </w:tr>
      <w:tr w:rsidR="00824D9D" w14:paraId="1776D413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7719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DESCRIPTION</w:t>
            </w:r>
            <w:r>
              <w:rPr>
                <w:sz w:val="22"/>
                <w:szCs w:val="22"/>
              </w:rPr>
              <w:t>: The user will be able to click on a button to be able to cancel the program from processing any more pre-processed</w:t>
            </w:r>
            <w:r>
              <w:rPr>
                <w:sz w:val="22"/>
                <w:szCs w:val="22"/>
              </w:rPr>
              <w:t xml:space="preserve"> images.</w:t>
            </w:r>
          </w:p>
        </w:tc>
      </w:tr>
    </w:tbl>
    <w:p w14:paraId="44B29626" w14:textId="77777777" w:rsidR="00824D9D" w:rsidRDefault="00824D9D">
      <w:pPr>
        <w:pStyle w:val="Standard"/>
        <w:spacing w:before="0" w:line="276" w:lineRule="auto"/>
        <w:rPr>
          <w:sz w:val="22"/>
          <w:szCs w:val="22"/>
        </w:rPr>
      </w:pPr>
    </w:p>
    <w:tbl>
      <w:tblPr>
        <w:tblW w:w="9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3"/>
      </w:tblGrid>
      <w:tr w:rsidR="00824D9D" w14:paraId="632C5F9D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00F5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FR6</w:t>
            </w:r>
            <w:r>
              <w:rPr>
                <w:sz w:val="22"/>
                <w:szCs w:val="22"/>
              </w:rPr>
              <w:t>: Process Image View</w:t>
            </w:r>
          </w:p>
        </w:tc>
      </w:tr>
      <w:tr w:rsidR="00824D9D" w14:paraId="6133FC4D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F51C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GOAL(S)</w:t>
            </w:r>
            <w:r>
              <w:rPr>
                <w:sz w:val="22"/>
                <w:szCs w:val="22"/>
              </w:rPr>
              <w:t>: FR6 provides functionality to view processed images.</w:t>
            </w:r>
          </w:p>
        </w:tc>
      </w:tr>
      <w:tr w:rsidR="00824D9D" w14:paraId="4A34BD9C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FA9A" w14:textId="77777777" w:rsidR="00824D9D" w:rsidRDefault="00B51510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DESCRIPTION</w:t>
            </w:r>
            <w:r>
              <w:rPr>
                <w:sz w:val="22"/>
                <w:szCs w:val="22"/>
              </w:rPr>
              <w:t>: The user will be able to view a window that shows the currently processed images.</w:t>
            </w:r>
          </w:p>
        </w:tc>
      </w:tr>
    </w:tbl>
    <w:p w14:paraId="22268462" w14:textId="77777777" w:rsidR="00824D9D" w:rsidRDefault="00824D9D">
      <w:pPr>
        <w:pStyle w:val="Standard"/>
        <w:spacing w:before="0" w:line="276" w:lineRule="auto"/>
      </w:pPr>
    </w:p>
    <w:p w14:paraId="3AB167C9" w14:textId="0F54A8BA" w:rsidR="00824D9D" w:rsidRDefault="00B51510">
      <w:pPr>
        <w:pStyle w:val="Heading1"/>
        <w:numPr>
          <w:ilvl w:val="0"/>
          <w:numId w:val="4"/>
        </w:numPr>
      </w:pPr>
      <w:r>
        <w:t>Non-Functional</w:t>
      </w:r>
      <w:r>
        <w:t xml:space="preserve"> Requirements</w:t>
      </w:r>
    </w:p>
    <w:tbl>
      <w:tblPr>
        <w:tblW w:w="9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3"/>
      </w:tblGrid>
      <w:tr w:rsidR="00596C13" w14:paraId="02E1D501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4A50" w14:textId="77777777" w:rsidR="00596C13" w:rsidRDefault="00596C13" w:rsidP="00596C13">
            <w:pPr>
              <w:pStyle w:val="Standard"/>
              <w:widowControl w:val="0"/>
              <w:spacing w:before="0" w:line="240" w:lineRule="auto"/>
            </w:pPr>
            <w:bookmarkStart w:id="15" w:name="_GoBack"/>
            <w:bookmarkEnd w:id="15"/>
            <w:r>
              <w:rPr>
                <w:b/>
                <w:sz w:val="22"/>
                <w:szCs w:val="22"/>
              </w:rPr>
              <w:t>NFR1</w:t>
            </w:r>
            <w:r>
              <w:rPr>
                <w:sz w:val="22"/>
                <w:szCs w:val="22"/>
              </w:rPr>
              <w:t>: Directory Upload Limit</w:t>
            </w:r>
          </w:p>
        </w:tc>
      </w:tr>
      <w:tr w:rsidR="00596C13" w14:paraId="3F0F623F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3718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GOAL(S)</w:t>
            </w:r>
            <w:r>
              <w:rPr>
                <w:sz w:val="22"/>
                <w:szCs w:val="22"/>
              </w:rPr>
              <w:t>: NFR1 ensures that a certain number of images cannot be uploaded.</w:t>
            </w:r>
          </w:p>
        </w:tc>
      </w:tr>
      <w:tr w:rsidR="00596C13" w14:paraId="3D6F27F5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E327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DESCRIPTION</w:t>
            </w:r>
            <w:r>
              <w:rPr>
                <w:sz w:val="22"/>
                <w:szCs w:val="22"/>
              </w:rPr>
              <w:t>: The system will reject any images that are greater than the upload limit.</w:t>
            </w:r>
          </w:p>
        </w:tc>
      </w:tr>
    </w:tbl>
    <w:p w14:paraId="6C5CC535" w14:textId="77777777" w:rsidR="00596C13" w:rsidRDefault="00596C13" w:rsidP="00596C13">
      <w:pPr>
        <w:pStyle w:val="Standard"/>
        <w:spacing w:before="0" w:line="276" w:lineRule="auto"/>
        <w:rPr>
          <w:sz w:val="22"/>
          <w:szCs w:val="22"/>
        </w:rPr>
      </w:pPr>
    </w:p>
    <w:tbl>
      <w:tblPr>
        <w:tblW w:w="9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3"/>
      </w:tblGrid>
      <w:tr w:rsidR="00596C13" w14:paraId="17DC35E1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6EFA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NFR2</w:t>
            </w:r>
            <w:r>
              <w:rPr>
                <w:sz w:val="22"/>
                <w:szCs w:val="22"/>
              </w:rPr>
              <w:t>: Image Upload Type</w:t>
            </w:r>
          </w:p>
        </w:tc>
      </w:tr>
      <w:tr w:rsidR="00596C13" w14:paraId="396D250F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B008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GOAL(S)</w:t>
            </w:r>
            <w:r>
              <w:rPr>
                <w:sz w:val="22"/>
                <w:szCs w:val="22"/>
              </w:rPr>
              <w:t>: NFR2 ensures that a certain image type can be uploaded.</w:t>
            </w:r>
          </w:p>
        </w:tc>
      </w:tr>
      <w:tr w:rsidR="00596C13" w14:paraId="707E6AE2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778F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lastRenderedPageBreak/>
              <w:t>DESCRIPTION</w:t>
            </w:r>
            <w:r>
              <w:rPr>
                <w:sz w:val="22"/>
                <w:szCs w:val="22"/>
              </w:rPr>
              <w:t>: The system will reject any images that do not follow a certain extension or size.</w:t>
            </w:r>
          </w:p>
        </w:tc>
      </w:tr>
    </w:tbl>
    <w:p w14:paraId="3CD75A4F" w14:textId="77777777" w:rsidR="00596C13" w:rsidRDefault="00596C13" w:rsidP="00596C13">
      <w:pPr>
        <w:pStyle w:val="Standard"/>
        <w:spacing w:before="0" w:line="276" w:lineRule="auto"/>
        <w:rPr>
          <w:sz w:val="22"/>
          <w:szCs w:val="22"/>
        </w:rPr>
      </w:pPr>
    </w:p>
    <w:tbl>
      <w:tblPr>
        <w:tblW w:w="9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3"/>
      </w:tblGrid>
      <w:tr w:rsidR="00596C13" w14:paraId="073C88BD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6C6E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NFR3</w:t>
            </w:r>
            <w:r>
              <w:rPr>
                <w:sz w:val="22"/>
                <w:szCs w:val="22"/>
              </w:rPr>
              <w:t>: Image Cropping Accuracy</w:t>
            </w:r>
          </w:p>
        </w:tc>
      </w:tr>
      <w:tr w:rsidR="00596C13" w14:paraId="65B2530F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66CB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GOAL(S)</w:t>
            </w:r>
            <w:r>
              <w:rPr>
                <w:sz w:val="22"/>
                <w:szCs w:val="22"/>
              </w:rPr>
              <w:t>: NFR3 ensures that images are cropped accurately.</w:t>
            </w:r>
          </w:p>
        </w:tc>
      </w:tr>
      <w:tr w:rsidR="00596C13" w14:paraId="1D8B066A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5413" w14:textId="75E08B7A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DESCRIPTION</w:t>
            </w:r>
            <w:r>
              <w:rPr>
                <w:sz w:val="22"/>
                <w:szCs w:val="22"/>
              </w:rPr>
              <w:t xml:space="preserve">: The system should set a high standard to image </w:t>
            </w:r>
            <w:r>
              <w:rPr>
                <w:sz w:val="22"/>
                <w:szCs w:val="22"/>
              </w:rPr>
              <w:t>cropping and</w:t>
            </w:r>
            <w:r>
              <w:rPr>
                <w:sz w:val="22"/>
                <w:szCs w:val="22"/>
              </w:rPr>
              <w:t xml:space="preserve"> should resemble the likeness of what a human may produce.</w:t>
            </w:r>
          </w:p>
        </w:tc>
      </w:tr>
    </w:tbl>
    <w:p w14:paraId="7981DC1B" w14:textId="77777777" w:rsidR="00596C13" w:rsidRDefault="00596C13" w:rsidP="00596C13">
      <w:pPr>
        <w:pStyle w:val="Standard"/>
        <w:spacing w:before="0" w:line="276" w:lineRule="auto"/>
        <w:rPr>
          <w:sz w:val="22"/>
          <w:szCs w:val="22"/>
        </w:rPr>
      </w:pPr>
    </w:p>
    <w:tbl>
      <w:tblPr>
        <w:tblW w:w="9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3"/>
      </w:tblGrid>
      <w:tr w:rsidR="00596C13" w14:paraId="63FDAA86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0294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NFR4</w:t>
            </w:r>
            <w:r>
              <w:rPr>
                <w:sz w:val="22"/>
                <w:szCs w:val="22"/>
              </w:rPr>
              <w:t>: Image Processing Time</w:t>
            </w:r>
          </w:p>
        </w:tc>
      </w:tr>
      <w:tr w:rsidR="00596C13" w14:paraId="7CEE983F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D0D1" w14:textId="5C592056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GOAL(S)</w:t>
            </w:r>
            <w:r>
              <w:rPr>
                <w:sz w:val="22"/>
                <w:szCs w:val="22"/>
              </w:rPr>
              <w:t xml:space="preserve">: NFR4 ensures that a </w:t>
            </w:r>
            <w:r>
              <w:rPr>
                <w:sz w:val="22"/>
                <w:szCs w:val="22"/>
              </w:rPr>
              <w:t>single image</w:t>
            </w:r>
            <w:r>
              <w:rPr>
                <w:sz w:val="22"/>
                <w:szCs w:val="22"/>
              </w:rPr>
              <w:t xml:space="preserve"> should be processed in a reasonable amount of time.</w:t>
            </w:r>
          </w:p>
        </w:tc>
      </w:tr>
      <w:tr w:rsidR="00596C13" w14:paraId="6AC19D96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9D2C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DESCRIPTION</w:t>
            </w:r>
            <w:r>
              <w:rPr>
                <w:sz w:val="22"/>
                <w:szCs w:val="22"/>
              </w:rPr>
              <w:t>: The system should be able to produce the images at a certain speed, so a large quantity of images can be processed in a timely manner.</w:t>
            </w:r>
          </w:p>
        </w:tc>
      </w:tr>
    </w:tbl>
    <w:p w14:paraId="20C78652" w14:textId="77777777" w:rsidR="00596C13" w:rsidRDefault="00596C13" w:rsidP="00596C13">
      <w:pPr>
        <w:pStyle w:val="Standard"/>
        <w:spacing w:before="0" w:line="276" w:lineRule="auto"/>
        <w:rPr>
          <w:sz w:val="22"/>
          <w:szCs w:val="22"/>
        </w:rPr>
      </w:pPr>
    </w:p>
    <w:tbl>
      <w:tblPr>
        <w:tblW w:w="9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3"/>
      </w:tblGrid>
      <w:tr w:rsidR="00596C13" w14:paraId="2E23D7CE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B0D0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NFR5</w:t>
            </w:r>
            <w:r>
              <w:rPr>
                <w:sz w:val="22"/>
                <w:szCs w:val="22"/>
              </w:rPr>
              <w:t>: Image Altercations</w:t>
            </w:r>
          </w:p>
        </w:tc>
      </w:tr>
      <w:tr w:rsidR="00596C13" w14:paraId="1070E2F0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D52D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GOAL(S)</w:t>
            </w:r>
            <w:r>
              <w:rPr>
                <w:sz w:val="22"/>
                <w:szCs w:val="22"/>
              </w:rPr>
              <w:t>: NFR5 ensures the original image cannot be altered in any way.</w:t>
            </w:r>
          </w:p>
        </w:tc>
      </w:tr>
      <w:tr w:rsidR="00596C13" w14:paraId="119FCA0A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BE85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DESCRIPTION</w:t>
            </w:r>
            <w:r>
              <w:rPr>
                <w:sz w:val="22"/>
                <w:szCs w:val="22"/>
              </w:rPr>
              <w:t>: The system should not be able to alter the original images uploaded by the user. The processed images should be placed in a separate location.</w:t>
            </w:r>
          </w:p>
        </w:tc>
      </w:tr>
    </w:tbl>
    <w:p w14:paraId="3A168D51" w14:textId="77777777" w:rsidR="00596C13" w:rsidRDefault="00596C13" w:rsidP="00596C13">
      <w:pPr>
        <w:pStyle w:val="Standard"/>
        <w:spacing w:before="0" w:line="276" w:lineRule="auto"/>
        <w:rPr>
          <w:sz w:val="22"/>
          <w:szCs w:val="22"/>
        </w:rPr>
      </w:pPr>
    </w:p>
    <w:tbl>
      <w:tblPr>
        <w:tblW w:w="9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3"/>
      </w:tblGrid>
      <w:tr w:rsidR="00596C13" w14:paraId="1CEE473B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324C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NFR6</w:t>
            </w:r>
            <w:r>
              <w:rPr>
                <w:sz w:val="22"/>
                <w:szCs w:val="22"/>
              </w:rPr>
              <w:t>: Simple GUI</w:t>
            </w:r>
          </w:p>
        </w:tc>
      </w:tr>
      <w:tr w:rsidR="00596C13" w14:paraId="42EAD02F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700E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GOAL(S)</w:t>
            </w:r>
            <w:r>
              <w:rPr>
                <w:sz w:val="22"/>
                <w:szCs w:val="22"/>
              </w:rPr>
              <w:t>: NFR6 ensures that the application is simple to use.</w:t>
            </w:r>
          </w:p>
        </w:tc>
      </w:tr>
      <w:tr w:rsidR="00596C13" w14:paraId="784F27C9" w14:textId="77777777" w:rsidTr="00AA66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61BB" w14:textId="77777777" w:rsidR="00596C13" w:rsidRDefault="00596C13" w:rsidP="00AA66F3">
            <w:pPr>
              <w:pStyle w:val="Standard"/>
              <w:widowControl w:val="0"/>
              <w:spacing w:before="0" w:line="240" w:lineRule="auto"/>
            </w:pPr>
            <w:r>
              <w:rPr>
                <w:b/>
                <w:sz w:val="22"/>
                <w:szCs w:val="22"/>
              </w:rPr>
              <w:t>DESCRIPTION</w:t>
            </w:r>
            <w:r>
              <w:rPr>
                <w:sz w:val="22"/>
                <w:szCs w:val="22"/>
              </w:rPr>
              <w:t>: The user should not be able to struggle when having to use the application.</w:t>
            </w:r>
          </w:p>
        </w:tc>
      </w:tr>
    </w:tbl>
    <w:p w14:paraId="3DD99C9F" w14:textId="77777777" w:rsidR="00596C13" w:rsidRPr="00596C13" w:rsidRDefault="00596C13" w:rsidP="00596C13">
      <w:pPr>
        <w:pStyle w:val="Standard"/>
        <w:rPr>
          <w:lang w:val="en-GB"/>
        </w:rPr>
      </w:pPr>
    </w:p>
    <w:p w14:paraId="42E76F19" w14:textId="77777777" w:rsidR="00824D9D" w:rsidRDefault="00B51510">
      <w:pPr>
        <w:pStyle w:val="Heading1"/>
        <w:numPr>
          <w:ilvl w:val="0"/>
          <w:numId w:val="4"/>
        </w:numPr>
      </w:pPr>
      <w:bookmarkStart w:id="16" w:name="_heading=h.1ksv4uv"/>
      <w:bookmarkEnd w:id="16"/>
      <w:r>
        <w:t>Technical Requirements</w:t>
      </w:r>
    </w:p>
    <w:p w14:paraId="439DED32" w14:textId="77777777" w:rsidR="00824D9D" w:rsidRDefault="00B51510">
      <w:pPr>
        <w:pStyle w:val="Heading1"/>
        <w:numPr>
          <w:ilvl w:val="0"/>
          <w:numId w:val="4"/>
        </w:numPr>
      </w:pPr>
      <w:r>
        <w:t>Use Cases</w:t>
      </w:r>
    </w:p>
    <w:p w14:paraId="1CA16C36" w14:textId="77777777" w:rsidR="00824D9D" w:rsidRDefault="00B51510">
      <w:pPr>
        <w:pStyle w:val="Heading1"/>
        <w:numPr>
          <w:ilvl w:val="0"/>
          <w:numId w:val="4"/>
        </w:numPr>
      </w:pPr>
      <w:bookmarkStart w:id="17" w:name="_heading=h.44sinio"/>
      <w:bookmarkEnd w:id="17"/>
      <w:r>
        <w:t>Data Elements</w:t>
      </w:r>
    </w:p>
    <w:p w14:paraId="77C10D4F" w14:textId="77777777" w:rsidR="00824D9D" w:rsidRDefault="00B51510">
      <w:pPr>
        <w:pStyle w:val="Standard"/>
      </w:pPr>
      <w:r>
        <w:t>We are provided a file containing all JPG files needed for this project</w:t>
      </w:r>
    </w:p>
    <w:p w14:paraId="44288AA8" w14:textId="77777777" w:rsidR="00824D9D" w:rsidRDefault="00824D9D">
      <w:pPr>
        <w:pStyle w:val="Standard"/>
        <w:spacing w:before="60" w:line="240" w:lineRule="auto"/>
        <w:rPr>
          <w:color w:val="000000"/>
        </w:rPr>
      </w:pPr>
    </w:p>
    <w:tbl>
      <w:tblPr>
        <w:tblW w:w="979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13"/>
        <w:gridCol w:w="6479"/>
      </w:tblGrid>
      <w:tr w:rsidR="00824D9D" w14:paraId="5231FE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2BB7" w14:textId="77777777" w:rsidR="00824D9D" w:rsidRDefault="00B51510">
            <w:pPr>
              <w:pStyle w:val="Standard"/>
              <w:spacing w:line="240" w:lineRule="auto"/>
            </w:pPr>
            <w:r>
              <w:rPr>
                <w:b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6478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5FFC6" w14:textId="77777777" w:rsidR="00824D9D" w:rsidRDefault="00824D9D">
            <w:pPr>
              <w:pStyle w:val="Standard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24D9D" w14:paraId="40717D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927A9" w14:textId="77777777" w:rsidR="00824D9D" w:rsidRDefault="00B51510">
            <w:pPr>
              <w:pStyle w:val="Standard"/>
              <w:spacing w:line="240" w:lineRule="auto"/>
            </w:pPr>
            <w:r>
              <w:rPr>
                <w:b/>
                <w:color w:val="000000"/>
                <w:sz w:val="18"/>
                <w:szCs w:val="18"/>
              </w:rPr>
              <w:t>Approved by:</w:t>
            </w:r>
          </w:p>
        </w:tc>
        <w:tc>
          <w:tcPr>
            <w:tcW w:w="647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35DC7" w14:textId="77777777" w:rsidR="00824D9D" w:rsidRDefault="00824D9D">
            <w:pPr>
              <w:pStyle w:val="Standard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24D9D" w14:paraId="60CDBCF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7BBE4" w14:textId="77777777" w:rsidR="00824D9D" w:rsidRDefault="00B51510">
            <w:pPr>
              <w:pStyle w:val="Standard"/>
              <w:spacing w:line="240" w:lineRule="auto"/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Approver Signature:</w:t>
            </w:r>
          </w:p>
        </w:tc>
        <w:tc>
          <w:tcPr>
            <w:tcW w:w="647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003C7" w14:textId="77777777" w:rsidR="00824D9D" w:rsidRDefault="00824D9D">
            <w:pPr>
              <w:pStyle w:val="Standard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24D9D" w14:paraId="5938EAA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0BA1" w14:textId="77777777" w:rsidR="00824D9D" w:rsidRDefault="00B51510">
            <w:pPr>
              <w:pStyle w:val="Standard"/>
              <w:spacing w:line="240" w:lineRule="auto"/>
            </w:pPr>
            <w:r>
              <w:rPr>
                <w:b/>
                <w:color w:val="000000"/>
                <w:sz w:val="18"/>
                <w:szCs w:val="18"/>
              </w:rPr>
              <w:t>Mentor Name:</w:t>
            </w:r>
          </w:p>
        </w:tc>
        <w:tc>
          <w:tcPr>
            <w:tcW w:w="647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F189" w14:textId="77777777" w:rsidR="00824D9D" w:rsidRDefault="00824D9D">
            <w:pPr>
              <w:pStyle w:val="Standard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24D9D" w14:paraId="5A7B29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E4F32" w14:textId="77777777" w:rsidR="00824D9D" w:rsidRDefault="00B51510">
            <w:pPr>
              <w:pStyle w:val="Standard"/>
              <w:spacing w:line="240" w:lineRule="auto"/>
            </w:pPr>
            <w:r>
              <w:rPr>
                <w:b/>
                <w:color w:val="000000"/>
                <w:sz w:val="18"/>
                <w:szCs w:val="18"/>
              </w:rPr>
              <w:t>Mentor Signature:</w:t>
            </w:r>
          </w:p>
        </w:tc>
        <w:tc>
          <w:tcPr>
            <w:tcW w:w="6478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12528" w14:textId="77777777" w:rsidR="00824D9D" w:rsidRDefault="00824D9D">
            <w:pPr>
              <w:pStyle w:val="Standard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42034980" w14:textId="77777777" w:rsidR="00824D9D" w:rsidRDefault="00824D9D">
      <w:pPr>
        <w:pStyle w:val="Standard"/>
      </w:pPr>
    </w:p>
    <w:sectPr w:rsidR="00824D9D">
      <w:headerReference w:type="default" r:id="rId48"/>
      <w:footerReference w:type="default" r:id="rId49"/>
      <w:pgSz w:w="11906" w:h="16838"/>
      <w:pgMar w:top="720" w:right="1008" w:bottom="720" w:left="1008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E55C9" w14:textId="77777777" w:rsidR="00B51510" w:rsidRDefault="00B51510">
      <w:r>
        <w:separator/>
      </w:r>
    </w:p>
  </w:endnote>
  <w:endnote w:type="continuationSeparator" w:id="0">
    <w:p w14:paraId="6317F179" w14:textId="77777777" w:rsidR="00B51510" w:rsidRDefault="00B51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old">
    <w:panose1 w:val="020B07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C5546" w14:textId="77777777" w:rsidR="00936D14" w:rsidRDefault="00B51510">
    <w:pPr>
      <w:pStyle w:val="Standard"/>
      <w:spacing w:before="0" w:line="240" w:lineRule="auto"/>
      <w:rPr>
        <w:color w:val="000000"/>
      </w:rPr>
    </w:pPr>
  </w:p>
  <w:tbl>
    <w:tblPr>
      <w:tblW w:w="10080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7025"/>
      <w:gridCol w:w="3055"/>
    </w:tblGrid>
    <w:tr w:rsidR="00936D14" w14:paraId="6764595B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7024" w:type="dxa"/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1E204EAD" w14:textId="77777777" w:rsidR="00936D14" w:rsidRDefault="00B51510">
          <w:pPr>
            <w:pStyle w:val="Standard"/>
            <w:spacing w:before="40" w:after="40" w:line="240" w:lineRule="auto"/>
          </w:pPr>
          <w:r>
            <w:rPr>
              <w:b/>
              <w:color w:val="000000"/>
              <w:sz w:val="16"/>
              <w:szCs w:val="16"/>
            </w:rPr>
            <w:t>Root Access</w:t>
          </w:r>
          <w:r>
            <w:rPr>
              <w:color w:val="000000"/>
              <w:sz w:val="16"/>
              <w:szCs w:val="16"/>
            </w:rPr>
            <w:t xml:space="preserve"> – Project Definition Document</w:t>
          </w:r>
        </w:p>
      </w:tc>
      <w:tc>
        <w:tcPr>
          <w:tcW w:w="3055" w:type="dxa"/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5876FA12" w14:textId="77777777" w:rsidR="00936D14" w:rsidRDefault="00B51510">
          <w:pPr>
            <w:pStyle w:val="Standard"/>
            <w:spacing w:before="40" w:after="40" w:line="240" w:lineRule="auto"/>
            <w:jc w:val="right"/>
          </w:pPr>
          <w:r>
            <w:rPr>
              <w:color w:val="000000"/>
              <w:sz w:val="16"/>
              <w:szCs w:val="16"/>
            </w:rPr>
            <w:t>(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0</w:t>
          </w:r>
          <w:r>
            <w:fldChar w:fldCharType="end"/>
          </w:r>
          <w:r>
            <w:rPr>
              <w:color w:val="000000"/>
              <w:sz w:val="16"/>
              <w:szCs w:val="16"/>
            </w:rPr>
            <w:t>)</w:t>
          </w:r>
        </w:p>
      </w:tc>
    </w:tr>
  </w:tbl>
  <w:p w14:paraId="0FC4E994" w14:textId="77777777" w:rsidR="00936D14" w:rsidRDefault="00B51510">
    <w:pPr>
      <w:pStyle w:val="Standard"/>
      <w:spacing w:before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10E14" w14:textId="77777777" w:rsidR="00936D14" w:rsidRDefault="00B51510">
    <w:pPr>
      <w:pStyle w:val="Standard"/>
      <w:spacing w:before="0" w:line="240" w:lineRule="auto"/>
      <w:rPr>
        <w:color w:val="000000"/>
      </w:rPr>
    </w:pPr>
  </w:p>
  <w:tbl>
    <w:tblPr>
      <w:tblW w:w="10080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7025"/>
      <w:gridCol w:w="3055"/>
    </w:tblGrid>
    <w:tr w:rsidR="00936D14" w14:paraId="5234D30C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7024" w:type="dxa"/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6F45C55E" w14:textId="77777777" w:rsidR="00936D14" w:rsidRDefault="00B51510">
          <w:pPr>
            <w:pStyle w:val="Standard"/>
            <w:spacing w:before="40" w:after="40" w:line="240" w:lineRule="auto"/>
          </w:pPr>
          <w:r>
            <w:rPr>
              <w:b/>
              <w:color w:val="000000"/>
              <w:sz w:val="16"/>
              <w:szCs w:val="16"/>
            </w:rPr>
            <w:t>Root Access</w:t>
          </w:r>
          <w:r>
            <w:rPr>
              <w:color w:val="000000"/>
              <w:sz w:val="16"/>
              <w:szCs w:val="16"/>
            </w:rPr>
            <w:t xml:space="preserve"> – Project Definition Document</w:t>
          </w:r>
        </w:p>
      </w:tc>
      <w:tc>
        <w:tcPr>
          <w:tcW w:w="3055" w:type="dxa"/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62B19883" w14:textId="77777777" w:rsidR="00936D14" w:rsidRDefault="00B51510">
          <w:pPr>
            <w:pStyle w:val="Standard"/>
            <w:spacing w:before="40" w:after="40" w:line="240" w:lineRule="auto"/>
            <w:jc w:val="right"/>
          </w:pPr>
          <w:r>
            <w:rPr>
              <w:color w:val="000000"/>
              <w:sz w:val="16"/>
              <w:szCs w:val="16"/>
            </w:rPr>
            <w:t>Table of Contents</w:t>
          </w:r>
        </w:p>
      </w:tc>
    </w:tr>
  </w:tbl>
  <w:p w14:paraId="4F915E0E" w14:textId="77777777" w:rsidR="00936D14" w:rsidRDefault="00B51510">
    <w:pPr>
      <w:pStyle w:val="Standard"/>
      <w:spacing w:before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1245B" w14:textId="77777777" w:rsidR="00936D14" w:rsidRDefault="00B51510">
    <w:pPr>
      <w:pStyle w:val="Standard"/>
      <w:spacing w:before="0" w:line="240" w:lineRule="auto"/>
      <w:rPr>
        <w:color w:val="000000"/>
      </w:rPr>
    </w:pPr>
  </w:p>
  <w:tbl>
    <w:tblPr>
      <w:tblW w:w="10080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7025"/>
      <w:gridCol w:w="3055"/>
    </w:tblGrid>
    <w:tr w:rsidR="00936D14" w14:paraId="74F53B49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7024" w:type="dxa"/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491CAF2B" w14:textId="77777777" w:rsidR="00936D14" w:rsidRDefault="00B51510">
          <w:pPr>
            <w:pStyle w:val="Standard"/>
            <w:spacing w:before="40" w:after="40" w:line="240" w:lineRule="auto"/>
          </w:pPr>
          <w:r>
            <w:rPr>
              <w:b/>
              <w:color w:val="000000"/>
              <w:sz w:val="16"/>
              <w:szCs w:val="16"/>
            </w:rPr>
            <w:t>Root Access</w:t>
          </w:r>
          <w:r>
            <w:rPr>
              <w:color w:val="000000"/>
              <w:sz w:val="16"/>
              <w:szCs w:val="16"/>
            </w:rPr>
            <w:t xml:space="preserve"> – Project Definition Document</w:t>
          </w:r>
        </w:p>
      </w:tc>
      <w:tc>
        <w:tcPr>
          <w:tcW w:w="3055" w:type="dxa"/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6C78E4FA" w14:textId="77777777" w:rsidR="00936D14" w:rsidRDefault="00B51510">
          <w:pPr>
            <w:pStyle w:val="Standard"/>
            <w:spacing w:before="40" w:after="40" w:line="240" w:lineRule="auto"/>
            <w:jc w:val="right"/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</w:tr>
  </w:tbl>
  <w:p w14:paraId="7EF05215" w14:textId="77777777" w:rsidR="00936D14" w:rsidRDefault="00B51510">
    <w:pPr>
      <w:pStyle w:val="Standard"/>
      <w:spacing w:before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F11E5" w14:textId="77777777" w:rsidR="00B51510" w:rsidRDefault="00B51510">
      <w:r>
        <w:rPr>
          <w:color w:val="000000"/>
        </w:rPr>
        <w:separator/>
      </w:r>
    </w:p>
  </w:footnote>
  <w:footnote w:type="continuationSeparator" w:id="0">
    <w:p w14:paraId="11D0BB4A" w14:textId="77777777" w:rsidR="00B51510" w:rsidRDefault="00B51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AAEF5" w14:textId="77777777" w:rsidR="00936D14" w:rsidRDefault="00B51510">
    <w:pPr>
      <w:pStyle w:val="Standard"/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8DDE9" w14:textId="77777777" w:rsidR="00936D14" w:rsidRDefault="00B51510">
    <w:pPr>
      <w:pStyle w:val="Standard"/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8E252" w14:textId="77777777" w:rsidR="00936D14" w:rsidRDefault="00B51510">
    <w:pPr>
      <w:pStyle w:val="Standard"/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61104"/>
    <w:multiLevelType w:val="multilevel"/>
    <w:tmpl w:val="E8B4055E"/>
    <w:styleLink w:val="WWNum2"/>
    <w:lvl w:ilvl="0">
      <w:numFmt w:val="bullet"/>
      <w:lvlText w:val="-"/>
      <w:lvlJc w:val="left"/>
      <w:pPr>
        <w:ind w:left="720" w:hanging="360"/>
      </w:pPr>
      <w:rPr>
        <w:rFonts w:ascii="Arial Bold" w:eastAsia="Arial Bold" w:hAnsi="Arial Bold" w:cs="Arial Bold"/>
        <w:b w:val="0"/>
        <w:position w:val="0"/>
        <w:sz w:val="2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1" w15:restartNumberingAfterBreak="0">
    <w:nsid w:val="30880845"/>
    <w:multiLevelType w:val="multilevel"/>
    <w:tmpl w:val="E198077A"/>
    <w:styleLink w:val="WWNum1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position w:val="0"/>
        <w:sz w:val="2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2" w15:restartNumberingAfterBreak="0">
    <w:nsid w:val="34BF42D0"/>
    <w:multiLevelType w:val="multilevel"/>
    <w:tmpl w:val="CD04A11C"/>
    <w:styleLink w:val="WWNum3"/>
    <w:lvl w:ilvl="0">
      <w:start w:val="1"/>
      <w:numFmt w:val="decimal"/>
      <w:lvlText w:val="%1."/>
      <w:lvlJc w:val="left"/>
      <w:pPr>
        <w:ind w:left="720" w:hanging="720"/>
      </w:pPr>
      <w:rPr>
        <w:rFonts w:eastAsia="Arial Bold" w:cs="Arial Bold"/>
        <w:b/>
        <w:i w:val="0"/>
        <w:caps w:val="0"/>
        <w:smallCaps w:val="0"/>
        <w:position w:val="0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Arial Bold" w:cs="Arial Bold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/>
        <w:b/>
        <w:i w:val="0"/>
        <w:position w:val="0"/>
        <w:sz w:val="19"/>
        <w:szCs w:val="19"/>
        <w:vertAlign w:val="baseline"/>
      </w:rPr>
    </w:lvl>
    <w:lvl w:ilvl="3">
      <w:start w:val="1"/>
      <w:numFmt w:val="lowerLetter"/>
      <w:lvlText w:val="(%4)"/>
      <w:lvlJc w:val="left"/>
      <w:pPr>
        <w:ind w:left="720" w:hanging="720"/>
      </w:pPr>
      <w:rPr>
        <w:position w:val="0"/>
        <w:vertAlign w:val="baseline"/>
      </w:rPr>
    </w:lvl>
    <w:lvl w:ilvl="4">
      <w:start w:val="1"/>
      <w:numFmt w:val="lowerRoman"/>
      <w:lvlText w:val="(%5)"/>
      <w:lvlJc w:val="left"/>
      <w:pPr>
        <w:ind w:left="1440" w:hanging="720"/>
      </w:pPr>
      <w:rPr>
        <w:position w:val="0"/>
        <w:vertAlign w:val="baseline"/>
      </w:rPr>
    </w:lvl>
    <w:lvl w:ilvl="5">
      <w:start w:val="1"/>
      <w:numFmt w:val="upperLetter"/>
      <w:lvlText w:val="%6."/>
      <w:lvlJc w:val="left"/>
      <w:pPr>
        <w:ind w:left="2160" w:hanging="720"/>
      </w:pPr>
      <w:rPr>
        <w:position w:val="0"/>
        <w:vertAlign w:val="baseline"/>
      </w:rPr>
    </w:lvl>
    <w:lvl w:ilvl="6">
      <w:start w:val="1"/>
      <w:numFmt w:val="upperRoman"/>
      <w:lvlText w:val="%7."/>
      <w:lvlJc w:val="left"/>
      <w:pPr>
        <w:ind w:left="2880" w:hanging="720"/>
      </w:pPr>
      <w:rPr>
        <w:position w:val="0"/>
        <w:vertAlign w:val="baseline"/>
      </w:rPr>
    </w:lvl>
    <w:lvl w:ilvl="7">
      <w:start w:val="1"/>
      <w:numFmt w:val="decimal"/>
      <w:lvlText w:val="(%8)"/>
      <w:lvlJc w:val="left"/>
      <w:pPr>
        <w:ind w:left="3600" w:hanging="720"/>
      </w:pPr>
      <w:rPr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4321" w:hanging="721"/>
      </w:pPr>
      <w:rPr>
        <w:position w:val="0"/>
        <w:vertAlign w:val="baseline"/>
      </w:rPr>
    </w:lvl>
  </w:abstractNum>
  <w:abstractNum w:abstractNumId="3" w15:restartNumberingAfterBreak="0">
    <w:nsid w:val="3D814BFB"/>
    <w:multiLevelType w:val="multilevel"/>
    <w:tmpl w:val="354C2DC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  <w:lvlOverride w:ilvl="0"/>
  </w:num>
  <w:num w:numId="7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24D9D"/>
    <w:rsid w:val="00596C13"/>
    <w:rsid w:val="00824D9D"/>
    <w:rsid w:val="00B5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80AB"/>
  <w15:docId w15:val="{8E1C7ED8-5CAE-4F35-A6C0-6368B4B3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spacing w:before="480" w:line="1" w:lineRule="atLeast"/>
      <w:textAlignment w:val="top"/>
      <w:outlineLvl w:val="0"/>
    </w:pPr>
    <w:rPr>
      <w:rFonts w:ascii="Arial Bold" w:eastAsia="Times New Roman" w:hAnsi="Arial Bold" w:cs="Arial Bold"/>
      <w:b/>
      <w:bCs/>
      <w:smallCaps/>
      <w:kern w:val="3"/>
      <w:sz w:val="32"/>
      <w:szCs w:val="24"/>
      <w:lang w:val="en-GB" w:bidi="ar-SA"/>
    </w:rPr>
  </w:style>
  <w:style w:type="paragraph" w:styleId="Heading2">
    <w:name w:val="heading 2"/>
    <w:basedOn w:val="Normal"/>
    <w:next w:val="Standard"/>
    <w:uiPriority w:val="9"/>
    <w:unhideWhenUsed/>
    <w:qFormat/>
    <w:pPr>
      <w:keepNext/>
      <w:spacing w:before="360" w:line="1" w:lineRule="atLeast"/>
      <w:textAlignment w:val="top"/>
      <w:outlineLvl w:val="1"/>
    </w:pPr>
    <w:rPr>
      <w:rFonts w:ascii="Arial Bold" w:eastAsia="Times New Roman" w:hAnsi="Arial Bold" w:cs="Arial Bold"/>
      <w:b/>
      <w:bCs/>
      <w:sz w:val="24"/>
      <w:szCs w:val="24"/>
      <w:lang w:val="en-GB" w:bidi="ar-SA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spacing w:before="240" w:line="1" w:lineRule="atLeast"/>
      <w:textAlignment w:val="top"/>
      <w:outlineLvl w:val="2"/>
    </w:pPr>
    <w:rPr>
      <w:rFonts w:eastAsia="Times New Roman"/>
      <w:b/>
      <w:i/>
      <w:sz w:val="24"/>
      <w:szCs w:val="24"/>
      <w:lang w:val="en-GB" w:bidi="ar-SA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Standard"/>
    <w:pPr>
      <w:keepNext/>
      <w:spacing w:line="1" w:lineRule="atLeast"/>
      <w:jc w:val="center"/>
      <w:textAlignment w:val="top"/>
      <w:outlineLvl w:val="6"/>
    </w:pPr>
    <w:rPr>
      <w:szCs w:val="24"/>
      <w:lang w:val="en-GB" w:bidi="ar-SA"/>
    </w:rPr>
  </w:style>
  <w:style w:type="paragraph" w:styleId="Heading8">
    <w:name w:val="heading 8"/>
    <w:basedOn w:val="Normal"/>
    <w:next w:val="Standard"/>
    <w:pPr>
      <w:keepNext/>
      <w:spacing w:line="1" w:lineRule="atLeast"/>
      <w:ind w:left="256"/>
      <w:jc w:val="both"/>
      <w:textAlignment w:val="top"/>
      <w:outlineLvl w:val="7"/>
    </w:pPr>
    <w:rPr>
      <w:rFonts w:eastAsia="Times New Roman"/>
      <w:b/>
      <w:szCs w:val="24"/>
      <w:lang w:val="en-GB" w:bidi="ar-SA"/>
    </w:rPr>
  </w:style>
  <w:style w:type="paragraph" w:styleId="Heading9">
    <w:name w:val="heading 9"/>
    <w:basedOn w:val="Normal"/>
    <w:next w:val="Standard"/>
    <w:pPr>
      <w:spacing w:after="340" w:line="340" w:lineRule="atLeast"/>
      <w:jc w:val="both"/>
      <w:textAlignment w:val="top"/>
      <w:outlineLvl w:val="8"/>
    </w:pPr>
    <w:rPr>
      <w:rFonts w:eastAsia="Times New Roman"/>
      <w:szCs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240" w:line="1" w:lineRule="atLeast"/>
      <w:textAlignment w:val="top"/>
      <w:outlineLvl w:val="0"/>
    </w:pPr>
    <w:rPr>
      <w:lang w:val="en-CA" w:bidi="ar-SA"/>
    </w:rPr>
  </w:style>
  <w:style w:type="paragraph" w:customStyle="1" w:styleId="Heading">
    <w:name w:val="Heading"/>
    <w:basedOn w:val="Standard"/>
    <w:next w:val="Textbody"/>
    <w:pPr>
      <w:keepNext/>
      <w:spacing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Normal"/>
    <w:next w:val="Standard"/>
    <w:pPr>
      <w:spacing w:before="240" w:after="120" w:line="1" w:lineRule="atLeast"/>
      <w:textAlignment w:val="top"/>
      <w:outlineLvl w:val="0"/>
    </w:pPr>
    <w:rPr>
      <w:i/>
      <w:lang w:val="en-CA" w:bidi="ar-SA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40">
    <w:name w:val="heading 4"/>
    <w:aliases w:val="h4,4,H4,h4 sub sub heading"/>
    <w:basedOn w:val="Normal"/>
    <w:next w:val="Standard"/>
    <w:pPr>
      <w:spacing w:after="340" w:line="340" w:lineRule="atLeast"/>
      <w:jc w:val="both"/>
      <w:textAlignment w:val="top"/>
      <w:outlineLvl w:val="3"/>
    </w:pPr>
    <w:rPr>
      <w:rFonts w:eastAsia="Times New Roman"/>
      <w:szCs w:val="24"/>
      <w:lang w:val="en-GB" w:bidi="ar-SA"/>
    </w:rPr>
  </w:style>
  <w:style w:type="paragraph" w:customStyle="1" w:styleId="Heading50">
    <w:name w:val="heading 5"/>
    <w:aliases w:val="H5"/>
    <w:basedOn w:val="Normal"/>
    <w:next w:val="Standard"/>
    <w:pPr>
      <w:spacing w:after="340" w:line="340" w:lineRule="atLeast"/>
      <w:jc w:val="both"/>
      <w:textAlignment w:val="top"/>
      <w:outlineLvl w:val="4"/>
    </w:pPr>
    <w:rPr>
      <w:rFonts w:eastAsia="Times New Roman"/>
      <w:szCs w:val="24"/>
      <w:lang w:val="en-GB" w:bidi="ar-SA"/>
    </w:rPr>
  </w:style>
  <w:style w:type="paragraph" w:customStyle="1" w:styleId="Heading60">
    <w:name w:val="heading 6"/>
    <w:aliases w:val="H6"/>
    <w:basedOn w:val="Normal"/>
    <w:next w:val="Standard"/>
    <w:pPr>
      <w:spacing w:after="340" w:line="340" w:lineRule="atLeast"/>
      <w:jc w:val="both"/>
      <w:textAlignment w:val="top"/>
      <w:outlineLvl w:val="5"/>
    </w:pPr>
    <w:rPr>
      <w:rFonts w:eastAsia="Times New Roman"/>
      <w:szCs w:val="24"/>
      <w:lang w:val="en-GB" w:bidi="ar-SA"/>
    </w:rPr>
  </w:style>
  <w:style w:type="paragraph" w:customStyle="1" w:styleId="NormalAfterHeading">
    <w:name w:val="Normal After Heading"/>
    <w:basedOn w:val="Normal"/>
    <w:next w:val="Standard"/>
    <w:pPr>
      <w:spacing w:before="60" w:line="1" w:lineRule="atLeast"/>
      <w:textAlignment w:val="top"/>
      <w:outlineLvl w:val="0"/>
    </w:pPr>
    <w:rPr>
      <w:lang w:val="en-CA" w:bidi="ar-SA"/>
    </w:rPr>
  </w:style>
  <w:style w:type="paragraph" w:styleId="ListBullet">
    <w:name w:val="List Bullet"/>
    <w:basedOn w:val="Normal"/>
    <w:pPr>
      <w:spacing w:before="120" w:line="1" w:lineRule="atLeast"/>
      <w:textAlignment w:val="top"/>
      <w:outlineLvl w:val="0"/>
    </w:pPr>
    <w:rPr>
      <w:lang w:val="en-CA" w:bidi="ar-SA"/>
    </w:rPr>
  </w:style>
  <w:style w:type="paragraph" w:styleId="ListBullet2">
    <w:name w:val="List Bullet 2"/>
    <w:basedOn w:val="Normal"/>
    <w:pPr>
      <w:spacing w:before="60" w:line="1" w:lineRule="atLeast"/>
      <w:textAlignment w:val="top"/>
      <w:outlineLvl w:val="0"/>
    </w:pPr>
    <w:rPr>
      <w:lang w:val="en-CA" w:bidi="ar-SA"/>
    </w:rPr>
  </w:style>
  <w:style w:type="paragraph" w:styleId="ListBullet3">
    <w:name w:val="List Bullet 3"/>
    <w:basedOn w:val="Normal"/>
    <w:pPr>
      <w:spacing w:line="1" w:lineRule="atLeast"/>
      <w:textAlignment w:val="top"/>
      <w:outlineLvl w:val="0"/>
    </w:pPr>
    <w:rPr>
      <w:lang w:val="en-CA" w:bidi="ar-SA"/>
    </w:rPr>
  </w:style>
  <w:style w:type="paragraph" w:styleId="ListBullet4">
    <w:name w:val="List Bullet 4"/>
    <w:basedOn w:val="Normal"/>
    <w:pPr>
      <w:spacing w:before="60" w:line="1" w:lineRule="atLeast"/>
      <w:textAlignment w:val="top"/>
      <w:outlineLvl w:val="0"/>
    </w:pPr>
    <w:rPr>
      <w:lang w:val="en-CA" w:bidi="ar-SA"/>
    </w:rPr>
  </w:style>
  <w:style w:type="paragraph" w:customStyle="1" w:styleId="Contents1">
    <w:name w:val="Contents 1"/>
    <w:basedOn w:val="Normal"/>
    <w:next w:val="Standard"/>
    <w:pPr>
      <w:tabs>
        <w:tab w:val="right" w:leader="underscore" w:pos="10332"/>
      </w:tabs>
      <w:spacing w:before="240" w:line="1" w:lineRule="atLeast"/>
      <w:ind w:left="432" w:hanging="432"/>
      <w:textAlignment w:val="top"/>
      <w:outlineLvl w:val="0"/>
    </w:pPr>
    <w:rPr>
      <w:b/>
      <w:lang w:bidi="ar-SA"/>
    </w:rPr>
  </w:style>
  <w:style w:type="paragraph" w:customStyle="1" w:styleId="Contents2">
    <w:name w:val="Contents 2"/>
    <w:basedOn w:val="Normal"/>
    <w:next w:val="Standard"/>
    <w:pPr>
      <w:tabs>
        <w:tab w:val="right" w:leader="dot" w:pos="11052"/>
      </w:tabs>
      <w:spacing w:before="60" w:line="1" w:lineRule="atLeast"/>
      <w:ind w:left="1152" w:hanging="720"/>
      <w:textAlignment w:val="top"/>
      <w:outlineLvl w:val="0"/>
    </w:pPr>
    <w:rPr>
      <w:lang w:bidi="ar-SA"/>
    </w:rPr>
  </w:style>
  <w:style w:type="paragraph" w:customStyle="1" w:styleId="Contents3">
    <w:name w:val="Contents 3"/>
    <w:basedOn w:val="Normal"/>
    <w:next w:val="Standard"/>
    <w:pPr>
      <w:tabs>
        <w:tab w:val="right" w:leader="dot" w:pos="10440"/>
      </w:tabs>
      <w:spacing w:before="240" w:line="1" w:lineRule="atLeast"/>
      <w:ind w:left="1080"/>
      <w:jc w:val="both"/>
      <w:textAlignment w:val="top"/>
      <w:outlineLvl w:val="0"/>
    </w:pPr>
    <w:rPr>
      <w:rFonts w:ascii="Arial Narrow" w:eastAsia="Arial Narrow" w:hAnsi="Arial Narrow" w:cs="Arial Narrow"/>
      <w:sz w:val="22"/>
      <w:lang w:bidi="ar-SA"/>
    </w:rPr>
  </w:style>
  <w:style w:type="paragraph" w:styleId="Footer">
    <w:name w:val="footer"/>
    <w:basedOn w:val="Normal"/>
    <w:pPr>
      <w:spacing w:before="240" w:line="1" w:lineRule="atLeast"/>
      <w:textAlignment w:val="top"/>
      <w:outlineLvl w:val="0"/>
    </w:pPr>
    <w:rPr>
      <w:lang w:val="en-CA" w:bidi="ar-SA"/>
    </w:rPr>
  </w:style>
  <w:style w:type="paragraph" w:customStyle="1" w:styleId="Footnote">
    <w:name w:val="Footnote"/>
    <w:basedOn w:val="Normal"/>
    <w:pPr>
      <w:spacing w:before="120" w:line="1" w:lineRule="atLeast"/>
      <w:ind w:left="288" w:hanging="288"/>
      <w:textAlignment w:val="top"/>
      <w:outlineLvl w:val="0"/>
    </w:pPr>
    <w:rPr>
      <w:lang w:val="en-CA" w:bidi="ar-SA"/>
    </w:rPr>
  </w:style>
  <w:style w:type="paragraph" w:customStyle="1" w:styleId="AppendixHeading">
    <w:name w:val="Appendix Heading"/>
    <w:basedOn w:val="Heading1"/>
    <w:next w:val="Standard"/>
    <w:rPr>
      <w:rFonts w:ascii="Arial" w:hAnsi="Arial" w:cs="Arial"/>
    </w:rPr>
  </w:style>
  <w:style w:type="paragraph" w:customStyle="1" w:styleId="Figure">
    <w:name w:val="Figure"/>
    <w:basedOn w:val="Normal"/>
    <w:next w:val="Standard"/>
    <w:pPr>
      <w:spacing w:before="240" w:line="1" w:lineRule="atLeast"/>
      <w:jc w:val="center"/>
      <w:textAlignment w:val="top"/>
      <w:outlineLvl w:val="0"/>
    </w:pPr>
    <w:rPr>
      <w:lang w:val="en-CA" w:bidi="ar-SA"/>
    </w:rPr>
  </w:style>
  <w:style w:type="paragraph" w:customStyle="1" w:styleId="Table">
    <w:name w:val="Table"/>
    <w:basedOn w:val="Normal"/>
    <w:pPr>
      <w:spacing w:before="60" w:after="40" w:line="1" w:lineRule="atLeast"/>
      <w:textAlignment w:val="top"/>
      <w:outlineLvl w:val="0"/>
    </w:pPr>
    <w:rPr>
      <w:sz w:val="18"/>
      <w:lang w:val="en-CA" w:bidi="ar-SA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"/>
    <w:next w:val="Table"/>
    <w:pPr>
      <w:jc w:val="center"/>
    </w:pPr>
    <w:rPr>
      <w:b/>
    </w:rPr>
  </w:style>
  <w:style w:type="paragraph" w:styleId="TableofFigures">
    <w:name w:val="table of figures"/>
    <w:basedOn w:val="Normal"/>
    <w:next w:val="Standard"/>
    <w:pPr>
      <w:spacing w:before="240" w:line="1" w:lineRule="atLeast"/>
      <w:ind w:left="460" w:hanging="460"/>
      <w:textAlignment w:val="top"/>
      <w:outlineLvl w:val="0"/>
    </w:pPr>
    <w:rPr>
      <w:lang w:val="en-CA" w:bidi="ar-SA"/>
    </w:rPr>
  </w:style>
  <w:style w:type="paragraph" w:styleId="Header">
    <w:name w:val="header"/>
    <w:basedOn w:val="Normal"/>
    <w:pPr>
      <w:spacing w:before="240" w:line="1" w:lineRule="atLeast"/>
      <w:textAlignment w:val="top"/>
      <w:outlineLvl w:val="0"/>
    </w:pPr>
    <w:rPr>
      <w:lang w:val="en-CA" w:bidi="ar-SA"/>
    </w:rPr>
  </w:style>
  <w:style w:type="paragraph" w:customStyle="1" w:styleId="TableHeadingText">
    <w:name w:val="Table Heading Text"/>
    <w:basedOn w:val="Normal"/>
    <w:pPr>
      <w:spacing w:before="60" w:after="60" w:line="1" w:lineRule="atLeast"/>
      <w:jc w:val="center"/>
      <w:textAlignment w:val="top"/>
      <w:outlineLvl w:val="0"/>
    </w:pPr>
    <w:rPr>
      <w:rFonts w:eastAsia="Times New Roman"/>
      <w:b/>
      <w:bCs/>
      <w:color w:val="FFFFFF"/>
      <w:sz w:val="22"/>
      <w:lang w:bidi="ar-SA"/>
    </w:rPr>
  </w:style>
  <w:style w:type="paragraph" w:customStyle="1" w:styleId="Instruction">
    <w:name w:val="Instruction"/>
    <w:basedOn w:val="Normal"/>
    <w:pPr>
      <w:spacing w:before="120" w:line="1" w:lineRule="atLeast"/>
      <w:textAlignment w:val="top"/>
      <w:outlineLvl w:val="0"/>
    </w:pPr>
    <w:rPr>
      <w:rFonts w:ascii="Arial Bold" w:eastAsia="Arial Bold" w:hAnsi="Arial Bold" w:cs="Arial Bold"/>
      <w:b/>
      <w:color w:val="FF0000"/>
      <w:lang w:val="en-CA" w:bidi="ar-SA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rialBold">
    <w:name w:val="Arial Bold"/>
    <w:rPr>
      <w:rFonts w:ascii="Arial Narrow" w:eastAsia="Arial Narrow" w:hAnsi="Arial Narrow" w:cs="Arial Narrow"/>
      <w:b/>
      <w:w w:val="100"/>
      <w:position w:val="0"/>
      <w:sz w:val="21"/>
      <w:vertAlign w:val="baseline"/>
      <w:em w:val="none"/>
    </w:rPr>
  </w:style>
  <w:style w:type="character" w:styleId="PageNumber">
    <w:name w:val="page number"/>
    <w:basedOn w:val="DefaultParagraphFont"/>
    <w:rPr>
      <w:w w:val="100"/>
      <w:position w:val="0"/>
      <w:vertAlign w:val="baseline"/>
      <w:em w:val="none"/>
    </w:rPr>
  </w:style>
  <w:style w:type="character" w:customStyle="1" w:styleId="Internetlink">
    <w:name w:val="Internet link"/>
    <w:rPr>
      <w:color w:val="0000FF"/>
      <w:w w:val="100"/>
      <w:position w:val="0"/>
      <w:u w:val="single"/>
      <w:vertAlign w:val="baseline"/>
      <w:em w:val="none"/>
    </w:rPr>
  </w:style>
  <w:style w:type="character" w:styleId="UnresolvedMention">
    <w:name w:val="Unresolved Mention"/>
    <w:rPr>
      <w:color w:val="605E5C"/>
      <w:w w:val="100"/>
      <w:position w:val="0"/>
      <w:shd w:val="clear" w:color="auto" w:fill="E1DFDD"/>
      <w:vertAlign w:val="baseline"/>
      <w:em w:val="none"/>
    </w:rPr>
  </w:style>
  <w:style w:type="character" w:customStyle="1" w:styleId="ListLabel1">
    <w:name w:val="ListLabel 1"/>
    <w:rPr>
      <w:rFonts w:ascii="Arial" w:eastAsia="Arial" w:hAnsi="Arial" w:cs="Arial"/>
      <w:b w:val="0"/>
      <w:position w:val="0"/>
      <w:sz w:val="20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rFonts w:eastAsia="Noto Sans Symbols" w:cs="Noto Sans Symbols"/>
      <w:position w:val="0"/>
      <w:vertAlign w:val="baseline"/>
    </w:rPr>
  </w:style>
  <w:style w:type="character" w:customStyle="1" w:styleId="ListLabel5">
    <w:name w:val="ListLabel 5"/>
    <w:rPr>
      <w:rFonts w:eastAsia="Courier New" w:cs="Courier New"/>
      <w:position w:val="0"/>
      <w:vertAlign w:val="baseline"/>
    </w:rPr>
  </w:style>
  <w:style w:type="character" w:customStyle="1" w:styleId="ListLabel6">
    <w:name w:val="ListLabel 6"/>
    <w:rPr>
      <w:rFonts w:eastAsia="Noto Sans Symbols" w:cs="Noto Sans Symbols"/>
      <w:position w:val="0"/>
      <w:vertAlign w:val="baseline"/>
    </w:rPr>
  </w:style>
  <w:style w:type="character" w:customStyle="1" w:styleId="ListLabel7">
    <w:name w:val="ListLabel 7"/>
    <w:rPr>
      <w:rFonts w:eastAsia="Noto Sans Symbols" w:cs="Noto Sans Symbols"/>
      <w:position w:val="0"/>
      <w:vertAlign w:val="baseline"/>
    </w:rPr>
  </w:style>
  <w:style w:type="character" w:customStyle="1" w:styleId="ListLabel8">
    <w:name w:val="ListLabel 8"/>
    <w:rPr>
      <w:rFonts w:eastAsia="Courier New" w:cs="Courier New"/>
      <w:position w:val="0"/>
      <w:vertAlign w:val="baseline"/>
    </w:rPr>
  </w:style>
  <w:style w:type="character" w:customStyle="1" w:styleId="ListLabel9">
    <w:name w:val="ListLabel 9"/>
    <w:rPr>
      <w:rFonts w:eastAsia="Noto Sans Symbols" w:cs="Noto Sans Symbols"/>
      <w:position w:val="0"/>
      <w:vertAlign w:val="baseline"/>
    </w:rPr>
  </w:style>
  <w:style w:type="character" w:customStyle="1" w:styleId="ListLabel10">
    <w:name w:val="ListLabel 10"/>
    <w:rPr>
      <w:rFonts w:ascii="Arial" w:eastAsia="Arial Bold" w:hAnsi="Arial" w:cs="Arial Bold"/>
      <w:b w:val="0"/>
      <w:position w:val="0"/>
      <w:sz w:val="20"/>
      <w:vertAlign w:val="baseline"/>
    </w:rPr>
  </w:style>
  <w:style w:type="character" w:customStyle="1" w:styleId="ListLabel11">
    <w:name w:val="ListLabel 11"/>
    <w:rPr>
      <w:rFonts w:eastAsia="Courier New" w:cs="Courier New"/>
      <w:position w:val="0"/>
      <w:vertAlign w:val="baseline"/>
    </w:rPr>
  </w:style>
  <w:style w:type="character" w:customStyle="1" w:styleId="ListLabel12">
    <w:name w:val="ListLabel 12"/>
    <w:rPr>
      <w:rFonts w:eastAsia="Noto Sans Symbols" w:cs="Noto Sans Symbols"/>
      <w:position w:val="0"/>
      <w:vertAlign w:val="baseline"/>
    </w:rPr>
  </w:style>
  <w:style w:type="character" w:customStyle="1" w:styleId="ListLabel13">
    <w:name w:val="ListLabel 13"/>
    <w:rPr>
      <w:rFonts w:eastAsia="Noto Sans Symbols" w:cs="Noto Sans Symbols"/>
      <w:position w:val="0"/>
      <w:vertAlign w:val="baseline"/>
    </w:rPr>
  </w:style>
  <w:style w:type="character" w:customStyle="1" w:styleId="ListLabel14">
    <w:name w:val="ListLabel 14"/>
    <w:rPr>
      <w:rFonts w:eastAsia="Courier New" w:cs="Courier New"/>
      <w:position w:val="0"/>
      <w:vertAlign w:val="baseline"/>
    </w:rPr>
  </w:style>
  <w:style w:type="character" w:customStyle="1" w:styleId="ListLabel15">
    <w:name w:val="ListLabel 15"/>
    <w:rPr>
      <w:rFonts w:eastAsia="Noto Sans Symbols" w:cs="Noto Sans Symbols"/>
      <w:position w:val="0"/>
      <w:vertAlign w:val="baseline"/>
    </w:rPr>
  </w:style>
  <w:style w:type="character" w:customStyle="1" w:styleId="ListLabel16">
    <w:name w:val="ListLabel 16"/>
    <w:rPr>
      <w:rFonts w:eastAsia="Noto Sans Symbols" w:cs="Noto Sans Symbols"/>
      <w:position w:val="0"/>
      <w:vertAlign w:val="baseline"/>
    </w:rPr>
  </w:style>
  <w:style w:type="character" w:customStyle="1" w:styleId="ListLabel17">
    <w:name w:val="ListLabel 17"/>
    <w:rPr>
      <w:rFonts w:eastAsia="Courier New" w:cs="Courier New"/>
      <w:position w:val="0"/>
      <w:vertAlign w:val="baseline"/>
    </w:rPr>
  </w:style>
  <w:style w:type="character" w:customStyle="1" w:styleId="ListLabel18">
    <w:name w:val="ListLabel 18"/>
    <w:rPr>
      <w:rFonts w:eastAsia="Noto Sans Symbols" w:cs="Noto Sans Symbols"/>
      <w:position w:val="0"/>
      <w:vertAlign w:val="baseline"/>
    </w:rPr>
  </w:style>
  <w:style w:type="character" w:customStyle="1" w:styleId="ListLabel19">
    <w:name w:val="ListLabel 19"/>
    <w:rPr>
      <w:rFonts w:eastAsia="Arial Bold" w:cs="Arial Bold"/>
      <w:b/>
      <w:i w:val="0"/>
      <w:caps w:val="0"/>
      <w:smallCaps w:val="0"/>
      <w:position w:val="0"/>
      <w:sz w:val="32"/>
      <w:szCs w:val="32"/>
      <w:vertAlign w:val="baseline"/>
    </w:rPr>
  </w:style>
  <w:style w:type="character" w:customStyle="1" w:styleId="ListLabel20">
    <w:name w:val="ListLabel 20"/>
    <w:rPr>
      <w:rFonts w:eastAsia="Arial Bold" w:cs="Arial Bold"/>
      <w:b/>
      <w:i w:val="0"/>
      <w:position w:val="0"/>
      <w:sz w:val="24"/>
      <w:szCs w:val="24"/>
      <w:vertAlign w:val="baseline"/>
    </w:rPr>
  </w:style>
  <w:style w:type="character" w:customStyle="1" w:styleId="ListLabel21">
    <w:name w:val="ListLabel 21"/>
    <w:rPr>
      <w:rFonts w:eastAsia="Arial" w:cs="Arial"/>
      <w:b/>
      <w:i w:val="0"/>
      <w:position w:val="0"/>
      <w:sz w:val="19"/>
      <w:szCs w:val="19"/>
      <w:vertAlign w:val="baseline"/>
    </w:rPr>
  </w:style>
  <w:style w:type="character" w:customStyle="1" w:styleId="ListLabel22">
    <w:name w:val="ListLabel 22"/>
    <w:rPr>
      <w:position w:val="0"/>
      <w:vertAlign w:val="baseline"/>
    </w:rPr>
  </w:style>
  <w:style w:type="character" w:customStyle="1" w:styleId="ListLabel23">
    <w:name w:val="ListLabel 23"/>
    <w:rPr>
      <w:position w:val="0"/>
      <w:vertAlign w:val="baseline"/>
    </w:rPr>
  </w:style>
  <w:style w:type="character" w:customStyle="1" w:styleId="ListLabel24">
    <w:name w:val="ListLabel 24"/>
    <w:rPr>
      <w:position w:val="0"/>
      <w:vertAlign w:val="baseline"/>
    </w:rPr>
  </w:style>
  <w:style w:type="character" w:customStyle="1" w:styleId="ListLabel25">
    <w:name w:val="ListLabel 25"/>
    <w:rPr>
      <w:position w:val="0"/>
      <w:vertAlign w:val="baseline"/>
    </w:rPr>
  </w:style>
  <w:style w:type="character" w:customStyle="1" w:styleId="ListLabel26">
    <w:name w:val="ListLabel 26"/>
    <w:rPr>
      <w:position w:val="0"/>
      <w:vertAlign w:val="baseline"/>
    </w:rPr>
  </w:style>
  <w:style w:type="character" w:customStyle="1" w:styleId="ListLabel27">
    <w:name w:val="ListLabel 27"/>
    <w:rPr>
      <w:position w:val="0"/>
      <w:vertAlign w:val="baseline"/>
    </w:rPr>
  </w:style>
  <w:style w:type="character" w:customStyle="1" w:styleId="ListLabel28">
    <w:name w:val="ListLabel 28"/>
    <w:rPr>
      <w:color w:val="0000FF"/>
      <w:position w:val="0"/>
      <w:u w:val="single"/>
      <w:vertAlign w:val="baseline"/>
    </w:rPr>
  </w:style>
  <w:style w:type="character" w:customStyle="1" w:styleId="IndexLink">
    <w:name w:val="Index Link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heading=h.2jxsxqh" TargetMode="External"/><Relationship Id="rId18" Type="http://schemas.openxmlformats.org/officeDocument/2006/relationships/hyperlink" Target="#_heading=h.1y810tw" TargetMode="External"/><Relationship Id="rId26" Type="http://schemas.openxmlformats.org/officeDocument/2006/relationships/hyperlink" Target="#_heading=h.3whwml4" TargetMode="External"/><Relationship Id="rId39" Type="http://schemas.openxmlformats.org/officeDocument/2006/relationships/hyperlink" Target="#_heading=h.35nkun2" TargetMode="External"/><Relationship Id="rId3" Type="http://schemas.openxmlformats.org/officeDocument/2006/relationships/settings" Target="settings.xml"/><Relationship Id="rId21" Type="http://schemas.openxmlformats.org/officeDocument/2006/relationships/hyperlink" Target="#_heading=h.4i7ojhp" TargetMode="External"/><Relationship Id="rId34" Type="http://schemas.openxmlformats.org/officeDocument/2006/relationships/hyperlink" Target="#_heading=h.1pxezwc" TargetMode="External"/><Relationship Id="rId42" Type="http://schemas.openxmlformats.org/officeDocument/2006/relationships/hyperlink" Target="#_heading=h.1ksv4uv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yperlink" Target="mailto:Christopher.McNeil@siu.edu" TargetMode="External"/><Relationship Id="rId12" Type="http://schemas.openxmlformats.org/officeDocument/2006/relationships/hyperlink" Target="#_heading=h.2jxsxqh" TargetMode="External"/><Relationship Id="rId17" Type="http://schemas.openxmlformats.org/officeDocument/2006/relationships/hyperlink" Target="#_heading=h.3j2qqm3" TargetMode="External"/><Relationship Id="rId25" Type="http://schemas.openxmlformats.org/officeDocument/2006/relationships/hyperlink" Target="#_heading=h.1ci93xb" TargetMode="External"/><Relationship Id="rId33" Type="http://schemas.openxmlformats.org/officeDocument/2006/relationships/hyperlink" Target="#_heading=h.3as4poj" TargetMode="External"/><Relationship Id="rId38" Type="http://schemas.openxmlformats.org/officeDocument/2006/relationships/hyperlink" Target="#_heading=h.35nkun2" TargetMode="External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#_heading=h.3j2qqm3" TargetMode="External"/><Relationship Id="rId20" Type="http://schemas.openxmlformats.org/officeDocument/2006/relationships/hyperlink" Target="#_heading=h.4i7ojhp" TargetMode="External"/><Relationship Id="rId29" Type="http://schemas.openxmlformats.org/officeDocument/2006/relationships/hyperlink" Target="#_heading=h.2bn6wsx" TargetMode="External"/><Relationship Id="rId41" Type="http://schemas.openxmlformats.org/officeDocument/2006/relationships/hyperlink" Target="#_heading=h.1ksv4u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#_heading=h.1ci93xb" TargetMode="External"/><Relationship Id="rId32" Type="http://schemas.openxmlformats.org/officeDocument/2006/relationships/hyperlink" Target="#_heading=h.3as4poj" TargetMode="External"/><Relationship Id="rId37" Type="http://schemas.openxmlformats.org/officeDocument/2006/relationships/hyperlink" Target="#_heading=h.lnxbz9" TargetMode="External"/><Relationship Id="rId40" Type="http://schemas.openxmlformats.org/officeDocument/2006/relationships/hyperlink" Target="#_heading=h.1ksv4uv" TargetMode="External"/><Relationship Id="rId45" Type="http://schemas.openxmlformats.org/officeDocument/2006/relationships/hyperlink" Target="#_heading=h.44sinio" TargetMode="External"/><Relationship Id="rId5" Type="http://schemas.openxmlformats.org/officeDocument/2006/relationships/footnotes" Target="footnotes.xml"/><Relationship Id="rId15" Type="http://schemas.openxmlformats.org/officeDocument/2006/relationships/hyperlink" Target="#_heading=h.z337ya" TargetMode="External"/><Relationship Id="rId23" Type="http://schemas.openxmlformats.org/officeDocument/2006/relationships/hyperlink" Target="#_heading=h.2xcytpi" TargetMode="External"/><Relationship Id="rId28" Type="http://schemas.openxmlformats.org/officeDocument/2006/relationships/hyperlink" Target="#_heading=h.2bn6wsx" TargetMode="External"/><Relationship Id="rId36" Type="http://schemas.openxmlformats.org/officeDocument/2006/relationships/hyperlink" Target="#_heading=h.lnxbz9" TargetMode="External"/><Relationship Id="rId49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#_heading=h.1y810tw" TargetMode="External"/><Relationship Id="rId31" Type="http://schemas.openxmlformats.org/officeDocument/2006/relationships/hyperlink" Target="#_heading=h.qsh70q" TargetMode="External"/><Relationship Id="rId44" Type="http://schemas.openxmlformats.org/officeDocument/2006/relationships/hyperlink" Target="#_heading=h.44sin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omasmulugeta.abebe@siu.edu" TargetMode="External"/><Relationship Id="rId14" Type="http://schemas.openxmlformats.org/officeDocument/2006/relationships/hyperlink" Target="#_heading=h.z337ya" TargetMode="External"/><Relationship Id="rId22" Type="http://schemas.openxmlformats.org/officeDocument/2006/relationships/hyperlink" Target="#_heading=h.2xcytpi" TargetMode="External"/><Relationship Id="rId27" Type="http://schemas.openxmlformats.org/officeDocument/2006/relationships/hyperlink" Target="#_heading=h.3whwml4" TargetMode="External"/><Relationship Id="rId30" Type="http://schemas.openxmlformats.org/officeDocument/2006/relationships/hyperlink" Target="#_heading=h.qsh70q" TargetMode="External"/><Relationship Id="rId35" Type="http://schemas.openxmlformats.org/officeDocument/2006/relationships/hyperlink" Target="#_heading=h.1pxezwc" TargetMode="External"/><Relationship Id="rId43" Type="http://schemas.openxmlformats.org/officeDocument/2006/relationships/hyperlink" Target="#_heading=h.1ksv4uv" TargetMode="External"/><Relationship Id="rId48" Type="http://schemas.openxmlformats.org/officeDocument/2006/relationships/header" Target="header3.xml"/><Relationship Id="rId8" Type="http://schemas.openxmlformats.org/officeDocument/2006/relationships/hyperlink" Target="mailto:dalton.overmyer@siu.edu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Qatar National Project Management</dc:creator>
  <cp:lastModifiedBy>Dalton Overmyer</cp:lastModifiedBy>
  <cp:revision>2</cp:revision>
  <dcterms:created xsi:type="dcterms:W3CDTF">2019-12-08T08:33:00Z</dcterms:created>
  <dcterms:modified xsi:type="dcterms:W3CDTF">2019-12-08T08:33:00Z</dcterms:modified>
</cp:coreProperties>
</file>