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统计报表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一、测试环境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1"/>
        <w:gridCol w:w="2504"/>
        <w:gridCol w:w="3589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1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504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3589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属性</w:t>
            </w:r>
          </w:p>
        </w:tc>
        <w:tc>
          <w:tcPr>
            <w:tcW w:w="1468" w:type="dxa"/>
            <w:shd w:val="clear" w:color="auto" w:fill="D7D7D7" w:themeFill="background1" w:themeFillShade="D8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联调环境Web端地址</w:t>
            </w:r>
          </w:p>
        </w:tc>
        <w:tc>
          <w:tcPr>
            <w:tcW w:w="35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https://bda.workhelp.cn:28888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</w:t>
            </w:r>
          </w:p>
        </w:tc>
        <w:tc>
          <w:tcPr>
            <w:tcW w:w="35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ldtadmin/lianda.123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定义系统-数据库</w:t>
            </w:r>
          </w:p>
        </w:tc>
        <w:tc>
          <w:tcPr>
            <w:tcW w:w="35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ldsp_erp_business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任务管理-数据库</w:t>
            </w:r>
          </w:p>
        </w:tc>
        <w:tc>
          <w:tcPr>
            <w:tcW w:w="35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ldsp_task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5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数据库账号/密码</w:t>
            </w:r>
          </w:p>
        </w:tc>
        <w:tc>
          <w:tcPr>
            <w:tcW w:w="35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report/workhelp.123</w:t>
            </w:r>
          </w:p>
        </w:tc>
        <w:tc>
          <w:tcPr>
            <w:tcW w:w="14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报表用例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2.1项目统计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 项目管理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使用ldtadmin登录</w:t>
      </w:r>
      <w:r>
        <w:rPr>
          <w:rFonts w:hint="eastAsia"/>
          <w:vertAlign w:val="baseline"/>
          <w:lang w:val="en-US" w:eastAsia="zh-CN"/>
        </w:rPr>
        <w:t>https://bda.workhelp.cn:28888，进入项目管理</w:t>
      </w:r>
    </w:p>
    <w:p>
      <w:r>
        <w:drawing>
          <wp:inline distT="0" distB="0" distL="114300" distR="114300">
            <wp:extent cx="5258435" cy="2616835"/>
            <wp:effectExtent l="0" t="0" r="184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2658110"/>
            <wp:effectExtent l="0" t="0" r="184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定义系统配置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9070" cy="2555240"/>
            <wp:effectExtent l="0" t="0" r="1778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62064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699385"/>
            <wp:effectExtent l="0" t="0" r="1143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545715"/>
            <wp:effectExtent l="0" t="0" r="152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2668905"/>
            <wp:effectExtent l="0" t="0" r="1841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2.1.3数据库表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数据库：ldsp_erp_business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表名称：ldsp_erp_business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基本SQL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leb.KEYWORD_VALUE,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leb.BUSINESS_DATA,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leb.CREATE_DATE,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leb.IDENTITY_ID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ldsp_erp_business leb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leb.MENU_ID = '16c9c788083b4c8f80dacdc2d71e585a'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AND leb.ENTERPRISE_ID = 'e4fa4d28078044de92733e4e9546154e'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leb.CREATE_DATE DESC;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2.1.4统计需求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基于创建日期（create_date），统计查询每日创建的项目数量-折线图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基于人员统计(identity_id)，每个人创建了多少项目数量-柱状图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基于客户称名（在</w:t>
      </w:r>
      <w:r>
        <w:rPr>
          <w:rFonts w:hint="default"/>
          <w:lang w:val="en-US" w:eastAsia="zh-CN"/>
        </w:rPr>
        <w:t>BUSINESS_DATA</w:t>
      </w:r>
      <w:r>
        <w:rPr>
          <w:rFonts w:hint="eastAsia"/>
          <w:lang w:val="en-US" w:eastAsia="zh-CN"/>
        </w:rPr>
        <w:t>的businessinput_1578714468000_79950字段），统计不同客户创建了多少项目-主状图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基于项目状态（在</w:t>
      </w:r>
      <w:r>
        <w:rPr>
          <w:rFonts w:hint="default"/>
          <w:lang w:val="en-US" w:eastAsia="zh-CN"/>
        </w:rPr>
        <w:t>BUSINESS_DATA</w:t>
      </w:r>
      <w:r>
        <w:rPr>
          <w:rFonts w:hint="eastAsia"/>
          <w:lang w:val="en-US" w:eastAsia="zh-CN"/>
        </w:rPr>
        <w:t>的select_7e4lczkd字段），统计不同状态下的项目数量-饼状图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0C965"/>
    <w:multiLevelType w:val="singleLevel"/>
    <w:tmpl w:val="A060C9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AD06D06"/>
    <w:multiLevelType w:val="singleLevel"/>
    <w:tmpl w:val="3AD06D0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3ZGI5ZmM4N2ZlMzE0YzNjYjk4MTI5NDFlNGUxZWMifQ=="/>
  </w:docVars>
  <w:rsids>
    <w:rsidRoot w:val="00000000"/>
    <w:rsid w:val="0C3467AF"/>
    <w:rsid w:val="0E783AC2"/>
    <w:rsid w:val="2E267D79"/>
    <w:rsid w:val="364E1331"/>
    <w:rsid w:val="3A1F43F5"/>
    <w:rsid w:val="3F66145B"/>
    <w:rsid w:val="46406A25"/>
    <w:rsid w:val="4F9C007C"/>
    <w:rsid w:val="57E110AF"/>
    <w:rsid w:val="6396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2023-05-29T05:53:15Z</dcterms:created>
  <dc:creator>Administrator</dc:creator>
  <cp:lastModifiedBy>陈伟</cp:lastModifiedBy>
  <dcterms:modified xsi:type="dcterms:W3CDTF">2023-05-29T08:44:05Z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7753B3570BD04E4C9F7C2D565FEFBBA1_12</vt:lpwstr>
  </property>
</Properties>
</file>