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98" w:rsidRDefault="003E3C5E" w:rsidP="003E3C5E">
      <w:pPr>
        <w:pStyle w:val="Title"/>
      </w:pPr>
      <w:proofErr w:type="spellStart"/>
      <w:r>
        <w:t>IceCream</w:t>
      </w:r>
      <w:proofErr w:type="spellEnd"/>
    </w:p>
    <w:p w:rsidR="003E3C5E" w:rsidRDefault="003E3C5E" w:rsidP="003E3C5E">
      <w:r>
        <w:tab/>
        <w:t xml:space="preserve">Assume everything on this page is public and available for use. </w:t>
      </w:r>
    </w:p>
    <w:p w:rsidR="003E3C5E" w:rsidRDefault="003E3C5E" w:rsidP="003E3C5E">
      <w:r>
        <w:t xml:space="preserve">//operator overloading, adds the number of scoops of one cone to another, throws a </w:t>
      </w:r>
      <w:proofErr w:type="spellStart"/>
      <w:r>
        <w:t>FlavorMismatchException</w:t>
      </w:r>
      <w:proofErr w:type="spellEnd"/>
      <w:r>
        <w:t xml:space="preserve"> if the flavors do not match. </w:t>
      </w:r>
    </w:p>
    <w:p w:rsidR="003E3C5E" w:rsidRDefault="003E3C5E" w:rsidP="003E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IceCream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IceCream</w:t>
      </w:r>
      <w:proofErr w:type="spellEnd"/>
      <w:r>
        <w:rPr>
          <w:rFonts w:ascii="Consolas" w:hAnsi="Consolas" w:cs="Consolas"/>
          <w:sz w:val="19"/>
          <w:szCs w:val="19"/>
        </w:rPr>
        <w:t xml:space="preserve"> first,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IceCream</w:t>
      </w:r>
      <w:proofErr w:type="spellEnd"/>
      <w:r>
        <w:rPr>
          <w:rFonts w:ascii="Consolas" w:hAnsi="Consolas" w:cs="Consolas"/>
          <w:sz w:val="19"/>
          <w:szCs w:val="19"/>
        </w:rPr>
        <w:t xml:space="preserve"> second)</w:t>
      </w:r>
    </w:p>
    <w:p w:rsidR="003E3C5E" w:rsidRDefault="003E3C5E" w:rsidP="003E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3C5E" w:rsidRDefault="003E3C5E" w:rsidP="003E3C5E">
      <w:r>
        <w:t>//Constructors</w:t>
      </w:r>
    </w:p>
    <w:p w:rsidR="003E3C5E" w:rsidRDefault="003E3C5E" w:rsidP="003E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IceCream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E3C5E" w:rsidRDefault="003E3C5E" w:rsidP="003E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IceCream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flavor)</w:t>
      </w:r>
    </w:p>
    <w:p w:rsidR="003E3C5E" w:rsidRDefault="003E3C5E" w:rsidP="003E3C5E"/>
    <w:p w:rsidR="003E3C5E" w:rsidRDefault="003E3C5E" w:rsidP="003E3C5E">
      <w:r>
        <w:t>//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available for displaying the class</w:t>
      </w:r>
    </w:p>
    <w:p w:rsidR="003E3C5E" w:rsidRDefault="003E3C5E" w:rsidP="003E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E3C5E" w:rsidRDefault="003E3C5E" w:rsidP="003E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3C5E" w:rsidRDefault="003E3C5E" w:rsidP="003E3C5E">
      <w:r>
        <w:t xml:space="preserve">//Read and write to file </w:t>
      </w:r>
      <w:proofErr w:type="gramStart"/>
      <w:r>
        <w:t>methods,</w:t>
      </w:r>
      <w:proofErr w:type="gramEnd"/>
      <w:r>
        <w:t xml:space="preserve"> use the ones with the </w:t>
      </w:r>
      <w:proofErr w:type="spellStart"/>
      <w:r>
        <w:t>FileStream</w:t>
      </w:r>
      <w:proofErr w:type="spellEnd"/>
      <w:r>
        <w:t xml:space="preserve"> parameter. </w:t>
      </w:r>
      <w:proofErr w:type="gramStart"/>
      <w:r>
        <w:t>Shouldn’t need to use these because Order class is responsible for calling these.</w:t>
      </w:r>
      <w:proofErr w:type="gramEnd"/>
      <w:r>
        <w:t xml:space="preserve"> </w:t>
      </w:r>
    </w:p>
    <w:p w:rsidR="003E3C5E" w:rsidRDefault="003E3C5E" w:rsidP="003E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E3C5E" w:rsidRDefault="003E3C5E" w:rsidP="003E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E3C5E" w:rsidRDefault="003E3C5E" w:rsidP="003E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E3C5E" w:rsidRDefault="003E3C5E" w:rsidP="003E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E3C5E" w:rsidRPr="003E3C5E" w:rsidRDefault="003E3C5E" w:rsidP="003E3C5E"/>
    <w:sectPr w:rsidR="003E3C5E" w:rsidRPr="003E3C5E" w:rsidSect="00BD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3C5E"/>
    <w:rsid w:val="003E3C5E"/>
    <w:rsid w:val="00BD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3</cp:revision>
  <dcterms:created xsi:type="dcterms:W3CDTF">2014-02-15T22:54:00Z</dcterms:created>
  <dcterms:modified xsi:type="dcterms:W3CDTF">2014-02-15T22:59:00Z</dcterms:modified>
</cp:coreProperties>
</file>