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98382">
      <w:pPr>
        <w:pStyle w:val="7"/>
        <w:rPr>
          <w:rFonts w:hint="default"/>
          <w:lang w:val="ru-RU"/>
        </w:rPr>
      </w:pPr>
      <w:r>
        <w:t xml:space="preserve">Индивидуальный проект - этап </w:t>
      </w:r>
      <w:r>
        <w:rPr>
          <w:rFonts w:hint="default"/>
          <w:lang w:val="ru-RU"/>
        </w:rPr>
        <w:t>5</w:t>
      </w:r>
    </w:p>
    <w:p w14:paraId="7565FFAA">
      <w:pPr>
        <w:pStyle w:val="8"/>
        <w:rPr>
          <w:rFonts w:hint="default"/>
          <w:lang w:val="en-US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BurpSuite</w:t>
      </w:r>
    </w:p>
    <w:p w14:paraId="718EF335">
      <w:pPr>
        <w:pStyle w:val="10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80286"/>
        <w:docPartObj>
          <w:docPartGallery w:val="Table of Contents"/>
          <w:docPartUnique/>
        </w:docPartObj>
      </w:sdtPr>
      <w:sdtContent>
        <w:p w14:paraId="65FC346D">
          <w:pPr>
            <w:pStyle w:val="11"/>
          </w:pPr>
          <w:r>
            <w:t>Содержание</w:t>
          </w:r>
        </w:p>
        <w:p w14:paraId="46292BCE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78C314D1">
      <w:pPr>
        <w:pStyle w:val="2"/>
      </w:pPr>
      <w:bookmarkStart w:id="0" w:name="цель-работы"/>
      <w:r>
        <w:rPr>
          <w:rStyle w:val="12"/>
        </w:rPr>
        <w:t>1</w:t>
      </w:r>
      <w:r>
        <w:tab/>
      </w:r>
      <w:r>
        <w:t>Цель работы</w:t>
      </w:r>
    </w:p>
    <w:p w14:paraId="1AA35442">
      <w:pPr>
        <w:pStyle w:val="14"/>
      </w:pPr>
      <w:r>
        <w:rPr>
          <w:lang w:val="en-US" w:eastAsia="zh-CN"/>
        </w:rPr>
        <w:t>Освоить работу с инструментом Burp Suite для перехвата, анализа и модификации HTTP</w:t>
      </w:r>
      <w:r>
        <w:rPr>
          <w:lang w:val="en-US" w:eastAsia="zh-CN"/>
        </w:rPr>
        <w:noBreakHyphen/>
      </w:r>
      <w:r>
        <w:rPr>
          <w:lang w:val="en-US" w:eastAsia="zh-CN"/>
        </w:rPr>
        <w:t>запросов/ответов веб</w:t>
      </w:r>
      <w:r>
        <w:rPr>
          <w:lang w:val="en-US" w:eastAsia="zh-CN"/>
        </w:rPr>
        <w:noBreakHyphen/>
      </w:r>
      <w:r>
        <w:rPr>
          <w:lang w:val="en-US" w:eastAsia="zh-CN"/>
        </w:rPr>
        <w:t>приложения DVWA, а также для поиска уязвимостей.</w:t>
      </w:r>
    </w:p>
    <w:bookmarkEnd w:id="0"/>
    <w:p w14:paraId="37D6839F">
      <w:pPr>
        <w:pStyle w:val="2"/>
        <w:rPr>
          <w:rFonts w:hint="default"/>
          <w:lang w:val="ru-RU"/>
        </w:rPr>
      </w:pPr>
      <w:bookmarkStart w:id="1" w:name="выполнение-лабораторной-работы"/>
      <w:r>
        <w:rPr>
          <w:rFonts w:hint="default"/>
          <w:lang w:val="en-US"/>
        </w:rPr>
        <w:t>2</w:t>
      </w:r>
      <w:r>
        <w:tab/>
      </w:r>
      <w:r>
        <w:rPr>
          <w:lang w:val="ru-RU"/>
        </w:rPr>
        <w:t>Выполнение</w:t>
      </w:r>
      <w:r>
        <w:rPr>
          <w:rFonts w:hint="default"/>
          <w:lang w:val="ru-RU"/>
        </w:rPr>
        <w:t xml:space="preserve"> работы </w:t>
      </w:r>
    </w:p>
    <w:p w14:paraId="5B56B7B0">
      <w:pPr>
        <w:pStyle w:val="3"/>
      </w:pPr>
    </w:p>
    <w:p w14:paraId="136B6EA1">
      <w:pPr>
        <w:pStyle w:val="3"/>
        <w:jc w:val="both"/>
      </w:pPr>
      <w:r>
        <w:rPr>
          <w:lang w:val="en-US" w:eastAsia="zh-CN"/>
        </w:rPr>
        <w:t>Запустить Burp Suite.Настроить прокси в Burp Suite на `127.0.0.1:8080`. В браузере включить ручной прокси `127.0.0.1:8080` и установить сертификат Burp в «Доверенные центры сертификации». Включить перехват</w:t>
      </w:r>
      <w:r>
        <w:rPr>
          <w:rFonts w:hint="default"/>
          <w:lang w:val="en-US" w:eastAsia="zh-CN"/>
        </w:rPr>
        <w:t>.</w:t>
      </w:r>
      <w:r>
        <w:rPr>
          <w:lang w:val="en-US" w:eastAsia="zh-CN"/>
        </w:rPr>
        <w:t xml:space="preserve">В браузере открыть DVWA, выполнить вход и зафиксировать перехваченные запросы. Вкладка </w:t>
      </w:r>
      <w:r>
        <w:rPr>
          <w:rFonts w:hint="default"/>
          <w:lang w:val="en-US" w:eastAsia="zh-CN"/>
        </w:rPr>
        <w:t>“</w:t>
      </w:r>
      <w:r>
        <w:rPr>
          <w:lang w:val="en-US" w:eastAsia="zh-CN"/>
        </w:rPr>
        <w:t>HTTP history</w:t>
      </w:r>
      <w:r>
        <w:rPr>
          <w:rFonts w:hint="default"/>
          <w:lang w:val="en-US" w:eastAsia="zh-CN"/>
        </w:rPr>
        <w:t>”</w:t>
      </w:r>
      <w:r>
        <w:rPr>
          <w:lang w:val="en-US" w:eastAsia="zh-CN"/>
        </w:rPr>
        <w:t xml:space="preserve"> — выбрать запрос.Отправить запрос в Repeate</w:t>
      </w:r>
      <w:r>
        <w:rPr>
          <w:rFonts w:hint="default"/>
          <w:lang w:val="en-US" w:eastAsia="zh-CN"/>
        </w:rPr>
        <w:t>r.</w:t>
      </w:r>
    </w:p>
    <w:p w14:paraId="00AC3D1D">
      <w:pPr>
        <w:pStyle w:val="3"/>
        <w:jc w:val="both"/>
      </w:pPr>
    </w:p>
    <w:p w14:paraId="145662DC">
      <w:pPr>
        <w:pStyle w:val="3"/>
        <w:jc w:val="both"/>
      </w:pPr>
      <w:r>
        <w:drawing>
          <wp:inline distT="0" distB="0" distL="114300" distR="114300">
            <wp:extent cx="5483860" cy="1125855"/>
            <wp:effectExtent l="0" t="0" r="254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F08C">
      <w:pPr>
        <w:pStyle w:val="15"/>
        <w:rPr/>
      </w:pPr>
      <w:r>
        <w:t xml:space="preserve">Figure 1: </w:t>
      </w:r>
      <w:r>
        <w:rPr>
          <w:lang w:val="en-US" w:eastAsia="zh-CN"/>
        </w:rPr>
        <w:t>окно Intercept с перехваченным запросом</w:t>
      </w:r>
    </w:p>
    <w:p w14:paraId="784ABB24">
      <w:pPr>
        <w:pStyle w:val="15"/>
      </w:pPr>
    </w:p>
    <w:p w14:paraId="41E36055">
      <w:pPr>
        <w:pStyle w:val="3"/>
      </w:pPr>
    </w:p>
    <w:p w14:paraId="346905A6">
      <w:pPr>
        <w:pStyle w:val="16"/>
      </w:pPr>
      <w:r>
        <w:drawing>
          <wp:inline distT="0" distB="0" distL="114300" distR="114300">
            <wp:extent cx="5305425" cy="2514600"/>
            <wp:effectExtent l="0" t="0" r="133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2AED">
      <w:pPr>
        <w:pStyle w:val="15"/>
        <w:rPr/>
      </w:pPr>
      <w:r>
        <w:t xml:space="preserve">Figure 2: </w:t>
      </w:r>
      <w:r>
        <w:rPr>
          <w:lang w:val="en-US" w:eastAsia="zh-CN"/>
        </w:rPr>
        <w:t>вкладка HTTP history с выбранным запросом</w:t>
      </w:r>
    </w:p>
    <w:p w14:paraId="36892869"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783FC41">
      <w:pPr>
        <w:pStyle w:val="15"/>
        <w:rPr>
          <w:rFonts w:hint="default"/>
          <w:lang w:val="en-US"/>
        </w:rPr>
      </w:pPr>
    </w:p>
    <w:p w14:paraId="49E24DBE">
      <w:pPr>
        <w:pStyle w:val="15"/>
      </w:pPr>
      <w:r>
        <w:drawing>
          <wp:inline distT="0" distB="0" distL="114300" distR="114300">
            <wp:extent cx="5485130" cy="4150995"/>
            <wp:effectExtent l="0" t="0" r="127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344D">
      <w:pPr>
        <w:pStyle w:val="15"/>
        <w:rPr/>
      </w:pPr>
      <w:r>
        <w:t xml:space="preserve">Figure </w:t>
      </w:r>
      <w:r>
        <w:rPr>
          <w:rFonts w:hint="default"/>
          <w:lang w:val="en-US"/>
        </w:rPr>
        <w:t>3</w:t>
      </w:r>
      <w:r>
        <w:t xml:space="preserve">: </w:t>
      </w:r>
      <w:r>
        <w:rPr>
          <w:lang w:val="en-US" w:eastAsia="zh-CN"/>
        </w:rPr>
        <w:t>вкладка Repeater с изменённым запросом и ответом сервера</w:t>
      </w:r>
    </w:p>
    <w:p w14:paraId="30C75C29">
      <w:pPr>
        <w:pStyle w:val="15"/>
        <w:rPr>
          <w:rFonts w:hint="default"/>
          <w:lang w:val="en-US"/>
        </w:rPr>
      </w:pPr>
    </w:p>
    <w:bookmarkEnd w:id="1"/>
    <w:p w14:paraId="597342DB">
      <w:pPr>
        <w:pStyle w:val="2"/>
      </w:pPr>
      <w:bookmarkStart w:id="2" w:name="вывод"/>
      <w:r>
        <w:rPr>
          <w:rStyle w:val="12"/>
        </w:rPr>
        <w:t>3</w:t>
      </w:r>
      <w:r>
        <w:tab/>
      </w:r>
      <w:r>
        <w:t>Вывод</w:t>
      </w:r>
    </w:p>
    <w:bookmarkEnd w:id="2"/>
    <w:p w14:paraId="4BC8488E">
      <w:pPr>
        <w:rPr/>
      </w:pPr>
      <w:r>
        <w:rPr>
          <w:lang w:val="en-US" w:eastAsia="zh-CN"/>
        </w:rPr>
        <w:t>Burp Suite позволяет детально анализировать взаимодействие клиента и сервера.  - Инструмент полезен для поиска уязвимостей, тестирования валидации данных и проведения атак типа SQL Injection, XSS и др.  - Для защиты необходимо фильтровать и проверять все входящие данные на стороне сервера.</w:t>
      </w:r>
    </w:p>
    <w:p w14:paraId="4BF0AEB5"/>
    <w:p w14:paraId="364FDBEB"/>
    <w:p w14:paraId="5C6DF1FE">
      <w:bookmarkStart w:id="3" w:name="_GoBack"/>
      <w:bookmarkEnd w:id="3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60DA7"/>
    <w:rsid w:val="4E2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paragraph" w:styleId="6">
    <w:name w:val="caption"/>
    <w:basedOn w:val="1"/>
    <w:qFormat/>
    <w:uiPriority w:val="0"/>
    <w:pPr>
      <w:spacing w:before="0" w:after="120"/>
    </w:pPr>
    <w:rPr>
      <w:i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  <w:style w:type="paragraph" w:customStyle="1" w:styleId="15">
    <w:name w:val="Image Caption"/>
    <w:basedOn w:val="6"/>
    <w:qFormat/>
    <w:uiPriority w:val="0"/>
  </w:style>
  <w:style w:type="paragraph" w:customStyle="1" w:styleId="16">
    <w:name w:val="Captioned Figure"/>
    <w:basedOn w:val="17"/>
    <w:qFormat/>
    <w:uiPriority w:val="0"/>
    <w:pPr>
      <w:keepNext/>
    </w:pPr>
  </w:style>
  <w:style w:type="paragraph" w:customStyle="1" w:styleId="17">
    <w:name w:val="Figur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2025-09-13T17:27:00Z</dcterms:created>
  <dc:creator>Huawei-PC</dc:creator>
  <cp:lastModifiedBy>Huawei-PC</cp:lastModifiedBy>
  <dcterms:modified xsi:type="dcterms:W3CDTF">2025-09-13T17:37:02Z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1D717827782A443FAA0DC21BDD87E682_11</vt:lpwstr>
  </property>
</Properties>
</file>