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Губина</w:t>
      </w:r>
      <w:r>
        <w:t xml:space="preserve"> </w:t>
      </w:r>
      <w:r>
        <w:t xml:space="preserve">Ольга</w:t>
      </w:r>
      <w:r>
        <w:t xml:space="preserve"> </w:t>
      </w:r>
      <w:r>
        <w:t xml:space="preserve">Вячеслвовна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Изучить на практике действие расширенных атрибутов «а» и «i».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данной лабораторной работе нам предстоит поработать с правами доступа файлов и директорий.</w:t>
      </w:r>
      <w:r>
        <w:t xml:space="preserve"> </w:t>
      </w:r>
      <w:r>
        <w:rPr>
          <w:bCs/>
          <w:b/>
        </w:rPr>
        <w:t xml:space="preserve">Права доступа</w:t>
      </w:r>
      <w:r>
        <w:t xml:space="preserve"> </w:t>
      </w:r>
      <w:r>
        <w:t xml:space="preserve">определяют, какие действия конкретный пользователь может или не может совершать с определенным файлами и каталогами.</w:t>
      </w:r>
    </w:p>
    <w:p>
      <w:pPr>
        <w:pStyle w:val="BodyText"/>
      </w:pPr>
      <w:r>
        <w:t xml:space="preserve">Есть 3 вида разрешений. Они определяют права пользователя на 3 действия: чтение, запись и выполнение. В Linux эти действия обозначаются вот так: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</w:t>
      </w:r>
      <w:r>
        <w:t xml:space="preserve"> </w:t>
      </w:r>
      <w:r>
        <w:t xml:space="preserve">— read (чтение) — право просматривать содержимое файла;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w</w:t>
      </w:r>
      <w:r>
        <w:t xml:space="preserve"> </w:t>
      </w:r>
      <w:r>
        <w:t xml:space="preserve">— write (запись) — право изменять содержимое файла;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x</w:t>
      </w:r>
      <w:r>
        <w:t xml:space="preserve"> </w:t>
      </w:r>
      <w:r>
        <w:t xml:space="preserve">— execute (выполнение) — право запускать файл, если это программа или скрипт.</w:t>
      </w:r>
    </w:p>
    <w:p>
      <w:pPr>
        <w:pStyle w:val="FirstParagraph"/>
      </w:pPr>
      <w:r>
        <w:t xml:space="preserve">У каждого файла есть 3 группы пользователей, для которых можно устанавливать права доступа.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owner</w:t>
      </w:r>
      <w:r>
        <w:t xml:space="preserve"> </w:t>
      </w:r>
      <w:r>
        <w:t xml:space="preserve">(владелец) — отдельный человек, который владеет файлом. Обычно это тот, кто создал файл, но владельцем можно сделать и кого-то другого.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group</w:t>
      </w:r>
      <w:r>
        <w:t xml:space="preserve"> </w:t>
      </w:r>
      <w:r>
        <w:t xml:space="preserve">(группа) — пользователи с общими заданными правами.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others</w:t>
      </w:r>
      <w:r>
        <w:t xml:space="preserve"> </w:t>
      </w:r>
      <w:r>
        <w:t xml:space="preserve">(другие) — все остальные пользователи, не относящиеся к группе и не являющиеся владельцами.</w:t>
      </w:r>
      <w:r>
        <w:t xml:space="preserve">[1]</w:t>
      </w:r>
    </w:p>
    <w:p>
      <w:pPr>
        <w:pStyle w:val="FirstParagraph"/>
      </w:pPr>
      <w:r>
        <w:t xml:space="preserve">Чтобы увидеть текущие назначения владельца, вы можете использовать команду</w:t>
      </w:r>
      <w:r>
        <w:t xml:space="preserve"> </w:t>
      </w:r>
      <w:r>
        <w:rPr>
          <w:rStyle w:val="VerbatimChar"/>
        </w:rPr>
        <w:t xml:space="preserve">ls -l</w:t>
      </w:r>
      <w:r>
        <w:t xml:space="preserve">. Эта команда показывает пользователя и группу-владельца.</w:t>
      </w:r>
    </w:p>
    <w:p>
      <w:pPr>
        <w:pStyle w:val="BodyText"/>
      </w:pP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ls</w:t>
      </w:r>
      <w:r>
        <w:t xml:space="preserve"> </w:t>
      </w:r>
      <w:r>
        <w:t xml:space="preserve">вы можете отобразить владельца файлов в данном каталоге. Иногда может оказаться полезным получить список всех файлов в системе, в которых в качестве владельца указан данный пользователь или группа. Для этого вы можете использовать find. Аргумент find -user может быть использован для этой цели.</w:t>
      </w:r>
    </w:p>
    <w:p>
      <w:pPr>
        <w:pStyle w:val="BodyText"/>
      </w:pPr>
      <w:r>
        <w:t xml:space="preserve">Чтобы применить соответствующие разрешения, первое, что нужно учитывать, это владение. Для этого есть команда</w:t>
      </w:r>
      <w:r>
        <w:t xml:space="preserve"> </w:t>
      </w:r>
      <w:r>
        <w:rPr>
          <w:rStyle w:val="VerbatimChar"/>
        </w:rPr>
        <w:t xml:space="preserve">chown</w:t>
      </w:r>
      <w:r>
        <w:t xml:space="preserve">.</w:t>
      </w:r>
      <w:r>
        <w:t xml:space="preserve">[2]</w:t>
      </w:r>
    </w:p>
    <w:p>
      <w:pPr>
        <w:pStyle w:val="BodyText"/>
      </w:pPr>
      <w:r>
        <w:t xml:space="preserve">Для того, чтобы позволить обычным пользователям выполнять программы от имени суперпользователя без знания его пароля была придумана такая вещь, как SUID и SGID биты. Рассмотрим эти полномочия подробнее.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SUID</w:t>
      </w:r>
      <w:r>
        <w:t xml:space="preserve"> </w:t>
      </w:r>
      <w:r>
        <w:t xml:space="preserve">- если этот бит установлен, то при выполнении программы, id пользователя, от которого она запущена заменяется на id владельца файла. Фактически, это позволяет обычным пользователям запускать программы от имени суперпользователя;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SGID</w:t>
      </w:r>
      <w:r>
        <w:t xml:space="preserve"> </w:t>
      </w:r>
      <w:r>
        <w:t xml:space="preserve">- этот флаг работает аналогичным образом, только разница в том, что пользователь считается членом группы, с которой связан файл, а не групп, к которым он действительно принадлежит. Если SGID флаг установлен на каталог, все файлы, созданные в нем, будут связаны с группой каталога, а не пользователя. Такое поведение используется для организации общих папок;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Sticky-bit</w:t>
      </w:r>
      <w:r>
        <w:t xml:space="preserve"> </w:t>
      </w:r>
      <w:r>
        <w:t xml:space="preserve">- этот бит тоже используется для создания общих папок. Если он установлен, то пользователи могут только создавать, читать и выполнять файлы, но не могут удалять файлы, принадлежащие другим пользователям.</w:t>
      </w:r>
      <w:r>
        <w:t xml:space="preserve">[3]</w:t>
      </w:r>
    </w:p>
    <w:p>
      <w:pPr>
        <w:pStyle w:val="FirstParagraph"/>
      </w:pPr>
      <w:r>
        <w:rPr>
          <w:rStyle w:val="VerbatimChar"/>
        </w:rPr>
        <w:t xml:space="preserve">chattr</w:t>
      </w:r>
      <w:r>
        <w:t xml:space="preserve"> </w:t>
      </w:r>
      <w:r>
        <w:t xml:space="preserve">изменяет атрибуты файлов в файловой системе Linux.</w:t>
      </w:r>
    </w:p>
    <w:p>
      <w:pPr>
        <w:pStyle w:val="BodyText"/>
      </w:pPr>
      <w:r>
        <w:t xml:space="preserve">Формат символьного режима:</w:t>
      </w:r>
      <w:r>
        <w:t xml:space="preserve"> </w:t>
      </w:r>
      <w:r>
        <w:rPr>
          <w:bCs/>
          <w:b/>
        </w:rPr>
        <w:t xml:space="preserve">+-=[aAcCdDeFijmPsStTux]</w:t>
      </w:r>
      <w:r>
        <w:t xml:space="preserve">.</w:t>
      </w:r>
    </w:p>
    <w:p>
      <w:pPr>
        <w:pStyle w:val="BodyText"/>
      </w:pPr>
      <w:r>
        <w:t xml:space="preserve">Оператор «+» вызывает добавление выбранных атрибутов к существующим атрибутам файлов; «-» заставляет их удалить; и «=» делает их единственными атрибутами файлов.</w:t>
      </w:r>
    </w:p>
    <w:p>
      <w:pPr>
        <w:pStyle w:val="BodyText"/>
      </w:pPr>
      <w:r>
        <w:t xml:space="preserve">Буквы «aAcCdDeFijmPsStTux» выбирают</w:t>
      </w:r>
      <w:r>
        <w:t xml:space="preserve"> </w:t>
      </w:r>
      <w:r>
        <w:rPr>
          <w:bCs/>
          <w:b/>
        </w:rPr>
        <w:t xml:space="preserve">новые атрибуты для файлов</w:t>
      </w:r>
      <w:r>
        <w:t xml:space="preserve">[4]</w:t>
      </w:r>
      <w:r>
        <w:t xml:space="preserve">:</w:t>
      </w:r>
    </w:p>
    <w:p>
      <w:pPr>
        <w:numPr>
          <w:ilvl w:val="0"/>
          <w:numId w:val="1005"/>
        </w:numPr>
        <w:pStyle w:val="Compact"/>
      </w:pPr>
      <w:r>
        <w:t xml:space="preserve">только добавление (a),</w:t>
      </w:r>
    </w:p>
    <w:p>
      <w:pPr>
        <w:numPr>
          <w:ilvl w:val="0"/>
          <w:numId w:val="1005"/>
        </w:numPr>
        <w:pStyle w:val="Compact"/>
      </w:pPr>
      <w:r>
        <w:t xml:space="preserve">без обновлений времени (A),</w:t>
      </w:r>
    </w:p>
    <w:p>
      <w:pPr>
        <w:numPr>
          <w:ilvl w:val="0"/>
          <w:numId w:val="1005"/>
        </w:numPr>
        <w:pStyle w:val="Compact"/>
      </w:pPr>
      <w:r>
        <w:t xml:space="preserve">сжатие (c),</w:t>
      </w:r>
    </w:p>
    <w:p>
      <w:pPr>
        <w:numPr>
          <w:ilvl w:val="0"/>
          <w:numId w:val="1005"/>
        </w:numPr>
        <w:pStyle w:val="Compact"/>
      </w:pPr>
      <w:r>
        <w:t xml:space="preserve">без копирования при записи (C),</w:t>
      </w:r>
    </w:p>
    <w:p>
      <w:pPr>
        <w:numPr>
          <w:ilvl w:val="0"/>
          <w:numId w:val="1005"/>
        </w:numPr>
        <w:pStyle w:val="Compact"/>
      </w:pPr>
      <w:r>
        <w:t xml:space="preserve">без дампа (d),</w:t>
      </w:r>
    </w:p>
    <w:p>
      <w:pPr>
        <w:numPr>
          <w:ilvl w:val="0"/>
          <w:numId w:val="1005"/>
        </w:numPr>
        <w:pStyle w:val="Compact"/>
      </w:pPr>
      <w:r>
        <w:t xml:space="preserve">синхронные обновления каталогов (D),</w:t>
      </w:r>
    </w:p>
    <w:p>
      <w:pPr>
        <w:numPr>
          <w:ilvl w:val="0"/>
          <w:numId w:val="1005"/>
        </w:numPr>
        <w:pStyle w:val="Compact"/>
      </w:pPr>
      <w:r>
        <w:t xml:space="preserve">формат экстента (e),</w:t>
      </w:r>
    </w:p>
    <w:p>
      <w:pPr>
        <w:numPr>
          <w:ilvl w:val="0"/>
          <w:numId w:val="1005"/>
        </w:numPr>
        <w:pStyle w:val="Compact"/>
      </w:pPr>
      <w:r>
        <w:t xml:space="preserve">поиск в каталогах без учёта регистра (F),</w:t>
      </w:r>
    </w:p>
    <w:p>
      <w:pPr>
        <w:numPr>
          <w:ilvl w:val="0"/>
          <w:numId w:val="1005"/>
        </w:numPr>
        <w:pStyle w:val="Compact"/>
      </w:pPr>
      <w:r>
        <w:t xml:space="preserve">неизменяемый (i),</w:t>
      </w:r>
    </w:p>
    <w:p>
      <w:pPr>
        <w:numPr>
          <w:ilvl w:val="0"/>
          <w:numId w:val="1005"/>
        </w:numPr>
        <w:pStyle w:val="Compact"/>
      </w:pPr>
      <w:r>
        <w:t xml:space="preserve">ведение журнала данных (j),</w:t>
      </w:r>
    </w:p>
    <w:p>
      <w:pPr>
        <w:numPr>
          <w:ilvl w:val="0"/>
          <w:numId w:val="1005"/>
        </w:numPr>
        <w:pStyle w:val="Compact"/>
      </w:pPr>
      <w:r>
        <w:t xml:space="preserve">без сжатия (m),</w:t>
      </w:r>
    </w:p>
    <w:p>
      <w:pPr>
        <w:numPr>
          <w:ilvl w:val="0"/>
          <w:numId w:val="1005"/>
        </w:numPr>
        <w:pStyle w:val="Compact"/>
      </w:pPr>
      <w:r>
        <w:t xml:space="preserve">иерархия проекта (P),</w:t>
      </w:r>
    </w:p>
    <w:p>
      <w:pPr>
        <w:numPr>
          <w:ilvl w:val="0"/>
          <w:numId w:val="1005"/>
        </w:numPr>
        <w:pStyle w:val="Compact"/>
      </w:pPr>
      <w:r>
        <w:t xml:space="preserve">безопасное удаление (s),</w:t>
      </w:r>
    </w:p>
    <w:p>
      <w:pPr>
        <w:numPr>
          <w:ilvl w:val="0"/>
          <w:numId w:val="1005"/>
        </w:numPr>
        <w:pStyle w:val="Compact"/>
      </w:pPr>
      <w:r>
        <w:t xml:space="preserve">синхронные обновления (S),</w:t>
      </w:r>
    </w:p>
    <w:p>
      <w:pPr>
        <w:numPr>
          <w:ilvl w:val="0"/>
          <w:numId w:val="1005"/>
        </w:numPr>
        <w:pStyle w:val="Compact"/>
      </w:pPr>
      <w:r>
        <w:t xml:space="preserve">без слияния хвостов (t),</w:t>
      </w:r>
    </w:p>
    <w:p>
      <w:pPr>
        <w:numPr>
          <w:ilvl w:val="0"/>
          <w:numId w:val="1005"/>
        </w:numPr>
        <w:pStyle w:val="Compact"/>
      </w:pPr>
      <w:r>
        <w:t xml:space="preserve">вершина иерархии каталогов (T),</w:t>
      </w:r>
    </w:p>
    <w:p>
      <w:pPr>
        <w:numPr>
          <w:ilvl w:val="0"/>
          <w:numId w:val="1005"/>
        </w:numPr>
        <w:pStyle w:val="Compact"/>
      </w:pPr>
      <w:r>
        <w:t xml:space="preserve">возможность восстановления после удаления (u)</w:t>
      </w:r>
    </w:p>
    <w:p>
      <w:pPr>
        <w:numPr>
          <w:ilvl w:val="0"/>
          <w:numId w:val="1005"/>
        </w:numPr>
        <w:pStyle w:val="Compact"/>
      </w:pPr>
      <w:r>
        <w:t xml:space="preserve">прямой доступ к файлам (x).</w:t>
      </w:r>
    </w:p>
    <w:bookmarkEnd w:id="22"/>
    <w:bookmarkStart w:id="6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6"/>
        </w:numPr>
        <w:pStyle w:val="Compact"/>
      </w:pPr>
      <w:r>
        <w:t xml:space="preserve">От имени пользователя guest определите расширенные атрибуты файла</w:t>
      </w:r>
      <w:r>
        <w:t xml:space="preserve"> </w:t>
      </w:r>
      <w:r>
        <w:rPr>
          <w:rStyle w:val="VerbatimChar"/>
        </w:rPr>
        <w:t xml:space="preserve">/home/guest/dir1/file1</w:t>
      </w:r>
      <w:r>
        <w:t xml:space="preserve"> </w:t>
      </w:r>
      <w:r>
        <w:t xml:space="preserve">командой</w:t>
      </w:r>
      <w:r>
        <w:t xml:space="preserve"> </w:t>
      </w:r>
      <w:r>
        <w:rPr>
          <w:rStyle w:val="VerbatimChar"/>
        </w:rPr>
        <w:t xml:space="preserve">lsattr /home/guest/dir1/file1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430252"/>
            <wp:effectExtent b="0" l="0" r="0" t="0"/>
            <wp:docPr descr="Расширенные атрибуты файла file1" title="fig:" id="24" name="Picture"/>
            <a:graphic>
              <a:graphicData uri="http://schemas.openxmlformats.org/drawingml/2006/picture">
                <pic:pic>
                  <pic:nvPicPr>
                    <pic:cNvPr descr="./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02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Расширенные атрибуты файла file1</w:t>
      </w:r>
    </w:p>
    <w:p>
      <w:pPr>
        <w:numPr>
          <w:ilvl w:val="0"/>
          <w:numId w:val="1007"/>
        </w:numPr>
        <w:pStyle w:val="Compact"/>
      </w:pPr>
      <w:r>
        <w:t xml:space="preserve">Установите командой</w:t>
      </w:r>
      <w:r>
        <w:t xml:space="preserve"> </w:t>
      </w:r>
      <w:r>
        <w:rPr>
          <w:rStyle w:val="VerbatimChar"/>
        </w:rPr>
        <w:t xml:space="preserve">chmod 600 file1</w:t>
      </w:r>
      <w:r>
        <w:t xml:space="preserve"> </w:t>
      </w:r>
      <w:r>
        <w:t xml:space="preserve">на файл</w:t>
      </w:r>
      <w:r>
        <w:t xml:space="preserve"> </w:t>
      </w:r>
      <w:r>
        <w:rPr>
          <w:bCs/>
          <w:b/>
        </w:rPr>
        <w:t xml:space="preserve">file1</w:t>
      </w:r>
      <w:r>
        <w:t xml:space="preserve"> </w:t>
      </w:r>
      <w:r>
        <w:t xml:space="preserve">права, разрешающие чтение и запись для владельца файла (рис. ??).</w:t>
      </w:r>
    </w:p>
    <w:p>
      <w:pPr>
        <w:pStyle w:val="CaptionedFigure"/>
      </w:pPr>
      <w:r>
        <w:drawing>
          <wp:inline>
            <wp:extent cx="3733800" cy="487554"/>
            <wp:effectExtent b="0" l="0" r="0" t="0"/>
            <wp:docPr descr="Права, разрешающие чтение и запись для владельца файла" title="fig:" id="27" name="Picture"/>
            <a:graphic>
              <a:graphicData uri="http://schemas.openxmlformats.org/drawingml/2006/picture">
                <pic:pic>
                  <pic:nvPicPr>
                    <pic:cNvPr descr="./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7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Права, разрешающие чтение и запись для владельца файла</w:t>
      </w:r>
    </w:p>
    <w:p>
      <w:pPr>
        <w:numPr>
          <w:ilvl w:val="0"/>
          <w:numId w:val="1008"/>
        </w:numPr>
        <w:pStyle w:val="Compact"/>
      </w:pPr>
      <w:r>
        <w:t xml:space="preserve">Попробуйте установить на файл</w:t>
      </w:r>
      <w:r>
        <w:t xml:space="preserve"> </w:t>
      </w:r>
      <w:r>
        <w:rPr>
          <w:bCs/>
          <w:b/>
        </w:rPr>
        <w:t xml:space="preserve">/home/guest/dir1/file1</w:t>
      </w:r>
      <w:r>
        <w:t xml:space="preserve"> </w:t>
      </w:r>
      <w:r>
        <w:t xml:space="preserve">расширенный атрибут a от имени пользователя</w:t>
      </w:r>
      <w:r>
        <w:t xml:space="preserve"> </w:t>
      </w:r>
      <w:r>
        <w:rPr>
          <w:bCs/>
          <w:b/>
        </w:rPr>
        <w:t xml:space="preserve">guest</w:t>
      </w:r>
      <w:r>
        <w:t xml:space="preserve"> </w:t>
      </w:r>
      <w:r>
        <w:t xml:space="preserve">(рис. ??):</w:t>
      </w:r>
    </w:p>
    <w:p>
      <w:pPr>
        <w:pStyle w:val="SourceCode"/>
      </w:pPr>
      <w:r>
        <w:rPr>
          <w:rStyle w:val="VerbatimChar"/>
        </w:rPr>
        <w:t xml:space="preserve">chattr +a /home/guest/dir1/file1</w:t>
      </w:r>
    </w:p>
    <w:p>
      <w:pPr>
        <w:pStyle w:val="CaptionedFigure"/>
      </w:pPr>
      <w:r>
        <w:drawing>
          <wp:inline>
            <wp:extent cx="3733800" cy="313639"/>
            <wp:effectExtent b="0" l="0" r="0" t="0"/>
            <wp:docPr descr="Расширенный отрибут а" title="fig:" id="30" name="Picture"/>
            <a:graphic>
              <a:graphicData uri="http://schemas.openxmlformats.org/drawingml/2006/picture">
                <pic:pic>
                  <pic:nvPicPr>
                    <pic:cNvPr descr="./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6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Расширенный отрибут а</w:t>
      </w:r>
    </w:p>
    <w:p>
      <w:pPr>
        <w:pStyle w:val="BodyText"/>
      </w:pPr>
      <w:r>
        <w:t xml:space="preserve">В ответ мы получили отказ от выполнения операции.</w:t>
      </w:r>
    </w:p>
    <w:p>
      <w:pPr>
        <w:numPr>
          <w:ilvl w:val="0"/>
          <w:numId w:val="1009"/>
        </w:numPr>
        <w:pStyle w:val="Compact"/>
      </w:pPr>
      <w:r>
        <w:t xml:space="preserve">Зайдем в консоль с правами администратора (рис. ??). Попробуйте установить расширенный атрибут a на файл</w:t>
      </w:r>
      <w:r>
        <w:t xml:space="preserve"> </w:t>
      </w:r>
      <w:r>
        <w:rPr>
          <w:rStyle w:val="VerbatimChar"/>
        </w:rPr>
        <w:t xml:space="preserve">/home/guest/dir1/file1</w:t>
      </w:r>
      <w:r>
        <w:t xml:space="preserve"> </w:t>
      </w:r>
      <w:r>
        <w:t xml:space="preserve">от имени суперпользователя (рис. ??):</w:t>
      </w:r>
    </w:p>
    <w:p>
      <w:pPr>
        <w:pStyle w:val="SourceCode"/>
      </w:pPr>
      <w:r>
        <w:rPr>
          <w:rStyle w:val="VerbatimChar"/>
        </w:rPr>
        <w:t xml:space="preserve">chattr +a /home/guest/dir1/file1</w:t>
      </w:r>
    </w:p>
    <w:p>
      <w:pPr>
        <w:pStyle w:val="CaptionedFigure"/>
      </w:pPr>
      <w:r>
        <w:drawing>
          <wp:inline>
            <wp:extent cx="3733800" cy="556749"/>
            <wp:effectExtent b="0" l="0" r="0" t="0"/>
            <wp:docPr descr="Установка расширенного атрибута от имени суперпользователя" title="fig:" id="33" name="Picture"/>
            <a:graphic>
              <a:graphicData uri="http://schemas.openxmlformats.org/drawingml/2006/picture">
                <pic:pic>
                  <pic:nvPicPr>
                    <pic:cNvPr descr="./image/0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67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Установка расширенного атрибута от имени суперпользователя</w:t>
      </w:r>
    </w:p>
    <w:p>
      <w:pPr>
        <w:pStyle w:val="BodyText"/>
      </w:pPr>
      <w:r>
        <w:t xml:space="preserve">Установка разрешена.</w:t>
      </w:r>
    </w:p>
    <w:p>
      <w:pPr>
        <w:numPr>
          <w:ilvl w:val="0"/>
          <w:numId w:val="1010"/>
        </w:numPr>
        <w:pStyle w:val="Compact"/>
      </w:pPr>
      <w:r>
        <w:t xml:space="preserve">От пользователя</w:t>
      </w:r>
      <w:r>
        <w:t xml:space="preserve"> </w:t>
      </w:r>
      <w:r>
        <w:rPr>
          <w:bCs/>
          <w:b/>
        </w:rPr>
        <w:t xml:space="preserve">guest</w:t>
      </w:r>
      <w:r>
        <w:t xml:space="preserve"> </w:t>
      </w:r>
      <w:r>
        <w:t xml:space="preserve">проверьте правильность установления атрибута:</w:t>
      </w:r>
      <w:r>
        <w:t xml:space="preserve"> </w:t>
      </w:r>
      <w:r>
        <w:rPr>
          <w:rStyle w:val="VerbatimChar"/>
        </w:rPr>
        <w:t xml:space="preserve">lsattr /home/guest/dir1/file1</w:t>
      </w:r>
      <w:r>
        <w:t xml:space="preserve"> </w:t>
      </w:r>
      <w:r>
        <w:t xml:space="preserve">(рис. ??)</w:t>
      </w:r>
    </w:p>
    <w:p>
      <w:pPr>
        <w:pStyle w:val="CaptionedFigure"/>
      </w:pPr>
      <w:r>
        <w:drawing>
          <wp:inline>
            <wp:extent cx="3733800" cy="616039"/>
            <wp:effectExtent b="0" l="0" r="0" t="0"/>
            <wp:docPr descr="Правильность установления атрибута" title="fig:" id="36" name="Picture"/>
            <a:graphic>
              <a:graphicData uri="http://schemas.openxmlformats.org/drawingml/2006/picture">
                <pic:pic>
                  <pic:nvPicPr>
                    <pic:cNvPr descr="./image/0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16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Правильность установления атрибута</w:t>
      </w:r>
    </w:p>
    <w:p>
      <w:pPr>
        <w:numPr>
          <w:ilvl w:val="0"/>
          <w:numId w:val="1011"/>
        </w:numPr>
        <w:pStyle w:val="Compact"/>
      </w:pPr>
      <w:r>
        <w:t xml:space="preserve">Выполните дозапись в файл</w:t>
      </w:r>
      <w:r>
        <w:t xml:space="preserve"> </w:t>
      </w:r>
      <w:r>
        <w:rPr>
          <w:bCs/>
          <w:b/>
        </w:rPr>
        <w:t xml:space="preserve">file1</w:t>
      </w:r>
      <w:r>
        <w:t xml:space="preserve"> </w:t>
      </w:r>
      <w:r>
        <w:t xml:space="preserve">слова «test» командой</w:t>
      </w:r>
      <w:r>
        <w:t xml:space="preserve"> </w:t>
      </w:r>
      <w:r>
        <w:rPr>
          <w:rStyle w:val="VerbatimChar"/>
        </w:rPr>
        <w:t xml:space="preserve">echo "test" &gt;&gt; /home/guest/dir1/file1</w:t>
      </w:r>
      <w:r>
        <w:t xml:space="preserve"> </w:t>
      </w:r>
      <w:r>
        <w:t xml:space="preserve">(рис. ??).</w:t>
      </w:r>
    </w:p>
    <w:p>
      <w:pPr>
        <w:pStyle w:val="FirstParagraph"/>
      </w:pPr>
      <w:r>
        <w:t xml:space="preserve">После этого выполните чтение файла</w:t>
      </w:r>
      <w:r>
        <w:t xml:space="preserve"> </w:t>
      </w:r>
      <w:r>
        <w:rPr>
          <w:bCs/>
          <w:b/>
        </w:rPr>
        <w:t xml:space="preserve">file1</w:t>
      </w:r>
      <w:r>
        <w:t xml:space="preserve"> </w:t>
      </w:r>
      <w:r>
        <w:t xml:space="preserve">командой</w:t>
      </w:r>
      <w:r>
        <w:t xml:space="preserve"> </w:t>
      </w:r>
      <w:r>
        <w:rPr>
          <w:rStyle w:val="VerbatimChar"/>
        </w:rPr>
        <w:t xml:space="preserve">cat /home/guest/dir1/file1</w:t>
      </w:r>
      <w:r>
        <w:t xml:space="preserve"> </w:t>
      </w:r>
      <w:r>
        <w:t xml:space="preserve">(рис. ??).</w:t>
      </w:r>
      <w:r>
        <w:t xml:space="preserve"> </w:t>
      </w:r>
      <w:r>
        <w:t xml:space="preserve">Убедитесь, что слово test было успешно записано в file1 командой</w:t>
      </w:r>
      <w:r>
        <w:t xml:space="preserve"> </w:t>
      </w:r>
      <w:r>
        <w:rPr>
          <w:rStyle w:val="VerbatimChar"/>
        </w:rPr>
        <w:t xml:space="preserve">cat file1</w:t>
      </w:r>
      <w:r>
        <w:t xml:space="preserve">.</w:t>
      </w:r>
    </w:p>
    <w:p>
      <w:pPr>
        <w:pStyle w:val="CaptionedFigure"/>
      </w:pPr>
      <w:r>
        <w:drawing>
          <wp:inline>
            <wp:extent cx="3733800" cy="626410"/>
            <wp:effectExtent b="0" l="0" r="0" t="0"/>
            <wp:docPr descr="Дозапись в файл file1" title="fig:" id="39" name="Picture"/>
            <a:graphic>
              <a:graphicData uri="http://schemas.openxmlformats.org/drawingml/2006/picture">
                <pic:pic>
                  <pic:nvPicPr>
                    <pic:cNvPr descr="./image/0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6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Дозапись в файл file1</w:t>
      </w:r>
    </w:p>
    <w:p>
      <w:pPr>
        <w:pStyle w:val="BodyText"/>
      </w:pPr>
      <w:r>
        <w:t xml:space="preserve">Мы можем это сделать, при просмотре файла видно, что дозапись была произведена успешно.</w:t>
      </w:r>
    </w:p>
    <w:p>
      <w:pPr>
        <w:pStyle w:val="BodyText"/>
      </w:pPr>
      <w:r>
        <w:t xml:space="preserve">Дозапись возможна потому, что атрибут а позволяет добавлять что-либо в файл, но менять уже имеющуюся информацию с таким атрибутом нельзя.</w:t>
      </w:r>
    </w:p>
    <w:p>
      <w:pPr>
        <w:numPr>
          <w:ilvl w:val="0"/>
          <w:numId w:val="1012"/>
        </w:numPr>
        <w:pStyle w:val="Compact"/>
      </w:pPr>
      <w:r>
        <w:t xml:space="preserve">Попробуйте удалить файл</w:t>
      </w:r>
      <w:r>
        <w:t xml:space="preserve"> </w:t>
      </w:r>
      <w:r>
        <w:rPr>
          <w:bCs/>
          <w:b/>
        </w:rPr>
        <w:t xml:space="preserve">file1</w:t>
      </w:r>
      <w:r>
        <w:t xml:space="preserve"> </w:t>
      </w:r>
      <w:r>
        <w:rPr>
          <w:rStyle w:val="VerbatimChar"/>
        </w:rPr>
        <w:t xml:space="preserve">rm file1</w:t>
      </w:r>
      <w:r>
        <w:t xml:space="preserve"> </w:t>
      </w:r>
      <w:r>
        <w:t xml:space="preserve">либо стереть имеющуюся в нём информацию командой</w:t>
      </w:r>
      <w:r>
        <w:t xml:space="preserve"> </w:t>
      </w:r>
      <w:r>
        <w:rPr>
          <w:rStyle w:val="VerbatimChar"/>
        </w:rPr>
        <w:t xml:space="preserve">echo "abcd" &gt; /home/guest/dirl/file1</w:t>
      </w:r>
      <w:r>
        <w:t xml:space="preserve"> </w:t>
      </w:r>
      <w:r>
        <w:t xml:space="preserve">(рис. ??).</w:t>
      </w:r>
      <w:r>
        <w:t xml:space="preserve"> </w:t>
      </w:r>
      <w:r>
        <w:t xml:space="preserve">Попробуйте переименовать файл</w:t>
      </w:r>
      <w:r>
        <w:t xml:space="preserve"> </w:t>
      </w:r>
      <w:r>
        <w:rPr>
          <w:rStyle w:val="VerbatimChar"/>
        </w:rPr>
        <w:t xml:space="preserve">mv file1 file</w:t>
      </w:r>
      <w:r>
        <w:t xml:space="preserve"> </w:t>
      </w:r>
      <w:r>
        <w:t xml:space="preserve">(рис. ??).</w:t>
      </w:r>
    </w:p>
    <w:p>
      <w:pPr>
        <w:pStyle w:val="CaptionedFigure"/>
      </w:pPr>
      <w:r>
        <w:drawing>
          <wp:inline>
            <wp:extent cx="3733800" cy="816482"/>
            <wp:effectExtent b="0" l="0" r="0" t="0"/>
            <wp:docPr descr="Изменение имеющейся информации файла" title="fig:" id="42" name="Picture"/>
            <a:graphic>
              <a:graphicData uri="http://schemas.openxmlformats.org/drawingml/2006/picture">
                <pic:pic>
                  <pic:nvPicPr>
                    <pic:cNvPr descr="./image/0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164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имеющейся информации файла</w:t>
      </w:r>
    </w:p>
    <w:p>
      <w:pPr>
        <w:pStyle w:val="BodyText"/>
      </w:pPr>
      <w:r>
        <w:t xml:space="preserve">Видим, что мы не мможем сделать ничего из вышеперечисленного, поскольку атрибут не позволяет нам изменять имеющуюся информацию о файле.</w:t>
      </w:r>
    </w:p>
    <w:p>
      <w:pPr>
        <w:numPr>
          <w:ilvl w:val="0"/>
          <w:numId w:val="1013"/>
        </w:numPr>
        <w:pStyle w:val="Compact"/>
      </w:pPr>
      <w:r>
        <w:t xml:space="preserve">Попробуйте с помощью команды</w:t>
      </w:r>
      <w:r>
        <w:t xml:space="preserve"> </w:t>
      </w:r>
      <w:r>
        <w:rPr>
          <w:rStyle w:val="VerbatimChar"/>
        </w:rPr>
        <w:t xml:space="preserve">chmod 000 file1</w:t>
      </w:r>
      <w:r>
        <w:t xml:space="preserve"> </w:t>
      </w:r>
      <w:r>
        <w:t xml:space="preserve">установить на файл</w:t>
      </w:r>
      <w:r>
        <w:t xml:space="preserve"> </w:t>
      </w:r>
      <w:r>
        <w:rPr>
          <w:bCs/>
          <w:b/>
        </w:rPr>
        <w:t xml:space="preserve">file1</w:t>
      </w:r>
      <w:r>
        <w:t xml:space="preserve"> </w:t>
      </w:r>
      <w:r>
        <w:t xml:space="preserve">права, запрещающие чтение, выполнение и запись для владельца файла (рис. ??). Удалось ли вам успешно выполнить указанные команды?</w:t>
      </w:r>
    </w:p>
    <w:p>
      <w:pPr>
        <w:pStyle w:val="CaptionedFigure"/>
      </w:pPr>
      <w:r>
        <w:drawing>
          <wp:inline>
            <wp:extent cx="3733800" cy="339871"/>
            <wp:effectExtent b="0" l="0" r="0" t="0"/>
            <wp:docPr descr="Изменение имеющейся информации файла" title="fig:" id="45" name="Picture"/>
            <a:graphic>
              <a:graphicData uri="http://schemas.openxmlformats.org/drawingml/2006/picture">
                <pic:pic>
                  <pic:nvPicPr>
                    <pic:cNvPr descr="./image/0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9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имеющейся информации файла</w:t>
      </w:r>
    </w:p>
    <w:p>
      <w:pPr>
        <w:pStyle w:val="BodyText"/>
      </w:pPr>
      <w:r>
        <w:t xml:space="preserve">Мы не можем поменять разрешения файла с данным атрибутом.</w:t>
      </w:r>
    </w:p>
    <w:p>
      <w:pPr>
        <w:numPr>
          <w:ilvl w:val="0"/>
          <w:numId w:val="1014"/>
        </w:numPr>
        <w:pStyle w:val="Compact"/>
      </w:pPr>
      <w:r>
        <w:t xml:space="preserve">Снимите расширенный атрибут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с файла</w:t>
      </w:r>
      <w:r>
        <w:t xml:space="preserve"> </w:t>
      </w:r>
      <w:r>
        <w:rPr>
          <w:bCs/>
          <w:b/>
        </w:rPr>
        <w:t xml:space="preserve">/home/guest/dirl/file1</w:t>
      </w:r>
      <w:r>
        <w:t xml:space="preserve"> </w:t>
      </w:r>
      <w:r>
        <w:t xml:space="preserve">от имени суперпользователя командой</w:t>
      </w:r>
      <w:r>
        <w:t xml:space="preserve"> </w:t>
      </w:r>
      <w:r>
        <w:rPr>
          <w:rStyle w:val="VerbatimChar"/>
        </w:rPr>
        <w:t xml:space="preserve">chattr -a /home/guest/dir1/file1</w:t>
      </w:r>
      <w:r>
        <w:t xml:space="preserve"> </w:t>
      </w:r>
      <w:r>
        <w:t xml:space="preserve">(рис. ??). После этого выполним опрации, неудавшиеся ранее (рис. ??).</w:t>
      </w:r>
    </w:p>
    <w:p>
      <w:pPr>
        <w:pStyle w:val="CaptionedFigure"/>
      </w:pPr>
      <w:r>
        <w:drawing>
          <wp:inline>
            <wp:extent cx="3733800" cy="171732"/>
            <wp:effectExtent b="0" l="0" r="0" t="0"/>
            <wp:docPr descr="Снятие расширенного атрибута а" title="fig:" id="48" name="Picture"/>
            <a:graphic>
              <a:graphicData uri="http://schemas.openxmlformats.org/drawingml/2006/picture">
                <pic:pic>
                  <pic:nvPicPr>
                    <pic:cNvPr descr="./image/0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Снятие расширенного атрибута а</w:t>
      </w:r>
    </w:p>
    <w:p>
      <w:pPr>
        <w:pStyle w:val="CaptionedFigure"/>
      </w:pPr>
      <w:r>
        <w:drawing>
          <wp:inline>
            <wp:extent cx="3733800" cy="1309677"/>
            <wp:effectExtent b="0" l="0" r="0" t="0"/>
            <wp:docPr descr="Операции, неудавшиеся ранее" title="fig:" id="51" name="Picture"/>
            <a:graphic>
              <a:graphicData uri="http://schemas.openxmlformats.org/drawingml/2006/picture">
                <pic:pic>
                  <pic:nvPicPr>
                    <pic:cNvPr descr="./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96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Операции, неудавшиеся ранее</w:t>
      </w:r>
    </w:p>
    <w:p>
      <w:pPr>
        <w:pStyle w:val="BodyText"/>
      </w:pPr>
      <w:r>
        <w:t xml:space="preserve">Видим, что теперь мы можем произвести дозапись, запись, переименование и удаление файла.</w:t>
      </w:r>
    </w:p>
    <w:p>
      <w:pPr>
        <w:pStyle w:val="BodyText"/>
      </w:pPr>
      <w:r>
        <w:t xml:space="preserve">Разрешения файла поменять возможно.</w:t>
      </w:r>
    </w:p>
    <w:p>
      <w:pPr>
        <w:numPr>
          <w:ilvl w:val="0"/>
          <w:numId w:val="1015"/>
        </w:numPr>
        <w:pStyle w:val="Compact"/>
      </w:pPr>
      <w:r>
        <w:t xml:space="preserve">Повторите ваши действия по шагам, заменив атрибут «a» атрибутом «i».</w:t>
      </w:r>
      <w:r>
        <w:t xml:space="preserve"> </w:t>
      </w:r>
      <w:r>
        <w:t xml:space="preserve">Удалось ли вам дозаписать информацию в файл? Ваши наблюдения занесите в отчёт.</w:t>
      </w:r>
      <w:r>
        <w:t xml:space="preserve"> </w:t>
      </w:r>
      <w:r>
        <w:t xml:space="preserve">В результате выполнения работы вы повысили свои навыки использования интерфейса командой строки (CLI), познакомились на примерах с тем,</w:t>
      </w:r>
      <w:r>
        <w:t xml:space="preserve"> </w:t>
      </w:r>
      <w:r>
        <w:t xml:space="preserve">как используются основные и расширенные атрибуты при разграничении</w:t>
      </w:r>
      <w:r>
        <w:t xml:space="preserve"> </w:t>
      </w:r>
      <w:r>
        <w:t xml:space="preserve">доступа. Имели возможность связать теорию дискреционного разделения</w:t>
      </w:r>
      <w:r>
        <w:t xml:space="preserve"> </w:t>
      </w:r>
      <w:r>
        <w:t xml:space="preserve">доступа (дискреционная политика безопасности) с её реализацией на практике в ОС Linux. Составили наглядные таблицы, поясняющие какие операции возможны при тех или иных установленных правах. Опробовали действие на практике расширенных атрибутов «а» и «i».</w:t>
      </w:r>
    </w:p>
    <w:p>
      <w:pPr>
        <w:pStyle w:val="FirstParagraph"/>
      </w:pPr>
      <w:r>
        <w:t xml:space="preserve">Для этого сперва создадим файл, удаленный ранее -</w:t>
      </w:r>
      <w:r>
        <w:t xml:space="preserve"> </w:t>
      </w:r>
      <w:r>
        <w:rPr>
          <w:bCs/>
          <w:b/>
        </w:rPr>
        <w:t xml:space="preserve">file</w:t>
      </w:r>
      <w:r>
        <w:t xml:space="preserve">, и запишем в него какую-то информацию, для проверки (рис. ??).</w:t>
      </w:r>
    </w:p>
    <w:p>
      <w:pPr>
        <w:pStyle w:val="CaptionedFigure"/>
      </w:pPr>
      <w:r>
        <w:drawing>
          <wp:inline>
            <wp:extent cx="3733800" cy="725065"/>
            <wp:effectExtent b="0" l="0" r="0" t="0"/>
            <wp:docPr descr="Создание нового файла" title="fig:" id="54" name="Picture"/>
            <a:graphic>
              <a:graphicData uri="http://schemas.openxmlformats.org/drawingml/2006/picture">
                <pic:pic>
                  <pic:nvPicPr>
                    <pic:cNvPr descr="./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25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нового файла</w:t>
      </w:r>
    </w:p>
    <w:p>
      <w:pPr>
        <w:pStyle w:val="BodyText"/>
      </w:pPr>
      <w:r>
        <w:t xml:space="preserve">После этого присвоим файлу расширенный атрибут</w:t>
      </w:r>
      <w:r>
        <w:t xml:space="preserve"> </w:t>
      </w:r>
      <w:r>
        <w:rPr>
          <w:bCs/>
          <w:b/>
        </w:rPr>
        <w:t xml:space="preserve">i</w:t>
      </w:r>
      <w:r>
        <w:t xml:space="preserve">, который делает файл полностью неизменяемым (рис. ??).</w:t>
      </w:r>
    </w:p>
    <w:p>
      <w:pPr>
        <w:pStyle w:val="CaptionedFigure"/>
      </w:pPr>
      <w:r>
        <w:drawing>
          <wp:inline>
            <wp:extent cx="3733800" cy="264110"/>
            <wp:effectExtent b="0" l="0" r="0" t="0"/>
            <wp:docPr descr="Присвоение расширенного атрибута i" title="fig:" id="57" name="Picture"/>
            <a:graphic>
              <a:graphicData uri="http://schemas.openxmlformats.org/drawingml/2006/picture">
                <pic:pic>
                  <pic:nvPicPr>
                    <pic:cNvPr descr="./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Присвоение расширенного атрибута i</w:t>
      </w:r>
    </w:p>
    <w:p>
      <w:pPr>
        <w:pStyle w:val="BodyText"/>
      </w:pPr>
      <w:r>
        <w:t xml:space="preserve">Заново проделаем вышеперечисленные команды (рис. ??).</w:t>
      </w:r>
    </w:p>
    <w:p>
      <w:pPr>
        <w:pStyle w:val="CaptionedFigure"/>
      </w:pPr>
      <w:r>
        <w:drawing>
          <wp:inline>
            <wp:extent cx="3733800" cy="1533608"/>
            <wp:effectExtent b="0" l="0" r="0" t="0"/>
            <wp:docPr descr="Изменение имеющейся информации файла с атрибутом i" title="fig:" id="60" name="Picture"/>
            <a:graphic>
              <a:graphicData uri="http://schemas.openxmlformats.org/drawingml/2006/picture">
                <pic:pic>
                  <pic:nvPicPr>
                    <pic:cNvPr descr="./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36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имеющейся информации файла с атрибутом i</w:t>
      </w:r>
    </w:p>
    <w:p>
      <w:pPr>
        <w:pStyle w:val="BodyText"/>
      </w:pPr>
      <w:r>
        <w:t xml:space="preserve">Видим, что мы не можем произвести ни одно из выполненных действий, а именно: дозапись в файл, запись в файл, изменение имени файла, удаление.</w:t>
      </w:r>
    </w:p>
    <w:p>
      <w:pPr>
        <w:pStyle w:val="BodyText"/>
      </w:pPr>
      <w:r>
        <w:t xml:space="preserve">Удалим атрибут</w:t>
      </w:r>
      <w:r>
        <w:t xml:space="preserve"> </w:t>
      </w:r>
      <w:r>
        <w:rPr>
          <w:bCs/>
          <w:b/>
        </w:rPr>
        <w:t xml:space="preserve">i</w:t>
      </w:r>
      <w:r>
        <w:t xml:space="preserve"> </w:t>
      </w:r>
      <w:r>
        <w:t xml:space="preserve">из списка расширенных атрибутов файла (рис. ??).</w:t>
      </w:r>
    </w:p>
    <w:p>
      <w:pPr>
        <w:pStyle w:val="CaptionedFigure"/>
      </w:pPr>
      <w:r>
        <w:drawing>
          <wp:inline>
            <wp:extent cx="3733800" cy="258991"/>
            <wp:effectExtent b="0" l="0" r="0" t="0"/>
            <wp:docPr descr="Удаление расширенного атрибута i" title="fig:" id="63" name="Picture"/>
            <a:graphic>
              <a:graphicData uri="http://schemas.openxmlformats.org/drawingml/2006/picture">
                <pic:pic>
                  <pic:nvPicPr>
                    <pic:cNvPr descr="./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расширенного атрибута i</w:t>
      </w:r>
    </w:p>
    <w:p>
      <w:pPr>
        <w:pStyle w:val="BodyText"/>
      </w:pPr>
      <w:r>
        <w:t xml:space="preserve">И снова прделаем операции (рис. ??).</w:t>
      </w:r>
    </w:p>
    <w:p>
      <w:pPr>
        <w:pStyle w:val="CaptionedFigure"/>
      </w:pPr>
      <w:r>
        <w:drawing>
          <wp:inline>
            <wp:extent cx="3733800" cy="1423021"/>
            <wp:effectExtent b="0" l="0" r="0" t="0"/>
            <wp:docPr descr="Операции после удаления атрибута i" title="fig:" id="66" name="Picture"/>
            <a:graphic>
              <a:graphicData uri="http://schemas.openxmlformats.org/drawingml/2006/picture">
                <pic:pic>
                  <pic:nvPicPr>
                    <pic:cNvPr descr="./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3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Операции после удаления атрибута i</w:t>
      </w:r>
    </w:p>
    <w:p>
      <w:pPr>
        <w:pStyle w:val="BodyText"/>
      </w:pPr>
      <w:r>
        <w:t xml:space="preserve">Видим, что теперь мы можем успешно осуществить все команды, которые не удалоаь осуществить ранее.</w:t>
      </w:r>
    </w:p>
    <w:bookmarkEnd w:id="68"/>
    <w:bookmarkStart w:id="6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работы повысила свои навыки использования интерфейса командой строки (CLI), познакомились на примерах с тем,</w:t>
      </w:r>
      <w:r>
        <w:t xml:space="preserve"> </w:t>
      </w:r>
      <w:r>
        <w:t xml:space="preserve">как используются расширенные атрибуты. Опробовала действие на практике расширенных атрибутов «а» и «i».</w:t>
      </w:r>
    </w:p>
    <w:bookmarkEnd w:id="69"/>
    <w:bookmarkStart w:id="79" w:name="список-литературы"/>
    <w:p>
      <w:pPr>
        <w:pStyle w:val="Heading1"/>
      </w:pPr>
      <w:r>
        <w:t xml:space="preserve">Список литературы</w:t>
      </w:r>
    </w:p>
    <w:bookmarkStart w:id="78" w:name="refs"/>
    <w:bookmarkStart w:id="71" w:name="ref-01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Права доступа в Linux</w:t>
      </w:r>
      <w:r>
        <w:t xml:space="preserve"> </w:t>
      </w:r>
      <w:r>
        <w:t xml:space="preserve">[Электронный ресурс]. 2023. URL:</w:t>
      </w:r>
      <w:r>
        <w:t xml:space="preserve"> </w:t>
      </w:r>
      <w:hyperlink r:id="rId70">
        <w:r>
          <w:rPr>
            <w:rStyle w:val="Hyperlink"/>
          </w:rPr>
          <w:t xml:space="preserve">https://codechick.io/tutorials/unix-linux/unix-linux-permissions</w:t>
        </w:r>
      </w:hyperlink>
      <w:r>
        <w:t xml:space="preserve">.</w:t>
      </w:r>
    </w:p>
    <w:bookmarkEnd w:id="71"/>
    <w:bookmarkStart w:id="73" w:name="ref-02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Права в Linux (chown, chmod, SUID, GUID, sticky bit, ACL, umask)</w:t>
      </w:r>
      <w:r>
        <w:t xml:space="preserve"> </w:t>
      </w:r>
      <w:r>
        <w:t xml:space="preserve">[Электронный ресурс]. 2023. URL:</w:t>
      </w:r>
      <w:r>
        <w:t xml:space="preserve"> </w:t>
      </w:r>
      <w:hyperlink r:id="rId72">
        <w:r>
          <w:rPr>
            <w:rStyle w:val="Hyperlink"/>
          </w:rPr>
          <w:t xml:space="preserve">https://habr.com/ru/articles/469667/</w:t>
        </w:r>
      </w:hyperlink>
      <w:r>
        <w:t xml:space="preserve">.</w:t>
      </w:r>
    </w:p>
    <w:bookmarkEnd w:id="73"/>
    <w:bookmarkStart w:id="75" w:name="ref-03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Права доступа к файлам в Linux</w:t>
      </w:r>
      <w:r>
        <w:t xml:space="preserve"> </w:t>
      </w:r>
      <w:r>
        <w:t xml:space="preserve">[Электронный ресурс]. 2023. URL:</w:t>
      </w:r>
      <w:r>
        <w:t xml:space="preserve"> </w:t>
      </w:r>
      <w:hyperlink r:id="rId74">
        <w:r>
          <w:rPr>
            <w:rStyle w:val="Hyperlink"/>
          </w:rPr>
          <w:t xml:space="preserve">https://losst.pro/prava-dostupa-k-fajlam-v-linux</w:t>
        </w:r>
      </w:hyperlink>
      <w:r>
        <w:t xml:space="preserve">.</w:t>
      </w:r>
    </w:p>
    <w:bookmarkEnd w:id="75"/>
    <w:bookmarkStart w:id="77" w:name="ref-04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Атрибуты файлов в Linux</w:t>
      </w:r>
      <w:r>
        <w:t xml:space="preserve"> </w:t>
      </w:r>
      <w:r>
        <w:t xml:space="preserve">[Электронный ресурс]. 2023. URL:</w:t>
      </w:r>
      <w:r>
        <w:t xml:space="preserve"> </w:t>
      </w:r>
      <w:hyperlink r:id="rId76">
        <w:r>
          <w:rPr>
            <w:rStyle w:val="Hyperlink"/>
          </w:rPr>
          <w:t xml:space="preserve">https://zalinux.ru/?p=6440</w:t>
        </w:r>
      </w:hyperlink>
      <w:r>
        <w:t xml:space="preserve">.</w:t>
      </w:r>
    </w:p>
    <w:bookmarkEnd w:id="77"/>
    <w:bookmarkEnd w:id="78"/>
    <w:bookmarkEnd w:id="7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5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hyperlink" Id="rId70" Target="https://codechick.io/tutorials/unix-linux/unix-linux-permissions" TargetMode="External" /><Relationship Type="http://schemas.openxmlformats.org/officeDocument/2006/relationships/hyperlink" Id="rId72" Target="https://habr.com/ru/articles/469667/" TargetMode="External" /><Relationship Type="http://schemas.openxmlformats.org/officeDocument/2006/relationships/hyperlink" Id="rId74" Target="https://losst.pro/prava-dostupa-k-fajlam-v-linux" TargetMode="External" /><Relationship Type="http://schemas.openxmlformats.org/officeDocument/2006/relationships/hyperlink" Id="rId76" Target="https://zalinux.ru/?p=644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0" Target="https://codechick.io/tutorials/unix-linux/unix-linux-permissions" TargetMode="External" /><Relationship Type="http://schemas.openxmlformats.org/officeDocument/2006/relationships/hyperlink" Id="rId72" Target="https://habr.com/ru/articles/469667/" TargetMode="External" /><Relationship Type="http://schemas.openxmlformats.org/officeDocument/2006/relationships/hyperlink" Id="rId74" Target="https://losst.pro/prava-dostupa-k-fajlam-v-linux" TargetMode="External" /><Relationship Type="http://schemas.openxmlformats.org/officeDocument/2006/relationships/hyperlink" Id="rId76" Target="https://zalinux.ru/?p=644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Губина Ольга Вячеслвовна</dc:creator>
  <dc:language>ru-RU</dc:language>
  <cp:keywords/>
  <dcterms:created xsi:type="dcterms:W3CDTF">2023-09-27T12:48:28Z</dcterms:created>
  <dcterms:modified xsi:type="dcterms:W3CDTF">2023-09-27T12:48:28Z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Информационная безопасность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