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Finca El Rubí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KUNDE - 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12:15 - 12:30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