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79C1D" w14:textId="77777777" w:rsidR="004A4734" w:rsidRPr="004A4734" w:rsidRDefault="004A4734" w:rsidP="004A4734">
      <w:pPr>
        <w:spacing w:after="40"/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b/>
          <w:bCs/>
          <w:sz w:val="26"/>
          <w:szCs w:val="26"/>
        </w:rPr>
        <w:t>Report on</w:t>
      </w:r>
    </w:p>
    <w:p w14:paraId="354CD024" w14:textId="77777777" w:rsidR="004A4734" w:rsidRPr="004A4734" w:rsidRDefault="004A4734" w:rsidP="004A4734">
      <w:pPr>
        <w:spacing w:after="60"/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b/>
          <w:bCs/>
          <w:sz w:val="40"/>
          <w:szCs w:val="40"/>
        </w:rPr>
        <w:t>CHARISMART</w:t>
      </w:r>
    </w:p>
    <w:p w14:paraId="5ED9B31E" w14:textId="77777777" w:rsidR="004A4734" w:rsidRPr="004A4734" w:rsidRDefault="004A4734" w:rsidP="004A4734">
      <w:pPr>
        <w:spacing w:after="200"/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b/>
          <w:bCs/>
          <w:sz w:val="28"/>
          <w:szCs w:val="28"/>
        </w:rPr>
        <w:t>Donation &amp; Surplus Food Redistribution Network</w:t>
      </w:r>
    </w:p>
    <w:p w14:paraId="60B96F05" w14:textId="77777777" w:rsidR="004A4734" w:rsidRPr="004A4734" w:rsidRDefault="004A4734" w:rsidP="004A4734">
      <w:pPr>
        <w:spacing w:after="100"/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sz w:val="28"/>
          <w:szCs w:val="28"/>
        </w:rPr>
        <w:t>Complete Project Report (Revised &amp; Corrected Edition)</w:t>
      </w:r>
    </w:p>
    <w:p w14:paraId="44E50CF3" w14:textId="77777777" w:rsidR="004A4734" w:rsidRPr="004A4734" w:rsidRDefault="004A4734" w:rsidP="004A4734">
      <w:pPr>
        <w:spacing w:after="5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4734">
        <w:rPr>
          <w:rFonts w:ascii="Times New Roman" w:eastAsia="Times New Roman" w:hAnsi="Times New Roman" w:cs="Times New Roman"/>
          <w:b/>
          <w:bCs/>
          <w:sz w:val="28"/>
          <w:szCs w:val="28"/>
        </w:rPr>
        <w:t>CSE-3208: System Analysis &amp; Design Lab</w:t>
      </w:r>
    </w:p>
    <w:p w14:paraId="222EA2F7" w14:textId="77777777" w:rsidR="004A4734" w:rsidRPr="004A4734" w:rsidRDefault="004A4734" w:rsidP="004A4734">
      <w:pPr>
        <w:spacing w:after="67" w:line="259" w:lineRule="auto"/>
        <w:ind w:left="27" w:right="24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722EABA7" w14:textId="77777777" w:rsidR="004A4734" w:rsidRPr="004A4734" w:rsidRDefault="004A4734" w:rsidP="004A4734">
      <w:pPr>
        <w:spacing w:after="67" w:line="259" w:lineRule="auto"/>
        <w:ind w:left="27" w:right="2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4734">
        <w:rPr>
          <w:rFonts w:ascii="Times New Roman" w:hAnsi="Times New Roman" w:cs="Times New Roman"/>
          <w:sz w:val="28"/>
          <w:szCs w:val="28"/>
        </w:rPr>
        <w:t>Submitted To</w:t>
      </w:r>
    </w:p>
    <w:p w14:paraId="037C2247" w14:textId="77777777" w:rsidR="004A4734" w:rsidRPr="004A4734" w:rsidRDefault="004A4734" w:rsidP="004A4734">
      <w:pPr>
        <w:spacing w:line="259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4734"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  <w:t xml:space="preserve">Md </w:t>
      </w:r>
      <w:proofErr w:type="spellStart"/>
      <w:r w:rsidRPr="004A4734">
        <w:rPr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  <w:t>Mynoddin</w:t>
      </w:r>
      <w:proofErr w:type="spellEnd"/>
    </w:p>
    <w:p w14:paraId="4C3BB3F7" w14:textId="77777777" w:rsidR="004A4734" w:rsidRPr="004A4734" w:rsidRDefault="004A4734" w:rsidP="004A4734">
      <w:pPr>
        <w:spacing w:after="19" w:line="259" w:lineRule="auto"/>
        <w:ind w:left="27" w:right="2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4734">
        <w:rPr>
          <w:rFonts w:ascii="Times New Roman" w:hAnsi="Times New Roman" w:cs="Times New Roman"/>
          <w:sz w:val="28"/>
          <w:szCs w:val="28"/>
        </w:rPr>
        <w:t>Assistant Professor</w:t>
      </w:r>
    </w:p>
    <w:p w14:paraId="2973F116" w14:textId="77777777" w:rsidR="004A4734" w:rsidRPr="004A4734" w:rsidRDefault="004A4734" w:rsidP="004A4734">
      <w:pPr>
        <w:spacing w:after="19" w:line="259" w:lineRule="auto"/>
        <w:ind w:left="27" w:right="2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A4734">
        <w:rPr>
          <w:rFonts w:ascii="Times New Roman" w:hAnsi="Times New Roman" w:cs="Times New Roman"/>
          <w:sz w:val="28"/>
          <w:szCs w:val="28"/>
        </w:rPr>
        <w:t>Dept. of CSE, RMSTU</w:t>
      </w:r>
    </w:p>
    <w:p w14:paraId="5FF4911D" w14:textId="77777777" w:rsidR="004A4734" w:rsidRPr="004A4734" w:rsidRDefault="004A4734" w:rsidP="004A4734">
      <w:pPr>
        <w:spacing w:after="5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6FE13F" w14:textId="77777777" w:rsidR="004A4734" w:rsidRPr="004A4734" w:rsidRDefault="004A4734" w:rsidP="004A4734">
      <w:pPr>
        <w:spacing w:after="79" w:line="259" w:lineRule="auto"/>
        <w:ind w:left="27" w:right="20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4734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900"/>
      </w:tblGrid>
      <w:tr w:rsidR="004A4734" w:rsidRPr="004A4734" w14:paraId="01736D8C" w14:textId="77777777" w:rsidTr="003D16F8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1451" w14:textId="77777777" w:rsidR="004A4734" w:rsidRPr="004A4734" w:rsidRDefault="004A4734" w:rsidP="003D16F8">
            <w:pPr>
              <w:rPr>
                <w:rFonts w:ascii="Times New Roman" w:hAnsi="Times New Roman" w:cs="Times New Roman"/>
                <w:b/>
                <w:bCs/>
              </w:rPr>
            </w:pPr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Name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2683" w14:textId="77777777" w:rsidR="004A4734" w:rsidRPr="004A4734" w:rsidRDefault="004A4734" w:rsidP="003D16F8">
            <w:pPr>
              <w:rPr>
                <w:rFonts w:ascii="Times New Roman" w:hAnsi="Times New Roman" w:cs="Times New Roman"/>
                <w:b/>
                <w:bCs/>
              </w:rPr>
            </w:pPr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 Pointer</w:t>
            </w:r>
          </w:p>
        </w:tc>
      </w:tr>
      <w:tr w:rsidR="004A4734" w:rsidRPr="004A4734" w14:paraId="25C7320D" w14:textId="77777777" w:rsidTr="003D16F8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545F" w14:textId="77777777" w:rsidR="004A4734" w:rsidRPr="004A4734" w:rsidRDefault="004A4734" w:rsidP="003D16F8">
            <w:pPr>
              <w:rPr>
                <w:rFonts w:ascii="Times New Roman" w:hAnsi="Times New Roman" w:cs="Times New Roman"/>
                <w:b/>
                <w:bCs/>
              </w:rPr>
            </w:pPr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A96A" w14:textId="77777777" w:rsidR="004A4734" w:rsidRPr="004A4734" w:rsidRDefault="004A4734" w:rsidP="003D16F8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Ovi</w:t>
            </w:r>
            <w:proofErr w:type="spellEnd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Das – 2101011035 (Project Manager)</w:t>
            </w:r>
          </w:p>
          <w:p w14:paraId="406B11D6" w14:textId="77777777" w:rsidR="004A4734" w:rsidRPr="004A4734" w:rsidRDefault="004A4734" w:rsidP="003D16F8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Akhaiye</w:t>
            </w:r>
            <w:proofErr w:type="spellEnd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Marma – 2101011012 (System Analyst)</w:t>
            </w:r>
          </w:p>
          <w:p w14:paraId="66981FC6" w14:textId="77777777" w:rsidR="004A4734" w:rsidRPr="004A4734" w:rsidRDefault="004A4734" w:rsidP="003D16F8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Annah Tripura – 2101011015 (UI/UX Designer)</w:t>
            </w:r>
          </w:p>
          <w:p w14:paraId="7507D162" w14:textId="77777777" w:rsidR="004A4734" w:rsidRPr="004A4734" w:rsidRDefault="004A4734" w:rsidP="003D16F8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Ovi</w:t>
            </w:r>
            <w:proofErr w:type="spellEnd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Akhaiye</w:t>
            </w:r>
            <w:proofErr w:type="spellEnd"/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(Developer Lead)</w:t>
            </w:r>
          </w:p>
          <w:p w14:paraId="47F8905E" w14:textId="77777777" w:rsidR="004A4734" w:rsidRPr="004A4734" w:rsidRDefault="004A4734" w:rsidP="003D16F8">
            <w:pPr>
              <w:rPr>
                <w:rFonts w:ascii="Times New Roman" w:hAnsi="Times New Roman" w:cs="Times New Roman"/>
                <w:b/>
                <w:bCs/>
              </w:rPr>
            </w:pPr>
            <w:r w:rsidRPr="004A4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Abu Arif Naim – 2101011034 (QA / Tester)</w:t>
            </w:r>
          </w:p>
        </w:tc>
      </w:tr>
    </w:tbl>
    <w:p w14:paraId="65D7F6A2" w14:textId="77777777" w:rsidR="004A4734" w:rsidRPr="004A4734" w:rsidRDefault="004A4734" w:rsidP="004A4734">
      <w:pPr>
        <w:spacing w:before="700" w:after="100"/>
        <w:rPr>
          <w:rFonts w:ascii="Times New Roman" w:hAnsi="Times New Roman" w:cs="Times New Roman"/>
        </w:rPr>
      </w:pPr>
    </w:p>
    <w:p w14:paraId="291DA3DB" w14:textId="77777777" w:rsidR="004A4734" w:rsidRPr="004A4734" w:rsidRDefault="004A4734" w:rsidP="004A4734">
      <w:pPr>
        <w:spacing w:after="20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4A7961B4" wp14:editId="2DA61B18">
            <wp:extent cx="1409700" cy="1028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DDD3" w14:textId="77777777" w:rsidR="004A4734" w:rsidRPr="004A4734" w:rsidRDefault="004A4734" w:rsidP="004A4734">
      <w:pPr>
        <w:spacing w:after="60"/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sz w:val="28"/>
          <w:szCs w:val="28"/>
        </w:rPr>
        <w:t>Department of Computer Science and Engineering</w:t>
      </w:r>
    </w:p>
    <w:p w14:paraId="0801DC9F" w14:textId="77777777" w:rsidR="004A4734" w:rsidRPr="004A4734" w:rsidRDefault="004A4734" w:rsidP="004A4734">
      <w:pPr>
        <w:jc w:val="center"/>
        <w:rPr>
          <w:rFonts w:ascii="Times New Roman" w:hAnsi="Times New Roman" w:cs="Times New Roman"/>
        </w:rPr>
      </w:pPr>
      <w:r w:rsidRPr="004A4734">
        <w:rPr>
          <w:rFonts w:ascii="Times New Roman" w:eastAsia="Times New Roman" w:hAnsi="Times New Roman" w:cs="Times New Roman"/>
          <w:b/>
          <w:bCs/>
          <w:sz w:val="28"/>
          <w:szCs w:val="28"/>
        </w:rPr>
        <w:t>Rangamati Science and Technology University</w:t>
      </w:r>
    </w:p>
    <w:p w14:paraId="67820E05" w14:textId="77777777" w:rsidR="00FE7FB5" w:rsidRPr="004A4734" w:rsidRDefault="00385869" w:rsidP="00F619E5">
      <w:pPr>
        <w:pStyle w:val="Heading1"/>
        <w:pageBreakBefore/>
        <w:pBdr>
          <w:bottom w:val="single" w:sz="8" w:space="6" w:color="176B55"/>
        </w:pBdr>
        <w:spacing w:after="200"/>
        <w:jc w:val="center"/>
        <w:rPr>
          <w:rFonts w:ascii="Times New Roman" w:hAnsi="Times New Roman" w:cs="Times New Roman"/>
        </w:rPr>
      </w:pPr>
      <w:bookmarkStart w:id="0" w:name="_Toc234300541"/>
      <w:r w:rsidRPr="004A4734">
        <w:rPr>
          <w:rFonts w:ascii="Times New Roman" w:hAnsi="Times New Roman" w:cs="Times New Roman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alias w:val="Table of Contents"/>
        <w:id w:val="1180473442"/>
      </w:sdtPr>
      <w:sdtEndPr/>
      <w:sdtContent>
        <w:p w14:paraId="0ED3CC0C" w14:textId="57CF8B63" w:rsidR="00F619E5" w:rsidRPr="003117AC" w:rsidRDefault="0038586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 w:rsidRPr="003117A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117AC">
            <w:rPr>
              <w:rFonts w:ascii="Times New Roman" w:hAnsi="Times New Roman" w:cs="Times New Roman"/>
              <w:sz w:val="24"/>
              <w:szCs w:val="24"/>
            </w:rPr>
            <w:instrText>TOC \h \o "1-3"</w:instrText>
          </w:r>
          <w:r w:rsidRPr="003117A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4300542" w:history="1">
            <w:r w:rsidR="00F619E5"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Executive Summary</w:t>
            </w:r>
            <w:r w:rsidR="00F619E5" w:rsidRPr="003117AC">
              <w:rPr>
                <w:noProof/>
                <w:sz w:val="24"/>
                <w:szCs w:val="24"/>
              </w:rPr>
              <w:tab/>
            </w:r>
            <w:r w:rsidR="00F619E5" w:rsidRPr="003117AC">
              <w:rPr>
                <w:noProof/>
                <w:sz w:val="24"/>
                <w:szCs w:val="24"/>
              </w:rPr>
              <w:fldChar w:fldCharType="begin"/>
            </w:r>
            <w:r w:rsidR="00F619E5" w:rsidRPr="003117AC">
              <w:rPr>
                <w:noProof/>
                <w:sz w:val="24"/>
                <w:szCs w:val="24"/>
              </w:rPr>
              <w:instrText xml:space="preserve"> PAGEREF _Toc234300542 \h </w:instrText>
            </w:r>
            <w:r w:rsidR="00F619E5" w:rsidRPr="003117AC">
              <w:rPr>
                <w:noProof/>
                <w:sz w:val="24"/>
                <w:szCs w:val="24"/>
              </w:rPr>
            </w:r>
            <w:r w:rsidR="00F619E5" w:rsidRPr="003117AC">
              <w:rPr>
                <w:noProof/>
                <w:sz w:val="24"/>
                <w:szCs w:val="24"/>
              </w:rPr>
              <w:fldChar w:fldCharType="separate"/>
            </w:r>
            <w:r w:rsidR="00F619E5" w:rsidRPr="003117AC">
              <w:rPr>
                <w:noProof/>
                <w:sz w:val="24"/>
                <w:szCs w:val="24"/>
              </w:rPr>
              <w:t>5</w:t>
            </w:r>
            <w:r w:rsidR="00F619E5"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E4798FC" w14:textId="05732A8E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Problem Statement &amp; Motivation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BC4F754" w14:textId="3580B0F1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Background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E512E0D" w14:textId="18C7E93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Identified Problems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B608F13" w14:textId="4ECB781D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How ChariSmart Solves These Problems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25DAA62" w14:textId="7655EE31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 Current (As-Is) Process — Before ChariSmart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7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E5E73C1" w14:textId="2950B26D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Stakeholder Analysis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88B7A38" w14:textId="6B31BDF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4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 Stakeholder Identification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_Toc234300549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9DC9EA4" w14:textId="51A6E625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 Role Capabilities Summary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FBEF3CA" w14:textId="1C849409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Feasibility Study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B9B49BF" w14:textId="2D7EB08B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Technical Feasibility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F691B87" w14:textId="5DD8390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Economic Feasibility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E51B653" w14:textId="35373BF5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4.3 Operational Feasibility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FCC7568" w14:textId="70694F26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 Schedule Feasibility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1C0D5CC" w14:textId="034B9E7D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 Legal / Ethical Feasibility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DD6C3BB" w14:textId="7A9CFB3D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 Go / No-Go Decision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31FC7DB" w14:textId="6BB54623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System Overview &amp; Architecture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542FE30" w14:textId="42C18172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5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5.1 Technology Stack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_Toc234300559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61E6B48" w14:textId="55F6C5F1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Application Entry Point &amp; Configuration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8065596" w14:textId="29CE5238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5.3 Request Lifecycle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60E50AF" w14:textId="7F75172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5.4 URL Route Map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E3A0058" w14:textId="40301153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Database Design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22C27B4" w14:textId="2A7817FB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6.1 Models Overview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2FC086C" w14:textId="1AB7335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6.2 Relationships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9DBDD85" w14:textId="41390624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6.3 Area Normalisation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14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2CDF954" w14:textId="02F788C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6.4 Normalisation Justification (1NF–3NF)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14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2E2E654" w14:textId="71FA8A63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6.5 Backup &amp; Recovery Strategy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15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5AB040D" w14:textId="6E5A8ACF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6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Software Requirements Specification (SRS)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_Toc234300569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CC730E6" w14:textId="79C2DBC6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7.1 Functional Requirements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0ABE103" w14:textId="793F4962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7.2 Non-Functional Requirements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CE41ACA" w14:textId="0C54512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 Requirements Prioritisation (MoSCoW)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17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5E4840A" w14:textId="6C93EF52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7.4 Requirements Traceability Matrix (RTM)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17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AAA2023" w14:textId="74F3C838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Data Flow Diagrams (DFD)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B9FDADE" w14:textId="5DD3E77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 Level 0 — Context Diagram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E9C7619" w14:textId="5769301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 Level 1 — System Decomposition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36B9C3D" w14:textId="6F3CB5C0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 Level 2 — Approval &amp; Notification Engine (P3 Detail)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19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2558D13" w14:textId="21394D1C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Entity-Relationship Diagram (ERD)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7120598" w14:textId="177BE7A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7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9.1 Entities, Attributes, and Keys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_Toc234300579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96D5D14" w14:textId="5ADE445F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 UML Diagrams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3989F56" w14:textId="2E59909B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10.1 Use Case Diagram — Summary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1255C45" w14:textId="1B50E9C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 Detailed Use Case Descriptions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151751E" w14:textId="6A36B676" w:rsidR="00F619E5" w:rsidRPr="003117AC" w:rsidRDefault="00F619E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 Case: Submit Surplus Food Donation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D06E6A1" w14:textId="130F74CC" w:rsidR="00F619E5" w:rsidRPr="003117AC" w:rsidRDefault="00F619E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 Case: Verify &amp; Approve / Reject Donation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CCA6316" w14:textId="0115A84E" w:rsidR="00F619E5" w:rsidRPr="003117AC" w:rsidRDefault="00F619E5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 Case: Auto-Match Donation to Request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B483076" w14:textId="151C859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10.3 Activity Diagram — Complete Donation Lifecycle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B78072A" w14:textId="04601C1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10.4 Sequence Diagram — Admin Approves Donation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24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6B7D077" w14:textId="2C2C390A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10.5 Class Diagram — Key Classes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25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4C548F7" w14:textId="36706421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8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10.6 State Diagrams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_Toc234300589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26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F8CD623" w14:textId="25FB8E0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10.7 Package Diagram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27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8FFF594" w14:textId="08502368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 Module &amp; Feature Description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E7CE1CA" w14:textId="11D16D0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11.1 Authentication Module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7EEF6F8" w14:textId="46F74BA4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11.2 Donation Module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5857A36" w14:textId="39C2374F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11.3 Notification &amp; Email Module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CAE35AC" w14:textId="49116AF4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11.4 Auto-Expiry Module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24DC8FA" w14:textId="64BBE35A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11.5 Food Request Module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28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D23C8DB" w14:textId="42DD84D1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 UI/UX Design Description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0DD4F93" w14:textId="75CE117C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12.1 Design Overview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542A852" w14:textId="075DD97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59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12.2 Template Structure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_Toc234300599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9403D9D" w14:textId="64E70FAE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12.3 Pages and Key UI Elements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0887232" w14:textId="4EF463B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12.4 Status Badge Colours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29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D91D0EB" w14:textId="0C1A007B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12.5 User Personas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E08784C" w14:textId="5C30A079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12.6 Simplified Navigation Flow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5FBECE7" w14:textId="70C218F9" w:rsidR="00F619E5" w:rsidRPr="003117AC" w:rsidRDefault="00F619E5" w:rsidP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12.7 Accessibility Notes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30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CBC25F8" w14:textId="304BD01B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 Implementation Details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90982F1" w14:textId="1D7BF022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13.1 Running the Application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2CF14E50" w14:textId="3D81066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7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13.2 Environment Variables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_Toc234300607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0562915" w14:textId="28D976A7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8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13.3 Key Implementation Patterns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_Toc234300608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31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4472D22F" w14:textId="7622B63D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09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13.4 Coding Standards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_Toc234300609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3F640D3" w14:textId="60F6B588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0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13.5 Folder Structure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_Toc234300610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32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192199C6" w14:textId="6FC002DA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1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14. Testing Strategy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_Toc234300611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9150078" w14:textId="4EF45674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2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14.1 Testing Approach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_Toc234300612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5BFD6A1" w14:textId="17EBCAD2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3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14.2 Test Cases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_Toc234300613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B99D2ED" w14:textId="08A6E3FA" w:rsidR="00F619E5" w:rsidRPr="003117AC" w:rsidRDefault="00F619E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4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14.3 Additional Testing Notes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_Toc234300614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33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73DB26D" w14:textId="11F36C5E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5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15. Risk Analysis &amp; Mitigation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_Toc234300615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34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4F2E1C1" w14:textId="742FE05F" w:rsidR="00F619E5" w:rsidRPr="003117AC" w:rsidRDefault="00F619E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34300616" w:history="1">
            <w:r w:rsidRPr="003117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16. References</w:t>
            </w:r>
            <w:r w:rsidRPr="003117AC">
              <w:rPr>
                <w:noProof/>
                <w:sz w:val="24"/>
                <w:szCs w:val="24"/>
              </w:rPr>
              <w:tab/>
            </w:r>
            <w:r w:rsidRPr="003117AC">
              <w:rPr>
                <w:noProof/>
                <w:sz w:val="24"/>
                <w:szCs w:val="24"/>
              </w:rPr>
              <w:fldChar w:fldCharType="begin"/>
            </w:r>
            <w:r w:rsidRPr="003117AC">
              <w:rPr>
                <w:noProof/>
                <w:sz w:val="24"/>
                <w:szCs w:val="24"/>
              </w:rPr>
              <w:instrText xml:space="preserve"> PAGEREF _Toc234300616 \h </w:instrText>
            </w:r>
            <w:r w:rsidRPr="003117AC">
              <w:rPr>
                <w:noProof/>
                <w:sz w:val="24"/>
                <w:szCs w:val="24"/>
              </w:rPr>
            </w:r>
            <w:r w:rsidRPr="003117AC">
              <w:rPr>
                <w:noProof/>
                <w:sz w:val="24"/>
                <w:szCs w:val="24"/>
              </w:rPr>
              <w:fldChar w:fldCharType="separate"/>
            </w:r>
            <w:r w:rsidRPr="003117AC">
              <w:rPr>
                <w:noProof/>
                <w:sz w:val="24"/>
                <w:szCs w:val="24"/>
              </w:rPr>
              <w:t>35</w:t>
            </w:r>
            <w:r w:rsidRPr="003117AC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F905FA6" w14:textId="2B9727B1" w:rsidR="00FE7FB5" w:rsidRPr="004A4734" w:rsidRDefault="00385869">
          <w:pPr>
            <w:rPr>
              <w:rFonts w:ascii="Times New Roman" w:hAnsi="Times New Roman" w:cs="Times New Roman"/>
            </w:rPr>
          </w:pPr>
          <w:r w:rsidRPr="003117A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0B24EC1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1" w:name="_Toc234300542"/>
      <w:r w:rsidRPr="004A4734">
        <w:rPr>
          <w:rFonts w:ascii="Times New Roman" w:hAnsi="Times New Roman" w:cs="Times New Roman"/>
        </w:rPr>
        <w:t>1. Executive Summary</w:t>
      </w:r>
      <w:bookmarkEnd w:id="1"/>
    </w:p>
    <w:p w14:paraId="238407E0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is a web-based surplus-food redistribution platform built to reduce food waste and support vulnerable communities in urban areas. The system connects three donor categories — restaurants, wedding halls and households — with NGOs/orphanages that </w:t>
      </w:r>
      <w:r w:rsidRPr="004A4734">
        <w:rPr>
          <w:rFonts w:ascii="Times New Roman" w:hAnsi="Times New Roman" w:cs="Times New Roman"/>
        </w:rPr>
        <w:t>submit structured food requests, and coordinates the last-mile handover through a volunteer/rider role.</w:t>
      </w:r>
    </w:p>
    <w:p w14:paraId="1B2ED3F9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prototype is implemented in Flask with </w:t>
      </w:r>
      <w:proofErr w:type="gramStart"/>
      <w:r w:rsidRPr="004A4734">
        <w:rPr>
          <w:rFonts w:ascii="Times New Roman" w:hAnsi="Times New Roman" w:cs="Times New Roman"/>
        </w:rPr>
        <w:t>a</w:t>
      </w:r>
      <w:proofErr w:type="gramEnd"/>
      <w:r w:rsidRPr="004A4734">
        <w:rPr>
          <w:rFonts w:ascii="Times New Roman" w:hAnsi="Times New Roman" w:cs="Times New Roman"/>
        </w:rPr>
        <w:t xml:space="preserve"> SQLite database and server-rendered Jinja2 templates. It provides role-based dashboards for Donor, Recipien</w:t>
      </w:r>
      <w:r w:rsidRPr="004A4734">
        <w:rPr>
          <w:rFonts w:ascii="Times New Roman" w:hAnsi="Times New Roman" w:cs="Times New Roman"/>
        </w:rPr>
        <w:t>t, Volunteer and Admin; an admin-controlled verification and approval workflow for both donations and requests; an automatic area-based matching engine that scores candidate donation–request pairs; volunteer assignment and pickup/delivery tracking; an expi</w:t>
      </w:r>
      <w:r w:rsidRPr="004A4734">
        <w:rPr>
          <w:rFonts w:ascii="Times New Roman" w:hAnsi="Times New Roman" w:cs="Times New Roman"/>
        </w:rPr>
        <w:t>ry-aware scheduler that auto-expires stale donations; and an email/SMS notification layer (Gmail SMTP and optional Twilio) that degrades gracefully to a terminal-printed notification when no credentials are configured.</w:t>
      </w:r>
    </w:p>
    <w:p w14:paraId="6E86C8C0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This report documents the complete Sy</w:t>
      </w:r>
      <w:r w:rsidRPr="004A4734">
        <w:rPr>
          <w:rFonts w:ascii="Times New Roman" w:hAnsi="Times New Roman" w:cs="Times New Roman"/>
        </w:rPr>
        <w:t xml:space="preserve">stem Analysis &amp; Design (SAD) lifecycle of the project: problem definition and motivation, stakeholder analysis, feasibility study, system architecture, database design with </w:t>
      </w:r>
      <w:proofErr w:type="spellStart"/>
      <w:r w:rsidRPr="004A4734">
        <w:rPr>
          <w:rFonts w:ascii="Times New Roman" w:hAnsi="Times New Roman" w:cs="Times New Roman"/>
        </w:rPr>
        <w:t>normalisation</w:t>
      </w:r>
      <w:proofErr w:type="spellEnd"/>
      <w:r w:rsidRPr="004A4734">
        <w:rPr>
          <w:rFonts w:ascii="Times New Roman" w:hAnsi="Times New Roman" w:cs="Times New Roman"/>
        </w:rPr>
        <w:t xml:space="preserve"> justification, the Software Requirements Specification (functional an</w:t>
      </w:r>
      <w:r w:rsidRPr="004A4734">
        <w:rPr>
          <w:rFonts w:ascii="Times New Roman" w:hAnsi="Times New Roman" w:cs="Times New Roman"/>
        </w:rPr>
        <w:t xml:space="preserve">d non-functional requirements, </w:t>
      </w:r>
      <w:proofErr w:type="spellStart"/>
      <w:r w:rsidRPr="004A4734">
        <w:rPr>
          <w:rFonts w:ascii="Times New Roman" w:hAnsi="Times New Roman" w:cs="Times New Roman"/>
        </w:rPr>
        <w:t>MoSCoW</w:t>
      </w:r>
      <w:proofErr w:type="spellEnd"/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prioritisation</w:t>
      </w:r>
      <w:proofErr w:type="spellEnd"/>
      <w:r w:rsidRPr="004A4734">
        <w:rPr>
          <w:rFonts w:ascii="Times New Roman" w:hAnsi="Times New Roman" w:cs="Times New Roman"/>
        </w:rPr>
        <w:t xml:space="preserve"> and a requirements traceability matrix), Data Flow Diagrams at three levels of decomposition, an Entity-Relationship Diagram, a full set of UML diagrams (use case, activity, sequence, class, state and pa</w:t>
      </w:r>
      <w:r w:rsidRPr="004A4734">
        <w:rPr>
          <w:rFonts w:ascii="Times New Roman" w:hAnsi="Times New Roman" w:cs="Times New Roman"/>
        </w:rPr>
        <w:t>ckage), module-by-module feature description, UI/UX design description, implementation details, a testing strategy with executed test cases, and a risk register with mitigation strategies.</w:t>
      </w:r>
    </w:p>
    <w:p w14:paraId="43D07106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core value proposition of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>, relative to ad-hoc coordination through phone calls or social media posts, is traceability and safety: every donation and request passes through admin verification before it is matched, every match is scored on are</w:t>
      </w:r>
      <w:r w:rsidRPr="004A4734">
        <w:rPr>
          <w:rFonts w:ascii="Times New Roman" w:hAnsi="Times New Roman" w:cs="Times New Roman"/>
        </w:rPr>
        <w:t>a, quantity and priority, every handover is tracked through explicit status transitions (Pending → Approved → Matched → Assigned → Picked Up → Delivered, or Rejected/Expired), and every status change generates a notification so no stakeholder is left waiti</w:t>
      </w:r>
      <w:r w:rsidRPr="004A4734">
        <w:rPr>
          <w:rFonts w:ascii="Times New Roman" w:hAnsi="Times New Roman" w:cs="Times New Roman"/>
        </w:rPr>
        <w:t>ng without information.</w:t>
      </w:r>
    </w:p>
    <w:p w14:paraId="2E8CD603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2" w:name="_Toc234300543"/>
      <w:r w:rsidRPr="004A4734">
        <w:rPr>
          <w:rFonts w:ascii="Times New Roman" w:hAnsi="Times New Roman" w:cs="Times New Roman"/>
        </w:rPr>
        <w:t>2. Problem Statement &amp; Motivation</w:t>
      </w:r>
      <w:bookmarkEnd w:id="2"/>
    </w:p>
    <w:p w14:paraId="6BFAFAF7" w14:textId="77777777" w:rsidR="00FE7FB5" w:rsidRPr="004A4734" w:rsidRDefault="00385869" w:rsidP="00F8197F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3" w:name="_Toc234300544"/>
      <w:r w:rsidRPr="004A4734">
        <w:rPr>
          <w:rFonts w:ascii="Times New Roman" w:hAnsi="Times New Roman" w:cs="Times New Roman"/>
        </w:rPr>
        <w:t>2.1 Background</w:t>
      </w:r>
      <w:bookmarkEnd w:id="3"/>
    </w:p>
    <w:p w14:paraId="167AD9AF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In many urban areas, edible surplus food from restaurants, wedding halls and households goes to waste while NGOs, orphanages and vulnerable families face food shortages on the same da</w:t>
      </w:r>
      <w:r w:rsidRPr="004A4734">
        <w:rPr>
          <w:rFonts w:ascii="Times New Roman" w:hAnsi="Times New Roman" w:cs="Times New Roman"/>
        </w:rPr>
        <w:t xml:space="preserve">y, often within the same </w:t>
      </w:r>
      <w:proofErr w:type="spellStart"/>
      <w:r w:rsidRPr="004A4734">
        <w:rPr>
          <w:rFonts w:ascii="Times New Roman" w:hAnsi="Times New Roman" w:cs="Times New Roman"/>
        </w:rPr>
        <w:t>neighbourhood</w:t>
      </w:r>
      <w:proofErr w:type="spellEnd"/>
      <w:r w:rsidRPr="004A4734">
        <w:rPr>
          <w:rFonts w:ascii="Times New Roman" w:hAnsi="Times New Roman" w:cs="Times New Roman"/>
        </w:rPr>
        <w:t>. Existing coordination between these two sides is largely informal — phone calls, WhatsApp/Facebook posts, or personal contacts — which does not scale, is not auditable, and provides no guarantee that food will be col</w:t>
      </w:r>
      <w:r w:rsidRPr="004A4734">
        <w:rPr>
          <w:rFonts w:ascii="Times New Roman" w:hAnsi="Times New Roman" w:cs="Times New Roman"/>
        </w:rPr>
        <w:t>lected before it becomes unsafe to eat.</w:t>
      </w:r>
    </w:p>
    <w:p w14:paraId="01FDBD1C" w14:textId="77777777" w:rsidR="00FE7FB5" w:rsidRPr="004A4734" w:rsidRDefault="00385869" w:rsidP="00F8197F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4" w:name="_Toc234300545"/>
      <w:r w:rsidRPr="004A4734">
        <w:rPr>
          <w:rFonts w:ascii="Times New Roman" w:hAnsi="Times New Roman" w:cs="Times New Roman"/>
        </w:rPr>
        <w:t>2.2 Identified Problems</w:t>
      </w:r>
      <w:bookmarkEnd w:id="4"/>
    </w:p>
    <w:p w14:paraId="7E4C86ED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No central place to see what surplus food is available right now, in which area, and until when it remains safe to collect.</w:t>
      </w:r>
    </w:p>
    <w:p w14:paraId="58E1354C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No verification step: anyone can claim to be a genuine donor or a genuine NGO, which creates trust and food-safety risk.</w:t>
      </w:r>
    </w:p>
    <w:p w14:paraId="52C69779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Manual matc</w:t>
      </w:r>
      <w:r w:rsidRPr="004A4734">
        <w:rPr>
          <w:rFonts w:ascii="Times New Roman" w:hAnsi="Times New Roman" w:cs="Times New Roman"/>
        </w:rPr>
        <w:t>hing is slow and area-blind — a donor in one part of the city may be matched (informally) with a recipient far away, increasing the chance the pickup window is missed.</w:t>
      </w:r>
    </w:p>
    <w:p w14:paraId="27ADE842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No structured tracking of the handover: it is unclear whether a donation has actually be</w:t>
      </w:r>
      <w:r w:rsidRPr="004A4734">
        <w:rPr>
          <w:rFonts w:ascii="Times New Roman" w:hAnsi="Times New Roman" w:cs="Times New Roman"/>
        </w:rPr>
        <w:t>en picked up, delivered, or has silently expired.</w:t>
      </w:r>
    </w:p>
    <w:p w14:paraId="55B3E3A6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No notification trail — donors and recipients are often left waiting without knowing whether their submission was accepted, rejected, or matched.</w:t>
      </w:r>
    </w:p>
    <w:p w14:paraId="71312F91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Duplicate or conflicting requests from multiple NGOs for the</w:t>
      </w:r>
      <w:r w:rsidRPr="004A4734">
        <w:rPr>
          <w:rFonts w:ascii="Times New Roman" w:hAnsi="Times New Roman" w:cs="Times New Roman"/>
        </w:rPr>
        <w:t xml:space="preserve"> same donation are not detected.</w:t>
      </w:r>
    </w:p>
    <w:p w14:paraId="06FACCD5" w14:textId="77777777" w:rsidR="00FE7FB5" w:rsidRPr="004A4734" w:rsidRDefault="00385869" w:rsidP="00F8197F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" w:name="_Toc234300546"/>
      <w:r w:rsidRPr="004A4734">
        <w:rPr>
          <w:rFonts w:ascii="Times New Roman" w:hAnsi="Times New Roman" w:cs="Times New Roman"/>
        </w:rPr>
        <w:t xml:space="preserve">2.3 How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Solves These Problems</w:t>
      </w:r>
      <w:bookmarkEnd w:id="5"/>
    </w:p>
    <w:p w14:paraId="5E90C44B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single web platform where donors submit food with quantity, expiry time and pickup window, and recipients submit requests with beneficiary group, quantity needed and a needed-befor</w:t>
      </w:r>
      <w:r w:rsidRPr="004A4734">
        <w:rPr>
          <w:rFonts w:ascii="Times New Roman" w:hAnsi="Times New Roman" w:cs="Times New Roman"/>
        </w:rPr>
        <w:t>e deadline.</w:t>
      </w:r>
    </w:p>
    <w:p w14:paraId="72C764EF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Admin-controlled verification: users can be marked verified/blocked, and every donation/request must be explicitly approved or rejected by an admin before it can be matched.</w:t>
      </w:r>
    </w:p>
    <w:p w14:paraId="6678100B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An automatic, area-aware matching engine (</w:t>
      </w:r>
      <w:proofErr w:type="spellStart"/>
      <w:r w:rsidRPr="004A4734">
        <w:rPr>
          <w:rFonts w:ascii="Times New Roman" w:hAnsi="Times New Roman" w:cs="Times New Roman"/>
        </w:rPr>
        <w:t>calculate_match_score</w:t>
      </w:r>
      <w:proofErr w:type="spellEnd"/>
      <w:r w:rsidRPr="004A4734">
        <w:rPr>
          <w:rFonts w:ascii="Times New Roman" w:hAnsi="Times New Roman" w:cs="Times New Roman"/>
        </w:rPr>
        <w:t xml:space="preserve">) that </w:t>
      </w:r>
      <w:r w:rsidRPr="004A4734">
        <w:rPr>
          <w:rFonts w:ascii="Times New Roman" w:hAnsi="Times New Roman" w:cs="Times New Roman"/>
        </w:rPr>
        <w:t>ranks candidate requests for an approved donation by area match, quantity fit and request priority.</w:t>
      </w:r>
    </w:p>
    <w:p w14:paraId="270C7381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An explicit status lifecycle for every donation and match (Pending → Approved → Matched → Assigned → Picked Up → Delivered / Rejected / Expired) so every st</w:t>
      </w:r>
      <w:r w:rsidRPr="004A4734">
        <w:rPr>
          <w:rFonts w:ascii="Times New Roman" w:hAnsi="Times New Roman" w:cs="Times New Roman"/>
        </w:rPr>
        <w:t>akeholder can see exactly where a handover stands.</w:t>
      </w:r>
    </w:p>
    <w:p w14:paraId="23B7D8DB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notification layer that fires on every decision and status change — in-app notification row, email via SMTP, and optional SMS via Twilio — with a terminal-print fallback so the workflow is demonstrable w</w:t>
      </w:r>
      <w:r w:rsidRPr="004A4734">
        <w:rPr>
          <w:rFonts w:ascii="Times New Roman" w:hAnsi="Times New Roman" w:cs="Times New Roman"/>
        </w:rPr>
        <w:t>ithout live credentials.</w:t>
      </w:r>
    </w:p>
    <w:p w14:paraId="5F071DDA" w14:textId="77777777" w:rsidR="00FE7FB5" w:rsidRPr="004A4734" w:rsidRDefault="00385869" w:rsidP="00F8197F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background auto-expiry check (</w:t>
      </w:r>
      <w:proofErr w:type="spellStart"/>
      <w:r w:rsidRPr="004A4734">
        <w:rPr>
          <w:rFonts w:ascii="Times New Roman" w:hAnsi="Times New Roman" w:cs="Times New Roman"/>
        </w:rPr>
        <w:t>auto_expire_donations</w:t>
      </w:r>
      <w:proofErr w:type="spellEnd"/>
      <w:r w:rsidRPr="004A4734">
        <w:rPr>
          <w:rFonts w:ascii="Times New Roman" w:hAnsi="Times New Roman" w:cs="Times New Roman"/>
        </w:rPr>
        <w:t>) that marks a donation Expired once its expiry time passes without delivery, preventing unsafe food from silently lingering in the pipeline.</w:t>
      </w:r>
    </w:p>
    <w:p w14:paraId="4803C4A3" w14:textId="77777777" w:rsidR="00F8197F" w:rsidRDefault="00F8197F" w:rsidP="00F8197F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</w:p>
    <w:p w14:paraId="2F111B4C" w14:textId="29FC1D7B" w:rsidR="00FE7FB5" w:rsidRPr="004A4734" w:rsidRDefault="00385869" w:rsidP="00F8197F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" w:name="_Toc234300547"/>
      <w:r w:rsidRPr="004A4734">
        <w:rPr>
          <w:rFonts w:ascii="Times New Roman" w:hAnsi="Times New Roman" w:cs="Times New Roman"/>
        </w:rPr>
        <w:t>2.4 Current (As-Is) Process — Before</w:t>
      </w:r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ChariSmart</w:t>
      </w:r>
      <w:bookmarkEnd w:id="6"/>
      <w:proofErr w:type="spellEnd"/>
    </w:p>
    <w:p w14:paraId="3E510A0D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Before a system such as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>, the typical coordination process observed in the problem domain follows an unstructured, manual pattern:</w:t>
      </w:r>
    </w:p>
    <w:p w14:paraId="45FB6D96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restaurant, wedding hall or household has surplus food and calls or messages a personal contact at an</w:t>
      </w:r>
      <w:r w:rsidRPr="004A4734">
        <w:rPr>
          <w:rFonts w:ascii="Times New Roman" w:hAnsi="Times New Roman" w:cs="Times New Roman"/>
        </w:rPr>
        <w:t xml:space="preserve"> NGO, or posts on social media.</w:t>
      </w:r>
    </w:p>
    <w:p w14:paraId="59A7FDAA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An NGO representative sees the message (if at all) and calls back to confirm availability, quantity and pickup address.</w:t>
      </w:r>
    </w:p>
    <w:p w14:paraId="1CBB4B5C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No independent party verifies that the food is safe or that the requesting NGO genuinely needs it — trus</w:t>
      </w:r>
      <w:r w:rsidRPr="004A4734">
        <w:rPr>
          <w:rFonts w:ascii="Times New Roman" w:hAnsi="Times New Roman" w:cs="Times New Roman"/>
        </w:rPr>
        <w:t>t is based purely on personal relationships.</w:t>
      </w:r>
    </w:p>
    <w:p w14:paraId="5846D1C7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volunteer or the donor's own staff is asked, on an ad-hoc basis, to transport the food; there is no dispatch record.</w:t>
      </w:r>
    </w:p>
    <w:p w14:paraId="2FEA9277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There is no confirmation step: the donor often does not know whether the food was actually d</w:t>
      </w:r>
      <w:r w:rsidRPr="004A4734">
        <w:rPr>
          <w:rFonts w:ascii="Times New Roman" w:hAnsi="Times New Roman" w:cs="Times New Roman"/>
        </w:rPr>
        <w:t>elivered, and no rating or feedback is captured.</w:t>
      </w:r>
    </w:p>
    <w:p w14:paraId="5501AA88" w14:textId="77777777" w:rsidR="00FE7FB5" w:rsidRPr="004A4734" w:rsidRDefault="00385869" w:rsidP="00F8197F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If the intended recipient cannot collect in time, the food is frequently wasted because there is no automatic fallback to another nearby NGO.</w:t>
      </w:r>
    </w:p>
    <w:p w14:paraId="3BF8124D" w14:textId="77777777" w:rsidR="00FE7FB5" w:rsidRPr="004A4734" w:rsidRDefault="00385869" w:rsidP="00F8197F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This as-is process is slow, non-auditable, area-blind and provide</w:t>
      </w:r>
      <w:r w:rsidRPr="004A4734">
        <w:rPr>
          <w:rFonts w:ascii="Times New Roman" w:hAnsi="Times New Roman" w:cs="Times New Roman"/>
        </w:rPr>
        <w:t xml:space="preserve">s no safety net when a match falls through — which is precisely the gap </w:t>
      </w:r>
      <w:proofErr w:type="spellStart"/>
      <w:r w:rsidRPr="004A4734">
        <w:rPr>
          <w:rFonts w:ascii="Times New Roman" w:hAnsi="Times New Roman" w:cs="Times New Roman"/>
        </w:rPr>
        <w:t>ChariSmart's</w:t>
      </w:r>
      <w:proofErr w:type="spellEnd"/>
      <w:r w:rsidRPr="004A4734">
        <w:rPr>
          <w:rFonts w:ascii="Times New Roman" w:hAnsi="Times New Roman" w:cs="Times New Roman"/>
        </w:rPr>
        <w:t xml:space="preserve"> structured, admin-verified, notification-driven workflow is designed to close.</w:t>
      </w:r>
    </w:p>
    <w:p w14:paraId="36E2E738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7" w:name="_Toc234300548"/>
      <w:r w:rsidRPr="004A4734">
        <w:rPr>
          <w:rFonts w:ascii="Times New Roman" w:hAnsi="Times New Roman" w:cs="Times New Roman"/>
        </w:rPr>
        <w:t>3. Stakeholder Analysis</w:t>
      </w:r>
      <w:bookmarkEnd w:id="7"/>
    </w:p>
    <w:p w14:paraId="39CD219E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8" w:name="_Toc234300549"/>
      <w:r w:rsidRPr="004A4734">
        <w:rPr>
          <w:rFonts w:ascii="Times New Roman" w:hAnsi="Times New Roman" w:cs="Times New Roman"/>
        </w:rPr>
        <w:t>3.1 Stakeholder Identification</w:t>
      </w:r>
      <w:bookmarkEnd w:id="8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FE7FB5" w:rsidRPr="00A627B2" w14:paraId="17FD1D0B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6ED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Stakeholder</w:t>
            </w:r>
          </w:p>
        </w:tc>
        <w:tc>
          <w:tcPr>
            <w:tcW w:w="70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CED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Interest / Responsibility</w:t>
            </w:r>
          </w:p>
        </w:tc>
      </w:tr>
      <w:tr w:rsidR="00FE7FB5" w:rsidRPr="00A627B2" w14:paraId="4C8D6E3C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DEC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 (Restaurant / Wedding Hall / Household)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33F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Posts surplus food with safety details, quantity, expiry time and pickup window; receives status notifications.</w:t>
            </w:r>
          </w:p>
        </w:tc>
      </w:tr>
      <w:tr w:rsidR="00FE7FB5" w:rsidRPr="00A627B2" w14:paraId="314CAC9C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D60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Recipient NGO / Orphanage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1A96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Requests food for beneficiaries with quantity needed and a needed-before deadline; confirms delivery and may rate the handover.</w:t>
            </w:r>
          </w:p>
        </w:tc>
      </w:tr>
      <w:tr w:rsidR="00FE7FB5" w:rsidRPr="00A627B2" w14:paraId="24A74E6E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AE7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Volunteer / Rider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FF1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Accepts assignment, collects food from the donor and updates pickup and delivery status.</w:t>
            </w:r>
          </w:p>
        </w:tc>
      </w:tr>
      <w:tr w:rsidR="00FE7FB5" w:rsidRPr="00A627B2" w14:paraId="32F3FD1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9E9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9BFE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Verifies/blocks users, approves or rejects donations and requests, triggers auto-matching, assigns volunteers, and manages the overall workflow.</w:t>
            </w:r>
          </w:p>
        </w:tc>
      </w:tr>
      <w:tr w:rsidR="00FE7FB5" w:rsidRPr="00A627B2" w14:paraId="24458E4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09AE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Beneficiaries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FB1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Indirect stakeholders who ultimately receive redistributed food through the recipient </w:t>
            </w:r>
            <w:proofErr w:type="spellStart"/>
            <w:r w:rsidRPr="00A627B2">
              <w:rPr>
                <w:rFonts w:ascii="Times New Roman" w:hAnsi="Times New Roman" w:cs="Times New Roman"/>
              </w:rPr>
              <w:t>organisati</w:t>
            </w:r>
            <w:r w:rsidRPr="00A627B2">
              <w:rPr>
                <w:rFonts w:ascii="Times New Roman" w:hAnsi="Times New Roman" w:cs="Times New Roman"/>
              </w:rPr>
              <w:t>on</w:t>
            </w:r>
            <w:proofErr w:type="spellEnd"/>
            <w:r w:rsidRPr="00A627B2">
              <w:rPr>
                <w:rFonts w:ascii="Times New Roman" w:hAnsi="Times New Roman" w:cs="Times New Roman"/>
              </w:rPr>
              <w:t>.</w:t>
            </w:r>
          </w:p>
        </w:tc>
      </w:tr>
      <w:tr w:rsidR="00FE7FB5" w:rsidRPr="00A627B2" w14:paraId="394ACBEF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F441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Course Teacher / Evaluator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3A5C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Evaluates the SAD documentation, the working prototype, and the project defense.</w:t>
            </w:r>
          </w:p>
        </w:tc>
      </w:tr>
    </w:tbl>
    <w:p w14:paraId="057E5C1B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9" w:name="_Toc234300550"/>
      <w:r w:rsidRPr="004A4734">
        <w:rPr>
          <w:rFonts w:ascii="Times New Roman" w:hAnsi="Times New Roman" w:cs="Times New Roman"/>
        </w:rPr>
        <w:t>3.2 Role Capabilities Summary</w:t>
      </w:r>
      <w:bookmarkEnd w:id="9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FE7FB5" w:rsidRPr="00A627B2" w14:paraId="6E5B6738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027D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Role</w:t>
            </w:r>
          </w:p>
        </w:tc>
        <w:tc>
          <w:tcPr>
            <w:tcW w:w="70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5272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Can Do</w:t>
            </w:r>
          </w:p>
        </w:tc>
      </w:tr>
      <w:tr w:rsidR="00FE7FB5" w:rsidRPr="00A627B2" w14:paraId="42B15DA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3B2B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B517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Register/login; submit donation; view own donations and their status; delete a still-pending donation.</w:t>
            </w:r>
          </w:p>
        </w:tc>
      </w:tr>
      <w:tr w:rsidR="00FE7FB5" w:rsidRPr="00A627B2" w14:paraId="423CF95F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1DF0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6CF5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Register/login; submit food request; view own requests and matches; confirm delivery and add a rating/note.</w:t>
            </w:r>
          </w:p>
        </w:tc>
      </w:tr>
      <w:tr w:rsidR="00FE7FB5" w:rsidRPr="00A627B2" w14:paraId="33342D2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7974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Volunteer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D8C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Register/login; view assigned matches; mark pickup confirmed; mark delivery confirmed.</w:t>
            </w:r>
          </w:p>
        </w:tc>
      </w:tr>
      <w:tr w:rsidR="00FE7FB5" w:rsidRPr="00A627B2" w14:paraId="3BCD9D99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5149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0CD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Verify/block/unblock/delete users; approve/reject donations and requests (with optional reason); trigger auto-match; assign a volunteer to a match; view system-wide stats.</w:t>
            </w:r>
          </w:p>
        </w:tc>
      </w:tr>
    </w:tbl>
    <w:p w14:paraId="5A23DC55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10" w:name="_Toc234300551"/>
      <w:r w:rsidRPr="004A4734">
        <w:rPr>
          <w:rFonts w:ascii="Times New Roman" w:hAnsi="Times New Roman" w:cs="Times New Roman"/>
        </w:rPr>
        <w:t>4. Feasibility Study</w:t>
      </w:r>
      <w:bookmarkEnd w:id="10"/>
    </w:p>
    <w:p w14:paraId="2CC89C58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1" w:name="_Toc234300552"/>
      <w:r w:rsidRPr="004A4734">
        <w:rPr>
          <w:rFonts w:ascii="Times New Roman" w:hAnsi="Times New Roman" w:cs="Times New Roman"/>
        </w:rPr>
        <w:t>4.1 Technical Feasibility</w:t>
      </w:r>
      <w:bookmarkEnd w:id="11"/>
    </w:p>
    <w:p w14:paraId="2722B24A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prototype is built entirely on l</w:t>
      </w:r>
      <w:r w:rsidRPr="004A4734">
        <w:rPr>
          <w:rFonts w:ascii="Times New Roman" w:hAnsi="Times New Roman" w:cs="Times New Roman"/>
        </w:rPr>
        <w:t>ightweight, well-documented open-source technology: Python 3 with Flask as the web framework, Flask-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as the ORM, SQLite as the embedded database, Jinja2 templates with hand-written HTML/CSS for the UI, and Python's </w:t>
      </w:r>
      <w:proofErr w:type="spellStart"/>
      <w:r w:rsidRPr="004A4734">
        <w:rPr>
          <w:rFonts w:ascii="Times New Roman" w:hAnsi="Times New Roman" w:cs="Times New Roman"/>
        </w:rPr>
        <w:t>smtplib</w:t>
      </w:r>
      <w:proofErr w:type="spellEnd"/>
      <w:r w:rsidRPr="004A4734">
        <w:rPr>
          <w:rFonts w:ascii="Times New Roman" w:hAnsi="Times New Roman" w:cs="Times New Roman"/>
        </w:rPr>
        <w:t xml:space="preserve"> plus an optional Twilio</w:t>
      </w:r>
      <w:r w:rsidRPr="004A4734">
        <w:rPr>
          <w:rFonts w:ascii="Times New Roman" w:hAnsi="Times New Roman" w:cs="Times New Roman"/>
        </w:rPr>
        <w:t xml:space="preserve"> REST call for notifications. Every dependency is listed in requirements.txt and installs cleanly in a standard virtual environment, so the technical risk of the stack itself is low. The team already has working familiarity with Flask and relational modell</w:t>
      </w:r>
      <w:r w:rsidRPr="004A4734">
        <w:rPr>
          <w:rFonts w:ascii="Times New Roman" w:hAnsi="Times New Roman" w:cs="Times New Roman"/>
        </w:rPr>
        <w:t>ing, which further supports technical feasibility.</w:t>
      </w:r>
    </w:p>
    <w:p w14:paraId="791E7DF2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2" w:name="_Toc234300553"/>
      <w:r w:rsidRPr="004A4734">
        <w:rPr>
          <w:rFonts w:ascii="Times New Roman" w:hAnsi="Times New Roman" w:cs="Times New Roman"/>
        </w:rPr>
        <w:t>4.2 Economic Feasibility</w:t>
      </w:r>
      <w:bookmarkEnd w:id="12"/>
    </w:p>
    <w:p w14:paraId="21D2AE8B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Development cost is limited to developer time; there is no licensing cost because every component (Flask,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, SQLite, Jinja2) is open source. Running the prototype locally </w:t>
      </w:r>
      <w:r w:rsidRPr="004A4734">
        <w:rPr>
          <w:rFonts w:ascii="Times New Roman" w:hAnsi="Times New Roman" w:cs="Times New Roman"/>
        </w:rPr>
        <w:t xml:space="preserve">has no hosting cost, and even a small-scale production deployment (e.g. a single low-cost VPS with a managed PostgreSQL instance) would remain inexpensive relative to the manual coordination effort it replaces. The main recurring cost in a real deployment </w:t>
      </w:r>
      <w:r w:rsidRPr="004A4734">
        <w:rPr>
          <w:rFonts w:ascii="Times New Roman" w:hAnsi="Times New Roman" w:cs="Times New Roman"/>
        </w:rPr>
        <w:t>would be optional SMS credits via Twilio, which is opt-in and can be left disabled without breaking the core workflow.</w:t>
      </w:r>
    </w:p>
    <w:p w14:paraId="2A7EC744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3" w:name="_Toc234300554"/>
      <w:r w:rsidRPr="004A4734">
        <w:rPr>
          <w:rFonts w:ascii="Times New Roman" w:hAnsi="Times New Roman" w:cs="Times New Roman"/>
        </w:rPr>
        <w:t>4.3 Operational Feasibility</w:t>
      </w:r>
      <w:bookmarkEnd w:id="13"/>
    </w:p>
    <w:p w14:paraId="5CAF3B17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workflow implemented in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mirrors the real donation-coordination process the stakeholders alread</w:t>
      </w:r>
      <w:r w:rsidRPr="004A4734">
        <w:rPr>
          <w:rFonts w:ascii="Times New Roman" w:hAnsi="Times New Roman" w:cs="Times New Roman"/>
        </w:rPr>
        <w:t>y follow informally (submit → verify → match → assign → deliver), so no stakeholder needs to learn a fundamentally new way of working — only a structured, faster version of what they already do. Role-based dashboards keep each actor's view focused on the a</w:t>
      </w:r>
      <w:r w:rsidRPr="004A4734">
        <w:rPr>
          <w:rFonts w:ascii="Times New Roman" w:hAnsi="Times New Roman" w:cs="Times New Roman"/>
        </w:rPr>
        <w:t>ctions relevant to them, which supports adoption by non-technical NGO staff and volunteers.</w:t>
      </w:r>
    </w:p>
    <w:p w14:paraId="497AD4D2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4" w:name="_Toc234300555"/>
      <w:r w:rsidRPr="004A4734">
        <w:rPr>
          <w:rFonts w:ascii="Times New Roman" w:hAnsi="Times New Roman" w:cs="Times New Roman"/>
        </w:rPr>
        <w:t>4.4 Schedule Feasibility</w:t>
      </w:r>
      <w:bookmarkEnd w:id="14"/>
    </w:p>
    <w:p w14:paraId="0843529C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project was scoped to fit a single lab-course timeline by </w:t>
      </w:r>
      <w:proofErr w:type="spellStart"/>
      <w:r w:rsidRPr="004A4734">
        <w:rPr>
          <w:rFonts w:ascii="Times New Roman" w:hAnsi="Times New Roman" w:cs="Times New Roman"/>
        </w:rPr>
        <w:t>prioritising</w:t>
      </w:r>
      <w:proofErr w:type="spellEnd"/>
      <w:r w:rsidRPr="004A4734">
        <w:rPr>
          <w:rFonts w:ascii="Times New Roman" w:hAnsi="Times New Roman" w:cs="Times New Roman"/>
        </w:rPr>
        <w:t xml:space="preserve"> a minimum viable set of workflows first (registration, donation/</w:t>
      </w:r>
      <w:r w:rsidRPr="004A4734">
        <w:rPr>
          <w:rFonts w:ascii="Times New Roman" w:hAnsi="Times New Roman" w:cs="Times New Roman"/>
        </w:rPr>
        <w:t>request submission, admin approval, matching, delivery tracking) and layering notifications, auto-expiry and richer admin tooling on top once the core loop was functional. This staged approach kept the schedule realistic for a student team working alongsid</w:t>
      </w:r>
      <w:r w:rsidRPr="004A4734">
        <w:rPr>
          <w:rFonts w:ascii="Times New Roman" w:hAnsi="Times New Roman" w:cs="Times New Roman"/>
        </w:rPr>
        <w:t>e other coursework.</w:t>
      </w:r>
    </w:p>
    <w:p w14:paraId="19C4E7BE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5" w:name="_Toc234300556"/>
      <w:r w:rsidRPr="004A4734">
        <w:rPr>
          <w:rFonts w:ascii="Times New Roman" w:hAnsi="Times New Roman" w:cs="Times New Roman"/>
        </w:rPr>
        <w:t>4.5 Legal / Ethical Feasibility</w:t>
      </w:r>
      <w:bookmarkEnd w:id="15"/>
    </w:p>
    <w:p w14:paraId="31FB18ED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Because the system handles food destined for vulnerable beneficiaries, food-safety verification is treated as an admin responsibility rather than an automated guarantee — the platform does not claim to certify food safety, only to route verified submission</w:t>
      </w:r>
      <w:r w:rsidRPr="004A4734">
        <w:rPr>
          <w:rFonts w:ascii="Times New Roman" w:hAnsi="Times New Roman" w:cs="Times New Roman"/>
        </w:rPr>
        <w:t>s through a transparent, auditable process. User data (contact details, addresses) is only shown to the parties involved in a given match, passwords are stored as salted hashes (</w:t>
      </w:r>
      <w:proofErr w:type="spellStart"/>
      <w:r w:rsidRPr="004A4734">
        <w:rPr>
          <w:rFonts w:ascii="Times New Roman" w:hAnsi="Times New Roman" w:cs="Times New Roman"/>
        </w:rPr>
        <w:t>Werkzeug's</w:t>
      </w:r>
      <w:proofErr w:type="spellEnd"/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generate_password_hash</w:t>
      </w:r>
      <w:proofErr w:type="spellEnd"/>
      <w:r w:rsidRPr="004A4734">
        <w:rPr>
          <w:rFonts w:ascii="Times New Roman" w:hAnsi="Times New Roman" w:cs="Times New Roman"/>
        </w:rPr>
        <w:t>/</w:t>
      </w:r>
      <w:proofErr w:type="spellStart"/>
      <w:r w:rsidRPr="004A4734">
        <w:rPr>
          <w:rFonts w:ascii="Times New Roman" w:hAnsi="Times New Roman" w:cs="Times New Roman"/>
        </w:rPr>
        <w:t>check_password_hash</w:t>
      </w:r>
      <w:proofErr w:type="spellEnd"/>
      <w:r w:rsidRPr="004A4734">
        <w:rPr>
          <w:rFonts w:ascii="Times New Roman" w:hAnsi="Times New Roman" w:cs="Times New Roman"/>
        </w:rPr>
        <w:t>), and notification crede</w:t>
      </w:r>
      <w:r w:rsidRPr="004A4734">
        <w:rPr>
          <w:rFonts w:ascii="Times New Roman" w:hAnsi="Times New Roman" w:cs="Times New Roman"/>
        </w:rPr>
        <w:t>ntials (SMTP/Twilio) are kept in a local .env file that is explicitly excluded from version control.</w:t>
      </w:r>
    </w:p>
    <w:p w14:paraId="3BCB4C88" w14:textId="77777777" w:rsidR="00A627B2" w:rsidRDefault="00A627B2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</w:p>
    <w:p w14:paraId="08F7F8B8" w14:textId="403491D4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16" w:name="_Toc234300557"/>
      <w:r w:rsidRPr="004A4734">
        <w:rPr>
          <w:rFonts w:ascii="Times New Roman" w:hAnsi="Times New Roman" w:cs="Times New Roman"/>
        </w:rPr>
        <w:t>4.6 Go / No-Go Decision</w:t>
      </w:r>
      <w:bookmarkEnd w:id="16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FE7FB5" w:rsidRPr="00A627B2" w14:paraId="22B6FA36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D5C4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Feasibility Dimension</w:t>
            </w:r>
          </w:p>
        </w:tc>
        <w:tc>
          <w:tcPr>
            <w:tcW w:w="70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A4F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Verdict</w:t>
            </w:r>
          </w:p>
        </w:tc>
      </w:tr>
      <w:tr w:rsidR="00FE7FB5" w:rsidRPr="00A627B2" w14:paraId="41F3707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ADBA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96A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Go — lightweight, proven stack; team has working familiarity.</w:t>
            </w:r>
          </w:p>
        </w:tc>
      </w:tr>
      <w:tr w:rsidR="00FE7FB5" w:rsidRPr="00A627B2" w14:paraId="10BE0975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D9A1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Economic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CFB3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Go — zero licensing cost; optional SMS is the only recurring cost.</w:t>
            </w:r>
          </w:p>
        </w:tc>
      </w:tr>
      <w:tr w:rsidR="00FE7FB5" w:rsidRPr="00A627B2" w14:paraId="7B2A17A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D81E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Operational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C6D4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Go — mirrors the stakeholders' existing informal workflow.</w:t>
            </w:r>
          </w:p>
        </w:tc>
      </w:tr>
      <w:tr w:rsidR="00FE7FB5" w:rsidRPr="00A627B2" w14:paraId="47A9D441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99AF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Schedule</w:t>
            </w:r>
          </w:p>
        </w:tc>
        <w:tc>
          <w:tcPr>
            <w:tcW w:w="70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9B10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Go — MVP-first staging fits the lab timeline.</w:t>
            </w:r>
          </w:p>
        </w:tc>
      </w:tr>
      <w:tr w:rsidR="00FE7FB5" w:rsidRPr="00A627B2" w14:paraId="63F743A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092C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Legal / Ethical</w:t>
            </w:r>
          </w:p>
        </w:tc>
        <w:tc>
          <w:tcPr>
            <w:tcW w:w="7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11D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Go, with the caveat that food-safety certification remains a human (admin) responsibility, not an automated one.</w:t>
            </w:r>
          </w:p>
        </w:tc>
      </w:tr>
    </w:tbl>
    <w:p w14:paraId="1FEA8D59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Overall decision: GO. The project is feasible as a System Analysis &amp; Design lab deliverable and as a demonstrable working prototype.</w:t>
      </w:r>
    </w:p>
    <w:p w14:paraId="043D4D9A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17" w:name="_Toc234300558"/>
      <w:r w:rsidRPr="004A4734">
        <w:rPr>
          <w:rFonts w:ascii="Times New Roman" w:hAnsi="Times New Roman" w:cs="Times New Roman"/>
        </w:rPr>
        <w:t>5. System Overview &amp; Architecture</w:t>
      </w:r>
      <w:bookmarkEnd w:id="17"/>
    </w:p>
    <w:p w14:paraId="3ED6BE40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18" w:name="_Toc234300559"/>
      <w:r w:rsidRPr="004A4734">
        <w:rPr>
          <w:rFonts w:ascii="Times New Roman" w:hAnsi="Times New Roman" w:cs="Times New Roman"/>
        </w:rPr>
        <w:t>5.1 Technology Stack</w:t>
      </w:r>
      <w:bookmarkEnd w:id="18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75"/>
        <w:gridCol w:w="4500"/>
      </w:tblGrid>
      <w:tr w:rsidR="00FE7FB5" w:rsidRPr="00A627B2" w14:paraId="785A752A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64A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35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B5ED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47D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FE7FB5" w:rsidRPr="00A627B2" w14:paraId="4AC14A19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DD4B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3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5CE6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Flask (Python)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935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Routing, request handling, session management, template rendering.</w:t>
            </w:r>
          </w:p>
        </w:tc>
      </w:tr>
      <w:tr w:rsidR="00FE7FB5" w:rsidRPr="00A627B2" w14:paraId="143E4AA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48FD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ORM / Database</w:t>
            </w:r>
          </w:p>
        </w:tc>
        <w:tc>
          <w:tcPr>
            <w:tcW w:w="35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E7D5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Flask-</w:t>
            </w:r>
            <w:proofErr w:type="spellStart"/>
            <w:r w:rsidRPr="00A627B2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over SQLite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charismart.db</w:t>
            </w:r>
            <w:proofErr w:type="spellEnd"/>
            <w:r w:rsidRPr="00A627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AB3B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Object-relational mapping; DATABASE_URL env var allows swapping to PostgreSQL/MySQL.</w:t>
            </w:r>
          </w:p>
        </w:tc>
      </w:tr>
      <w:tr w:rsidR="00FE7FB5" w:rsidRPr="00A627B2" w14:paraId="5DF8CF37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BF3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Templating</w:t>
            </w:r>
          </w:p>
        </w:tc>
        <w:tc>
          <w:tcPr>
            <w:tcW w:w="3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E4C9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Jinja2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0BC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Server-rendered HTML for every dashboard and form.</w:t>
            </w:r>
          </w:p>
        </w:tc>
      </w:tr>
      <w:tr w:rsidR="00FE7FB5" w:rsidRPr="00A627B2" w14:paraId="743E8774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2649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5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9FF7A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Hand-written HTML5 + static/style.css</w:t>
            </w:r>
          </w:p>
        </w:tc>
        <w:tc>
          <w:tcPr>
            <w:tcW w:w="45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AA02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Role-based dashboards, forms, status badges, responsive layout.</w:t>
            </w:r>
          </w:p>
        </w:tc>
      </w:tr>
      <w:tr w:rsidR="00FE7FB5" w:rsidRPr="00A627B2" w14:paraId="5BE33224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F549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3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957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A627B2">
              <w:rPr>
                <w:rFonts w:ascii="Times New Roman" w:hAnsi="Times New Roman" w:cs="Times New Roman"/>
              </w:rPr>
              <w:t>Werkzeug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security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generate_password_hash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check_password_hash</w:t>
            </w:r>
            <w:proofErr w:type="spellEnd"/>
            <w:r w:rsidRPr="00A627B2">
              <w:rPr>
                <w:rFonts w:ascii="Times New Roman" w:hAnsi="Times New Roman" w:cs="Times New Roman"/>
              </w:rPr>
              <w:t>) + Flask session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F9E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Password hashing and login-session based authentication.</w:t>
            </w:r>
          </w:p>
        </w:tc>
      </w:tr>
      <w:tr w:rsidR="00FE7FB5" w:rsidRPr="00A627B2" w14:paraId="14E4AEC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7686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5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CB1F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Python </w:t>
            </w:r>
            <w:proofErr w:type="spellStart"/>
            <w:r w:rsidRPr="00A627B2">
              <w:rPr>
                <w:rFonts w:ascii="Times New Roman" w:hAnsi="Times New Roman" w:cs="Times New Roman"/>
              </w:rPr>
              <w:t>smtplib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A627B2">
              <w:rPr>
                <w:rFonts w:ascii="Times New Roman" w:hAnsi="Times New Roman" w:cs="Times New Roman"/>
              </w:rPr>
              <w:t>email.message.EmailMessage</w:t>
            </w:r>
            <w:proofErr w:type="spellEnd"/>
          </w:p>
        </w:tc>
        <w:tc>
          <w:tcPr>
            <w:tcW w:w="45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3872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Sends decision notifications via Gmail SMTP (or prints to terminal if unset).</w:t>
            </w:r>
          </w:p>
        </w:tc>
      </w:tr>
      <w:tr w:rsidR="00FE7FB5" w:rsidRPr="00A627B2" w14:paraId="1CFE9339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19FF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SMS (optional)</w:t>
            </w:r>
          </w:p>
        </w:tc>
        <w:tc>
          <w:tcPr>
            <w:tcW w:w="3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2D63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Twilio REST API via </w:t>
            </w:r>
            <w:proofErr w:type="spellStart"/>
            <w:r w:rsidRPr="00A627B2">
              <w:rPr>
                <w:rFonts w:ascii="Times New Roman" w:hAnsi="Times New Roman" w:cs="Times New Roman"/>
              </w:rPr>
              <w:t>urllib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0F61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Sends SMS notifications when TWILIO_* credentials and NOTIFICATION_SMS_ENABLED are set.</w:t>
            </w:r>
          </w:p>
        </w:tc>
      </w:tr>
      <w:tr w:rsidR="00FE7FB5" w:rsidRPr="00A627B2" w14:paraId="7021A4F7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2BFA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35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801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python-</w:t>
            </w:r>
            <w:proofErr w:type="spellStart"/>
            <w:r w:rsidRPr="00A627B2">
              <w:rPr>
                <w:rFonts w:ascii="Times New Roman" w:hAnsi="Times New Roman" w:cs="Times New Roman"/>
              </w:rPr>
              <w:t>dotenv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(.env / .</w:t>
            </w:r>
            <w:proofErr w:type="spellStart"/>
            <w:r w:rsidRPr="00A627B2">
              <w:rPr>
                <w:rFonts w:ascii="Times New Roman" w:hAnsi="Times New Roman" w:cs="Times New Roman"/>
              </w:rPr>
              <w:t>env.example</w:t>
            </w:r>
            <w:proofErr w:type="spellEnd"/>
            <w:r w:rsidRPr="00A627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F54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Keeps secrets and SMTP/Twilio credentials out of source control.</w:t>
            </w:r>
          </w:p>
        </w:tc>
      </w:tr>
    </w:tbl>
    <w:p w14:paraId="55C2849A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19" w:name="_Toc234300560"/>
      <w:r w:rsidRPr="004A4734">
        <w:rPr>
          <w:rFonts w:ascii="Times New Roman" w:hAnsi="Times New Roman" w:cs="Times New Roman"/>
        </w:rPr>
        <w:t>5.2 Application Entry Point &amp; Configuration</w:t>
      </w:r>
      <w:bookmarkEnd w:id="19"/>
    </w:p>
    <w:p w14:paraId="2265DEF0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app.py is the single-file Flask application entry point. On start-up it loads environment variables with </w:t>
      </w:r>
      <w:proofErr w:type="spellStart"/>
      <w:r w:rsidRPr="004A4734">
        <w:rPr>
          <w:rFonts w:ascii="Times New Roman" w:hAnsi="Times New Roman" w:cs="Times New Roman"/>
        </w:rPr>
        <w:t>load_dotenv</w:t>
      </w:r>
      <w:proofErr w:type="spellEnd"/>
      <w:r w:rsidRPr="004A4734">
        <w:rPr>
          <w:rFonts w:ascii="Times New Roman" w:hAnsi="Times New Roman" w:cs="Times New Roman"/>
        </w:rPr>
        <w:t xml:space="preserve">(), configures SECRET_KEY and </w:t>
      </w:r>
      <w:r w:rsidRPr="004A4734">
        <w:rPr>
          <w:rFonts w:ascii="Times New Roman" w:hAnsi="Times New Roman" w:cs="Times New Roman"/>
        </w:rPr>
        <w:t xml:space="preserve">SQLALCHEMY_DATABASE_URI (defaulting to sqlite:///charismart.db), disables SQLALCHEMY_TRACK_MODIFICATIONS, and </w:t>
      </w:r>
      <w:proofErr w:type="spellStart"/>
      <w:r w:rsidRPr="004A4734">
        <w:rPr>
          <w:rFonts w:ascii="Times New Roman" w:hAnsi="Times New Roman" w:cs="Times New Roman"/>
        </w:rPr>
        <w:t>initialises</w:t>
      </w:r>
      <w:proofErr w:type="spellEnd"/>
      <w:r w:rsidRPr="004A4734">
        <w:rPr>
          <w:rFonts w:ascii="Times New Roman" w:hAnsi="Times New Roman" w:cs="Times New Roman"/>
        </w:rPr>
        <w:t xml:space="preserve"> the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db</w:t>
      </w:r>
      <w:proofErr w:type="spellEnd"/>
      <w:r w:rsidRPr="004A4734">
        <w:rPr>
          <w:rFonts w:ascii="Times New Roman" w:hAnsi="Times New Roman" w:cs="Times New Roman"/>
        </w:rPr>
        <w:t xml:space="preserve"> object bound to the app. Constant lists define the closed vocabulary for the system: ROLES (admin, donor, recipient,</w:t>
      </w:r>
      <w:r w:rsidRPr="004A4734">
        <w:rPr>
          <w:rFonts w:ascii="Times New Roman" w:hAnsi="Times New Roman" w:cs="Times New Roman"/>
        </w:rPr>
        <w:t xml:space="preserve"> volunteer), DONOR_TYPES (restaurant, </w:t>
      </w:r>
      <w:proofErr w:type="spellStart"/>
      <w:r w:rsidRPr="004A4734">
        <w:rPr>
          <w:rFonts w:ascii="Times New Roman" w:hAnsi="Times New Roman" w:cs="Times New Roman"/>
        </w:rPr>
        <w:t>wedding_hall</w:t>
      </w:r>
      <w:proofErr w:type="spellEnd"/>
      <w:r w:rsidRPr="004A4734">
        <w:rPr>
          <w:rFonts w:ascii="Times New Roman" w:hAnsi="Times New Roman" w:cs="Times New Roman"/>
        </w:rPr>
        <w:t xml:space="preserve">, household, other), and the status vocabularies DONATION_STATUSES, REQUEST_STATUSES and MATCH_STATUSES. A </w:t>
      </w:r>
      <w:proofErr w:type="spellStart"/>
      <w:r w:rsidRPr="004A4734">
        <w:rPr>
          <w:rFonts w:ascii="Times New Roman" w:hAnsi="Times New Roman" w:cs="Times New Roman"/>
        </w:rPr>
        <w:t>before_every_request</w:t>
      </w:r>
      <w:proofErr w:type="spellEnd"/>
      <w:r w:rsidRPr="004A4734">
        <w:rPr>
          <w:rFonts w:ascii="Times New Roman" w:hAnsi="Times New Roman" w:cs="Times New Roman"/>
        </w:rPr>
        <w:t xml:space="preserve"> hook runs </w:t>
      </w:r>
      <w:proofErr w:type="spellStart"/>
      <w:r w:rsidRPr="004A4734">
        <w:rPr>
          <w:rFonts w:ascii="Times New Roman" w:hAnsi="Times New Roman" w:cs="Times New Roman"/>
        </w:rPr>
        <w:t>auto_expire_donations</w:t>
      </w:r>
      <w:proofErr w:type="spellEnd"/>
      <w:r w:rsidRPr="004A4734">
        <w:rPr>
          <w:rFonts w:ascii="Times New Roman" w:hAnsi="Times New Roman" w:cs="Times New Roman"/>
        </w:rPr>
        <w:t>() on every incoming request so expired donatio</w:t>
      </w:r>
      <w:r w:rsidRPr="004A4734">
        <w:rPr>
          <w:rFonts w:ascii="Times New Roman" w:hAnsi="Times New Roman" w:cs="Times New Roman"/>
        </w:rPr>
        <w:t>ns are cleaned up continuously rather than through a separate scheduled job.</w:t>
      </w:r>
    </w:p>
    <w:p w14:paraId="3926729B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20" w:name="_Toc234300561"/>
      <w:r w:rsidRPr="004A4734">
        <w:rPr>
          <w:rFonts w:ascii="Times New Roman" w:hAnsi="Times New Roman" w:cs="Times New Roman"/>
        </w:rPr>
        <w:t>5.3 Request Lifecycle</w:t>
      </w:r>
      <w:bookmarkEnd w:id="20"/>
    </w:p>
    <w:p w14:paraId="130780D9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request arrives at Flask's WSGI entry point and is routed by URL rule to the matching view function.</w:t>
      </w:r>
    </w:p>
    <w:p w14:paraId="21E6C4D3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before_every_request</w:t>
      </w:r>
      <w:proofErr w:type="spellEnd"/>
      <w:r w:rsidRPr="004A4734">
        <w:rPr>
          <w:rFonts w:ascii="Times New Roman" w:hAnsi="Times New Roman" w:cs="Times New Roman"/>
        </w:rPr>
        <w:t xml:space="preserve">() fires first: it calls </w:t>
      </w:r>
      <w:proofErr w:type="spellStart"/>
      <w:r w:rsidRPr="004A4734">
        <w:rPr>
          <w:rFonts w:ascii="Times New Roman" w:hAnsi="Times New Roman" w:cs="Times New Roman"/>
        </w:rPr>
        <w:t>auto_expi</w:t>
      </w:r>
      <w:r w:rsidRPr="004A4734">
        <w:rPr>
          <w:rFonts w:ascii="Times New Roman" w:hAnsi="Times New Roman" w:cs="Times New Roman"/>
        </w:rPr>
        <w:t>re_donations</w:t>
      </w:r>
      <w:proofErr w:type="spellEnd"/>
      <w:r w:rsidRPr="004A4734">
        <w:rPr>
          <w:rFonts w:ascii="Times New Roman" w:hAnsi="Times New Roman" w:cs="Times New Roman"/>
        </w:rPr>
        <w:t xml:space="preserve">(), which marks any Approved/Matched/Assigned donation whose </w:t>
      </w:r>
      <w:proofErr w:type="spellStart"/>
      <w:r w:rsidRPr="004A4734">
        <w:rPr>
          <w:rFonts w:ascii="Times New Roman" w:hAnsi="Times New Roman" w:cs="Times New Roman"/>
        </w:rPr>
        <w:t>expire_at</w:t>
      </w:r>
      <w:proofErr w:type="spellEnd"/>
      <w:r w:rsidRPr="004A4734">
        <w:rPr>
          <w:rFonts w:ascii="Times New Roman" w:hAnsi="Times New Roman" w:cs="Times New Roman"/>
        </w:rPr>
        <w:t xml:space="preserve"> has passed as Expired.</w:t>
      </w:r>
    </w:p>
    <w:p w14:paraId="2D198AC6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If the route is decorated with @login_required, </w:t>
      </w:r>
      <w:proofErr w:type="spellStart"/>
      <w:r w:rsidRPr="004A4734">
        <w:rPr>
          <w:rFonts w:ascii="Times New Roman" w:hAnsi="Times New Roman" w:cs="Times New Roman"/>
        </w:rPr>
        <w:t>current_user</w:t>
      </w:r>
      <w:proofErr w:type="spellEnd"/>
      <w:r w:rsidRPr="004A4734">
        <w:rPr>
          <w:rFonts w:ascii="Times New Roman" w:hAnsi="Times New Roman" w:cs="Times New Roman"/>
        </w:rPr>
        <w:t>() is resolved from the Flask session; an unauthenticated request is redirected to /login.</w:t>
      </w:r>
    </w:p>
    <w:p w14:paraId="47EDA9A4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If the route is further decorated with @role_required(role), the current user's role is checked and a 403-style redirect/flash occurs on mismatch (for example, only admin may call the approval routes).</w:t>
      </w:r>
    </w:p>
    <w:p w14:paraId="0391DF02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view function executes business logic against the</w:t>
      </w:r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models, commits the session, and — for state-changing admin actions — calls </w:t>
      </w:r>
      <w:proofErr w:type="spellStart"/>
      <w:r w:rsidRPr="004A4734">
        <w:rPr>
          <w:rFonts w:ascii="Times New Roman" w:hAnsi="Times New Roman" w:cs="Times New Roman"/>
        </w:rPr>
        <w:t>notify_user</w:t>
      </w:r>
      <w:proofErr w:type="spellEnd"/>
      <w:r w:rsidRPr="004A4734">
        <w:rPr>
          <w:rFonts w:ascii="Times New Roman" w:hAnsi="Times New Roman" w:cs="Times New Roman"/>
        </w:rPr>
        <w:t>()/</w:t>
      </w:r>
      <w:proofErr w:type="spellStart"/>
      <w:r w:rsidRPr="004A4734">
        <w:rPr>
          <w:rFonts w:ascii="Times New Roman" w:hAnsi="Times New Roman" w:cs="Times New Roman"/>
        </w:rPr>
        <w:t>decision_notification</w:t>
      </w:r>
      <w:proofErr w:type="spellEnd"/>
      <w:r w:rsidRPr="004A4734">
        <w:rPr>
          <w:rFonts w:ascii="Times New Roman" w:hAnsi="Times New Roman" w:cs="Times New Roman"/>
        </w:rPr>
        <w:t>() to create a Notification row and dispatch email/SMS.</w:t>
      </w:r>
    </w:p>
    <w:p w14:paraId="0E250ED2" w14:textId="77777777" w:rsidR="00FE7FB5" w:rsidRPr="004A4734" w:rsidRDefault="00385869" w:rsidP="00A627B2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Jinja2 template is rendered (or a redirect issued) and the response is retu</w:t>
      </w:r>
      <w:r w:rsidRPr="004A4734">
        <w:rPr>
          <w:rFonts w:ascii="Times New Roman" w:hAnsi="Times New Roman" w:cs="Times New Roman"/>
        </w:rPr>
        <w:t xml:space="preserve">rned to the browser; </w:t>
      </w:r>
      <w:proofErr w:type="spellStart"/>
      <w:r w:rsidRPr="004A4734">
        <w:rPr>
          <w:rFonts w:ascii="Times New Roman" w:hAnsi="Times New Roman" w:cs="Times New Roman"/>
        </w:rPr>
        <w:t>inject_user</w:t>
      </w:r>
      <w:proofErr w:type="spellEnd"/>
      <w:r w:rsidRPr="004A4734">
        <w:rPr>
          <w:rFonts w:ascii="Times New Roman" w:hAnsi="Times New Roman" w:cs="Times New Roman"/>
        </w:rPr>
        <w:t>() makes the current user available to every template for the navbar.</w:t>
      </w:r>
    </w:p>
    <w:p w14:paraId="3EB63F84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21" w:name="_Toc234300562"/>
      <w:r w:rsidRPr="004A4734">
        <w:rPr>
          <w:rFonts w:ascii="Times New Roman" w:hAnsi="Times New Roman" w:cs="Times New Roman"/>
        </w:rPr>
        <w:t>5.4 URL Route Map</w:t>
      </w:r>
      <w:bookmarkEnd w:id="21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1511"/>
        <w:gridCol w:w="5631"/>
      </w:tblGrid>
      <w:tr w:rsidR="00FE7FB5" w:rsidRPr="00A627B2" w14:paraId="5B3F7E83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91C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Route</w:t>
            </w:r>
          </w:p>
        </w:tc>
        <w:tc>
          <w:tcPr>
            <w:tcW w:w="154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77B0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Methods</w:t>
            </w:r>
          </w:p>
        </w:tc>
        <w:tc>
          <w:tcPr>
            <w:tcW w:w="585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3E6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FE7FB5" w:rsidRPr="00A627B2" w14:paraId="33677611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55A4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3FB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675F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Public landing page (home).</w:t>
            </w:r>
          </w:p>
        </w:tc>
      </w:tr>
      <w:tr w:rsidR="00FE7FB5" w:rsidRPr="00A627B2" w14:paraId="0A43BFE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94A0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/register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914C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GET, 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EFF4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Create a new donor / recipient / volunteer account.</w:t>
            </w:r>
          </w:p>
        </w:tc>
      </w:tr>
      <w:tr w:rsidR="00FE7FB5" w:rsidRPr="00A627B2" w14:paraId="07BA35D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D67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/login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23D8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GET, 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F56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Authenticate and start a session.</w:t>
            </w:r>
          </w:p>
        </w:tc>
      </w:tr>
      <w:tr w:rsidR="00FE7FB5" w:rsidRPr="00A627B2" w14:paraId="7C0F7CB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010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/logout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0CF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3C6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Clear the session.</w:t>
            </w:r>
          </w:p>
        </w:tc>
      </w:tr>
      <w:tr w:rsidR="00FE7FB5" w:rsidRPr="00A627B2" w14:paraId="00A20FF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FDDF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/dashboard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CE7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18E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Role-aware dashboard dispatch (donor / recipient / volunteer / admin views).</w:t>
            </w:r>
          </w:p>
        </w:tc>
      </w:tr>
      <w:tr w:rsidR="00FE7FB5" w:rsidRPr="00A627B2" w14:paraId="657DC5FB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B07E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/donate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802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GET, 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6B0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 submits a new surplus-food donation.</w:t>
            </w:r>
          </w:p>
        </w:tc>
      </w:tr>
      <w:tr w:rsidR="00FE7FB5" w:rsidRPr="00A627B2" w14:paraId="58B39CA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1113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/request-food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2FF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GET, 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282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Recipient submits a new food request.</w:t>
            </w:r>
          </w:p>
        </w:tc>
      </w:tr>
      <w:tr w:rsidR="00FE7FB5" w:rsidRPr="00A627B2" w14:paraId="1FDC54DF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CB9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/requests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7C0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20E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Browse/list food requests.</w:t>
            </w:r>
          </w:p>
        </w:tc>
      </w:tr>
      <w:tr w:rsidR="00FE7FB5" w:rsidRPr="00A627B2" w14:paraId="501033BA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0AFA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/admin/request/&lt;id&gt;/&lt;status&gt;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0505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636C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approves or rejects a food request.</w:t>
            </w:r>
          </w:p>
        </w:tc>
      </w:tr>
      <w:tr w:rsidR="00FE7FB5" w:rsidRPr="00A627B2" w14:paraId="52D8F720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D52B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/admin/donation/&lt;id&gt;/&lt;status&gt;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2E4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91A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approves or rejects a donation.</w:t>
            </w:r>
          </w:p>
        </w:tc>
      </w:tr>
      <w:tr w:rsidR="00FE7FB5" w:rsidRPr="00A627B2" w14:paraId="7627AE41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697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/admin/donation/&lt;id&gt;/auto-match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3776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C83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triggers the auto-matching engine for a donation.</w:t>
            </w:r>
          </w:p>
        </w:tc>
      </w:tr>
      <w:tr w:rsidR="00FE7FB5" w:rsidRPr="00A627B2" w14:paraId="767028B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4E52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/admin/match/&lt;id&gt;/assign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040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2165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Admin assigns a volunteer to a </w:t>
            </w:r>
            <w:proofErr w:type="spellStart"/>
            <w:r w:rsidRPr="00A627B2">
              <w:rPr>
                <w:rFonts w:ascii="Times New Roman" w:hAnsi="Times New Roman" w:cs="Times New Roman"/>
              </w:rPr>
              <w:t>FoodMatch</w:t>
            </w:r>
            <w:proofErr w:type="spellEnd"/>
            <w:r w:rsidRPr="00A627B2">
              <w:rPr>
                <w:rFonts w:ascii="Times New Roman" w:hAnsi="Times New Roman" w:cs="Times New Roman"/>
              </w:rPr>
              <w:t>.</w:t>
            </w:r>
          </w:p>
        </w:tc>
      </w:tr>
      <w:tr w:rsidR="00FE7FB5" w:rsidRPr="00A627B2" w14:paraId="7A66B49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491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/match/&lt;id&gt;/&lt;status&gt;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177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4838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Volunteer/recipient updates a match's status (pickup, delivered).</w:t>
            </w:r>
          </w:p>
        </w:tc>
      </w:tr>
      <w:tr w:rsidR="00FE7FB5" w:rsidRPr="00A627B2" w14:paraId="5E3ABF2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56C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/donation/&lt;id&gt;/delete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CF0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5AD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 deletes their own still-pending donation.</w:t>
            </w:r>
          </w:p>
        </w:tc>
      </w:tr>
      <w:tr w:rsidR="00FE7FB5" w:rsidRPr="00A627B2" w14:paraId="357B1DDB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F4F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/admin/users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876C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7C3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Admin: list and manage all users.</w:t>
            </w:r>
          </w:p>
        </w:tc>
      </w:tr>
      <w:tr w:rsidR="00FE7FB5" w:rsidRPr="00A627B2" w14:paraId="674C697B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316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/admin/user/&lt;id&gt;/toggle-block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03E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735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blocks/unblocks a user.</w:t>
            </w:r>
          </w:p>
        </w:tc>
      </w:tr>
      <w:tr w:rsidR="00FE7FB5" w:rsidRPr="00A627B2" w14:paraId="130BAEAB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793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/admin/user/&lt;id&gt;/toggle-verified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EB2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8002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verifies/un-verifies a user.</w:t>
            </w:r>
          </w:p>
        </w:tc>
      </w:tr>
      <w:tr w:rsidR="00FE7FB5" w:rsidRPr="00A627B2" w14:paraId="3983409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26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8945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/admin/user/&lt;id&gt;/delete</w:t>
            </w:r>
          </w:p>
        </w:tc>
        <w:tc>
          <w:tcPr>
            <w:tcW w:w="15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91C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58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AB15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deletes a user.</w:t>
            </w:r>
          </w:p>
        </w:tc>
      </w:tr>
    </w:tbl>
    <w:p w14:paraId="7B51815F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22" w:name="_Toc234300563"/>
      <w:r w:rsidRPr="004A4734">
        <w:rPr>
          <w:rFonts w:ascii="Times New Roman" w:hAnsi="Times New Roman" w:cs="Times New Roman"/>
        </w:rPr>
        <w:t>6. Database Design</w:t>
      </w:r>
      <w:bookmarkEnd w:id="22"/>
    </w:p>
    <w:p w14:paraId="00DD1346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23" w:name="_Toc234300564"/>
      <w:r w:rsidRPr="004A4734">
        <w:rPr>
          <w:rFonts w:ascii="Times New Roman" w:hAnsi="Times New Roman" w:cs="Times New Roman"/>
        </w:rPr>
        <w:t>6.1 Models Overview</w:t>
      </w:r>
      <w:bookmarkEnd w:id="23"/>
    </w:p>
    <w:p w14:paraId="3C391E5A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system persists five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models: User, Donation, </w:t>
      </w:r>
      <w:proofErr w:type="spellStart"/>
      <w:r w:rsidRPr="004A4734">
        <w:rPr>
          <w:rFonts w:ascii="Times New Roman" w:hAnsi="Times New Roman" w:cs="Times New Roman"/>
        </w:rPr>
        <w:t>FoodRequest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 xml:space="preserve"> and Notification. Each model maps to one table in the SQLite database (</w:t>
      </w:r>
      <w:proofErr w:type="spellStart"/>
      <w:r w:rsidRPr="004A4734">
        <w:rPr>
          <w:rFonts w:ascii="Times New Roman" w:hAnsi="Times New Roman" w:cs="Times New Roman"/>
        </w:rPr>
        <w:t>charismart.db</w:t>
      </w:r>
      <w:proofErr w:type="spellEnd"/>
      <w:r w:rsidRPr="004A4734">
        <w:rPr>
          <w:rFonts w:ascii="Times New Roman" w:hAnsi="Times New Roman" w:cs="Times New Roman"/>
        </w:rPr>
        <w:t xml:space="preserve"> by default; DATABASE_URL can point elsewhere).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4444"/>
        <w:gridCol w:w="4269"/>
      </w:tblGrid>
      <w:tr w:rsidR="00FE7FB5" w:rsidRPr="00A627B2" w14:paraId="16ACCE1D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E25D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Model</w:t>
            </w:r>
          </w:p>
        </w:tc>
        <w:tc>
          <w:tcPr>
            <w:tcW w:w="445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E381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Key Columns</w:t>
            </w:r>
          </w:p>
        </w:tc>
        <w:tc>
          <w:tcPr>
            <w:tcW w:w="42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B0C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Notes</w:t>
            </w:r>
          </w:p>
        </w:tc>
      </w:tr>
      <w:tr w:rsidR="00FE7FB5" w:rsidRPr="00A627B2" w14:paraId="20629794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BDFC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4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422A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id (PK), name, email (unique),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password_hash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role, area, phone,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organization_type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capacity_meals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verified,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is_blocked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1CF8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role is one of admin/donor/recipient/volunteer; verified/</w:t>
            </w:r>
            <w:proofErr w:type="spellStart"/>
            <w:r w:rsidRPr="00A627B2">
              <w:rPr>
                <w:rFonts w:ascii="Times New Roman" w:hAnsi="Times New Roman" w:cs="Times New Roman"/>
              </w:rPr>
              <w:t>is_blocked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are admin-controlled flags.</w:t>
            </w:r>
          </w:p>
        </w:tc>
      </w:tr>
      <w:tr w:rsidR="00FE7FB5" w:rsidRPr="00A627B2" w14:paraId="536AEAAC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34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CB1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Donation</w:t>
            </w:r>
          </w:p>
        </w:tc>
        <w:tc>
          <w:tcPr>
            <w:tcW w:w="445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49A1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id (PK),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donor_id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FK→User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food_name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donor_type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quantity_meals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area,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pickup_address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pickup_window_start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/end,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expire_at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2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420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status cycles through pending → approved → matched → assigned → </w:t>
            </w:r>
            <w:proofErr w:type="spellStart"/>
            <w:r w:rsidRPr="00A627B2">
              <w:rPr>
                <w:rFonts w:ascii="Times New Roman" w:hAnsi="Times New Roman" w:cs="Times New Roman"/>
              </w:rPr>
              <w:t>picked_up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→ delivered, or rejected/expired.</w:t>
            </w:r>
          </w:p>
        </w:tc>
      </w:tr>
      <w:tr w:rsidR="00FE7FB5" w:rsidRPr="00A627B2" w14:paraId="6172F732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A7A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A627B2">
              <w:rPr>
                <w:rFonts w:ascii="Times New Roman" w:hAnsi="Times New Roman" w:cs="Times New Roman"/>
              </w:rPr>
              <w:t>Fo</w:t>
            </w:r>
            <w:r w:rsidRPr="00A627B2">
              <w:rPr>
                <w:rFonts w:ascii="Times New Roman" w:hAnsi="Times New Roman" w:cs="Times New Roman"/>
              </w:rPr>
              <w:t>odRequest</w:t>
            </w:r>
            <w:proofErr w:type="spellEnd"/>
          </w:p>
        </w:tc>
        <w:tc>
          <w:tcPr>
            <w:tcW w:w="4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1EA9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id (PK),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recipient_id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FK→User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beneficiary_group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requested_food_type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quantity_needed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area,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delivery_address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needed_before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priority, status,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87C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priority feeds the match-score calculation.</w:t>
            </w:r>
          </w:p>
        </w:tc>
      </w:tr>
      <w:tr w:rsidR="00FE7FB5" w:rsidRPr="00A627B2" w14:paraId="1F19CBF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34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2167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A627B2">
              <w:rPr>
                <w:rFonts w:ascii="Times New Roman" w:hAnsi="Times New Roman" w:cs="Times New Roman"/>
              </w:rPr>
              <w:t>FoodMatch</w:t>
            </w:r>
            <w:proofErr w:type="spellEnd"/>
          </w:p>
        </w:tc>
        <w:tc>
          <w:tcPr>
            <w:tcW w:w="445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4191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id (PK),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donation_id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FK→Donation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request_id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FK→FoodRequest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volunteer_id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627B2">
              <w:rPr>
                <w:rFonts w:ascii="Times New Roman" w:hAnsi="Times New Roman" w:cs="Times New Roman"/>
              </w:rPr>
              <w:t>FK→User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nullable),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meals_allocated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match_score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pickup_confirmed_at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delivered_at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recipient_rating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2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33CA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The join entity linking one donation, one request and (</w:t>
            </w:r>
            <w:r w:rsidRPr="00A627B2">
              <w:rPr>
                <w:rFonts w:ascii="Times New Roman" w:hAnsi="Times New Roman" w:cs="Times New Roman"/>
              </w:rPr>
              <w:t>once assigned) one volunteer.</w:t>
            </w:r>
          </w:p>
        </w:tc>
      </w:tr>
      <w:tr w:rsidR="00FE7FB5" w:rsidRPr="00A627B2" w14:paraId="28CA1DF4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1EC7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44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4EA1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id (PK),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receiver_email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, title, message,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3A7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In-app notification record; also mirrored to email/SMS by the notification service.</w:t>
            </w:r>
          </w:p>
        </w:tc>
      </w:tr>
    </w:tbl>
    <w:p w14:paraId="6CEBDAE7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24" w:name="_Toc234300565"/>
      <w:r w:rsidRPr="004A4734">
        <w:rPr>
          <w:rFonts w:ascii="Times New Roman" w:hAnsi="Times New Roman" w:cs="Times New Roman"/>
        </w:rPr>
        <w:t>6.2 Relationships</w:t>
      </w:r>
      <w:bookmarkEnd w:id="24"/>
    </w:p>
    <w:p w14:paraId="2F39B1C7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User (1) — (M) Donation: a donor posts many donations (</w:t>
      </w:r>
      <w:proofErr w:type="spellStart"/>
      <w:r w:rsidRPr="004A4734">
        <w:rPr>
          <w:rFonts w:ascii="Times New Roman" w:hAnsi="Times New Roman" w:cs="Times New Roman"/>
        </w:rPr>
        <w:t>User.posts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5365DB76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User (1) — (M) </w:t>
      </w:r>
      <w:proofErr w:type="spellStart"/>
      <w:r w:rsidRPr="004A4734">
        <w:rPr>
          <w:rFonts w:ascii="Times New Roman" w:hAnsi="Times New Roman" w:cs="Times New Roman"/>
        </w:rPr>
        <w:t>FoodRequest</w:t>
      </w:r>
      <w:proofErr w:type="spellEnd"/>
      <w:r w:rsidRPr="004A4734">
        <w:rPr>
          <w:rFonts w:ascii="Times New Roman" w:hAnsi="Times New Roman" w:cs="Times New Roman"/>
        </w:rPr>
        <w:t>: a recipient submits many requests (</w:t>
      </w:r>
      <w:proofErr w:type="spellStart"/>
      <w:r w:rsidRPr="004A4734">
        <w:rPr>
          <w:rFonts w:ascii="Times New Roman" w:hAnsi="Times New Roman" w:cs="Times New Roman"/>
        </w:rPr>
        <w:t>User.submits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05A1123E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Donatio</w:t>
      </w:r>
      <w:r w:rsidRPr="004A4734">
        <w:rPr>
          <w:rFonts w:ascii="Times New Roman" w:hAnsi="Times New Roman" w:cs="Times New Roman"/>
        </w:rPr>
        <w:t xml:space="preserve">n (1) — (M)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>: a donation can, in principle, be referenced by matches over its lifecycle (</w:t>
      </w:r>
      <w:proofErr w:type="spellStart"/>
      <w:r w:rsidRPr="004A4734">
        <w:rPr>
          <w:rFonts w:ascii="Times New Roman" w:hAnsi="Times New Roman" w:cs="Times New Roman"/>
        </w:rPr>
        <w:t>matched_by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0F4575DF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FoodRequest</w:t>
      </w:r>
      <w:proofErr w:type="spellEnd"/>
      <w:r w:rsidRPr="004A4734">
        <w:rPr>
          <w:rFonts w:ascii="Times New Roman" w:hAnsi="Times New Roman" w:cs="Times New Roman"/>
        </w:rPr>
        <w:t xml:space="preserve"> (1) — (M)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>: a request can be referenced by matches (</w:t>
      </w:r>
      <w:proofErr w:type="spellStart"/>
      <w:r w:rsidRPr="004A4734">
        <w:rPr>
          <w:rFonts w:ascii="Times New Roman" w:hAnsi="Times New Roman" w:cs="Times New Roman"/>
        </w:rPr>
        <w:t>matched_to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76C798F7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User (1) — (M)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 xml:space="preserve"> as volunteer: a volunteer can be a</w:t>
      </w:r>
      <w:r w:rsidRPr="004A4734">
        <w:rPr>
          <w:rFonts w:ascii="Times New Roman" w:hAnsi="Times New Roman" w:cs="Times New Roman"/>
        </w:rPr>
        <w:t>ssigned to many matches (nullable until assignment).</w:t>
      </w:r>
    </w:p>
    <w:p w14:paraId="62443B55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User (1) — (M) Notification: every notification is addressed to one user's e-mail (</w:t>
      </w:r>
      <w:proofErr w:type="spellStart"/>
      <w:r w:rsidRPr="004A4734">
        <w:rPr>
          <w:rFonts w:ascii="Times New Roman" w:hAnsi="Times New Roman" w:cs="Times New Roman"/>
        </w:rPr>
        <w:t>receiver_email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6EA5129A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04C550FA" wp14:editId="20C03581">
            <wp:extent cx="53340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9F45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6.2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Entity-Relationship Diagram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schema.</w:t>
      </w:r>
    </w:p>
    <w:p w14:paraId="7E3607AF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25" w:name="_Toc234300566"/>
      <w:r w:rsidRPr="004A4734">
        <w:rPr>
          <w:rFonts w:ascii="Times New Roman" w:hAnsi="Times New Roman" w:cs="Times New Roman"/>
        </w:rPr>
        <w:t xml:space="preserve">6.3 Area </w:t>
      </w:r>
      <w:proofErr w:type="spellStart"/>
      <w:r w:rsidRPr="004A4734">
        <w:rPr>
          <w:rFonts w:ascii="Times New Roman" w:hAnsi="Times New Roman" w:cs="Times New Roman"/>
        </w:rPr>
        <w:t>Normalisation</w:t>
      </w:r>
      <w:bookmarkEnd w:id="25"/>
      <w:proofErr w:type="spellEnd"/>
    </w:p>
    <w:p w14:paraId="79D1BACF" w14:textId="77777777" w:rsidR="00FE7FB5" w:rsidRPr="004A4734" w:rsidRDefault="00385869" w:rsidP="00A627B2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Donor pickup area and recipient delivery area are free-text fields (area column on both Donation and </w:t>
      </w:r>
      <w:proofErr w:type="spellStart"/>
      <w:r w:rsidRPr="004A4734">
        <w:rPr>
          <w:rFonts w:ascii="Times New Roman" w:hAnsi="Times New Roman" w:cs="Times New Roman"/>
        </w:rPr>
        <w:t>FoodRequest</w:t>
      </w:r>
      <w:proofErr w:type="spellEnd"/>
      <w:r w:rsidRPr="004A4734">
        <w:rPr>
          <w:rFonts w:ascii="Times New Roman" w:hAnsi="Times New Roman" w:cs="Times New Roman"/>
        </w:rPr>
        <w:t xml:space="preserve">), but the matching engine relies on comparing them for equality. To make that comparison reliable, the application applies a </w:t>
      </w:r>
      <w:proofErr w:type="spellStart"/>
      <w:r w:rsidRPr="004A4734">
        <w:rPr>
          <w:rFonts w:ascii="Times New Roman" w:hAnsi="Times New Roman" w:cs="Times New Roman"/>
        </w:rPr>
        <w:t>normalize_area</w:t>
      </w:r>
      <w:proofErr w:type="spellEnd"/>
      <w:r w:rsidRPr="004A4734">
        <w:rPr>
          <w:rFonts w:ascii="Times New Roman" w:hAnsi="Times New Roman" w:cs="Times New Roman"/>
        </w:rPr>
        <w:t>() h</w:t>
      </w:r>
      <w:r w:rsidRPr="004A4734">
        <w:rPr>
          <w:rFonts w:ascii="Times New Roman" w:hAnsi="Times New Roman" w:cs="Times New Roman"/>
        </w:rPr>
        <w:t xml:space="preserve">elper that trims whitespace and lower-cases the value before it is stored and before it is compared during auto-matching, so 'Dhanmondi', ' </w:t>
      </w:r>
      <w:proofErr w:type="spellStart"/>
      <w:r w:rsidRPr="004A4734">
        <w:rPr>
          <w:rFonts w:ascii="Times New Roman" w:hAnsi="Times New Roman" w:cs="Times New Roman"/>
        </w:rPr>
        <w:t>dhanmondi</w:t>
      </w:r>
      <w:proofErr w:type="spellEnd"/>
      <w:r w:rsidRPr="004A4734">
        <w:rPr>
          <w:rFonts w:ascii="Times New Roman" w:hAnsi="Times New Roman" w:cs="Times New Roman"/>
        </w:rPr>
        <w:t xml:space="preserve"> ' and 'DHANMONDI' are treated as the same area without requiring a separate lookup table in this prototype</w:t>
      </w:r>
      <w:r w:rsidRPr="004A4734">
        <w:rPr>
          <w:rFonts w:ascii="Times New Roman" w:hAnsi="Times New Roman" w:cs="Times New Roman"/>
        </w:rPr>
        <w:t>.</w:t>
      </w:r>
    </w:p>
    <w:p w14:paraId="7DF88950" w14:textId="77777777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26" w:name="_Toc234300567"/>
      <w:r w:rsidRPr="004A4734">
        <w:rPr>
          <w:rFonts w:ascii="Times New Roman" w:hAnsi="Times New Roman" w:cs="Times New Roman"/>
        </w:rPr>
        <w:t xml:space="preserve">6.4 </w:t>
      </w:r>
      <w:proofErr w:type="spellStart"/>
      <w:r w:rsidRPr="004A4734">
        <w:rPr>
          <w:rFonts w:ascii="Times New Roman" w:hAnsi="Times New Roman" w:cs="Times New Roman"/>
        </w:rPr>
        <w:t>Normalisation</w:t>
      </w:r>
      <w:proofErr w:type="spellEnd"/>
      <w:r w:rsidRPr="004A4734">
        <w:rPr>
          <w:rFonts w:ascii="Times New Roman" w:hAnsi="Times New Roman" w:cs="Times New Roman"/>
        </w:rPr>
        <w:t xml:space="preserve"> Justification (1NF–3NF)</w:t>
      </w:r>
      <w:bookmarkEnd w:id="26"/>
    </w:p>
    <w:p w14:paraId="42B8B47A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1NF: Every column in every table holds a single, atomic value (e.g. </w:t>
      </w:r>
      <w:proofErr w:type="spellStart"/>
      <w:r w:rsidRPr="004A4734">
        <w:rPr>
          <w:rFonts w:ascii="Times New Roman" w:hAnsi="Times New Roman" w:cs="Times New Roman"/>
        </w:rPr>
        <w:t>quantity_meals</w:t>
      </w:r>
      <w:proofErr w:type="spellEnd"/>
      <w:r w:rsidRPr="004A4734">
        <w:rPr>
          <w:rFonts w:ascii="Times New Roman" w:hAnsi="Times New Roman" w:cs="Times New Roman"/>
        </w:rPr>
        <w:t xml:space="preserve"> is one integer, not a list); there are no repeating groups — a donor's multiple donations are separate rows in Donation rather th</w:t>
      </w:r>
      <w:r w:rsidRPr="004A4734">
        <w:rPr>
          <w:rFonts w:ascii="Times New Roman" w:hAnsi="Times New Roman" w:cs="Times New Roman"/>
        </w:rPr>
        <w:t>an a multi-valued column on User.</w:t>
      </w:r>
    </w:p>
    <w:p w14:paraId="42F0943F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2NF: All five tables use a single-column surrogate primary key (id), so there are no composite keys and therefore no possibility of a partial dependency on part of the key; every non-key column depends on the whole of id.</w:t>
      </w:r>
    </w:p>
    <w:p w14:paraId="22740C41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3NF: Non-key attributes depend only on the primary key and not on each other. For example,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 xml:space="preserve"> stores </w:t>
      </w:r>
      <w:proofErr w:type="spellStart"/>
      <w:r w:rsidRPr="004A4734">
        <w:rPr>
          <w:rFonts w:ascii="Times New Roman" w:hAnsi="Times New Roman" w:cs="Times New Roman"/>
        </w:rPr>
        <w:t>match_score</w:t>
      </w:r>
      <w:proofErr w:type="spellEnd"/>
      <w:r w:rsidRPr="004A4734">
        <w:rPr>
          <w:rFonts w:ascii="Times New Roman" w:hAnsi="Times New Roman" w:cs="Times New Roman"/>
        </w:rPr>
        <w:t xml:space="preserve"> and status against its own </w:t>
      </w:r>
      <w:proofErr w:type="spellStart"/>
      <w:r w:rsidRPr="004A4734">
        <w:rPr>
          <w:rFonts w:ascii="Times New Roman" w:hAnsi="Times New Roman" w:cs="Times New Roman"/>
        </w:rPr>
        <w:t>id</w:t>
      </w:r>
      <w:proofErr w:type="spellEnd"/>
      <w:r w:rsidRPr="004A4734">
        <w:rPr>
          <w:rFonts w:ascii="Times New Roman" w:hAnsi="Times New Roman" w:cs="Times New Roman"/>
        </w:rPr>
        <w:t xml:space="preserve"> rather than duplicating donor/recipient details, which are instead reached via </w:t>
      </w:r>
      <w:proofErr w:type="spellStart"/>
      <w:r w:rsidRPr="004A4734">
        <w:rPr>
          <w:rFonts w:ascii="Times New Roman" w:hAnsi="Times New Roman" w:cs="Times New Roman"/>
        </w:rPr>
        <w:t>donation_id</w:t>
      </w:r>
      <w:proofErr w:type="spellEnd"/>
      <w:r w:rsidRPr="004A4734">
        <w:rPr>
          <w:rFonts w:ascii="Times New Roman" w:hAnsi="Times New Roman" w:cs="Times New Roman"/>
        </w:rPr>
        <w:t>/</w:t>
      </w:r>
      <w:proofErr w:type="spellStart"/>
      <w:r w:rsidRPr="004A4734">
        <w:rPr>
          <w:rFonts w:ascii="Times New Roman" w:hAnsi="Times New Roman" w:cs="Times New Roman"/>
        </w:rPr>
        <w:t>request_id</w:t>
      </w:r>
      <w:proofErr w:type="spellEnd"/>
      <w:r w:rsidRPr="004A4734">
        <w:rPr>
          <w:rFonts w:ascii="Times New Roman" w:hAnsi="Times New Roman" w:cs="Times New Roman"/>
        </w:rPr>
        <w:t>/</w:t>
      </w:r>
      <w:proofErr w:type="spellStart"/>
      <w:r w:rsidRPr="004A4734">
        <w:rPr>
          <w:rFonts w:ascii="Times New Roman" w:hAnsi="Times New Roman" w:cs="Times New Roman"/>
        </w:rPr>
        <w:t>volu</w:t>
      </w:r>
      <w:r w:rsidRPr="004A4734">
        <w:rPr>
          <w:rFonts w:ascii="Times New Roman" w:hAnsi="Times New Roman" w:cs="Times New Roman"/>
        </w:rPr>
        <w:t>nteer_id</w:t>
      </w:r>
      <w:proofErr w:type="spellEnd"/>
      <w:r w:rsidRPr="004A4734">
        <w:rPr>
          <w:rFonts w:ascii="Times New Roman" w:hAnsi="Times New Roman" w:cs="Times New Roman"/>
        </w:rPr>
        <w:t xml:space="preserve"> foreign keys — this avoids update anomalies (e.g. changing a donor's phone number in one place, on User, rather than in every Donation row).</w:t>
      </w:r>
    </w:p>
    <w:p w14:paraId="64372C48" w14:textId="77777777" w:rsidR="00A627B2" w:rsidRDefault="00A627B2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</w:p>
    <w:p w14:paraId="35B73511" w14:textId="77777777" w:rsidR="00A627B2" w:rsidRDefault="00A627B2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</w:p>
    <w:p w14:paraId="5906EB82" w14:textId="33AAACE2" w:rsidR="00FE7FB5" w:rsidRPr="004A4734" w:rsidRDefault="00385869" w:rsidP="00A627B2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27" w:name="_Toc234300568"/>
      <w:r w:rsidRPr="004A4734">
        <w:rPr>
          <w:rFonts w:ascii="Times New Roman" w:hAnsi="Times New Roman" w:cs="Times New Roman"/>
        </w:rPr>
        <w:t>6.5 Backup &amp; Recovery Strategy</w:t>
      </w:r>
      <w:bookmarkEnd w:id="27"/>
    </w:p>
    <w:p w14:paraId="7985C885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Development: the SQLite file </w:t>
      </w:r>
      <w:proofErr w:type="spellStart"/>
      <w:r w:rsidRPr="004A4734">
        <w:rPr>
          <w:rFonts w:ascii="Times New Roman" w:hAnsi="Times New Roman" w:cs="Times New Roman"/>
        </w:rPr>
        <w:t>charismart.db</w:t>
      </w:r>
      <w:proofErr w:type="spellEnd"/>
      <w:r w:rsidRPr="004A4734">
        <w:rPr>
          <w:rFonts w:ascii="Times New Roman" w:hAnsi="Times New Roman" w:cs="Times New Roman"/>
        </w:rPr>
        <w:t xml:space="preserve"> can be copied as a single-file b</w:t>
      </w:r>
      <w:r w:rsidRPr="004A4734">
        <w:rPr>
          <w:rFonts w:ascii="Times New Roman" w:hAnsi="Times New Roman" w:cs="Times New Roman"/>
        </w:rPr>
        <w:t>ackup at any time; this is sufficient for a lab prototype.</w:t>
      </w:r>
    </w:p>
    <w:p w14:paraId="1C6A7E8B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Production recommendation: point DATABASE_URL at a managed PostgreSQL/MySQL instance and rely on the provider's automated point-in-time backups, or run a scheduled </w:t>
      </w:r>
      <w:proofErr w:type="spellStart"/>
      <w:r w:rsidRPr="004A4734">
        <w:rPr>
          <w:rFonts w:ascii="Times New Roman" w:hAnsi="Times New Roman" w:cs="Times New Roman"/>
        </w:rPr>
        <w:t>pg_dump</w:t>
      </w:r>
      <w:proofErr w:type="spellEnd"/>
      <w:r w:rsidRPr="004A4734">
        <w:rPr>
          <w:rFonts w:ascii="Times New Roman" w:hAnsi="Times New Roman" w:cs="Times New Roman"/>
        </w:rPr>
        <w:t>/</w:t>
      </w:r>
      <w:proofErr w:type="spellStart"/>
      <w:r w:rsidRPr="004A4734">
        <w:rPr>
          <w:rFonts w:ascii="Times New Roman" w:hAnsi="Times New Roman" w:cs="Times New Roman"/>
        </w:rPr>
        <w:t>mysqldump</w:t>
      </w:r>
      <w:proofErr w:type="spellEnd"/>
      <w:r w:rsidRPr="004A4734">
        <w:rPr>
          <w:rFonts w:ascii="Times New Roman" w:hAnsi="Times New Roman" w:cs="Times New Roman"/>
        </w:rPr>
        <w:t>.</w:t>
      </w:r>
    </w:p>
    <w:p w14:paraId="3C856773" w14:textId="77777777" w:rsidR="00FE7FB5" w:rsidRPr="004A4734" w:rsidRDefault="00385869" w:rsidP="00A627B2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Recovery: restoring the copied SQLite file (or a database dump) and resta</w:t>
      </w:r>
      <w:r w:rsidRPr="004A4734">
        <w:rPr>
          <w:rFonts w:ascii="Times New Roman" w:hAnsi="Times New Roman" w:cs="Times New Roman"/>
        </w:rPr>
        <w:t>rting the Flask app is sufficient to recover the full application state, since all business data lives in the five relational tables described above.</w:t>
      </w:r>
    </w:p>
    <w:p w14:paraId="64DE6F28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28" w:name="_Toc234300569"/>
      <w:r w:rsidRPr="004A4734">
        <w:rPr>
          <w:rFonts w:ascii="Times New Roman" w:hAnsi="Times New Roman" w:cs="Times New Roman"/>
        </w:rPr>
        <w:t>7. Software Requirements Specification (SRS)</w:t>
      </w:r>
      <w:bookmarkEnd w:id="28"/>
    </w:p>
    <w:p w14:paraId="445B3D34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29" w:name="_Toc234300570"/>
      <w:r w:rsidRPr="004A4734">
        <w:rPr>
          <w:rFonts w:ascii="Times New Roman" w:hAnsi="Times New Roman" w:cs="Times New Roman"/>
        </w:rPr>
        <w:t>7.1 Functional Requirements</w:t>
      </w:r>
      <w:bookmarkEnd w:id="29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9090"/>
      </w:tblGrid>
      <w:tr w:rsidR="00FE7FB5" w:rsidRPr="00A627B2" w14:paraId="2A16DCCA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CE6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909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2F7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Requirement</w:t>
            </w:r>
          </w:p>
        </w:tc>
      </w:tr>
      <w:tr w:rsidR="00FE7FB5" w:rsidRPr="00A627B2" w14:paraId="18E9697D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09F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77D9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Users can register as donor, recipient NGO/orphanage, or volunteer, and log in/out.</w:t>
            </w:r>
          </w:p>
        </w:tc>
      </w:tr>
      <w:tr w:rsidR="00FE7FB5" w:rsidRPr="00A627B2" w14:paraId="0D24C35E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A84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419F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can verify, block/unblock and delete users.</w:t>
            </w:r>
          </w:p>
        </w:tc>
      </w:tr>
      <w:tr w:rsidR="00FE7FB5" w:rsidRPr="00A627B2" w14:paraId="1DF0A8B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7AE2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2346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 can submit surplus food with donor type, quantity, area, pickup address, pickup window and expiry time.</w:t>
            </w:r>
          </w:p>
        </w:tc>
      </w:tr>
      <w:tr w:rsidR="00FE7FB5" w:rsidRPr="00A627B2" w14:paraId="724E7731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136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7171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Recipient can submit a food request with beneficiary group, quantity needed, area, delivery address and needed-before time.</w:t>
            </w:r>
          </w:p>
        </w:tc>
      </w:tr>
      <w:tr w:rsidR="00FE7FB5" w:rsidRPr="00A627B2" w14:paraId="14558C3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F93E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DD8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can approve or reject a donation or a request, optionally with a reason/note.</w:t>
            </w:r>
          </w:p>
        </w:tc>
      </w:tr>
      <w:tr w:rsidR="00FE7FB5" w:rsidRPr="00A627B2" w14:paraId="76D296F4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10F1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E1E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System can auto-match an approved donation with the best-scoring pending request in the same area.</w:t>
            </w:r>
          </w:p>
        </w:tc>
      </w:tr>
      <w:tr w:rsidR="00FE7FB5" w:rsidRPr="00A627B2" w14:paraId="1B9F085E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6188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157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Admin can assign an available volunteer to a created match.</w:t>
            </w:r>
          </w:p>
        </w:tc>
      </w:tr>
      <w:tr w:rsidR="00FE7FB5" w:rsidRPr="00A627B2" w14:paraId="596609E7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AFFA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BDBA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Volunteer can confirm pickup and confirm delivery for an assigned match.</w:t>
            </w:r>
          </w:p>
        </w:tc>
      </w:tr>
      <w:tr w:rsidR="00FE7FB5" w:rsidRPr="00A627B2" w14:paraId="127E9015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6CF5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101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Recipient can confirm delivery and optionally submit a rating/note.</w:t>
            </w:r>
          </w:p>
        </w:tc>
      </w:tr>
      <w:tr w:rsidR="00FE7FB5" w:rsidRPr="00A627B2" w14:paraId="7E73FD6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A2DA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71A9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System sends an in-app notification, an email, and (if configured) an SMS whenever a donation/request is approved or rejected.</w:t>
            </w:r>
          </w:p>
        </w:tc>
      </w:tr>
      <w:tr w:rsidR="00FE7FB5" w:rsidRPr="00A627B2" w14:paraId="2D8EA82A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D3D7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9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0C5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System automatically marks a donation Expired once its expiry time passes without being delivered.</w:t>
            </w:r>
          </w:p>
        </w:tc>
      </w:tr>
      <w:tr w:rsidR="00FE7FB5" w:rsidRPr="00A627B2" w14:paraId="43A3FF71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62F3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909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D662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Donor can delete their own donation while it is still pending.</w:t>
            </w:r>
          </w:p>
        </w:tc>
      </w:tr>
    </w:tbl>
    <w:p w14:paraId="058B6AC5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0" w:name="_Toc234300571"/>
      <w:r w:rsidRPr="004A4734">
        <w:rPr>
          <w:rFonts w:ascii="Times New Roman" w:hAnsi="Times New Roman" w:cs="Times New Roman"/>
        </w:rPr>
        <w:t>7.2 Non-Functional Requirements</w:t>
      </w:r>
      <w:bookmarkEnd w:id="30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8518"/>
      </w:tblGrid>
      <w:tr w:rsidR="00FE7FB5" w:rsidRPr="00A627B2" w14:paraId="49A3C403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4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BBD7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Category</w:t>
            </w:r>
          </w:p>
        </w:tc>
        <w:tc>
          <w:tcPr>
            <w:tcW w:w="8641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F6288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Requirement</w:t>
            </w:r>
          </w:p>
        </w:tc>
      </w:tr>
      <w:tr w:rsidR="00FE7FB5" w:rsidRPr="00A627B2" w14:paraId="05568F33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814E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8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45B7C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Passwords are stored as salted hashes; role-based access control restricts admin-only routes; secrets live in a git-ignored .env file.</w:t>
            </w:r>
          </w:p>
        </w:tc>
      </w:tr>
      <w:tr w:rsidR="00FE7FB5" w:rsidRPr="00A627B2" w14:paraId="632C67DF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0414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8641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87D9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 xml:space="preserve">Role-specific dashboards keep each actor focused on relevant actions; status badges use consistent </w:t>
            </w:r>
            <w:proofErr w:type="spellStart"/>
            <w:r w:rsidRPr="00A627B2">
              <w:rPr>
                <w:rFonts w:ascii="Times New Roman" w:hAnsi="Times New Roman" w:cs="Times New Roman"/>
              </w:rPr>
              <w:t>colour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codi</w:t>
            </w:r>
            <w:r w:rsidRPr="00A627B2">
              <w:rPr>
                <w:rFonts w:ascii="Times New Roman" w:hAnsi="Times New Roman" w:cs="Times New Roman"/>
              </w:rPr>
              <w:t>ng across the UI.</w:t>
            </w:r>
          </w:p>
        </w:tc>
      </w:tr>
      <w:tr w:rsidR="00FE7FB5" w:rsidRPr="00A627B2" w14:paraId="5236271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9C043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8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1938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Notification sending failures (e.g. missing SMTP credentials) degrade gracefully to a terminal-printed message rather than crashing the request.</w:t>
            </w:r>
          </w:p>
        </w:tc>
      </w:tr>
      <w:tr w:rsidR="00FE7FB5" w:rsidRPr="00A627B2" w14:paraId="5D6F165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974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8641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D37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A single, well-commented app.py with clearly separated model, helper and route sections; DATAB</w:t>
            </w:r>
            <w:r w:rsidRPr="00A627B2">
              <w:rPr>
                <w:rFonts w:ascii="Times New Roman" w:hAnsi="Times New Roman" w:cs="Times New Roman"/>
              </w:rPr>
              <w:t xml:space="preserve">ASE_URL and all credentials are </w:t>
            </w:r>
            <w:proofErr w:type="spellStart"/>
            <w:r w:rsidRPr="00A627B2">
              <w:rPr>
                <w:rFonts w:ascii="Times New Roman" w:hAnsi="Times New Roman" w:cs="Times New Roman"/>
              </w:rPr>
              <w:t>externalised</w:t>
            </w:r>
            <w:proofErr w:type="spellEnd"/>
            <w:r w:rsidRPr="00A627B2">
              <w:rPr>
                <w:rFonts w:ascii="Times New Roman" w:hAnsi="Times New Roman" w:cs="Times New Roman"/>
              </w:rPr>
              <w:t xml:space="preserve"> via environment variables.</w:t>
            </w:r>
          </w:p>
        </w:tc>
      </w:tr>
      <w:tr w:rsidR="00FE7FB5" w:rsidRPr="00A627B2" w14:paraId="6A965CF6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8CD5D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8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102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SQLite and simple indexed lookups are sufficient for the expected prototype/demo load; the matching query scope is limited to pending items in one area.</w:t>
            </w:r>
          </w:p>
        </w:tc>
      </w:tr>
      <w:tr w:rsidR="00FE7FB5" w:rsidRPr="00A627B2" w14:paraId="257D0C9F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93232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8641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76010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The Flask app runs unmodified on Windows/macOS/Linux inside a standard virtual environment; swapping SQLite for PostgreSQL only requires changing DATABASE_URL.</w:t>
            </w:r>
          </w:p>
        </w:tc>
      </w:tr>
    </w:tbl>
    <w:p w14:paraId="5B640A1A" w14:textId="77777777" w:rsidR="00A627B2" w:rsidRDefault="00A627B2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4959FC30" w14:textId="3DB4C7DC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1" w:name="_Toc234300572"/>
      <w:r w:rsidRPr="004A4734">
        <w:rPr>
          <w:rFonts w:ascii="Times New Roman" w:hAnsi="Times New Roman" w:cs="Times New Roman"/>
        </w:rPr>
        <w:t xml:space="preserve">7.3 Requirements </w:t>
      </w:r>
      <w:proofErr w:type="spellStart"/>
      <w:r w:rsidRPr="004A4734">
        <w:rPr>
          <w:rFonts w:ascii="Times New Roman" w:hAnsi="Times New Roman" w:cs="Times New Roman"/>
        </w:rPr>
        <w:t>Prioritisation</w:t>
      </w:r>
      <w:proofErr w:type="spellEnd"/>
      <w:r w:rsidRPr="004A4734">
        <w:rPr>
          <w:rFonts w:ascii="Times New Roman" w:hAnsi="Times New Roman" w:cs="Times New Roman"/>
        </w:rPr>
        <w:t xml:space="preserve"> (</w:t>
      </w:r>
      <w:proofErr w:type="spellStart"/>
      <w:r w:rsidRPr="004A4734">
        <w:rPr>
          <w:rFonts w:ascii="Times New Roman" w:hAnsi="Times New Roman" w:cs="Times New Roman"/>
        </w:rPr>
        <w:t>MoSCoW</w:t>
      </w:r>
      <w:proofErr w:type="spellEnd"/>
      <w:r w:rsidRPr="004A4734">
        <w:rPr>
          <w:rFonts w:ascii="Times New Roman" w:hAnsi="Times New Roman" w:cs="Times New Roman"/>
        </w:rPr>
        <w:t>)</w:t>
      </w:r>
      <w:bookmarkEnd w:id="31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8640"/>
      </w:tblGrid>
      <w:tr w:rsidR="00FE7FB5" w:rsidRPr="00A627B2" w14:paraId="7001A74F" w14:textId="77777777" w:rsidTr="00A6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A1C5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864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6BE5B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  <w:b/>
                <w:bCs/>
                <w:color w:val="FFFFFF"/>
              </w:rPr>
              <w:t>Requirements</w:t>
            </w:r>
          </w:p>
        </w:tc>
      </w:tr>
      <w:tr w:rsidR="00FE7FB5" w:rsidRPr="00A627B2" w14:paraId="11340667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847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8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084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FR-01, FR-02, FR-03, FR-04, FR-05, FR-08, FR-09 — the core submit → verify → deliver loop.</w:t>
            </w:r>
          </w:p>
        </w:tc>
      </w:tr>
      <w:tr w:rsidR="00FE7FB5" w:rsidRPr="00A627B2" w14:paraId="183D960D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4DE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Should Have</w:t>
            </w:r>
          </w:p>
        </w:tc>
        <w:tc>
          <w:tcPr>
            <w:tcW w:w="86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7380A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FR-06, FR-07, FR-10 — auto-matching, volunteer assignment and notifications, which greatly improve efficiency but a manual fallback is conceivable.</w:t>
            </w:r>
          </w:p>
        </w:tc>
      </w:tr>
      <w:tr w:rsidR="00FE7FB5" w:rsidRPr="00A627B2" w14:paraId="3DA890C0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2FF7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Could Have</w:t>
            </w:r>
          </w:p>
        </w:tc>
        <w:tc>
          <w:tcPr>
            <w:tcW w:w="86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D5E6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FR-11, FR-12 — auto-expiry and self-service donation deletion, which improve data hygiene but are not required for a single demo transaction.</w:t>
            </w:r>
          </w:p>
        </w:tc>
      </w:tr>
      <w:tr w:rsidR="00FE7FB5" w:rsidRPr="00A627B2" w14:paraId="523DF488" w14:textId="77777777" w:rsidTr="00A627B2">
        <w:tblPrEx>
          <w:tblCellMar>
            <w:top w:w="0" w:type="dxa"/>
            <w:bottom w:w="0" w:type="dxa"/>
          </w:tblCellMar>
        </w:tblPrEx>
        <w:tc>
          <w:tcPr>
            <w:tcW w:w="143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F86F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Won't Have (this release)</w:t>
            </w:r>
          </w:p>
        </w:tc>
        <w:tc>
          <w:tcPr>
            <w:tcW w:w="864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87644" w14:textId="77777777" w:rsidR="00FE7FB5" w:rsidRPr="00A627B2" w:rsidRDefault="00385869">
            <w:pPr>
              <w:rPr>
                <w:rFonts w:ascii="Times New Roman" w:hAnsi="Times New Roman" w:cs="Times New Roman"/>
              </w:rPr>
            </w:pPr>
            <w:r w:rsidRPr="00A627B2">
              <w:rPr>
                <w:rFonts w:ascii="Times New Roman" w:hAnsi="Times New Roman" w:cs="Times New Roman"/>
              </w:rPr>
              <w:t>Payment/financial donation processing; real-time GPS navigation; AI-based ro</w:t>
            </w:r>
            <w:r w:rsidRPr="00A627B2">
              <w:rPr>
                <w:rFonts w:ascii="Times New Roman" w:hAnsi="Times New Roman" w:cs="Times New Roman"/>
              </w:rPr>
              <w:t xml:space="preserve">ute </w:t>
            </w:r>
            <w:proofErr w:type="spellStart"/>
            <w:r w:rsidRPr="00A627B2">
              <w:rPr>
                <w:rFonts w:ascii="Times New Roman" w:hAnsi="Times New Roman" w:cs="Times New Roman"/>
              </w:rPr>
              <w:t>optimisation</w:t>
            </w:r>
            <w:proofErr w:type="spellEnd"/>
            <w:r w:rsidRPr="00A627B2">
              <w:rPr>
                <w:rFonts w:ascii="Times New Roman" w:hAnsi="Times New Roman" w:cs="Times New Roman"/>
              </w:rPr>
              <w:t>; government food-safety certification integration.</w:t>
            </w:r>
          </w:p>
        </w:tc>
      </w:tr>
    </w:tbl>
    <w:p w14:paraId="2DDAD98D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2" w:name="_Toc234300573"/>
      <w:r w:rsidRPr="004A4734">
        <w:rPr>
          <w:rFonts w:ascii="Times New Roman" w:hAnsi="Times New Roman" w:cs="Times New Roman"/>
        </w:rPr>
        <w:t>7.4 Requirements Traceability Matrix (RTM)</w:t>
      </w:r>
      <w:bookmarkEnd w:id="32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3420"/>
        <w:gridCol w:w="3600"/>
        <w:gridCol w:w="2070"/>
      </w:tblGrid>
      <w:tr w:rsidR="00FE7FB5" w:rsidRPr="00BA66A1" w14:paraId="4A650970" w14:textId="77777777" w:rsidTr="00BA66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8CF6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Req. ID</w:t>
            </w:r>
          </w:p>
        </w:tc>
        <w:tc>
          <w:tcPr>
            <w:tcW w:w="342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E8A5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Source (Stakeholder Need)</w:t>
            </w:r>
          </w:p>
        </w:tc>
        <w:tc>
          <w:tcPr>
            <w:tcW w:w="36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2006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Design Artifact</w:t>
            </w:r>
          </w:p>
        </w:tc>
        <w:tc>
          <w:tcPr>
            <w:tcW w:w="207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6FA17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Test Case</w:t>
            </w:r>
          </w:p>
        </w:tc>
      </w:tr>
      <w:tr w:rsidR="00FE7FB5" w:rsidRPr="00BA66A1" w14:paraId="607B3C5C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F9A9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1986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Stakeholder Analysis §3.1 — all roles need accounts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1A6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ERD: User; Use Case: Register/Login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0A4E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TC-02, TC-03, TC-04</w:t>
            </w:r>
          </w:p>
        </w:tc>
      </w:tr>
      <w:tr w:rsidR="00FE7FB5" w:rsidRPr="00BA66A1" w14:paraId="10E1059C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7702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AD75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no verification of genuine users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95652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Use Case: Manage Users; Module §11.6</w:t>
            </w:r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14215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TC-05</w:t>
            </w:r>
          </w:p>
        </w:tc>
      </w:tr>
      <w:tr w:rsidR="00FE7FB5" w:rsidRPr="00BA66A1" w14:paraId="0D231FB0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0ED5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D066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no central place to list surplus food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9BC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ERD: Donation; DFD P1.0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8B9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TC-06, TC-07</w:t>
            </w:r>
          </w:p>
        </w:tc>
      </w:tr>
      <w:tr w:rsidR="00FE7FB5" w:rsidRPr="00BA66A1" w14:paraId="019E585D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351C5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4BA3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NGOs need a structured request channel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02E2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 xml:space="preserve">ERD: </w:t>
            </w:r>
            <w:proofErr w:type="spellStart"/>
            <w:r w:rsidRPr="00BA66A1">
              <w:rPr>
                <w:rFonts w:ascii="Times New Roman" w:hAnsi="Times New Roman" w:cs="Times New Roman"/>
              </w:rPr>
              <w:t>FoodRequest</w:t>
            </w:r>
            <w:proofErr w:type="spellEnd"/>
            <w:r w:rsidRPr="00BA66A1">
              <w:rPr>
                <w:rFonts w:ascii="Times New Roman" w:hAnsi="Times New Roman" w:cs="Times New Roman"/>
              </w:rPr>
              <w:t>; DFD P2.0</w:t>
            </w:r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34F19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TC-08</w:t>
            </w:r>
          </w:p>
        </w:tc>
      </w:tr>
      <w:tr w:rsidR="00FE7FB5" w:rsidRPr="00BA66A1" w14:paraId="3497FF3E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98F0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0F06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no verification before matching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5245F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DFD P3.0 (Level 2); Sequence Diagram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21BD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TC-09, TC-10</w:t>
            </w:r>
          </w:p>
        </w:tc>
      </w:tr>
      <w:tr w:rsidR="00FE7FB5" w:rsidRPr="00BA66A1" w14:paraId="0068F947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AE1D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5809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manual matching is area-blind and slow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158BE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 xml:space="preserve">Class Diagram: </w:t>
            </w:r>
            <w:proofErr w:type="spellStart"/>
            <w:r w:rsidRPr="00BA66A1">
              <w:rPr>
                <w:rFonts w:ascii="Times New Roman" w:hAnsi="Times New Roman" w:cs="Times New Roman"/>
              </w:rPr>
              <w:t>FoodMatch.calculate_score</w:t>
            </w:r>
            <w:proofErr w:type="spellEnd"/>
            <w:r w:rsidRPr="00BA66A1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63416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TC-11</w:t>
            </w:r>
          </w:p>
        </w:tc>
      </w:tr>
      <w:tr w:rsidR="00FE7FB5" w:rsidRPr="00BA66A1" w14:paraId="5A202F61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BEA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11C4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no structured dispatch record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A656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Use Case: Assign Volunteer; Activity Diagram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8033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TC-12</w:t>
            </w:r>
          </w:p>
        </w:tc>
      </w:tr>
      <w:tr w:rsidR="00FE7FB5" w:rsidRPr="00BA66A1" w14:paraId="719E531D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68EFE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873E7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pickup/delivery not tracked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1F4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 xml:space="preserve">State Diagram: </w:t>
            </w:r>
            <w:proofErr w:type="spellStart"/>
            <w:r w:rsidRPr="00BA66A1">
              <w:rPr>
                <w:rFonts w:ascii="Times New Roman" w:hAnsi="Times New Roman" w:cs="Times New Roman"/>
              </w:rPr>
              <w:t>Assigned→Picked</w:t>
            </w:r>
            <w:proofErr w:type="spellEnd"/>
            <w:r w:rsidRPr="00BA66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A66A1">
              <w:rPr>
                <w:rFonts w:ascii="Times New Roman" w:hAnsi="Times New Roman" w:cs="Times New Roman"/>
              </w:rPr>
              <w:t>Up→Delivered</w:t>
            </w:r>
            <w:proofErr w:type="spellEnd"/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4207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TC-13, TC-14</w:t>
            </w:r>
          </w:p>
        </w:tc>
      </w:tr>
      <w:tr w:rsidR="00FE7FB5" w:rsidRPr="00BA66A1" w14:paraId="64CA7DB1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7703A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9421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Stakeholder need — recipients confirm &amp; rate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C1E6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 xml:space="preserve">ERD: </w:t>
            </w:r>
            <w:proofErr w:type="spellStart"/>
            <w:r w:rsidRPr="00BA66A1">
              <w:rPr>
                <w:rFonts w:ascii="Times New Roman" w:hAnsi="Times New Roman" w:cs="Times New Roman"/>
              </w:rPr>
              <w:t>FoodMatch.recipient_rating</w:t>
            </w:r>
            <w:proofErr w:type="spellEnd"/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8852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TC-14</w:t>
            </w:r>
          </w:p>
        </w:tc>
      </w:tr>
      <w:tr w:rsidR="00FE7FB5" w:rsidRPr="00BA66A1" w14:paraId="198AD876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C937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1B9F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stakeholders left waiting without info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87808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Module §11.3 Notification &amp; Email Module</w:t>
            </w:r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998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Manual checklist</w:t>
            </w:r>
          </w:p>
        </w:tc>
      </w:tr>
      <w:tr w:rsidR="00FE7FB5" w:rsidRPr="00BA66A1" w14:paraId="56168B82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DE3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3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ACE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Problem §2.2 — unsafe food may silently linger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6766F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State Diagram: * → Expired; Module §11.4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A499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TC-15</w:t>
            </w:r>
          </w:p>
        </w:tc>
      </w:tr>
      <w:tr w:rsidR="00FE7FB5" w:rsidRPr="00BA66A1" w14:paraId="6DE01436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F00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34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919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Usability — donor control over own pending items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4E470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Route: /donation/&lt;id&gt;/delete</w:t>
            </w:r>
          </w:p>
        </w:tc>
        <w:tc>
          <w:tcPr>
            <w:tcW w:w="20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839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Manual checklist</w:t>
            </w:r>
          </w:p>
        </w:tc>
      </w:tr>
    </w:tbl>
    <w:p w14:paraId="487440D8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33" w:name="_Toc234300574"/>
      <w:r w:rsidRPr="004A4734">
        <w:rPr>
          <w:rFonts w:ascii="Times New Roman" w:hAnsi="Times New Roman" w:cs="Times New Roman"/>
        </w:rPr>
        <w:t>8. Data Flow Diagrams (DFD)</w:t>
      </w:r>
      <w:bookmarkEnd w:id="33"/>
    </w:p>
    <w:p w14:paraId="2EE88798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4" w:name="_Toc234300575"/>
      <w:r w:rsidRPr="004A4734">
        <w:rPr>
          <w:rFonts w:ascii="Times New Roman" w:hAnsi="Times New Roman" w:cs="Times New Roman"/>
        </w:rPr>
        <w:t>8.1 Level 0 — Context Diagram</w:t>
      </w:r>
      <w:bookmarkEnd w:id="34"/>
    </w:p>
    <w:p w14:paraId="29A6A5FE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context diagram treats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as a single process (0.0) and shows its data exchange with four external entities: Donor, Recipient, Admin and Volunteer/Rider.</w:t>
      </w:r>
    </w:p>
    <w:p w14:paraId="793AB798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08D14F90" wp14:editId="32EE7749">
            <wp:extent cx="5333243" cy="2507672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13" cy="25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3682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8.1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Level 0 context diagram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syst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em.</w:t>
      </w:r>
    </w:p>
    <w:p w14:paraId="5611EF78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5" w:name="_Toc234300576"/>
      <w:r w:rsidRPr="004A4734">
        <w:rPr>
          <w:rFonts w:ascii="Times New Roman" w:hAnsi="Times New Roman" w:cs="Times New Roman"/>
        </w:rPr>
        <w:t>8.2 Level 1 — System Decomposition</w:t>
      </w:r>
      <w:bookmarkEnd w:id="35"/>
    </w:p>
    <w:p w14:paraId="091CAB0F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Process 0.0 is decomposed into five sub-processes — 1.0 Manage Donation, 2.0 Manage Food Request, 3.0 Verify &amp; Approve, 4.0 Match Food and 5.0 Pickup &amp; Delivery Tracking — reading from and writing to five data stores </w:t>
      </w:r>
      <w:r w:rsidRPr="004A4734">
        <w:rPr>
          <w:rFonts w:ascii="Times New Roman" w:hAnsi="Times New Roman" w:cs="Times New Roman"/>
        </w:rPr>
        <w:t xml:space="preserve">(D1 Donations, D2 Food Requests, </w:t>
      </w:r>
      <w:r w:rsidRPr="004A4734">
        <w:rPr>
          <w:rFonts w:ascii="Times New Roman" w:hAnsi="Times New Roman" w:cs="Times New Roman"/>
        </w:rPr>
        <w:t>D3 Food Matches, D4 Notifications, D5 Users).</w:t>
      </w:r>
    </w:p>
    <w:p w14:paraId="2BDB1779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7109B21B" wp14:editId="2EA95DF4">
            <wp:extent cx="5319214" cy="3207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319" cy="325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3934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8.2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Level 1 decomposition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system.</w:t>
      </w:r>
    </w:p>
    <w:p w14:paraId="623F34DD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6" w:name="_Toc234300577"/>
      <w:r w:rsidRPr="004A4734">
        <w:rPr>
          <w:rFonts w:ascii="Times New Roman" w:hAnsi="Times New Roman" w:cs="Times New Roman"/>
        </w:rPr>
        <w:t>8.3 Level 2 — Approval &amp; Notification Engine (P3 Detail)</w:t>
      </w:r>
      <w:bookmarkEnd w:id="36"/>
    </w:p>
    <w:p w14:paraId="2DDBEC3C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Process 3.0 is further decomposed into five steps: 3.1 Validate Submission, 3.2 Record Admin Decision, 3.3 Update Status, 3.4 Generate Notification and 3.5 Dispatch Email/SMS. This corresponds directly to </w:t>
      </w:r>
      <w:proofErr w:type="spellStart"/>
      <w:r w:rsidRPr="004A4734">
        <w:rPr>
          <w:rFonts w:ascii="Times New Roman" w:hAnsi="Times New Roman" w:cs="Times New Roman"/>
        </w:rPr>
        <w:t>decision_notification</w:t>
      </w:r>
      <w:proofErr w:type="spellEnd"/>
      <w:r w:rsidRPr="004A4734">
        <w:rPr>
          <w:rFonts w:ascii="Times New Roman" w:hAnsi="Times New Roman" w:cs="Times New Roman"/>
        </w:rPr>
        <w:t xml:space="preserve">() and </w:t>
      </w:r>
      <w:proofErr w:type="spellStart"/>
      <w:r w:rsidRPr="004A4734">
        <w:rPr>
          <w:rFonts w:ascii="Times New Roman" w:hAnsi="Times New Roman" w:cs="Times New Roman"/>
        </w:rPr>
        <w:t>notify_user</w:t>
      </w:r>
      <w:proofErr w:type="spellEnd"/>
      <w:r w:rsidRPr="004A4734">
        <w:rPr>
          <w:rFonts w:ascii="Times New Roman" w:hAnsi="Times New Roman" w:cs="Times New Roman"/>
        </w:rPr>
        <w:t>() in app.py</w:t>
      </w:r>
      <w:r w:rsidRPr="004A4734">
        <w:rPr>
          <w:rFonts w:ascii="Times New Roman" w:hAnsi="Times New Roman" w:cs="Times New Roman"/>
        </w:rPr>
        <w:t>, which run immediately after every admin approve/reject action.</w:t>
      </w:r>
    </w:p>
    <w:p w14:paraId="69028D7D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2C39036E" wp14:editId="7B47B6E1">
            <wp:extent cx="5216236" cy="6667499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056" cy="66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07E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8.3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Level 2 decomposition of the Verify &amp; Approve (P3.0) approval and notification engine.</w:t>
      </w:r>
    </w:p>
    <w:p w14:paraId="32E8E3D2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37" w:name="_Toc234300578"/>
      <w:r w:rsidRPr="004A4734">
        <w:rPr>
          <w:rFonts w:ascii="Times New Roman" w:hAnsi="Times New Roman" w:cs="Times New Roman"/>
        </w:rPr>
        <w:t>9. Entity-Relationship Diagram (ERD)</w:t>
      </w:r>
      <w:bookmarkEnd w:id="37"/>
    </w:p>
    <w:p w14:paraId="2B78C529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38" w:name="_Toc234300579"/>
      <w:r w:rsidRPr="004A4734">
        <w:rPr>
          <w:rFonts w:ascii="Times New Roman" w:hAnsi="Times New Roman" w:cs="Times New Roman"/>
        </w:rPr>
        <w:t>9.1 Entities, Attributes, and Keys</w:t>
      </w:r>
      <w:bookmarkEnd w:id="38"/>
    </w:p>
    <w:p w14:paraId="53306F83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section 6.2 ERD (Figure 6.2) is reproduced here for reference alongside a consolidated key listing: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15"/>
        <w:gridCol w:w="6660"/>
      </w:tblGrid>
      <w:tr w:rsidR="00FE7FB5" w:rsidRPr="004A4734" w14:paraId="68248A83" w14:textId="77777777" w:rsidTr="00BA66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2E895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41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15680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666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03316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</w:tr>
      <w:tr w:rsidR="00FE7FB5" w:rsidRPr="004A4734" w14:paraId="092DCC99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2B448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B0F31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286E6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FE7FB5" w:rsidRPr="004A4734" w14:paraId="0232D9D4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EBD6A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DONATION</w:t>
            </w:r>
          </w:p>
        </w:tc>
        <w:tc>
          <w:tcPr>
            <w:tcW w:w="141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56181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6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87A7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donor_id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→ USER.id</w:t>
            </w:r>
          </w:p>
        </w:tc>
      </w:tr>
      <w:tr w:rsidR="00FE7FB5" w:rsidRPr="004A4734" w14:paraId="3113CF0C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4A6B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FOOD_REQUEST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2D1C0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58C4A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recipient_id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→ USER.id</w:t>
            </w:r>
          </w:p>
        </w:tc>
      </w:tr>
      <w:tr w:rsidR="00FE7FB5" w:rsidRPr="004A4734" w14:paraId="41F6F52C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C2DE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FOOD_MATCH</w:t>
            </w:r>
          </w:p>
        </w:tc>
        <w:tc>
          <w:tcPr>
            <w:tcW w:w="141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2B1BD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6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97981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donation_id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→ DONATION.id,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request_id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→ FOOD_REQUEST.id,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volunteer_id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→ USER.id (nullable)</w:t>
            </w:r>
          </w:p>
        </w:tc>
      </w:tr>
      <w:tr w:rsidR="00FE7FB5" w:rsidRPr="004A4734" w14:paraId="06CB7082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87260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</w:p>
        </w:tc>
        <w:tc>
          <w:tcPr>
            <w:tcW w:w="14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9B1A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30033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— (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receiver_email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logically references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USER.email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5A7E5BF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580D9873" wp14:editId="1ACC2A6A">
            <wp:extent cx="6393428" cy="4453947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687" cy="44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A4E8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9.1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Entity-Relationship Diagram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schema (repeated for reference).</w:t>
      </w:r>
    </w:p>
    <w:p w14:paraId="20342DED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39" w:name="_Toc234300580"/>
      <w:r w:rsidRPr="004A4734">
        <w:rPr>
          <w:rFonts w:ascii="Times New Roman" w:hAnsi="Times New Roman" w:cs="Times New Roman"/>
        </w:rPr>
        <w:t>10. UML Diagrams</w:t>
      </w:r>
      <w:bookmarkEnd w:id="39"/>
    </w:p>
    <w:p w14:paraId="0CD2A82E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0" w:name="_Toc234300581"/>
      <w:r w:rsidRPr="004A4734">
        <w:rPr>
          <w:rFonts w:ascii="Times New Roman" w:hAnsi="Times New Roman" w:cs="Times New Roman"/>
        </w:rPr>
        <w:t>10.1 Use Case Diagram — Summary</w:t>
      </w:r>
      <w:bookmarkEnd w:id="40"/>
    </w:p>
    <w:p w14:paraId="088AA057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Four human actors — Donor, Recipient (NGO/Orphanage), Volunteer and Admin — plus one automated actor (the system scheduler that </w:t>
      </w:r>
      <w:r w:rsidRPr="004A4734">
        <w:rPr>
          <w:rFonts w:ascii="Times New Roman" w:hAnsi="Times New Roman" w:cs="Times New Roman"/>
        </w:rPr>
        <w:t xml:space="preserve">runs auto-expiry) interact with thirteen use cases inside the </w:t>
      </w: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system boundary, including two &lt;&lt;include&gt;&gt; relationships (approval actions always include sending a notification) and one &lt;&lt;extend&gt;&gt; relationship (auto-matching optionally extends int</w:t>
      </w:r>
      <w:r w:rsidRPr="004A4734">
        <w:rPr>
          <w:rFonts w:ascii="Times New Roman" w:hAnsi="Times New Roman" w:cs="Times New Roman"/>
        </w:rPr>
        <w:t>o volunteer assignment).</w:t>
      </w:r>
    </w:p>
    <w:p w14:paraId="4935E2DA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0489A4BB" wp14:editId="282F3F39">
            <wp:extent cx="5950528" cy="628637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08" cy="630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9658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10.1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Use Case diagram — actors and use cases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system.</w:t>
      </w:r>
    </w:p>
    <w:p w14:paraId="0DAE1F4B" w14:textId="77777777" w:rsidR="00BA66A1" w:rsidRDefault="00BA66A1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1C307CF2" w14:textId="3799430D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1" w:name="_Toc234300582"/>
      <w:r w:rsidRPr="004A4734">
        <w:rPr>
          <w:rFonts w:ascii="Times New Roman" w:hAnsi="Times New Roman" w:cs="Times New Roman"/>
        </w:rPr>
        <w:t>10.2 Detailed Use Case Descriptions</w:t>
      </w:r>
      <w:bookmarkEnd w:id="41"/>
    </w:p>
    <w:p w14:paraId="0B3614A0" w14:textId="77777777" w:rsidR="00FE7FB5" w:rsidRPr="004A4734" w:rsidRDefault="00385869">
      <w:pPr>
        <w:pStyle w:val="Heading3"/>
        <w:spacing w:before="200"/>
        <w:rPr>
          <w:rFonts w:ascii="Times New Roman" w:hAnsi="Times New Roman" w:cs="Times New Roman"/>
        </w:rPr>
      </w:pPr>
      <w:bookmarkStart w:id="42" w:name="_Toc234300583"/>
      <w:r w:rsidRPr="004A4734">
        <w:rPr>
          <w:rFonts w:ascii="Times New Roman" w:hAnsi="Times New Roman" w:cs="Times New Roman"/>
        </w:rPr>
        <w:t>Use Case: Submit Surplus Food Donation</w:t>
      </w:r>
      <w:bookmarkEnd w:id="42"/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8550"/>
      </w:tblGrid>
      <w:tr w:rsidR="00FE7FB5" w:rsidRPr="00BA66A1" w14:paraId="32DD7B31" w14:textId="77777777" w:rsidTr="00BA66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20742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855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D2D3F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FE7FB5" w:rsidRPr="00BA66A1" w14:paraId="2E73408A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CE3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8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A51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Donor</w:t>
            </w:r>
          </w:p>
        </w:tc>
      </w:tr>
      <w:tr w:rsidR="00FE7FB5" w:rsidRPr="00BA66A1" w14:paraId="654711D9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ACED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85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9BBD1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Donor is registered and logged in.</w:t>
            </w:r>
          </w:p>
        </w:tc>
      </w:tr>
      <w:tr w:rsidR="00FE7FB5" w:rsidRPr="00BA66A1" w14:paraId="148C9974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4924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Main Flow</w:t>
            </w:r>
          </w:p>
        </w:tc>
        <w:tc>
          <w:tcPr>
            <w:tcW w:w="8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0BC6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1) Donor opens the Donate form. 2) Enters food name, donor type, quantity, area, pickup address, pickup window and expiry. 3) Submits the form. 4) System validates the pickup window/expiry and stores the donation with status Pending.</w:t>
            </w:r>
          </w:p>
        </w:tc>
      </w:tr>
      <w:tr w:rsidR="00FE7FB5" w:rsidRPr="00BA66A1" w14:paraId="3D4B337D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7A78B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Alternate Flow</w:t>
            </w:r>
          </w:p>
        </w:tc>
        <w:tc>
          <w:tcPr>
            <w:tcW w:w="855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6660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If the pickup window or expiry is invalid (e.g. end before start, or expiry in the past), the system rejects the submission and shows a validation message.</w:t>
            </w:r>
          </w:p>
        </w:tc>
      </w:tr>
      <w:tr w:rsidR="00FE7FB5" w:rsidRPr="00BA66A1" w14:paraId="08E3029E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30840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Postcondition</w:t>
            </w:r>
          </w:p>
        </w:tc>
        <w:tc>
          <w:tcPr>
            <w:tcW w:w="8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2E7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 new Donation row exists with status Pending, visible to Admin for re</w:t>
            </w:r>
            <w:r w:rsidRPr="00BA66A1">
              <w:rPr>
                <w:rFonts w:ascii="Times New Roman" w:hAnsi="Times New Roman" w:cs="Times New Roman"/>
              </w:rPr>
              <w:t>view.</w:t>
            </w:r>
          </w:p>
        </w:tc>
      </w:tr>
    </w:tbl>
    <w:p w14:paraId="07E81F26" w14:textId="77777777" w:rsidR="00FE7FB5" w:rsidRPr="004A4734" w:rsidRDefault="00385869">
      <w:pPr>
        <w:pStyle w:val="Heading3"/>
        <w:spacing w:before="200"/>
        <w:rPr>
          <w:rFonts w:ascii="Times New Roman" w:hAnsi="Times New Roman" w:cs="Times New Roman"/>
        </w:rPr>
      </w:pPr>
      <w:bookmarkStart w:id="43" w:name="_Toc234300584"/>
      <w:r w:rsidRPr="004A4734">
        <w:rPr>
          <w:rFonts w:ascii="Times New Roman" w:hAnsi="Times New Roman" w:cs="Times New Roman"/>
        </w:rPr>
        <w:t>Use Case: Verify &amp; Approve / Reject Donation</w:t>
      </w:r>
      <w:bookmarkEnd w:id="43"/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8460"/>
      </w:tblGrid>
      <w:tr w:rsidR="00FE7FB5" w:rsidRPr="00BA66A1" w14:paraId="35529DAF" w14:textId="77777777" w:rsidTr="00BA66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ADA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846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69A8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FE7FB5" w:rsidRPr="00BA66A1" w14:paraId="6BEB1154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1359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8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B0FD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Admin</w:t>
            </w:r>
          </w:p>
        </w:tc>
      </w:tr>
      <w:tr w:rsidR="00FE7FB5" w:rsidRPr="00BA66A1" w14:paraId="7C255B53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B12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84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C5BAA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At least one Donation exists with status Pending.</w:t>
            </w:r>
          </w:p>
        </w:tc>
      </w:tr>
      <w:tr w:rsidR="00FE7FB5" w:rsidRPr="00BA66A1" w14:paraId="28232CCB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85CC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Main Flow</w:t>
            </w:r>
          </w:p>
        </w:tc>
        <w:tc>
          <w:tcPr>
            <w:tcW w:w="8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CCAF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1) Admin opens the Admin Dashboard. 2) Reviews a pending donation's details. 3) Clicks Approve (optionally with a note) or Reject (optionally with a reason).</w:t>
            </w:r>
          </w:p>
        </w:tc>
      </w:tr>
      <w:tr w:rsidR="00FE7FB5" w:rsidRPr="00BA66A1" w14:paraId="34D70193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7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2BB4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Alternate Flow</w:t>
            </w:r>
          </w:p>
        </w:tc>
        <w:tc>
          <w:tcPr>
            <w:tcW w:w="84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8EEE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Reject path records the reason and skips matching entirely.</w:t>
            </w:r>
          </w:p>
        </w:tc>
      </w:tr>
      <w:tr w:rsidR="00FE7FB5" w:rsidRPr="00BA66A1" w14:paraId="74048430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7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385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Postcondition</w:t>
            </w:r>
          </w:p>
        </w:tc>
        <w:tc>
          <w:tcPr>
            <w:tcW w:w="8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18C6A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Donation status becomes Approved or Rejected; a Notification is generated and dispatched to the donor (&lt;&lt;include&gt;&gt; Receive Notification).</w:t>
            </w:r>
          </w:p>
        </w:tc>
      </w:tr>
    </w:tbl>
    <w:p w14:paraId="6C5022CA" w14:textId="77777777" w:rsidR="00FE7FB5" w:rsidRPr="004A4734" w:rsidRDefault="00385869">
      <w:pPr>
        <w:pStyle w:val="Heading3"/>
        <w:spacing w:before="200"/>
        <w:rPr>
          <w:rFonts w:ascii="Times New Roman" w:hAnsi="Times New Roman" w:cs="Times New Roman"/>
        </w:rPr>
      </w:pPr>
      <w:bookmarkStart w:id="44" w:name="_Toc234300585"/>
      <w:r w:rsidRPr="004A4734">
        <w:rPr>
          <w:rFonts w:ascii="Times New Roman" w:hAnsi="Times New Roman" w:cs="Times New Roman"/>
        </w:rPr>
        <w:t>Use Case: Auto-Match Donation to Request</w:t>
      </w:r>
      <w:bookmarkEnd w:id="44"/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80"/>
        <w:gridCol w:w="8550"/>
      </w:tblGrid>
      <w:tr w:rsidR="00FE7FB5" w:rsidRPr="004A4734" w14:paraId="384779DC" w14:textId="77777777" w:rsidTr="00BA66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9B3D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730" w:type="dxa"/>
            <w:gridSpan w:val="2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56BD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E7FB5" w:rsidRPr="004A4734" w14:paraId="266289AB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AC7A9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873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A76F7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</w:tr>
      <w:tr w:rsidR="00FE7FB5" w:rsidRPr="004A4734" w14:paraId="15724E6A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43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837D8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Precondition</w:t>
            </w:r>
          </w:p>
        </w:tc>
        <w:tc>
          <w:tcPr>
            <w:tcW w:w="8730" w:type="dxa"/>
            <w:gridSpan w:val="2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2153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Donation is Approved; at least one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FoodRequest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is Approved and in the same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normalised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area.</w:t>
            </w:r>
          </w:p>
        </w:tc>
      </w:tr>
      <w:tr w:rsidR="00FE7FB5" w:rsidRPr="004A4734" w14:paraId="3ABC12A3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6E324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Main Flow</w:t>
            </w:r>
          </w:p>
        </w:tc>
        <w:tc>
          <w:tcPr>
            <w:tcW w:w="873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4C37B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1) Admin triggers auto-match for a donation. 2) System scores every candidate request (area match, quantity fit, priority) via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calculate_match_score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(). 3) System creates a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FoodMatch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with the best candidate and sets both donation and request status to Match</w:t>
            </w: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ed.</w:t>
            </w:r>
          </w:p>
        </w:tc>
      </w:tr>
      <w:tr w:rsidR="00FE7FB5" w:rsidRPr="004A4734" w14:paraId="00A6A658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43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BF98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Alternate Flow</w:t>
            </w:r>
          </w:p>
        </w:tc>
        <w:tc>
          <w:tcPr>
            <w:tcW w:w="8730" w:type="dxa"/>
            <w:gridSpan w:val="2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A15E4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If no candidate request exists in the same area, the donation remains Approved and awaits a future request (&lt;&lt;extend&gt;&gt; — no match is forced).</w:t>
            </w:r>
          </w:p>
        </w:tc>
      </w:tr>
      <w:tr w:rsidR="00FE7FB5" w:rsidRPr="004A4734" w14:paraId="387BED44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4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841A2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Postcondition</w:t>
            </w:r>
          </w:p>
        </w:tc>
        <w:tc>
          <w:tcPr>
            <w:tcW w:w="873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9827" w14:textId="77777777" w:rsidR="00FE7FB5" w:rsidRPr="004A4734" w:rsidRDefault="00385869">
            <w:pPr>
              <w:rPr>
                <w:rFonts w:ascii="Times New Roman" w:hAnsi="Times New Roman" w:cs="Times New Roman"/>
              </w:rPr>
            </w:pPr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proofErr w:type="spellStart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>FoodMatch</w:t>
            </w:r>
            <w:proofErr w:type="spellEnd"/>
            <w:r w:rsidRPr="004A4734">
              <w:rPr>
                <w:rFonts w:ascii="Times New Roman" w:hAnsi="Times New Roman" w:cs="Times New Roman"/>
                <w:sz w:val="20"/>
                <w:szCs w:val="20"/>
              </w:rPr>
              <w:t xml:space="preserve"> row exists with status Pending/Accepted, ready for volunteer assignment.</w:t>
            </w:r>
          </w:p>
        </w:tc>
      </w:tr>
      <w:tr w:rsidR="00FE7FB5" w:rsidRPr="00BA66A1" w14:paraId="57FD187C" w14:textId="77777777" w:rsidTr="00BA66A1">
        <w:tblPrEx>
          <w:tblCellMar>
            <w:top w:w="0" w:type="dxa"/>
            <w:bottom w:w="0" w:type="dxa"/>
          </w:tblCellMar>
        </w:tblPrEx>
        <w:tc>
          <w:tcPr>
            <w:tcW w:w="1615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2B343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P</w:t>
            </w:r>
            <w:r w:rsidRPr="00BA66A1">
              <w:rPr>
                <w:rFonts w:ascii="Times New Roman" w:hAnsi="Times New Roman" w:cs="Times New Roman"/>
              </w:rPr>
              <w:t>ostcondition</w:t>
            </w:r>
          </w:p>
        </w:tc>
        <w:tc>
          <w:tcPr>
            <w:tcW w:w="8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3E962" w14:textId="77777777" w:rsidR="00FE7FB5" w:rsidRPr="00BA66A1" w:rsidRDefault="00385869">
            <w:pPr>
              <w:rPr>
                <w:rFonts w:ascii="Times New Roman" w:hAnsi="Times New Roman" w:cs="Times New Roman"/>
              </w:rPr>
            </w:pPr>
            <w:r w:rsidRPr="00BA66A1">
              <w:rPr>
                <w:rFonts w:ascii="Times New Roman" w:hAnsi="Times New Roman" w:cs="Times New Roman"/>
              </w:rPr>
              <w:t>Match status reflects the real-world handover; the recipient can now confirm delivery and rate it.</w:t>
            </w:r>
          </w:p>
        </w:tc>
      </w:tr>
    </w:tbl>
    <w:p w14:paraId="40C1CEA0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0DF17CBC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23A13C9E" w14:textId="6620A89D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5" w:name="_Toc234300586"/>
      <w:r w:rsidRPr="004A4734">
        <w:rPr>
          <w:rFonts w:ascii="Times New Roman" w:hAnsi="Times New Roman" w:cs="Times New Roman"/>
        </w:rPr>
        <w:t>10.3 Activity Diagram — Complete Donation Lifecycle</w:t>
      </w:r>
      <w:bookmarkEnd w:id="45"/>
    </w:p>
    <w:p w14:paraId="7B9F3EA1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activity diagram traces one donation from submission through the approve/reject decision, the area-match check, volunteer assignment, and finally the race between successful delivery and expiry.</w:t>
      </w:r>
    </w:p>
    <w:p w14:paraId="2732A066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107A9030" wp14:editId="487BA47E">
            <wp:extent cx="5070764" cy="75703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80" cy="76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30E9" w14:textId="4A625AA0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>Fig</w:t>
      </w: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ure 10.3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Activity diagram of the complete donation lifecycle.</w:t>
      </w:r>
    </w:p>
    <w:p w14:paraId="25A13BE7" w14:textId="77847F78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6" w:name="_Toc234300587"/>
      <w:r w:rsidRPr="004A4734">
        <w:rPr>
          <w:rFonts w:ascii="Times New Roman" w:hAnsi="Times New Roman" w:cs="Times New Roman"/>
        </w:rPr>
        <w:t>10.4 Sequence Diagram — Admin Approves Donation</w:t>
      </w:r>
      <w:bookmarkEnd w:id="46"/>
    </w:p>
    <w:p w14:paraId="3583DDEB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sequence diagram follows one concrete scenario — an admin approving a donation — through validation, area-based matching, volunteer assignmen</w:t>
      </w:r>
      <w:r w:rsidRPr="004A4734">
        <w:rPr>
          <w:rFonts w:ascii="Times New Roman" w:hAnsi="Times New Roman" w:cs="Times New Roman"/>
        </w:rPr>
        <w:t>t, pickup, delivery and the resulting notification trail back to the donor and recipient.</w:t>
      </w:r>
    </w:p>
    <w:p w14:paraId="1EE54169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42E39A23" wp14:editId="27453178">
            <wp:extent cx="6379845" cy="7349836"/>
            <wp:effectExtent l="0" t="0" r="190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65" cy="73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2618" w14:textId="2487898F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10.4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Sequence diagram for the “Admin Approves Donation” scenario.</w:t>
      </w:r>
    </w:p>
    <w:p w14:paraId="32C15577" w14:textId="523F1C86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7" w:name="_Toc234300588"/>
      <w:r w:rsidRPr="004A4734">
        <w:rPr>
          <w:rFonts w:ascii="Times New Roman" w:hAnsi="Times New Roman" w:cs="Times New Roman"/>
        </w:rPr>
        <w:t>10.5 Class Diagram — Key Classes</w:t>
      </w:r>
      <w:bookmarkEnd w:id="47"/>
    </w:p>
    <w:p w14:paraId="3DF87B8A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The class diagram mirrors the five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models plus</w:t>
      </w:r>
      <w:r w:rsidRPr="004A4734">
        <w:rPr>
          <w:rFonts w:ascii="Times New Roman" w:hAnsi="Times New Roman" w:cs="Times New Roman"/>
        </w:rPr>
        <w:t xml:space="preserve"> a conceptual NotificationService that groups the email/SMS dispatch helpers (</w:t>
      </w:r>
      <w:proofErr w:type="spellStart"/>
      <w:r w:rsidRPr="004A4734">
        <w:rPr>
          <w:rFonts w:ascii="Times New Roman" w:hAnsi="Times New Roman" w:cs="Times New Roman"/>
        </w:rPr>
        <w:t>notify_user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decision_notification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send_email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send_sms</w:t>
      </w:r>
      <w:proofErr w:type="spellEnd"/>
      <w:r w:rsidRPr="004A4734">
        <w:rPr>
          <w:rFonts w:ascii="Times New Roman" w:hAnsi="Times New Roman" w:cs="Times New Roman"/>
        </w:rPr>
        <w:t>) that live at module level in app.py.</w:t>
      </w:r>
    </w:p>
    <w:p w14:paraId="00A837A6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112F77D8" wp14:editId="24F50BED">
            <wp:extent cx="5223164" cy="7385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08" cy="74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9EF7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10.5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Class diagram of the key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classes.</w:t>
      </w:r>
    </w:p>
    <w:p w14:paraId="4BBE4465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8" w:name="_Toc234300589"/>
      <w:r w:rsidRPr="004A4734">
        <w:rPr>
          <w:rFonts w:ascii="Times New Roman" w:hAnsi="Times New Roman" w:cs="Times New Roman"/>
        </w:rPr>
        <w:t>10.6 State Diagrams</w:t>
      </w:r>
      <w:bookmarkEnd w:id="48"/>
    </w:p>
    <w:p w14:paraId="5D52B3C0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D</w:t>
      </w:r>
      <w:r w:rsidRPr="004A4734">
        <w:rPr>
          <w:rFonts w:ascii="Times New Roman" w:hAnsi="Times New Roman" w:cs="Times New Roman"/>
        </w:rPr>
        <w:t xml:space="preserve">onation (and, in parallel, the </w:t>
      </w:r>
      <w:proofErr w:type="spellStart"/>
      <w:r w:rsidRPr="004A4734">
        <w:rPr>
          <w:rFonts w:ascii="Times New Roman" w:hAnsi="Times New Roman" w:cs="Times New Roman"/>
        </w:rPr>
        <w:t>FoodMatch</w:t>
      </w:r>
      <w:proofErr w:type="spellEnd"/>
      <w:r w:rsidRPr="004A4734">
        <w:rPr>
          <w:rFonts w:ascii="Times New Roman" w:hAnsi="Times New Roman" w:cs="Times New Roman"/>
        </w:rPr>
        <w:t xml:space="preserve"> created from it) moves through a single well-defined state machine from submission to a terminal state:</w:t>
      </w:r>
    </w:p>
    <w:p w14:paraId="48C6BD84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7BA6238F" wp14:editId="51E09B7B">
            <wp:extent cx="5410200" cy="6286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266" cy="62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8F5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10.6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State diagram for the Donation /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FoodMatch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lifecycle.</w:t>
      </w:r>
    </w:p>
    <w:p w14:paraId="5989B1C6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50C41777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5CCC72F1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309E66FA" w14:textId="0DC5153D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49" w:name="_Toc234300590"/>
      <w:r w:rsidRPr="004A4734">
        <w:rPr>
          <w:rFonts w:ascii="Times New Roman" w:hAnsi="Times New Roman" w:cs="Times New Roman"/>
        </w:rPr>
        <w:t>10.7 Package Diagram</w:t>
      </w:r>
      <w:bookmarkEnd w:id="49"/>
    </w:p>
    <w:p w14:paraId="47E15299" w14:textId="77777777" w:rsidR="00FE7FB5" w:rsidRPr="004A4734" w:rsidRDefault="00385869">
      <w:pPr>
        <w:spacing w:after="160" w:line="30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Although the prototyp</w:t>
      </w:r>
      <w:r w:rsidRPr="004A4734">
        <w:rPr>
          <w:rFonts w:ascii="Times New Roman" w:hAnsi="Times New Roman" w:cs="Times New Roman"/>
        </w:rPr>
        <w:t xml:space="preserve">e is implemented as a single app.py file for simplicity, it is internally </w:t>
      </w:r>
      <w:proofErr w:type="spellStart"/>
      <w:r w:rsidRPr="004A4734">
        <w:rPr>
          <w:rFonts w:ascii="Times New Roman" w:hAnsi="Times New Roman" w:cs="Times New Roman"/>
        </w:rPr>
        <w:t>organised</w:t>
      </w:r>
      <w:proofErr w:type="spellEnd"/>
      <w:r w:rsidRPr="004A4734">
        <w:rPr>
          <w:rFonts w:ascii="Times New Roman" w:hAnsi="Times New Roman" w:cs="Times New Roman"/>
        </w:rPr>
        <w:t xml:space="preserve"> into five logical layers/packages, shown below with their dependencies:</w:t>
      </w:r>
    </w:p>
    <w:p w14:paraId="2A2A7FE4" w14:textId="77777777" w:rsidR="00FE7FB5" w:rsidRPr="004A4734" w:rsidRDefault="00385869">
      <w:pPr>
        <w:spacing w:before="200" w:after="8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noProof/>
        </w:rPr>
        <w:drawing>
          <wp:inline distT="0" distB="0" distL="0" distR="0" wp14:anchorId="6CBB404A" wp14:editId="669E4DB8">
            <wp:extent cx="5334000" cy="3400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C2B" w14:textId="77777777" w:rsidR="00FE7FB5" w:rsidRPr="004A4734" w:rsidRDefault="00385869">
      <w:pPr>
        <w:spacing w:after="240"/>
        <w:jc w:val="center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  <w:b/>
          <w:bCs/>
          <w:color w:val="176B55"/>
          <w:sz w:val="19"/>
          <w:szCs w:val="19"/>
        </w:rPr>
        <w:t xml:space="preserve">Figure 10.7  </w:t>
      </w:r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Package diagram showing the logical layering of the </w:t>
      </w:r>
      <w:proofErr w:type="spellStart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>ChariSmart</w:t>
      </w:r>
      <w:proofErr w:type="spellEnd"/>
      <w:r w:rsidRPr="004A4734">
        <w:rPr>
          <w:rFonts w:ascii="Times New Roman" w:hAnsi="Times New Roman" w:cs="Times New Roman"/>
          <w:i/>
          <w:iCs/>
          <w:color w:val="6B7280"/>
          <w:sz w:val="19"/>
          <w:szCs w:val="19"/>
        </w:rPr>
        <w:t xml:space="preserve"> codebase.</w:t>
      </w:r>
    </w:p>
    <w:p w14:paraId="2DD4AC42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50" w:name="_Toc234300591"/>
      <w:r w:rsidRPr="004A4734">
        <w:rPr>
          <w:rFonts w:ascii="Times New Roman" w:hAnsi="Times New Roman" w:cs="Times New Roman"/>
        </w:rPr>
        <w:t>11. Module &amp;</w:t>
      </w:r>
      <w:r w:rsidRPr="004A4734">
        <w:rPr>
          <w:rFonts w:ascii="Times New Roman" w:hAnsi="Times New Roman" w:cs="Times New Roman"/>
        </w:rPr>
        <w:t xml:space="preserve"> Feature Description</w:t>
      </w:r>
      <w:bookmarkEnd w:id="50"/>
    </w:p>
    <w:p w14:paraId="52E12343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1" w:name="_Toc234300592"/>
      <w:r w:rsidRPr="004A4734">
        <w:rPr>
          <w:rFonts w:ascii="Times New Roman" w:hAnsi="Times New Roman" w:cs="Times New Roman"/>
        </w:rPr>
        <w:t>11.1 Authentication Module</w:t>
      </w:r>
      <w:bookmarkEnd w:id="51"/>
    </w:p>
    <w:p w14:paraId="22129F87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Registration (/register): creates a User with a hashed password, selected role, area, phone and (for donor/recipient) </w:t>
      </w:r>
      <w:proofErr w:type="spellStart"/>
      <w:r w:rsidRPr="004A4734">
        <w:rPr>
          <w:rFonts w:ascii="Times New Roman" w:hAnsi="Times New Roman" w:cs="Times New Roman"/>
        </w:rPr>
        <w:t>organization_type</w:t>
      </w:r>
      <w:proofErr w:type="spellEnd"/>
      <w:r w:rsidRPr="004A4734">
        <w:rPr>
          <w:rFonts w:ascii="Times New Roman" w:hAnsi="Times New Roman" w:cs="Times New Roman"/>
        </w:rPr>
        <w:t xml:space="preserve"> and </w:t>
      </w:r>
      <w:proofErr w:type="spellStart"/>
      <w:r w:rsidRPr="004A4734">
        <w:rPr>
          <w:rFonts w:ascii="Times New Roman" w:hAnsi="Times New Roman" w:cs="Times New Roman"/>
        </w:rPr>
        <w:t>capacity_meals</w:t>
      </w:r>
      <w:proofErr w:type="spellEnd"/>
      <w:r w:rsidRPr="004A4734">
        <w:rPr>
          <w:rFonts w:ascii="Times New Roman" w:hAnsi="Times New Roman" w:cs="Times New Roman"/>
        </w:rPr>
        <w:t>.</w:t>
      </w:r>
    </w:p>
    <w:p w14:paraId="3F7EBDE2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Login/Logout (/login, /logout): verifies credentials with </w:t>
      </w:r>
      <w:proofErr w:type="spellStart"/>
      <w:r w:rsidRPr="004A4734">
        <w:rPr>
          <w:rFonts w:ascii="Times New Roman" w:hAnsi="Times New Roman" w:cs="Times New Roman"/>
        </w:rPr>
        <w:t>check_password_hash</w:t>
      </w:r>
      <w:proofErr w:type="spellEnd"/>
      <w:r w:rsidRPr="004A4734">
        <w:rPr>
          <w:rFonts w:ascii="Times New Roman" w:hAnsi="Times New Roman" w:cs="Times New Roman"/>
        </w:rPr>
        <w:t xml:space="preserve"> and stores the user id in the Flask session; </w:t>
      </w:r>
      <w:proofErr w:type="spellStart"/>
      <w:r w:rsidRPr="004A4734">
        <w:rPr>
          <w:rFonts w:ascii="Times New Roman" w:hAnsi="Times New Roman" w:cs="Times New Roman"/>
        </w:rPr>
        <w:t>login_required</w:t>
      </w:r>
      <w:proofErr w:type="spellEnd"/>
      <w:r w:rsidRPr="004A4734">
        <w:rPr>
          <w:rFonts w:ascii="Times New Roman" w:hAnsi="Times New Roman" w:cs="Times New Roman"/>
        </w:rPr>
        <w:t xml:space="preserve"> protects every authenticated route.</w:t>
      </w:r>
    </w:p>
    <w:p w14:paraId="7C4757A5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Role-based access control: </w:t>
      </w:r>
      <w:proofErr w:type="spellStart"/>
      <w:r w:rsidRPr="004A4734">
        <w:rPr>
          <w:rFonts w:ascii="Times New Roman" w:hAnsi="Times New Roman" w:cs="Times New Roman"/>
        </w:rPr>
        <w:t>role_required</w:t>
      </w:r>
      <w:proofErr w:type="spellEnd"/>
      <w:r w:rsidRPr="004A4734">
        <w:rPr>
          <w:rFonts w:ascii="Times New Roman" w:hAnsi="Times New Roman" w:cs="Times New Roman"/>
        </w:rPr>
        <w:t>(role) wraps admin-only routes (approve/re</w:t>
      </w:r>
      <w:r w:rsidRPr="004A4734">
        <w:rPr>
          <w:rFonts w:ascii="Times New Roman" w:hAnsi="Times New Roman" w:cs="Times New Roman"/>
        </w:rPr>
        <w:t>ject, assign volunteer, manage users) so non-admin users are redirected with a flash message.</w:t>
      </w:r>
    </w:p>
    <w:p w14:paraId="57FA5F42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2" w:name="_Toc234300593"/>
      <w:r w:rsidRPr="004A4734">
        <w:rPr>
          <w:rFonts w:ascii="Times New Roman" w:hAnsi="Times New Roman" w:cs="Times New Roman"/>
        </w:rPr>
        <w:t>11.2 Donation Module</w:t>
      </w:r>
      <w:bookmarkEnd w:id="52"/>
    </w:p>
    <w:p w14:paraId="3B254CCE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Donor submits a donation via /donate with quantity, area, pickup address, pickup window and expiry; </w:t>
      </w:r>
      <w:proofErr w:type="spellStart"/>
      <w:r w:rsidRPr="004A4734">
        <w:rPr>
          <w:rFonts w:ascii="Times New Roman" w:hAnsi="Times New Roman" w:cs="Times New Roman"/>
        </w:rPr>
        <w:t>parse_datetime</w:t>
      </w:r>
      <w:proofErr w:type="spellEnd"/>
      <w:r w:rsidRPr="004A4734">
        <w:rPr>
          <w:rFonts w:ascii="Times New Roman" w:hAnsi="Times New Roman" w:cs="Times New Roman"/>
        </w:rPr>
        <w:t>()/</w:t>
      </w:r>
      <w:proofErr w:type="spellStart"/>
      <w:r w:rsidRPr="004A4734">
        <w:rPr>
          <w:rFonts w:ascii="Times New Roman" w:hAnsi="Times New Roman" w:cs="Times New Roman"/>
        </w:rPr>
        <w:t>parse_int</w:t>
      </w:r>
      <w:proofErr w:type="spellEnd"/>
      <w:r w:rsidRPr="004A4734">
        <w:rPr>
          <w:rFonts w:ascii="Times New Roman" w:hAnsi="Times New Roman" w:cs="Times New Roman"/>
        </w:rPr>
        <w:t xml:space="preserve">() </w:t>
      </w:r>
      <w:proofErr w:type="spellStart"/>
      <w:r w:rsidRPr="004A4734">
        <w:rPr>
          <w:rFonts w:ascii="Times New Roman" w:hAnsi="Times New Roman" w:cs="Times New Roman"/>
        </w:rPr>
        <w:t>sanitise</w:t>
      </w:r>
      <w:proofErr w:type="spellEnd"/>
      <w:r w:rsidRPr="004A4734">
        <w:rPr>
          <w:rFonts w:ascii="Times New Roman" w:hAnsi="Times New Roman" w:cs="Times New Roman"/>
        </w:rPr>
        <w:t xml:space="preserve"> the</w:t>
      </w:r>
      <w:r w:rsidRPr="004A4734">
        <w:rPr>
          <w:rFonts w:ascii="Times New Roman" w:hAnsi="Times New Roman" w:cs="Times New Roman"/>
        </w:rPr>
        <w:t xml:space="preserve"> form input.</w:t>
      </w:r>
    </w:p>
    <w:p w14:paraId="21004EE8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Admin reviews, approves or rejects via /admin/donation/&lt;id&gt;/&lt;status&gt;, optionally recording an </w:t>
      </w:r>
      <w:proofErr w:type="spellStart"/>
      <w:r w:rsidRPr="004A4734">
        <w:rPr>
          <w:rFonts w:ascii="Times New Roman" w:hAnsi="Times New Roman" w:cs="Times New Roman"/>
        </w:rPr>
        <w:t>admin_note</w:t>
      </w:r>
      <w:proofErr w:type="spellEnd"/>
      <w:r w:rsidRPr="004A4734">
        <w:rPr>
          <w:rFonts w:ascii="Times New Roman" w:hAnsi="Times New Roman" w:cs="Times New Roman"/>
        </w:rPr>
        <w:t xml:space="preserve"> or </w:t>
      </w:r>
      <w:proofErr w:type="spellStart"/>
      <w:r w:rsidRPr="004A4734">
        <w:rPr>
          <w:rFonts w:ascii="Times New Roman" w:hAnsi="Times New Roman" w:cs="Times New Roman"/>
        </w:rPr>
        <w:t>verification_note</w:t>
      </w:r>
      <w:proofErr w:type="spellEnd"/>
      <w:r w:rsidRPr="004A4734">
        <w:rPr>
          <w:rFonts w:ascii="Times New Roman" w:hAnsi="Times New Roman" w:cs="Times New Roman"/>
        </w:rPr>
        <w:t>.</w:t>
      </w:r>
    </w:p>
    <w:p w14:paraId="23DFEC7B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Donor may delete their own still-pending donation via /donation/&lt;id&gt;/delete.</w:t>
      </w:r>
    </w:p>
    <w:p w14:paraId="607FE820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3" w:name="_Toc234300594"/>
      <w:r w:rsidRPr="004A4734">
        <w:rPr>
          <w:rFonts w:ascii="Times New Roman" w:hAnsi="Times New Roman" w:cs="Times New Roman"/>
        </w:rPr>
        <w:t>11.3 Notification &amp; Email Module</w:t>
      </w:r>
      <w:bookmarkEnd w:id="53"/>
    </w:p>
    <w:p w14:paraId="25F8EB5E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notify</w:t>
      </w:r>
      <w:r w:rsidRPr="004A4734">
        <w:rPr>
          <w:rFonts w:ascii="Times New Roman" w:hAnsi="Times New Roman" w:cs="Times New Roman"/>
        </w:rPr>
        <w:t>_user</w:t>
      </w:r>
      <w:proofErr w:type="spellEnd"/>
      <w:r w:rsidRPr="004A4734">
        <w:rPr>
          <w:rFonts w:ascii="Times New Roman" w:hAnsi="Times New Roman" w:cs="Times New Roman"/>
        </w:rPr>
        <w:t>()/</w:t>
      </w:r>
      <w:proofErr w:type="spellStart"/>
      <w:r w:rsidRPr="004A4734">
        <w:rPr>
          <w:rFonts w:ascii="Times New Roman" w:hAnsi="Times New Roman" w:cs="Times New Roman"/>
        </w:rPr>
        <w:t>decision_notification</w:t>
      </w:r>
      <w:proofErr w:type="spellEnd"/>
      <w:r w:rsidRPr="004A4734">
        <w:rPr>
          <w:rFonts w:ascii="Times New Roman" w:hAnsi="Times New Roman" w:cs="Times New Roman"/>
        </w:rPr>
        <w:t xml:space="preserve">() create a Notification row and call </w:t>
      </w:r>
      <w:proofErr w:type="spellStart"/>
      <w:r w:rsidRPr="004A4734">
        <w:rPr>
          <w:rFonts w:ascii="Times New Roman" w:hAnsi="Times New Roman" w:cs="Times New Roman"/>
        </w:rPr>
        <w:t>send_email</w:t>
      </w:r>
      <w:proofErr w:type="spellEnd"/>
      <w:r w:rsidRPr="004A4734">
        <w:rPr>
          <w:rFonts w:ascii="Times New Roman" w:hAnsi="Times New Roman" w:cs="Times New Roman"/>
        </w:rPr>
        <w:t xml:space="preserve">() (Gmail SMTP via </w:t>
      </w:r>
      <w:proofErr w:type="spellStart"/>
      <w:r w:rsidRPr="004A4734">
        <w:rPr>
          <w:rFonts w:ascii="Times New Roman" w:hAnsi="Times New Roman" w:cs="Times New Roman"/>
        </w:rPr>
        <w:t>smtplib</w:t>
      </w:r>
      <w:proofErr w:type="spellEnd"/>
      <w:r w:rsidRPr="004A4734">
        <w:rPr>
          <w:rFonts w:ascii="Times New Roman" w:hAnsi="Times New Roman" w:cs="Times New Roman"/>
        </w:rPr>
        <w:t xml:space="preserve">) and, if enabled, </w:t>
      </w:r>
      <w:proofErr w:type="spellStart"/>
      <w:r w:rsidRPr="004A4734">
        <w:rPr>
          <w:rFonts w:ascii="Times New Roman" w:hAnsi="Times New Roman" w:cs="Times New Roman"/>
        </w:rPr>
        <w:t>send_sms</w:t>
      </w:r>
      <w:proofErr w:type="spellEnd"/>
      <w:r w:rsidRPr="004A4734">
        <w:rPr>
          <w:rFonts w:ascii="Times New Roman" w:hAnsi="Times New Roman" w:cs="Times New Roman"/>
        </w:rPr>
        <w:t>() (Twilio REST API).</w:t>
      </w:r>
    </w:p>
    <w:p w14:paraId="596A4386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normalize_phone_for_sms</w:t>
      </w:r>
      <w:proofErr w:type="spellEnd"/>
      <w:r w:rsidRPr="004A4734">
        <w:rPr>
          <w:rFonts w:ascii="Times New Roman" w:hAnsi="Times New Roman" w:cs="Times New Roman"/>
        </w:rPr>
        <w:t>() converts a Bangladeshi local number (017XXXXXXXX) to the international +88017X</w:t>
      </w:r>
      <w:r w:rsidRPr="004A4734">
        <w:rPr>
          <w:rFonts w:ascii="Times New Roman" w:hAnsi="Times New Roman" w:cs="Times New Roman"/>
        </w:rPr>
        <w:t>XXXXXXX format required by Twilio.</w:t>
      </w:r>
    </w:p>
    <w:p w14:paraId="5CAD455E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When NOTIFICATION_EMAIL_ENABLED/NOTIFICATION_SMS_ENABLED are false or credentials are missing, the message is printed to the terminal instead of failing the request — keeping the demo workflow visible without exposing rea</w:t>
      </w:r>
      <w:r w:rsidRPr="004A4734">
        <w:rPr>
          <w:rFonts w:ascii="Times New Roman" w:hAnsi="Times New Roman" w:cs="Times New Roman"/>
        </w:rPr>
        <w:t>l credentials.</w:t>
      </w:r>
    </w:p>
    <w:p w14:paraId="7E4B113E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4" w:name="_Toc234300595"/>
      <w:r w:rsidRPr="004A4734">
        <w:rPr>
          <w:rFonts w:ascii="Times New Roman" w:hAnsi="Times New Roman" w:cs="Times New Roman"/>
        </w:rPr>
        <w:t>11.4 Auto-Expiry Module</w:t>
      </w:r>
      <w:bookmarkEnd w:id="54"/>
    </w:p>
    <w:p w14:paraId="20E17F85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auto_expire_donations</w:t>
      </w:r>
      <w:proofErr w:type="spellEnd"/>
      <w:r w:rsidRPr="004A4734">
        <w:rPr>
          <w:rFonts w:ascii="Times New Roman" w:hAnsi="Times New Roman" w:cs="Times New Roman"/>
        </w:rPr>
        <w:t xml:space="preserve">() runs on every request (via </w:t>
      </w:r>
      <w:proofErr w:type="spellStart"/>
      <w:r w:rsidRPr="004A4734">
        <w:rPr>
          <w:rFonts w:ascii="Times New Roman" w:hAnsi="Times New Roman" w:cs="Times New Roman"/>
        </w:rPr>
        <w:t>before_every_request</w:t>
      </w:r>
      <w:proofErr w:type="spellEnd"/>
      <w:r w:rsidRPr="004A4734">
        <w:rPr>
          <w:rFonts w:ascii="Times New Roman" w:hAnsi="Times New Roman" w:cs="Times New Roman"/>
        </w:rPr>
        <w:t xml:space="preserve">) and marks any Approved/Matched/Assigned donation whose </w:t>
      </w:r>
      <w:proofErr w:type="spellStart"/>
      <w:r w:rsidRPr="004A4734">
        <w:rPr>
          <w:rFonts w:ascii="Times New Roman" w:hAnsi="Times New Roman" w:cs="Times New Roman"/>
        </w:rPr>
        <w:t>expire_at</w:t>
      </w:r>
      <w:proofErr w:type="spellEnd"/>
      <w:r w:rsidRPr="004A4734">
        <w:rPr>
          <w:rFonts w:ascii="Times New Roman" w:hAnsi="Times New Roman" w:cs="Times New Roman"/>
        </w:rPr>
        <w:t xml:space="preserve"> has passed as Expired, protecting recipients from unsafe, overdue food.</w:t>
      </w:r>
    </w:p>
    <w:p w14:paraId="05E5DEDF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5" w:name="_Toc234300596"/>
      <w:r w:rsidRPr="004A4734">
        <w:rPr>
          <w:rFonts w:ascii="Times New Roman" w:hAnsi="Times New Roman" w:cs="Times New Roman"/>
        </w:rPr>
        <w:t>11.5 Fo</w:t>
      </w:r>
      <w:r w:rsidRPr="004A4734">
        <w:rPr>
          <w:rFonts w:ascii="Times New Roman" w:hAnsi="Times New Roman" w:cs="Times New Roman"/>
        </w:rPr>
        <w:t>od Request Module</w:t>
      </w:r>
      <w:bookmarkEnd w:id="55"/>
    </w:p>
    <w:p w14:paraId="5EA3C469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Recipient submits a request via /request-food with </w:t>
      </w:r>
      <w:proofErr w:type="spellStart"/>
      <w:r w:rsidRPr="004A4734">
        <w:rPr>
          <w:rFonts w:ascii="Times New Roman" w:hAnsi="Times New Roman" w:cs="Times New Roman"/>
        </w:rPr>
        <w:t>beneficiary_group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requested_food_type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quantity_needed</w:t>
      </w:r>
      <w:proofErr w:type="spellEnd"/>
      <w:r w:rsidRPr="004A4734">
        <w:rPr>
          <w:rFonts w:ascii="Times New Roman" w:hAnsi="Times New Roman" w:cs="Times New Roman"/>
        </w:rPr>
        <w:t xml:space="preserve">, area, </w:t>
      </w:r>
      <w:proofErr w:type="spellStart"/>
      <w:r w:rsidRPr="004A4734">
        <w:rPr>
          <w:rFonts w:ascii="Times New Roman" w:hAnsi="Times New Roman" w:cs="Times New Roman"/>
        </w:rPr>
        <w:t>delivery_address</w:t>
      </w:r>
      <w:proofErr w:type="spellEnd"/>
      <w:r w:rsidRPr="004A4734">
        <w:rPr>
          <w:rFonts w:ascii="Times New Roman" w:hAnsi="Times New Roman" w:cs="Times New Roman"/>
        </w:rPr>
        <w:t xml:space="preserve">, </w:t>
      </w:r>
      <w:proofErr w:type="spellStart"/>
      <w:r w:rsidRPr="004A4734">
        <w:rPr>
          <w:rFonts w:ascii="Times New Roman" w:hAnsi="Times New Roman" w:cs="Times New Roman"/>
        </w:rPr>
        <w:t>needed_before</w:t>
      </w:r>
      <w:proofErr w:type="spellEnd"/>
      <w:r w:rsidRPr="004A4734">
        <w:rPr>
          <w:rFonts w:ascii="Times New Roman" w:hAnsi="Times New Roman" w:cs="Times New Roman"/>
        </w:rPr>
        <w:t xml:space="preserve"> and priority.</w:t>
      </w:r>
    </w:p>
    <w:p w14:paraId="4BB2E136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/requests lists requests for browsing; admin approves/rejects via /admin/reque</w:t>
      </w:r>
      <w:r w:rsidRPr="004A4734">
        <w:rPr>
          <w:rFonts w:ascii="Times New Roman" w:hAnsi="Times New Roman" w:cs="Times New Roman"/>
        </w:rPr>
        <w:t>st/&lt;id&gt;/&lt;status&gt;.</w:t>
      </w:r>
    </w:p>
    <w:p w14:paraId="2876B221" w14:textId="77777777" w:rsidR="00FE7FB5" w:rsidRPr="004A4734" w:rsidRDefault="00385869" w:rsidP="00B61B35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calculate_match_score</w:t>
      </w:r>
      <w:proofErr w:type="spellEnd"/>
      <w:r w:rsidRPr="004A4734">
        <w:rPr>
          <w:rFonts w:ascii="Times New Roman" w:hAnsi="Times New Roman" w:cs="Times New Roman"/>
        </w:rPr>
        <w:t xml:space="preserve">() and </w:t>
      </w:r>
      <w:proofErr w:type="spellStart"/>
      <w:r w:rsidRPr="004A4734">
        <w:rPr>
          <w:rFonts w:ascii="Times New Roman" w:hAnsi="Times New Roman" w:cs="Times New Roman"/>
        </w:rPr>
        <w:t>best_request_candidates</w:t>
      </w:r>
      <w:proofErr w:type="spellEnd"/>
      <w:r w:rsidRPr="004A4734">
        <w:rPr>
          <w:rFonts w:ascii="Times New Roman" w:hAnsi="Times New Roman" w:cs="Times New Roman"/>
        </w:rPr>
        <w:t>() rank pending, approved requests in the same area against an approved donation for auto-matching.</w:t>
      </w:r>
    </w:p>
    <w:p w14:paraId="380B4167" w14:textId="77777777" w:rsidR="00B61B35" w:rsidRDefault="00B61B35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</w:p>
    <w:p w14:paraId="7BFF0584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56" w:name="_Toc234300597"/>
      <w:r w:rsidRPr="004A4734">
        <w:rPr>
          <w:rFonts w:ascii="Times New Roman" w:hAnsi="Times New Roman" w:cs="Times New Roman"/>
        </w:rPr>
        <w:t>12. UI/UX Design Description</w:t>
      </w:r>
      <w:bookmarkEnd w:id="56"/>
    </w:p>
    <w:p w14:paraId="018389A6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7" w:name="_Toc234300598"/>
      <w:r w:rsidRPr="004A4734">
        <w:rPr>
          <w:rFonts w:ascii="Times New Roman" w:hAnsi="Times New Roman" w:cs="Times New Roman"/>
        </w:rPr>
        <w:t>12.1 Design Overview</w:t>
      </w:r>
      <w:bookmarkEnd w:id="57"/>
    </w:p>
    <w:p w14:paraId="2E445FFA" w14:textId="77777777" w:rsidR="00FE7FB5" w:rsidRPr="004A4734" w:rsidRDefault="00385869" w:rsidP="00B61B3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interface uses a calm, food-and-charity-ap</w:t>
      </w:r>
      <w:r w:rsidRPr="004A4734">
        <w:rPr>
          <w:rFonts w:ascii="Times New Roman" w:hAnsi="Times New Roman" w:cs="Times New Roman"/>
        </w:rPr>
        <w:t xml:space="preserve">propriate palette — a deep green primary </w:t>
      </w:r>
      <w:proofErr w:type="spellStart"/>
      <w:r w:rsidRPr="004A4734">
        <w:rPr>
          <w:rFonts w:ascii="Times New Roman" w:hAnsi="Times New Roman" w:cs="Times New Roman"/>
        </w:rPr>
        <w:t>colour</w:t>
      </w:r>
      <w:proofErr w:type="spellEnd"/>
      <w:r w:rsidRPr="004A4734">
        <w:rPr>
          <w:rFonts w:ascii="Times New Roman" w:hAnsi="Times New Roman" w:cs="Times New Roman"/>
        </w:rPr>
        <w:t xml:space="preserve"> (#176B55) on a warm cream background (#F6F3EA) — with rounded cards, pill-shaped status badges and a sticky top navbar. Typography is a plain, highly legible Arial/Helvetica sans-serif stack for accessibility</w:t>
      </w:r>
      <w:r w:rsidRPr="004A4734">
        <w:rPr>
          <w:rFonts w:ascii="Times New Roman" w:hAnsi="Times New Roman" w:cs="Times New Roman"/>
        </w:rPr>
        <w:t xml:space="preserve"> across low-bandwidth and older devices.</w:t>
      </w:r>
    </w:p>
    <w:p w14:paraId="1022B5EB" w14:textId="77777777" w:rsidR="00FE7FB5" w:rsidRPr="004A4734" w:rsidRDefault="00385869" w:rsidP="00B61B35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58" w:name="_Toc234300599"/>
      <w:r w:rsidRPr="004A4734">
        <w:rPr>
          <w:rFonts w:ascii="Times New Roman" w:hAnsi="Times New Roman" w:cs="Times New Roman"/>
        </w:rPr>
        <w:t>12.2 Template Structure</w:t>
      </w:r>
      <w:bookmarkEnd w:id="58"/>
    </w:p>
    <w:p w14:paraId="1EA9AAEA" w14:textId="77777777" w:rsidR="00FE7FB5" w:rsidRPr="004A4734" w:rsidRDefault="00385869" w:rsidP="00B61B35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base.html defines the shared navbar, flash-message area and footer that every other template extends: home.html (public landing/hero), login.html and register.html (auth forms with a two-colu</w:t>
      </w:r>
      <w:r w:rsidRPr="004A4734">
        <w:rPr>
          <w:rFonts w:ascii="Times New Roman" w:hAnsi="Times New Roman" w:cs="Times New Roman"/>
        </w:rPr>
        <w:t>mn auth-info/form-card layout), donate.html and request_food.html (submission forms with a responsive grid-form), donor_dashboard.html, recipient_dashboard.html, volunteer_dashboard.html and admin_dashboard.html (role-specific views), requests.html (browsi</w:t>
      </w:r>
      <w:r w:rsidRPr="004A4734">
        <w:rPr>
          <w:rFonts w:ascii="Times New Roman" w:hAnsi="Times New Roman" w:cs="Times New Roman"/>
        </w:rPr>
        <w:t>ng list) and manage_users.html (admin user table).</w:t>
      </w:r>
    </w:p>
    <w:p w14:paraId="6E0E871E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59" w:name="_Toc234300600"/>
      <w:r w:rsidRPr="004A4734">
        <w:rPr>
          <w:rFonts w:ascii="Times New Roman" w:hAnsi="Times New Roman" w:cs="Times New Roman"/>
        </w:rPr>
        <w:t>12.3 Pages and Key UI Elements</w:t>
      </w:r>
      <w:bookmarkEnd w:id="59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830"/>
      </w:tblGrid>
      <w:tr w:rsidR="00FE7FB5" w:rsidRPr="00B61B35" w14:paraId="59C7B58D" w14:textId="77777777" w:rsidTr="00B61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2839F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Page</w:t>
            </w:r>
          </w:p>
        </w:tc>
        <w:tc>
          <w:tcPr>
            <w:tcW w:w="783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0346A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Key Elements</w:t>
            </w:r>
          </w:p>
        </w:tc>
      </w:tr>
      <w:tr w:rsidR="00FE7FB5" w:rsidRPr="00B61B35" w14:paraId="07108EBA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C367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7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136CF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Hero section with headline and call-to-action buttons; an impact-card highlighting platform stats.</w:t>
            </w:r>
          </w:p>
        </w:tc>
      </w:tr>
      <w:tr w:rsidR="00FE7FB5" w:rsidRPr="00B61B35" w14:paraId="5B0DD68A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1BDC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Register / Login</w:t>
            </w:r>
          </w:p>
        </w:tc>
        <w:tc>
          <w:tcPr>
            <w:tcW w:w="783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99CB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Split layout: branded info panel + form card; role selector; validation flash messages.</w:t>
            </w:r>
          </w:p>
        </w:tc>
      </w:tr>
      <w:tr w:rsidR="00FE7FB5" w:rsidRPr="00B61B35" w14:paraId="6FC0C594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4526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Donate / Request Food</w:t>
            </w:r>
          </w:p>
        </w:tc>
        <w:tc>
          <w:tcPr>
            <w:tcW w:w="7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948D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Two-column grid-form for structured data entry (quantity, area, address, date/time windows).</w:t>
            </w:r>
          </w:p>
        </w:tc>
      </w:tr>
      <w:tr w:rsidR="00FE7FB5" w:rsidRPr="00B61B35" w14:paraId="7357986C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AF3B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Donor / Recipient / Volunteer Dashboard</w:t>
            </w:r>
          </w:p>
        </w:tc>
        <w:tc>
          <w:tcPr>
            <w:tcW w:w="783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75D00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stats-grid summary cards + cards-grid or table-card listing the user's own donations/requests/matches with status badges.</w:t>
            </w:r>
          </w:p>
        </w:tc>
      </w:tr>
      <w:tr w:rsidR="00FE7FB5" w:rsidRPr="00B61B35" w14:paraId="0EE3B57E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F55C2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78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9A3F4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Consolidated stats-grid plus table-cards for pending donations, pending reque</w:t>
            </w:r>
            <w:r w:rsidRPr="00B61B35">
              <w:rPr>
                <w:rFonts w:ascii="Times New Roman" w:hAnsi="Times New Roman" w:cs="Times New Roman"/>
              </w:rPr>
              <w:t>sts and active matches, each with inline approve/reject/assign action buttons.</w:t>
            </w:r>
          </w:p>
        </w:tc>
      </w:tr>
      <w:tr w:rsidR="00FE7FB5" w:rsidRPr="00B61B35" w14:paraId="02311D94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24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651D4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Manage Users</w:t>
            </w:r>
          </w:p>
        </w:tc>
        <w:tc>
          <w:tcPr>
            <w:tcW w:w="783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E0E8C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Table-card listing all users with verify/block/delete action buttons per row.</w:t>
            </w:r>
          </w:p>
        </w:tc>
      </w:tr>
    </w:tbl>
    <w:p w14:paraId="31486F0A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60" w:name="_Toc234300601"/>
      <w:r w:rsidRPr="004A4734">
        <w:rPr>
          <w:rFonts w:ascii="Times New Roman" w:hAnsi="Times New Roman" w:cs="Times New Roman"/>
        </w:rPr>
        <w:t xml:space="preserve">12.4 Status Badge </w:t>
      </w:r>
      <w:proofErr w:type="spellStart"/>
      <w:r w:rsidRPr="004A4734">
        <w:rPr>
          <w:rFonts w:ascii="Times New Roman" w:hAnsi="Times New Roman" w:cs="Times New Roman"/>
        </w:rPr>
        <w:t>Colours</w:t>
      </w:r>
      <w:bookmarkEnd w:id="60"/>
      <w:proofErr w:type="spellEnd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7110"/>
      </w:tblGrid>
      <w:tr w:rsidR="00FE7FB5" w:rsidRPr="00B61B35" w14:paraId="2F384416" w14:textId="77777777" w:rsidTr="00B61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95EC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Status Group</w:t>
            </w:r>
          </w:p>
        </w:tc>
        <w:tc>
          <w:tcPr>
            <w:tcW w:w="711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C4D90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Colour</w:t>
            </w:r>
            <w:proofErr w:type="spellEnd"/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Treatment</w:t>
            </w:r>
          </w:p>
        </w:tc>
      </w:tr>
      <w:tr w:rsidR="00FE7FB5" w:rsidRPr="00B61B35" w14:paraId="24801878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D15E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approved, accepted, delivered, fulfilled</w:t>
            </w:r>
          </w:p>
        </w:tc>
        <w:tc>
          <w:tcPr>
            <w:tcW w:w="7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4C0AA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Green badge (background #DCFCE7, text #166534) — positive/complete states.</w:t>
            </w:r>
          </w:p>
        </w:tc>
      </w:tr>
      <w:tr w:rsidR="00FE7FB5" w:rsidRPr="00B61B35" w14:paraId="457882C5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96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77DD9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 xml:space="preserve">pending, matched, assigned, </w:t>
            </w:r>
            <w:proofErr w:type="spellStart"/>
            <w:r w:rsidRPr="00B61B35">
              <w:rPr>
                <w:rFonts w:ascii="Times New Roman" w:hAnsi="Times New Roman" w:cs="Times New Roman"/>
              </w:rPr>
              <w:t>picked_up</w:t>
            </w:r>
            <w:proofErr w:type="spellEnd"/>
          </w:p>
        </w:tc>
        <w:tc>
          <w:tcPr>
            <w:tcW w:w="711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C7E6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Blue badge (background #DBEAFE, text #1D4ED8) — in-progress states.</w:t>
            </w:r>
          </w:p>
        </w:tc>
      </w:tr>
      <w:tr w:rsidR="00FE7FB5" w:rsidRPr="00B61B35" w14:paraId="27030C3B" w14:textId="77777777" w:rsidTr="00B61B35">
        <w:tblPrEx>
          <w:tblCellMar>
            <w:top w:w="0" w:type="dxa"/>
            <w:bottom w:w="0" w:type="dxa"/>
          </w:tblCellMar>
        </w:tblPrEx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8C98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rejected, expired, cancelled</w:t>
            </w:r>
          </w:p>
        </w:tc>
        <w:tc>
          <w:tcPr>
            <w:tcW w:w="7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77291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Red badge (background #FEE2E2, text #991B1B) — negative/terminal states.</w:t>
            </w:r>
          </w:p>
        </w:tc>
      </w:tr>
    </w:tbl>
    <w:p w14:paraId="093FE6CC" w14:textId="77777777" w:rsidR="00B61B35" w:rsidRDefault="00B61B35">
      <w:pPr>
        <w:pStyle w:val="Heading2"/>
        <w:spacing w:before="280" w:after="140"/>
        <w:rPr>
          <w:rFonts w:ascii="Times New Roman" w:hAnsi="Times New Roman" w:cs="Times New Roman"/>
        </w:rPr>
      </w:pPr>
    </w:p>
    <w:p w14:paraId="3AF8E7F5" w14:textId="32E15328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61" w:name="_Toc234300602"/>
      <w:r w:rsidRPr="004A4734">
        <w:rPr>
          <w:rFonts w:ascii="Times New Roman" w:hAnsi="Times New Roman" w:cs="Times New Roman"/>
        </w:rPr>
        <w:t>12.5 User Personas</w:t>
      </w:r>
      <w:bookmarkEnd w:id="61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875"/>
      </w:tblGrid>
      <w:tr w:rsidR="00FE7FB5" w:rsidRPr="00B61B35" w14:paraId="70DF38F4" w14:textId="77777777" w:rsidTr="00F35B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8881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Persona</w:t>
            </w:r>
          </w:p>
        </w:tc>
        <w:tc>
          <w:tcPr>
            <w:tcW w:w="36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CA949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Goals</w:t>
            </w:r>
          </w:p>
        </w:tc>
        <w:tc>
          <w:tcPr>
            <w:tcW w:w="387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2910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  <w:b/>
                <w:bCs/>
                <w:color w:val="FFFFFF"/>
              </w:rPr>
              <w:t>Pain Points Addressed</w:t>
            </w:r>
          </w:p>
        </w:tc>
      </w:tr>
      <w:tr w:rsidR="00FE7FB5" w:rsidRPr="00B61B35" w14:paraId="112AD2EE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E94B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Rahim — Restaurant Manager (Donor)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B771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Quickly log leftover catering food before it spoils.</w:t>
            </w:r>
          </w:p>
        </w:tc>
        <w:tc>
          <w:tcPr>
            <w:tcW w:w="3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C31AE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No more phone-tag with NGOs; one form captures everything a volunteer needs.</w:t>
            </w:r>
          </w:p>
        </w:tc>
      </w:tr>
      <w:tr w:rsidR="00FE7FB5" w:rsidRPr="00B61B35" w14:paraId="6DC8BCD1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AB76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Nasrin — NGO Coordinator (Recipient)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08DC7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See genuinely available, verified food nearby before it expires.</w:t>
            </w:r>
          </w:p>
        </w:tc>
        <w:tc>
          <w:tcPr>
            <w:tcW w:w="38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092C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No wasted trips chasing donations that are already claimed or unsafe.</w:t>
            </w:r>
          </w:p>
        </w:tc>
      </w:tr>
      <w:tr w:rsidR="00FE7FB5" w:rsidRPr="00B61B35" w14:paraId="7D709742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83FA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Karim — Volunteer/Rider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3F6F2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Get a clear, single assignment with pickup and delivery details.</w:t>
            </w:r>
          </w:p>
        </w:tc>
        <w:tc>
          <w:tcPr>
            <w:tcW w:w="3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575AF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No ambiguity about what to collect, from where, and by when.</w:t>
            </w:r>
          </w:p>
        </w:tc>
      </w:tr>
      <w:tr w:rsidR="00FE7FB5" w:rsidRPr="00B61B35" w14:paraId="03141743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B343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Admin (Course/Ops Staff)</w:t>
            </w:r>
          </w:p>
        </w:tc>
        <w:tc>
          <w:tcPr>
            <w:tcW w:w="36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0DF3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Keep the whole pipeline safe, verified and moving.</w:t>
            </w:r>
          </w:p>
        </w:tc>
        <w:tc>
          <w:tcPr>
            <w:tcW w:w="387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D961" w14:textId="77777777" w:rsidR="00FE7FB5" w:rsidRPr="00B61B35" w:rsidRDefault="00385869">
            <w:pPr>
              <w:rPr>
                <w:rFonts w:ascii="Times New Roman" w:hAnsi="Times New Roman" w:cs="Times New Roman"/>
              </w:rPr>
            </w:pPr>
            <w:r w:rsidRPr="00B61B35">
              <w:rPr>
                <w:rFonts w:ascii="Times New Roman" w:hAnsi="Times New Roman" w:cs="Times New Roman"/>
              </w:rPr>
              <w:t>One dashboard to verify, approve, match and assign, instead of scattered messages.</w:t>
            </w:r>
          </w:p>
        </w:tc>
      </w:tr>
    </w:tbl>
    <w:p w14:paraId="34CD2195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2" w:name="_Toc234300603"/>
      <w:r w:rsidRPr="004A4734">
        <w:rPr>
          <w:rFonts w:ascii="Times New Roman" w:hAnsi="Times New Roman" w:cs="Times New Roman"/>
        </w:rPr>
        <w:t>12.6 Simplified Navigation Flow</w:t>
      </w:r>
      <w:bookmarkEnd w:id="62"/>
    </w:p>
    <w:p w14:paraId="3C8E2C78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Home → Register/Login → role-specific Dashboard.</w:t>
      </w:r>
    </w:p>
    <w:p w14:paraId="354CD22F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Donor Dashboard → Donate form → back to Dashboard (new item shows as Pending).</w:t>
      </w:r>
    </w:p>
    <w:p w14:paraId="5F281FB4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Recipient Dashboard → Request Food form → Requests list → Dashboard (status updates as Admin acts).</w:t>
      </w:r>
    </w:p>
    <w:p w14:paraId="215512EF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Admin Dashboard → review pending donation/request → Approve/Reject → (if appr</w:t>
      </w:r>
      <w:r w:rsidRPr="004A4734">
        <w:rPr>
          <w:rFonts w:ascii="Times New Roman" w:hAnsi="Times New Roman" w:cs="Times New Roman"/>
        </w:rPr>
        <w:t>oved) Auto-Match → Assign Volunteer.</w:t>
      </w:r>
    </w:p>
    <w:p w14:paraId="57C42CCB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Volunteer Dashboard → assigned match → Confirm Pickup → Confirm Delivery.</w:t>
      </w:r>
    </w:p>
    <w:p w14:paraId="1BF75D03" w14:textId="77777777" w:rsidR="00FE7FB5" w:rsidRPr="004A4734" w:rsidRDefault="00385869" w:rsidP="00F35BC8">
      <w:pPr>
        <w:pStyle w:val="ListParagraph"/>
        <w:numPr>
          <w:ilvl w:val="0"/>
          <w:numId w:val="3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Recipient Dashboard → Confirm Delivery &amp; Rate → cycle complete.</w:t>
      </w:r>
    </w:p>
    <w:p w14:paraId="7BB7F9D4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3" w:name="_Toc234300604"/>
      <w:r w:rsidRPr="004A4734">
        <w:rPr>
          <w:rFonts w:ascii="Times New Roman" w:hAnsi="Times New Roman" w:cs="Times New Roman"/>
        </w:rPr>
        <w:t>12.7 Accessibility Notes</w:t>
      </w:r>
      <w:bookmarkEnd w:id="63"/>
    </w:p>
    <w:p w14:paraId="5BF82DA1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High </w:t>
      </w:r>
      <w:proofErr w:type="spellStart"/>
      <w:r w:rsidRPr="004A4734">
        <w:rPr>
          <w:rFonts w:ascii="Times New Roman" w:hAnsi="Times New Roman" w:cs="Times New Roman"/>
        </w:rPr>
        <w:t>colour</w:t>
      </w:r>
      <w:proofErr w:type="spellEnd"/>
      <w:r w:rsidRPr="004A4734">
        <w:rPr>
          <w:rFonts w:ascii="Times New Roman" w:hAnsi="Times New Roman" w:cs="Times New Roman"/>
        </w:rPr>
        <w:t xml:space="preserve"> contrast between text and background (dark i</w:t>
      </w:r>
      <w:r w:rsidRPr="004A4734">
        <w:rPr>
          <w:rFonts w:ascii="Times New Roman" w:hAnsi="Times New Roman" w:cs="Times New Roman"/>
        </w:rPr>
        <w:t>nk #1F2933 on cream/white cards) supports readability.</w:t>
      </w:r>
    </w:p>
    <w:p w14:paraId="5AFB5DD1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Status is conveyed by both </w:t>
      </w:r>
      <w:proofErr w:type="spellStart"/>
      <w:r w:rsidRPr="004A4734">
        <w:rPr>
          <w:rFonts w:ascii="Times New Roman" w:hAnsi="Times New Roman" w:cs="Times New Roman"/>
        </w:rPr>
        <w:t>colour</w:t>
      </w:r>
      <w:proofErr w:type="spellEnd"/>
      <w:r w:rsidRPr="004A4734">
        <w:rPr>
          <w:rFonts w:ascii="Times New Roman" w:hAnsi="Times New Roman" w:cs="Times New Roman"/>
        </w:rPr>
        <w:t xml:space="preserve"> and text label (e.g. the word 'Approved' plus a green badge), not </w:t>
      </w:r>
      <w:proofErr w:type="spellStart"/>
      <w:r w:rsidRPr="004A4734">
        <w:rPr>
          <w:rFonts w:ascii="Times New Roman" w:hAnsi="Times New Roman" w:cs="Times New Roman"/>
        </w:rPr>
        <w:t>colour</w:t>
      </w:r>
      <w:proofErr w:type="spellEnd"/>
      <w:r w:rsidRPr="004A4734">
        <w:rPr>
          <w:rFonts w:ascii="Times New Roman" w:hAnsi="Times New Roman" w:cs="Times New Roman"/>
        </w:rPr>
        <w:t xml:space="preserve"> alone, for </w:t>
      </w:r>
      <w:proofErr w:type="spellStart"/>
      <w:r w:rsidRPr="004A4734">
        <w:rPr>
          <w:rFonts w:ascii="Times New Roman" w:hAnsi="Times New Roman" w:cs="Times New Roman"/>
        </w:rPr>
        <w:t>colour</w:t>
      </w:r>
      <w:proofErr w:type="spellEnd"/>
      <w:r w:rsidRPr="004A4734">
        <w:rPr>
          <w:rFonts w:ascii="Times New Roman" w:hAnsi="Times New Roman" w:cs="Times New Roman"/>
        </w:rPr>
        <w:t>-blind users.</w:t>
      </w:r>
    </w:p>
    <w:p w14:paraId="784AFD14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 responsive @media(max-width:760px) breakpoint collapses multi</w:t>
      </w:r>
      <w:r w:rsidRPr="004A4734">
        <w:rPr>
          <w:rFonts w:ascii="Times New Roman" w:hAnsi="Times New Roman" w:cs="Times New Roman"/>
        </w:rPr>
        <w:t>-column grids (hero, auth layout, forms) to a single column for mobile use in the field by volunteers.</w:t>
      </w:r>
    </w:p>
    <w:p w14:paraId="6FDBE684" w14:textId="77777777" w:rsidR="00FE7FB5" w:rsidRPr="004A4734" w:rsidRDefault="00385869" w:rsidP="00F35BC8">
      <w:pPr>
        <w:pStyle w:val="Heading1"/>
        <w:pageBreakBefore/>
        <w:pBdr>
          <w:bottom w:val="single" w:sz="8" w:space="6" w:color="176B55"/>
        </w:pBdr>
        <w:spacing w:before="0" w:after="200"/>
        <w:jc w:val="both"/>
        <w:rPr>
          <w:rFonts w:ascii="Times New Roman" w:hAnsi="Times New Roman" w:cs="Times New Roman"/>
        </w:rPr>
      </w:pPr>
      <w:bookmarkStart w:id="64" w:name="_Toc234300605"/>
      <w:r w:rsidRPr="004A4734">
        <w:rPr>
          <w:rFonts w:ascii="Times New Roman" w:hAnsi="Times New Roman" w:cs="Times New Roman"/>
        </w:rPr>
        <w:t>13. Implementation Details</w:t>
      </w:r>
      <w:bookmarkEnd w:id="64"/>
    </w:p>
    <w:p w14:paraId="622758B4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5" w:name="_Toc234300606"/>
      <w:r w:rsidRPr="004A4734">
        <w:rPr>
          <w:rFonts w:ascii="Times New Roman" w:hAnsi="Times New Roman" w:cs="Times New Roman"/>
        </w:rPr>
        <w:t>13.1 Running the Application</w:t>
      </w:r>
      <w:bookmarkEnd w:id="65"/>
    </w:p>
    <w:p w14:paraId="1A82C9E2" w14:textId="77777777" w:rsidR="00FE7FB5" w:rsidRPr="004A4734" w:rsidRDefault="00385869" w:rsidP="00F35BC8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From the project root (</w:t>
      </w:r>
      <w:proofErr w:type="spellStart"/>
      <w:r w:rsidRPr="004A4734">
        <w:rPr>
          <w:rFonts w:ascii="Times New Roman" w:hAnsi="Times New Roman" w:cs="Times New Roman"/>
        </w:rPr>
        <w:t>ChariSmart_notifications</w:t>
      </w:r>
      <w:proofErr w:type="spellEnd"/>
      <w:r w:rsidRPr="004A4734">
        <w:rPr>
          <w:rFonts w:ascii="Times New Roman" w:hAnsi="Times New Roman" w:cs="Times New Roman"/>
        </w:rPr>
        <w:t>/):</w:t>
      </w:r>
    </w:p>
    <w:p w14:paraId="2687AA6F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Create and activate a virtual environment: python -m </w:t>
      </w:r>
      <w:proofErr w:type="spellStart"/>
      <w:r w:rsidRPr="004A4734">
        <w:rPr>
          <w:rFonts w:ascii="Times New Roman" w:hAnsi="Times New Roman" w:cs="Times New Roman"/>
        </w:rPr>
        <w:t>venv</w:t>
      </w:r>
      <w:proofErr w:type="spellEnd"/>
      <w:r w:rsidRPr="004A4734">
        <w:rPr>
          <w:rFonts w:ascii="Times New Roman" w:hAnsi="Times New Roman" w:cs="Times New Roman"/>
        </w:rPr>
        <w:t xml:space="preserve"> </w:t>
      </w:r>
      <w:proofErr w:type="spellStart"/>
      <w:r w:rsidRPr="004A4734">
        <w:rPr>
          <w:rFonts w:ascii="Times New Roman" w:hAnsi="Times New Roman" w:cs="Times New Roman"/>
        </w:rPr>
        <w:t>venv</w:t>
      </w:r>
      <w:proofErr w:type="spellEnd"/>
      <w:r w:rsidRPr="004A4734">
        <w:rPr>
          <w:rFonts w:ascii="Times New Roman" w:hAnsi="Times New Roman" w:cs="Times New Roman"/>
        </w:rPr>
        <w:t xml:space="preserve">, then </w:t>
      </w:r>
      <w:proofErr w:type="spellStart"/>
      <w:r w:rsidRPr="004A4734">
        <w:rPr>
          <w:rFonts w:ascii="Times New Roman" w:hAnsi="Times New Roman" w:cs="Times New Roman"/>
        </w:rPr>
        <w:t>venv</w:t>
      </w:r>
      <w:proofErr w:type="spellEnd"/>
      <w:r w:rsidRPr="004A4734">
        <w:rPr>
          <w:rFonts w:ascii="Times New Roman" w:hAnsi="Times New Roman" w:cs="Times New Roman"/>
        </w:rPr>
        <w:t xml:space="preserve">\Scripts\activate (Windows) or source </w:t>
      </w:r>
      <w:proofErr w:type="spellStart"/>
      <w:r w:rsidRPr="004A4734">
        <w:rPr>
          <w:rFonts w:ascii="Times New Roman" w:hAnsi="Times New Roman" w:cs="Times New Roman"/>
        </w:rPr>
        <w:t>venv</w:t>
      </w:r>
      <w:proofErr w:type="spellEnd"/>
      <w:r w:rsidRPr="004A4734">
        <w:rPr>
          <w:rFonts w:ascii="Times New Roman" w:hAnsi="Times New Roman" w:cs="Times New Roman"/>
        </w:rPr>
        <w:t>/bin/activate (macOS/Linux).</w:t>
      </w:r>
    </w:p>
    <w:p w14:paraId="3DA23B2B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Install dependencies: pip install -r requirements.txt.</w:t>
      </w:r>
    </w:p>
    <w:p w14:paraId="13C4A81B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Copy e</w:t>
      </w:r>
      <w:r w:rsidRPr="004A4734">
        <w:rPr>
          <w:rFonts w:ascii="Times New Roman" w:hAnsi="Times New Roman" w:cs="Times New Roman"/>
        </w:rPr>
        <w:t>nvironment template: copy .</w:t>
      </w:r>
      <w:proofErr w:type="spellStart"/>
      <w:r w:rsidRPr="004A4734">
        <w:rPr>
          <w:rFonts w:ascii="Times New Roman" w:hAnsi="Times New Roman" w:cs="Times New Roman"/>
        </w:rPr>
        <w:t>env.example</w:t>
      </w:r>
      <w:proofErr w:type="spellEnd"/>
      <w:r w:rsidRPr="004A4734">
        <w:rPr>
          <w:rFonts w:ascii="Times New Roman" w:hAnsi="Times New Roman" w:cs="Times New Roman"/>
        </w:rPr>
        <w:t xml:space="preserve"> .env (Windows) or cp .</w:t>
      </w:r>
      <w:proofErr w:type="spellStart"/>
      <w:r w:rsidRPr="004A4734">
        <w:rPr>
          <w:rFonts w:ascii="Times New Roman" w:hAnsi="Times New Roman" w:cs="Times New Roman"/>
        </w:rPr>
        <w:t>env.example</w:t>
      </w:r>
      <w:proofErr w:type="spellEnd"/>
      <w:r w:rsidRPr="004A4734">
        <w:rPr>
          <w:rFonts w:ascii="Times New Roman" w:hAnsi="Times New Roman" w:cs="Times New Roman"/>
        </w:rPr>
        <w:t xml:space="preserve"> .env.</w:t>
      </w:r>
    </w:p>
    <w:p w14:paraId="7A71D238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Run the app: python app.py, then open http://127.0.0.1:5000.</w:t>
      </w:r>
    </w:p>
    <w:p w14:paraId="7B9ABA4E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Default admin login: admin@example.com / admin123 (seeded automatically).</w:t>
      </w:r>
    </w:p>
    <w:p w14:paraId="79EA4E39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Set SEED_DEMO=true before first run to als</w:t>
      </w:r>
      <w:r w:rsidRPr="004A4734">
        <w:rPr>
          <w:rFonts w:ascii="Times New Roman" w:hAnsi="Times New Roman" w:cs="Times New Roman"/>
        </w:rPr>
        <w:t>o seed demo donor/recipient/volunteer accounts.</w:t>
      </w:r>
    </w:p>
    <w:p w14:paraId="2CC7E5B5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66" w:name="_Toc234300607"/>
      <w:r w:rsidRPr="004A4734">
        <w:rPr>
          <w:rFonts w:ascii="Times New Roman" w:hAnsi="Times New Roman" w:cs="Times New Roman"/>
        </w:rPr>
        <w:t>13.2 Environment Variables</w:t>
      </w:r>
      <w:bookmarkEnd w:id="66"/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5"/>
        <w:gridCol w:w="5760"/>
      </w:tblGrid>
      <w:tr w:rsidR="00FE7FB5" w:rsidRPr="00F35BC8" w14:paraId="6B301F04" w14:textId="77777777" w:rsidTr="00F35B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141E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  <w:b/>
                <w:bCs/>
                <w:color w:val="FFFFFF"/>
              </w:rPr>
              <w:t>Variable</w:t>
            </w:r>
          </w:p>
        </w:tc>
        <w:tc>
          <w:tcPr>
            <w:tcW w:w="576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481AF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FE7FB5" w:rsidRPr="00F35BC8" w14:paraId="7301E58D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2D3D1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SECRET_KEY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4BA0A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Flask session signing key.</w:t>
            </w:r>
          </w:p>
        </w:tc>
      </w:tr>
      <w:tr w:rsidR="00FE7FB5" w:rsidRPr="00F35BC8" w14:paraId="515E7CD1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03CD9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DATABASE_URL</w:t>
            </w:r>
          </w:p>
        </w:tc>
        <w:tc>
          <w:tcPr>
            <w:tcW w:w="57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B1698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F35BC8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F35BC8">
              <w:rPr>
                <w:rFonts w:ascii="Times New Roman" w:hAnsi="Times New Roman" w:cs="Times New Roman"/>
              </w:rPr>
              <w:t xml:space="preserve"> connection string (defaults to local SQLite file).</w:t>
            </w:r>
          </w:p>
        </w:tc>
      </w:tr>
      <w:tr w:rsidR="00FE7FB5" w:rsidRPr="00F35BC8" w14:paraId="436BE23B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2F39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NOTIFICATION_EMAIL_ENABLED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7A9F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Turns on real SMTP email sending.</w:t>
            </w:r>
          </w:p>
        </w:tc>
      </w:tr>
      <w:tr w:rsidR="00FE7FB5" w:rsidRPr="00F35BC8" w14:paraId="5E0CBA1F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2BB51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MAIL_SERVER / MAIL_PORT / MAIL_USERNAME / MAIL_PASSWORD / MAIL_FROM</w:t>
            </w:r>
          </w:p>
        </w:tc>
        <w:tc>
          <w:tcPr>
            <w:tcW w:w="57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C9A6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Gmail SMTP configuration (use an app password, not the normal Gmail password).</w:t>
            </w:r>
          </w:p>
        </w:tc>
      </w:tr>
      <w:tr w:rsidR="00FE7FB5" w:rsidRPr="00F35BC8" w14:paraId="0C47E1BE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28C8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EMAIL_USE_TLS / EMAIL_USE_SSL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3B41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Transport security flags for the SMTP connection.</w:t>
            </w:r>
          </w:p>
        </w:tc>
      </w:tr>
      <w:tr w:rsidR="00FE7FB5" w:rsidRPr="00F35BC8" w14:paraId="4A2A7883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BE12F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NOTIFICATION_SMS_ENABLED / SMS_PROVIDER</w:t>
            </w:r>
          </w:p>
        </w:tc>
        <w:tc>
          <w:tcPr>
            <w:tcW w:w="57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A9387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Turns on SMS sending and selects the provider (</w:t>
            </w:r>
            <w:proofErr w:type="spellStart"/>
            <w:r w:rsidRPr="00F35BC8">
              <w:rPr>
                <w:rFonts w:ascii="Times New Roman" w:hAnsi="Times New Roman" w:cs="Times New Roman"/>
              </w:rPr>
              <w:t>twilio</w:t>
            </w:r>
            <w:proofErr w:type="spellEnd"/>
            <w:r w:rsidRPr="00F35BC8">
              <w:rPr>
                <w:rFonts w:ascii="Times New Roman" w:hAnsi="Times New Roman" w:cs="Times New Roman"/>
              </w:rPr>
              <w:t>).</w:t>
            </w:r>
          </w:p>
        </w:tc>
      </w:tr>
      <w:tr w:rsidR="00FE7FB5" w:rsidRPr="00F35BC8" w14:paraId="18A61DE4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E0497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TWILIO_ACCOUNT_SID / TWILIO_AUTH_TOKEN / TWILIO_FROM_NUMBER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30E3D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Twilio credentials for SMS dispatch.</w:t>
            </w:r>
          </w:p>
        </w:tc>
      </w:tr>
      <w:tr w:rsidR="00FE7FB5" w:rsidRPr="00F35BC8" w14:paraId="4064FA5E" w14:textId="77777777" w:rsidTr="00F35BC8">
        <w:tblPrEx>
          <w:tblCellMar>
            <w:top w:w="0" w:type="dxa"/>
            <w:bottom w:w="0" w:type="dxa"/>
          </w:tblCellMar>
        </w:tblPrEx>
        <w:tc>
          <w:tcPr>
            <w:tcW w:w="44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5849A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SEED_DEMO</w:t>
            </w:r>
          </w:p>
        </w:tc>
        <w:tc>
          <w:tcPr>
            <w:tcW w:w="576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DA72" w14:textId="77777777" w:rsidR="00FE7FB5" w:rsidRPr="00F35BC8" w:rsidRDefault="00385869">
            <w:pPr>
              <w:rPr>
                <w:rFonts w:ascii="Times New Roman" w:hAnsi="Times New Roman" w:cs="Times New Roman"/>
              </w:rPr>
            </w:pPr>
            <w:r w:rsidRPr="00F35BC8">
              <w:rPr>
                <w:rFonts w:ascii="Times New Roman" w:hAnsi="Times New Roman" w:cs="Times New Roman"/>
              </w:rPr>
              <w:t>When true, seeds demo donor/recipient/volunteer accounts alongside the default admin.</w:t>
            </w:r>
          </w:p>
        </w:tc>
      </w:tr>
    </w:tbl>
    <w:p w14:paraId="7CE5AF67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7" w:name="_Toc234300608"/>
      <w:r w:rsidRPr="004A4734">
        <w:rPr>
          <w:rFonts w:ascii="Times New Roman" w:hAnsi="Times New Roman" w:cs="Times New Roman"/>
        </w:rPr>
        <w:t>13.3 Key Implementation Patterns</w:t>
      </w:r>
      <w:bookmarkEnd w:id="67"/>
    </w:p>
    <w:p w14:paraId="1286F8A8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Decorator-based cross-cutting concerns: @login_required and @role_required(role) wrap view functions to enforce authentication and </w:t>
      </w:r>
      <w:proofErr w:type="spellStart"/>
      <w:r w:rsidRPr="004A4734">
        <w:rPr>
          <w:rFonts w:ascii="Times New Roman" w:hAnsi="Times New Roman" w:cs="Times New Roman"/>
        </w:rPr>
        <w:t>authorisation</w:t>
      </w:r>
      <w:proofErr w:type="spellEnd"/>
      <w:r w:rsidRPr="004A4734">
        <w:rPr>
          <w:rFonts w:ascii="Times New Roman" w:hAnsi="Times New Roman" w:cs="Times New Roman"/>
        </w:rPr>
        <w:t xml:space="preserve"> without repeating checks in every route.</w:t>
      </w:r>
    </w:p>
    <w:p w14:paraId="5EFE10C8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Graceful degradation for notifications: </w:t>
      </w:r>
      <w:proofErr w:type="spellStart"/>
      <w:r w:rsidRPr="004A4734">
        <w:rPr>
          <w:rFonts w:ascii="Times New Roman" w:hAnsi="Times New Roman" w:cs="Times New Roman"/>
        </w:rPr>
        <w:t>send_email</w:t>
      </w:r>
      <w:proofErr w:type="spellEnd"/>
      <w:r w:rsidRPr="004A4734">
        <w:rPr>
          <w:rFonts w:ascii="Times New Roman" w:hAnsi="Times New Roman" w:cs="Times New Roman"/>
        </w:rPr>
        <w:t>()/</w:t>
      </w:r>
      <w:proofErr w:type="spellStart"/>
      <w:r w:rsidRPr="004A4734">
        <w:rPr>
          <w:rFonts w:ascii="Times New Roman" w:hAnsi="Times New Roman" w:cs="Times New Roman"/>
        </w:rPr>
        <w:t>send_sms</w:t>
      </w:r>
      <w:proofErr w:type="spellEnd"/>
      <w:r w:rsidRPr="004A4734">
        <w:rPr>
          <w:rFonts w:ascii="Times New Roman" w:hAnsi="Times New Roman" w:cs="Times New Roman"/>
        </w:rPr>
        <w:t xml:space="preserve">() catch </w:t>
      </w:r>
      <w:r w:rsidRPr="004A4734">
        <w:rPr>
          <w:rFonts w:ascii="Times New Roman" w:hAnsi="Times New Roman" w:cs="Times New Roman"/>
        </w:rPr>
        <w:t>connection/credential errors and fall back to printing the message to the terminal, so the demo never crashes on missing secrets.</w:t>
      </w:r>
    </w:p>
    <w:p w14:paraId="53D6BAFF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Single source of truth for vocabularies: ROLES, DONOR_TYPES, DONATION_STATUSES, REQUEST_STATUSES and MATCH_STATUSES are define</w:t>
      </w:r>
      <w:r w:rsidRPr="004A4734">
        <w:rPr>
          <w:rFonts w:ascii="Times New Roman" w:hAnsi="Times New Roman" w:cs="Times New Roman"/>
        </w:rPr>
        <w:t>d once as module-level lists and reused everywhere a value is validated or rendered.</w:t>
      </w:r>
    </w:p>
    <w:p w14:paraId="6FD0A984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Continuous housekeeping: </w:t>
      </w:r>
      <w:proofErr w:type="spellStart"/>
      <w:r w:rsidRPr="004A4734">
        <w:rPr>
          <w:rFonts w:ascii="Times New Roman" w:hAnsi="Times New Roman" w:cs="Times New Roman"/>
        </w:rPr>
        <w:t>before_every_request</w:t>
      </w:r>
      <w:proofErr w:type="spellEnd"/>
      <w:r w:rsidRPr="004A4734">
        <w:rPr>
          <w:rFonts w:ascii="Times New Roman" w:hAnsi="Times New Roman" w:cs="Times New Roman"/>
        </w:rPr>
        <w:t xml:space="preserve">() calls </w:t>
      </w:r>
      <w:proofErr w:type="spellStart"/>
      <w:r w:rsidRPr="004A4734">
        <w:rPr>
          <w:rFonts w:ascii="Times New Roman" w:hAnsi="Times New Roman" w:cs="Times New Roman"/>
        </w:rPr>
        <w:t>auto_expire_donations</w:t>
      </w:r>
      <w:proofErr w:type="spellEnd"/>
      <w:r w:rsidRPr="004A4734">
        <w:rPr>
          <w:rFonts w:ascii="Times New Roman" w:hAnsi="Times New Roman" w:cs="Times New Roman"/>
        </w:rPr>
        <w:t xml:space="preserve">() on every request instead of requiring a separate </w:t>
      </w:r>
      <w:proofErr w:type="spellStart"/>
      <w:r w:rsidRPr="004A4734">
        <w:rPr>
          <w:rFonts w:ascii="Times New Roman" w:hAnsi="Times New Roman" w:cs="Times New Roman"/>
        </w:rPr>
        <w:t>cron</w:t>
      </w:r>
      <w:proofErr w:type="spellEnd"/>
      <w:r w:rsidRPr="004A4734">
        <w:rPr>
          <w:rFonts w:ascii="Times New Roman" w:hAnsi="Times New Roman" w:cs="Times New Roman"/>
        </w:rPr>
        <w:t xml:space="preserve"> job/scheduler process.</w:t>
      </w:r>
    </w:p>
    <w:p w14:paraId="330427D6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Area-</w:t>
      </w:r>
      <w:proofErr w:type="spellStart"/>
      <w:r w:rsidRPr="004A4734">
        <w:rPr>
          <w:rFonts w:ascii="Times New Roman" w:hAnsi="Times New Roman" w:cs="Times New Roman"/>
        </w:rPr>
        <w:t>normalised</w:t>
      </w:r>
      <w:proofErr w:type="spellEnd"/>
      <w:r w:rsidRPr="004A4734">
        <w:rPr>
          <w:rFonts w:ascii="Times New Roman" w:hAnsi="Times New Roman" w:cs="Times New Roman"/>
        </w:rPr>
        <w:t xml:space="preserve"> </w:t>
      </w:r>
      <w:r w:rsidRPr="004A4734">
        <w:rPr>
          <w:rFonts w:ascii="Times New Roman" w:hAnsi="Times New Roman" w:cs="Times New Roman"/>
        </w:rPr>
        <w:t xml:space="preserve">matching: </w:t>
      </w:r>
      <w:proofErr w:type="spellStart"/>
      <w:r w:rsidRPr="004A4734">
        <w:rPr>
          <w:rFonts w:ascii="Times New Roman" w:hAnsi="Times New Roman" w:cs="Times New Roman"/>
        </w:rPr>
        <w:t>normalize_area</w:t>
      </w:r>
      <w:proofErr w:type="spellEnd"/>
      <w:r w:rsidRPr="004A4734">
        <w:rPr>
          <w:rFonts w:ascii="Times New Roman" w:hAnsi="Times New Roman" w:cs="Times New Roman"/>
        </w:rPr>
        <w:t>() is applied consistently before storage and before comparison so the auto-match query is a reliable equality check rather than a fuzzy one.</w:t>
      </w:r>
    </w:p>
    <w:p w14:paraId="41791263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8" w:name="_Toc234300609"/>
      <w:r w:rsidRPr="004A4734">
        <w:rPr>
          <w:rFonts w:ascii="Times New Roman" w:hAnsi="Times New Roman" w:cs="Times New Roman"/>
        </w:rPr>
        <w:t>13.4 Coding Standards</w:t>
      </w:r>
      <w:bookmarkEnd w:id="68"/>
    </w:p>
    <w:p w14:paraId="5CC32B0B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PEP 8-style naming: </w:t>
      </w:r>
      <w:proofErr w:type="spellStart"/>
      <w:r w:rsidRPr="004A4734">
        <w:rPr>
          <w:rFonts w:ascii="Times New Roman" w:hAnsi="Times New Roman" w:cs="Times New Roman"/>
        </w:rPr>
        <w:t>snake_case</w:t>
      </w:r>
      <w:proofErr w:type="spellEnd"/>
      <w:r w:rsidRPr="004A4734">
        <w:rPr>
          <w:rFonts w:ascii="Times New Roman" w:hAnsi="Times New Roman" w:cs="Times New Roman"/>
        </w:rPr>
        <w:t xml:space="preserve"> for functions/variables, </w:t>
      </w:r>
      <w:proofErr w:type="spellStart"/>
      <w:r w:rsidRPr="004A4734">
        <w:rPr>
          <w:rFonts w:ascii="Times New Roman" w:hAnsi="Times New Roman" w:cs="Times New Roman"/>
        </w:rPr>
        <w:t>PascalCase</w:t>
      </w:r>
      <w:proofErr w:type="spellEnd"/>
      <w:r w:rsidRPr="004A4734">
        <w:rPr>
          <w:rFonts w:ascii="Times New Roman" w:hAnsi="Times New Roman" w:cs="Times New Roman"/>
        </w:rPr>
        <w:t xml:space="preserve"> f</w:t>
      </w:r>
      <w:r w:rsidRPr="004A4734">
        <w:rPr>
          <w:rFonts w:ascii="Times New Roman" w:hAnsi="Times New Roman" w:cs="Times New Roman"/>
        </w:rPr>
        <w:t xml:space="preserve">or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model classes.</w:t>
      </w:r>
    </w:p>
    <w:p w14:paraId="46571EFC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Environment-driven configuration: no secret ever hard-coded in app.py; all credentials come from </w:t>
      </w:r>
      <w:proofErr w:type="spellStart"/>
      <w:r w:rsidRPr="004A4734">
        <w:rPr>
          <w:rFonts w:ascii="Times New Roman" w:hAnsi="Times New Roman" w:cs="Times New Roman"/>
        </w:rPr>
        <w:t>os.getenv</w:t>
      </w:r>
      <w:proofErr w:type="spellEnd"/>
      <w:r w:rsidRPr="004A4734">
        <w:rPr>
          <w:rFonts w:ascii="Times New Roman" w:hAnsi="Times New Roman" w:cs="Times New Roman"/>
        </w:rPr>
        <w:t>() with safe defaults for local development.</w:t>
      </w:r>
    </w:p>
    <w:p w14:paraId="174C8928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Defensive parsing: </w:t>
      </w:r>
      <w:proofErr w:type="spellStart"/>
      <w:r w:rsidRPr="004A4734">
        <w:rPr>
          <w:rFonts w:ascii="Times New Roman" w:hAnsi="Times New Roman" w:cs="Times New Roman"/>
        </w:rPr>
        <w:t>parse_datetime</w:t>
      </w:r>
      <w:proofErr w:type="spellEnd"/>
      <w:r w:rsidRPr="004A4734">
        <w:rPr>
          <w:rFonts w:ascii="Times New Roman" w:hAnsi="Times New Roman" w:cs="Times New Roman"/>
        </w:rPr>
        <w:t>()/</w:t>
      </w:r>
      <w:proofErr w:type="spellStart"/>
      <w:r w:rsidRPr="004A4734">
        <w:rPr>
          <w:rFonts w:ascii="Times New Roman" w:hAnsi="Times New Roman" w:cs="Times New Roman"/>
        </w:rPr>
        <w:t>parse_int</w:t>
      </w:r>
      <w:proofErr w:type="spellEnd"/>
      <w:r w:rsidRPr="004A4734">
        <w:rPr>
          <w:rFonts w:ascii="Times New Roman" w:hAnsi="Times New Roman" w:cs="Times New Roman"/>
        </w:rPr>
        <w:t xml:space="preserve">() </w:t>
      </w:r>
      <w:proofErr w:type="spellStart"/>
      <w:r w:rsidRPr="004A4734">
        <w:rPr>
          <w:rFonts w:ascii="Times New Roman" w:hAnsi="Times New Roman" w:cs="Times New Roman"/>
        </w:rPr>
        <w:t>centralise</w:t>
      </w:r>
      <w:proofErr w:type="spellEnd"/>
      <w:r w:rsidRPr="004A4734">
        <w:rPr>
          <w:rFonts w:ascii="Times New Roman" w:hAnsi="Times New Roman" w:cs="Times New Roman"/>
        </w:rPr>
        <w:t xml:space="preserve"> form-input parsin</w:t>
      </w:r>
      <w:r w:rsidRPr="004A4734">
        <w:rPr>
          <w:rFonts w:ascii="Times New Roman" w:hAnsi="Times New Roman" w:cs="Times New Roman"/>
        </w:rPr>
        <w:t>g and fall back safely instead of raising unhandled exceptions on malformed input.</w:t>
      </w:r>
    </w:p>
    <w:p w14:paraId="6E3694AD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69" w:name="_Toc234300610"/>
      <w:r w:rsidRPr="004A4734">
        <w:rPr>
          <w:rFonts w:ascii="Times New Roman" w:hAnsi="Times New Roman" w:cs="Times New Roman"/>
        </w:rPr>
        <w:t>13.5 Folder Structure</w:t>
      </w:r>
      <w:bookmarkEnd w:id="69"/>
    </w:p>
    <w:p w14:paraId="3EF2A630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app.py — single-file Flask application (models, helpers, routes).</w:t>
      </w:r>
    </w:p>
    <w:p w14:paraId="7DDE444B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templates/ — Jinja2 HTML templates (base, home, login, register, donate, </w:t>
      </w:r>
      <w:proofErr w:type="spellStart"/>
      <w:r w:rsidRPr="004A4734">
        <w:rPr>
          <w:rFonts w:ascii="Times New Roman" w:hAnsi="Times New Roman" w:cs="Times New Roman"/>
        </w:rPr>
        <w:t>request_food</w:t>
      </w:r>
      <w:proofErr w:type="spellEnd"/>
      <w:r w:rsidRPr="004A4734">
        <w:rPr>
          <w:rFonts w:ascii="Times New Roman" w:hAnsi="Times New Roman" w:cs="Times New Roman"/>
        </w:rPr>
        <w:t xml:space="preserve">, requests, donor/recipient/volunteer/admin dashboards, </w:t>
      </w:r>
      <w:proofErr w:type="spellStart"/>
      <w:r w:rsidRPr="004A4734">
        <w:rPr>
          <w:rFonts w:ascii="Times New Roman" w:hAnsi="Times New Roman" w:cs="Times New Roman"/>
        </w:rPr>
        <w:t>manage_users</w:t>
      </w:r>
      <w:proofErr w:type="spellEnd"/>
      <w:r w:rsidRPr="004A4734">
        <w:rPr>
          <w:rFonts w:ascii="Times New Roman" w:hAnsi="Times New Roman" w:cs="Times New Roman"/>
        </w:rPr>
        <w:t>).</w:t>
      </w:r>
    </w:p>
    <w:p w14:paraId="52EEEEAD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static/style.css — the entire visual design system (CSS variables, components, responsive rules).</w:t>
      </w:r>
    </w:p>
    <w:p w14:paraId="33473F63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tests/ — test_notification_flow.py (automated) and test_manual_checklist.md (manual QA </w:t>
      </w:r>
      <w:r w:rsidRPr="004A4734">
        <w:rPr>
          <w:rFonts w:ascii="Times New Roman" w:hAnsi="Times New Roman" w:cs="Times New Roman"/>
        </w:rPr>
        <w:t>checklist).</w:t>
      </w:r>
    </w:p>
    <w:p w14:paraId="4F5778F4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docs/ — this final report, the SRS, diagram sources (docs/diagrams/*.mmd, docs/</w:t>
      </w:r>
      <w:proofErr w:type="spellStart"/>
      <w:r w:rsidRPr="004A4734">
        <w:rPr>
          <w:rFonts w:ascii="Times New Roman" w:hAnsi="Times New Roman" w:cs="Times New Roman"/>
        </w:rPr>
        <w:t>diagram_images</w:t>
      </w:r>
      <w:proofErr w:type="spellEnd"/>
      <w:r w:rsidRPr="004A4734">
        <w:rPr>
          <w:rFonts w:ascii="Times New Roman" w:hAnsi="Times New Roman" w:cs="Times New Roman"/>
        </w:rPr>
        <w:t>/*), and the defense presentation.</w:t>
      </w:r>
    </w:p>
    <w:p w14:paraId="69C8071F" w14:textId="77777777" w:rsidR="00FE7FB5" w:rsidRPr="004A4734" w:rsidRDefault="00385869" w:rsidP="00F35BC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.</w:t>
      </w:r>
      <w:proofErr w:type="spellStart"/>
      <w:r w:rsidRPr="004A4734">
        <w:rPr>
          <w:rFonts w:ascii="Times New Roman" w:hAnsi="Times New Roman" w:cs="Times New Roman"/>
        </w:rPr>
        <w:t>env.example</w:t>
      </w:r>
      <w:proofErr w:type="spellEnd"/>
      <w:r w:rsidRPr="004A4734">
        <w:rPr>
          <w:rFonts w:ascii="Times New Roman" w:hAnsi="Times New Roman" w:cs="Times New Roman"/>
        </w:rPr>
        <w:t xml:space="preserve"> / .</w:t>
      </w:r>
      <w:proofErr w:type="spellStart"/>
      <w:r w:rsidRPr="004A4734">
        <w:rPr>
          <w:rFonts w:ascii="Times New Roman" w:hAnsi="Times New Roman" w:cs="Times New Roman"/>
        </w:rPr>
        <w:t>gitignore</w:t>
      </w:r>
      <w:proofErr w:type="spellEnd"/>
      <w:r w:rsidRPr="004A4734">
        <w:rPr>
          <w:rFonts w:ascii="Times New Roman" w:hAnsi="Times New Roman" w:cs="Times New Roman"/>
        </w:rPr>
        <w:t xml:space="preserve"> — configuration template and version-control hygiene (the real .env is never committed).</w:t>
      </w:r>
    </w:p>
    <w:p w14:paraId="39C63257" w14:textId="77777777" w:rsidR="00FE7FB5" w:rsidRPr="004A4734" w:rsidRDefault="00385869" w:rsidP="00F35BC8">
      <w:pPr>
        <w:pStyle w:val="Heading1"/>
        <w:pageBreakBefore/>
        <w:pBdr>
          <w:bottom w:val="single" w:sz="8" w:space="6" w:color="176B55"/>
        </w:pBdr>
        <w:spacing w:before="0" w:after="200"/>
        <w:jc w:val="both"/>
        <w:rPr>
          <w:rFonts w:ascii="Times New Roman" w:hAnsi="Times New Roman" w:cs="Times New Roman"/>
        </w:rPr>
      </w:pPr>
      <w:bookmarkStart w:id="70" w:name="_Toc234300611"/>
      <w:r w:rsidRPr="004A4734">
        <w:rPr>
          <w:rFonts w:ascii="Times New Roman" w:hAnsi="Times New Roman" w:cs="Times New Roman"/>
        </w:rPr>
        <w:t>14. Testing S</w:t>
      </w:r>
      <w:r w:rsidRPr="004A4734">
        <w:rPr>
          <w:rFonts w:ascii="Times New Roman" w:hAnsi="Times New Roman" w:cs="Times New Roman"/>
        </w:rPr>
        <w:t>trategy</w:t>
      </w:r>
      <w:bookmarkEnd w:id="70"/>
    </w:p>
    <w:p w14:paraId="0385F3AC" w14:textId="77777777" w:rsidR="00FE7FB5" w:rsidRPr="004A4734" w:rsidRDefault="00385869" w:rsidP="00F35BC8">
      <w:pPr>
        <w:pStyle w:val="Heading2"/>
        <w:spacing w:before="280" w:after="140"/>
        <w:jc w:val="both"/>
        <w:rPr>
          <w:rFonts w:ascii="Times New Roman" w:hAnsi="Times New Roman" w:cs="Times New Roman"/>
        </w:rPr>
      </w:pPr>
      <w:bookmarkStart w:id="71" w:name="_Toc234300612"/>
      <w:r w:rsidRPr="004A4734">
        <w:rPr>
          <w:rFonts w:ascii="Times New Roman" w:hAnsi="Times New Roman" w:cs="Times New Roman"/>
        </w:rPr>
        <w:t>14.1 Testing Approach</w:t>
      </w:r>
      <w:bookmarkEnd w:id="71"/>
    </w:p>
    <w:p w14:paraId="44E1CC93" w14:textId="77777777" w:rsidR="00FE7FB5" w:rsidRPr="004A4734" w:rsidRDefault="00385869" w:rsidP="00F35BC8">
      <w:pPr>
        <w:spacing w:after="160" w:line="30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Testing combined an automated script (tests/test_notification_flow.py) that exercises the notification pathway in isolation, a Python syntax check (</w:t>
      </w:r>
      <w:proofErr w:type="spellStart"/>
      <w:r w:rsidRPr="004A4734">
        <w:rPr>
          <w:rFonts w:ascii="Times New Roman" w:hAnsi="Times New Roman" w:cs="Times New Roman"/>
        </w:rPr>
        <w:t>py_compile</w:t>
      </w:r>
      <w:proofErr w:type="spellEnd"/>
      <w:r w:rsidRPr="004A4734">
        <w:rPr>
          <w:rFonts w:ascii="Times New Roman" w:hAnsi="Times New Roman" w:cs="Times New Roman"/>
        </w:rPr>
        <w:t>) across the codebase, and a structured manual test checklist (tests</w:t>
      </w:r>
      <w:r w:rsidRPr="004A4734">
        <w:rPr>
          <w:rFonts w:ascii="Times New Roman" w:hAnsi="Times New Roman" w:cs="Times New Roman"/>
        </w:rPr>
        <w:t>/test_manual_checklist.md) covering every role and every status transition end to end through the running application.</w:t>
      </w:r>
    </w:p>
    <w:p w14:paraId="2571FAFF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72" w:name="_Toc234300613"/>
      <w:r w:rsidRPr="004A4734">
        <w:rPr>
          <w:rFonts w:ascii="Times New Roman" w:hAnsi="Times New Roman" w:cs="Times New Roman"/>
        </w:rPr>
        <w:t>14.2 Test Cases</w:t>
      </w:r>
      <w:bookmarkEnd w:id="72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20"/>
        <w:gridCol w:w="5670"/>
        <w:gridCol w:w="900"/>
      </w:tblGrid>
      <w:tr w:rsidR="00FE7FB5" w:rsidRPr="0096481C" w14:paraId="20051836" w14:textId="77777777" w:rsidTr="00964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6C91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TC ID</w:t>
            </w:r>
          </w:p>
        </w:tc>
        <w:tc>
          <w:tcPr>
            <w:tcW w:w="252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CBFD6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Scenario</w:t>
            </w:r>
          </w:p>
        </w:tc>
        <w:tc>
          <w:tcPr>
            <w:tcW w:w="567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37B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Expected Result</w:t>
            </w:r>
          </w:p>
        </w:tc>
        <w:tc>
          <w:tcPr>
            <w:tcW w:w="9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C33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FE7FB5" w:rsidRPr="0096481C" w14:paraId="5F1E68DD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9EA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9D1C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6AA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Admin dashboard opens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956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7DD7E030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9C033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3D2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Donor registration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A6FE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Donor account created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4C6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679C40FA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958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58B9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Recipient registration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95CD3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Recipient account created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AE83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0A3CF3EE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5A856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7CC32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Volunteer registration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19C2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Volunteer account created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D6C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10F4AF60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9E3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A87F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Admin verification toggle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00326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User verification status changes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5C21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1E543561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8AB7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2FB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Donation submission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8B7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Donation created with status Pending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A01D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48939316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909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069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Invalid pickup window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990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Submission blocked with validation message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9B45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1DCAA6D6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E97D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4260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Request submission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2F0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Request created with status Pending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D7192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241772F0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F2D72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2FC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Approve request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C193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Request status becomes Approved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19A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6FFBF78D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1356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AB6E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Approve donation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80A9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Donation status becomes Approved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5BA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4334CB22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D82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TC-11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53AC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Auto-match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D436D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96481C">
              <w:rPr>
                <w:rFonts w:ascii="Times New Roman" w:hAnsi="Times New Roman" w:cs="Times New Roman"/>
              </w:rPr>
              <w:t>FoodMatch</w:t>
            </w:r>
            <w:proofErr w:type="spellEnd"/>
            <w:r w:rsidRPr="0096481C">
              <w:rPr>
                <w:rFonts w:ascii="Times New Roman" w:hAnsi="Times New Roman" w:cs="Times New Roman"/>
              </w:rPr>
              <w:t xml:space="preserve"> created between compatible donation and request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0A9F3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3DAE0CAC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BAE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TC-12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25A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Assign volunteer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9F22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Match status becomes Assigned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B3E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75209EEC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8F547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TC-13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699F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Pickup update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E0F5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Match status becomes Picked Up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8E2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78BA4C9F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B06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TC-14</w:t>
            </w:r>
          </w:p>
        </w:tc>
        <w:tc>
          <w:tcPr>
            <w:tcW w:w="252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461C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Delivery confirmation</w:t>
            </w:r>
          </w:p>
        </w:tc>
        <w:tc>
          <w:tcPr>
            <w:tcW w:w="567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75EA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Donation marked Delivered and request marked Fulfilled</w:t>
            </w:r>
          </w:p>
        </w:tc>
        <w:tc>
          <w:tcPr>
            <w:tcW w:w="9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7E0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  <w:tr w:rsidR="00FE7FB5" w:rsidRPr="0096481C" w14:paraId="56E5410A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9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A628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TC-15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9F8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Auto-expiry</w:t>
            </w:r>
          </w:p>
        </w:tc>
        <w:tc>
          <w:tcPr>
            <w:tcW w:w="5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CC66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Overdue donation automatically marked Expired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4F4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3FD0C34" w14:textId="77777777" w:rsidR="00FE7FB5" w:rsidRPr="004A4734" w:rsidRDefault="00385869">
      <w:pPr>
        <w:pStyle w:val="Heading2"/>
        <w:spacing w:before="280" w:after="140"/>
        <w:rPr>
          <w:rFonts w:ascii="Times New Roman" w:hAnsi="Times New Roman" w:cs="Times New Roman"/>
        </w:rPr>
      </w:pPr>
      <w:bookmarkStart w:id="73" w:name="_Toc234300614"/>
      <w:r w:rsidRPr="004A4734">
        <w:rPr>
          <w:rFonts w:ascii="Times New Roman" w:hAnsi="Times New Roman" w:cs="Times New Roman"/>
        </w:rPr>
        <w:t>14.3 Additional Testing Notes</w:t>
      </w:r>
      <w:bookmarkEnd w:id="73"/>
    </w:p>
    <w:p w14:paraId="0DC9EC21" w14:textId="77777777" w:rsidR="00FE7FB5" w:rsidRPr="004A4734" w:rsidRDefault="00385869" w:rsidP="0096481C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Syntax verification completed with Python's </w:t>
      </w:r>
      <w:proofErr w:type="spellStart"/>
      <w:r w:rsidRPr="004A4734">
        <w:rPr>
          <w:rFonts w:ascii="Times New Roman" w:hAnsi="Times New Roman" w:cs="Times New Roman"/>
        </w:rPr>
        <w:t>py_compile</w:t>
      </w:r>
      <w:proofErr w:type="spellEnd"/>
      <w:r w:rsidRPr="004A4734">
        <w:rPr>
          <w:rFonts w:ascii="Times New Roman" w:hAnsi="Times New Roman" w:cs="Times New Roman"/>
        </w:rPr>
        <w:t xml:space="preserve"> across app.py before every functional test pass.</w:t>
      </w:r>
    </w:p>
    <w:p w14:paraId="16745B2C" w14:textId="77777777" w:rsidR="00FE7FB5" w:rsidRPr="004A4734" w:rsidRDefault="00385869" w:rsidP="0096481C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The full manual checklist is maintained in tests/test_manual_checklist.md and should be re-run after any schema or route change.</w:t>
      </w:r>
    </w:p>
    <w:p w14:paraId="08DA6EC5" w14:textId="77777777" w:rsidR="00FE7FB5" w:rsidRPr="004A4734" w:rsidRDefault="00385869" w:rsidP="0096481C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For the final submission, the application should be run locally end-to-end to capture live dashboard screenshots alongside this</w:t>
      </w:r>
      <w:r w:rsidRPr="004A4734">
        <w:rPr>
          <w:rFonts w:ascii="Times New Roman" w:hAnsi="Times New Roman" w:cs="Times New Roman"/>
        </w:rPr>
        <w:t xml:space="preserve"> report.</w:t>
      </w:r>
    </w:p>
    <w:p w14:paraId="3ED82F7E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74" w:name="_Toc234300615"/>
      <w:r w:rsidRPr="004A4734">
        <w:rPr>
          <w:rFonts w:ascii="Times New Roman" w:hAnsi="Times New Roman" w:cs="Times New Roman"/>
        </w:rPr>
        <w:t>15. Risk Analysis &amp; Mitigation</w:t>
      </w:r>
      <w:bookmarkEnd w:id="74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1292"/>
        <w:gridCol w:w="1520"/>
        <w:gridCol w:w="4901"/>
      </w:tblGrid>
      <w:tr w:rsidR="00FE7FB5" w:rsidRPr="0096481C" w14:paraId="44EB27A0" w14:textId="77777777" w:rsidTr="00964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6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2C9E5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Risk</w:t>
            </w:r>
          </w:p>
        </w:tc>
        <w:tc>
          <w:tcPr>
            <w:tcW w:w="1294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16D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Likelihood</w:t>
            </w:r>
          </w:p>
        </w:tc>
        <w:tc>
          <w:tcPr>
            <w:tcW w:w="1400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A00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Impact</w:t>
            </w:r>
          </w:p>
        </w:tc>
        <w:tc>
          <w:tcPr>
            <w:tcW w:w="5005" w:type="dxa"/>
            <w:shd w:val="clear" w:color="auto" w:fill="176B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52FE5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  <w:b/>
                <w:bCs/>
                <w:color w:val="FFFFFF"/>
              </w:rPr>
              <w:t>Mitigation</w:t>
            </w:r>
          </w:p>
        </w:tc>
      </w:tr>
      <w:tr w:rsidR="00FE7FB5" w:rsidRPr="0096481C" w14:paraId="07EE4452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C114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Donor enters false/inflated food details</w:t>
            </w:r>
          </w:p>
        </w:tc>
        <w:tc>
          <w:tcPr>
            <w:tcW w:w="12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8A3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9EC4D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High (food safety)</w:t>
            </w:r>
          </w:p>
        </w:tc>
        <w:tc>
          <w:tcPr>
            <w:tcW w:w="5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B0AE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Admin verification step required before any donation can be matched; verified-donor flag on User.</w:t>
            </w:r>
          </w:p>
        </w:tc>
      </w:tr>
      <w:tr w:rsidR="00FE7FB5" w:rsidRPr="0096481C" w14:paraId="7674B876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AFB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Pickup missed before expiry</w:t>
            </w:r>
          </w:p>
        </w:tc>
        <w:tc>
          <w:tcPr>
            <w:tcW w:w="129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F21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3F9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High (wasted/unsafe food)</w:t>
            </w:r>
          </w:p>
        </w:tc>
        <w:tc>
          <w:tcPr>
            <w:tcW w:w="50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23DA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 xml:space="preserve">Explicit </w:t>
            </w:r>
            <w:proofErr w:type="spellStart"/>
            <w:r w:rsidRPr="0096481C">
              <w:rPr>
                <w:rFonts w:ascii="Times New Roman" w:hAnsi="Times New Roman" w:cs="Times New Roman"/>
              </w:rPr>
              <w:t>pickup_window</w:t>
            </w:r>
            <w:proofErr w:type="spellEnd"/>
            <w:r w:rsidRPr="0096481C">
              <w:rPr>
                <w:rFonts w:ascii="Times New Roman" w:hAnsi="Times New Roman" w:cs="Times New Roman"/>
              </w:rPr>
              <w:t xml:space="preserve"> fields plus an automatic Expired transition removes the item from circulation.</w:t>
            </w:r>
          </w:p>
        </w:tc>
      </w:tr>
      <w:tr w:rsidR="00FE7FB5" w:rsidRPr="0096481C" w14:paraId="047216DD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83E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Volunteer unavailable at assignment time</w:t>
            </w:r>
          </w:p>
        </w:tc>
        <w:tc>
          <w:tcPr>
            <w:tcW w:w="12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D4B7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7648B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5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91047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Admin manually selects from available volunteers rather than relying on a rigid auto-dispatch.</w:t>
            </w:r>
          </w:p>
        </w:tc>
      </w:tr>
      <w:tr w:rsidR="00FE7FB5" w:rsidRPr="0096481C" w14:paraId="164BBF60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3D01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SMTP/Twilio not configured during a demo or in production</w:t>
            </w:r>
          </w:p>
        </w:tc>
        <w:tc>
          <w:tcPr>
            <w:tcW w:w="129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1BCF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High (demo), Low (prod)</w:t>
            </w:r>
          </w:p>
        </w:tc>
        <w:tc>
          <w:tcPr>
            <w:tcW w:w="14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4B8A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50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E33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Notification functions fall back to a terminal-printed message instead of failing the request.</w:t>
            </w:r>
          </w:p>
        </w:tc>
      </w:tr>
      <w:tr w:rsidR="00FE7FB5" w:rsidRPr="0096481C" w14:paraId="140D2AB0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98C2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Area free-text mismatch breaks matching</w:t>
            </w:r>
          </w:p>
        </w:tc>
        <w:tc>
          <w:tcPr>
            <w:tcW w:w="12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2C2E7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192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5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E6D1F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proofErr w:type="spellStart"/>
            <w:r w:rsidRPr="0096481C">
              <w:rPr>
                <w:rFonts w:ascii="Times New Roman" w:hAnsi="Times New Roman" w:cs="Times New Roman"/>
              </w:rPr>
              <w:t>normalize_area</w:t>
            </w:r>
            <w:proofErr w:type="spellEnd"/>
            <w:r w:rsidRPr="0096481C">
              <w:rPr>
                <w:rFonts w:ascii="Times New Roman" w:hAnsi="Times New Roman" w:cs="Times New Roman"/>
              </w:rPr>
              <w:t>() trims/lower-cases area on write and on compare to keep matching reliable.</w:t>
            </w:r>
          </w:p>
        </w:tc>
      </w:tr>
      <w:tr w:rsidR="00FE7FB5" w:rsidRPr="0096481C" w14:paraId="308C053E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B4F1E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Single SQLite file as a scaling/concurrency bottleneck</w:t>
            </w:r>
          </w:p>
        </w:tc>
        <w:tc>
          <w:tcPr>
            <w:tcW w:w="129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200C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Low (prototype), Medium (scale-up)</w:t>
            </w:r>
          </w:p>
        </w:tc>
        <w:tc>
          <w:tcPr>
            <w:tcW w:w="14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2049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50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65A4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DATABASE_URL abstraction allows a drop-in move to PostgreSQL/MySQL without code changes.</w:t>
            </w:r>
          </w:p>
        </w:tc>
      </w:tr>
      <w:tr w:rsidR="00FE7FB5" w:rsidRPr="0096481C" w14:paraId="06ECE181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EC0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Secrets committed to version control</w:t>
            </w:r>
          </w:p>
        </w:tc>
        <w:tc>
          <w:tcPr>
            <w:tcW w:w="12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7729F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5279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5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B8511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.env is git-ignored; only .</w:t>
            </w:r>
            <w:proofErr w:type="spellStart"/>
            <w:r w:rsidRPr="0096481C">
              <w:rPr>
                <w:rFonts w:ascii="Times New Roman" w:hAnsi="Times New Roman" w:cs="Times New Roman"/>
              </w:rPr>
              <w:t>env.example</w:t>
            </w:r>
            <w:proofErr w:type="spellEnd"/>
            <w:r w:rsidRPr="0096481C">
              <w:rPr>
                <w:rFonts w:ascii="Times New Roman" w:hAnsi="Times New Roman" w:cs="Times New Roman"/>
              </w:rPr>
              <w:t xml:space="preserve"> (placeholders) is tracked.</w:t>
            </w:r>
          </w:p>
        </w:tc>
      </w:tr>
      <w:tr w:rsidR="00FE7FB5" w:rsidRPr="0096481C" w14:paraId="59A1A175" w14:textId="77777777" w:rsidTr="0096481C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3D3E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No independent food-safety certification</w:t>
            </w:r>
          </w:p>
        </w:tc>
        <w:tc>
          <w:tcPr>
            <w:tcW w:w="1294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41330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00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F7F8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5005" w:type="dxa"/>
            <w:shd w:val="clear" w:color="auto" w:fill="F2F7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5D5A2" w14:textId="77777777" w:rsidR="00FE7FB5" w:rsidRPr="0096481C" w:rsidRDefault="00385869">
            <w:pPr>
              <w:rPr>
                <w:rFonts w:ascii="Times New Roman" w:hAnsi="Times New Roman" w:cs="Times New Roman"/>
              </w:rPr>
            </w:pPr>
            <w:r w:rsidRPr="0096481C">
              <w:rPr>
                <w:rFonts w:ascii="Times New Roman" w:hAnsi="Times New Roman" w:cs="Times New Roman"/>
              </w:rPr>
              <w:t>Explicitly documented as a legal/ethical limitation (§4.5); admin verification is a human control, not a certification substitute.</w:t>
            </w:r>
          </w:p>
        </w:tc>
      </w:tr>
    </w:tbl>
    <w:p w14:paraId="28BBFE37" w14:textId="77777777" w:rsidR="00FE7FB5" w:rsidRPr="004A4734" w:rsidRDefault="00385869">
      <w:pPr>
        <w:pStyle w:val="Heading1"/>
        <w:pageBreakBefore/>
        <w:pBdr>
          <w:bottom w:val="single" w:sz="8" w:space="6" w:color="176B55"/>
        </w:pBdr>
        <w:spacing w:before="0" w:after="200"/>
        <w:rPr>
          <w:rFonts w:ascii="Times New Roman" w:hAnsi="Times New Roman" w:cs="Times New Roman"/>
        </w:rPr>
      </w:pPr>
      <w:bookmarkStart w:id="75" w:name="_Toc234300616"/>
      <w:r w:rsidRPr="004A4734">
        <w:rPr>
          <w:rFonts w:ascii="Times New Roman" w:hAnsi="Times New Roman" w:cs="Times New Roman"/>
        </w:rPr>
        <w:t>16. References</w:t>
      </w:r>
      <w:bookmarkEnd w:id="75"/>
    </w:p>
    <w:p w14:paraId="4F144F5C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Sommerville, I. Software Engineering. Pearson.</w:t>
      </w:r>
    </w:p>
    <w:p w14:paraId="59354BEB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Pressman, R. S. Software Engineering: A Practitioner's Approach. McGraw-Hill.</w:t>
      </w:r>
    </w:p>
    <w:p w14:paraId="6CAE6BDB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Dennis, A., Wixom, B. H., and Roth, R. M. Systems Analysis and Design. Wiley.</w:t>
      </w:r>
    </w:p>
    <w:p w14:paraId="7A6CA991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Flask Documentation. Pallets Projects. https://flask.palletsprojects.com</w:t>
      </w:r>
    </w:p>
    <w:p w14:paraId="35B20701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Flask-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Documentation. Pallets Projects. https://flask-sqlalchemy.palletsprojects.com</w:t>
      </w:r>
    </w:p>
    <w:p w14:paraId="09C3776D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Documentation. </w:t>
      </w:r>
      <w:proofErr w:type="spellStart"/>
      <w:r w:rsidRPr="004A4734">
        <w:rPr>
          <w:rFonts w:ascii="Times New Roman" w:hAnsi="Times New Roman" w:cs="Times New Roman"/>
        </w:rPr>
        <w:t>SQLAlchemy</w:t>
      </w:r>
      <w:proofErr w:type="spellEnd"/>
      <w:r w:rsidRPr="004A4734">
        <w:rPr>
          <w:rFonts w:ascii="Times New Roman" w:hAnsi="Times New Roman" w:cs="Times New Roman"/>
        </w:rPr>
        <w:t xml:space="preserve"> Project. https://www.sqlalchemy.org</w:t>
      </w:r>
    </w:p>
    <w:p w14:paraId="2AC93DB5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Werkzeug</w:t>
      </w:r>
      <w:proofErr w:type="spellEnd"/>
      <w:r w:rsidRPr="004A4734">
        <w:rPr>
          <w:rFonts w:ascii="Times New Roman" w:hAnsi="Times New Roman" w:cs="Times New Roman"/>
        </w:rPr>
        <w:t xml:space="preserve"> Security Documentation. Pallets Projects.</w:t>
      </w:r>
    </w:p>
    <w:p w14:paraId="05510992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>Twilio Programmable SMS API Documenta</w:t>
      </w:r>
      <w:r w:rsidRPr="004A4734">
        <w:rPr>
          <w:rFonts w:ascii="Times New Roman" w:hAnsi="Times New Roman" w:cs="Times New Roman"/>
        </w:rPr>
        <w:t>tion. https://www.twilio.com/docs/sms</w:t>
      </w:r>
    </w:p>
    <w:p w14:paraId="10E8DE17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r w:rsidRPr="004A4734">
        <w:rPr>
          <w:rFonts w:ascii="Times New Roman" w:hAnsi="Times New Roman" w:cs="Times New Roman"/>
        </w:rPr>
        <w:t xml:space="preserve">Python </w:t>
      </w:r>
      <w:proofErr w:type="spellStart"/>
      <w:r w:rsidRPr="004A4734">
        <w:rPr>
          <w:rFonts w:ascii="Times New Roman" w:hAnsi="Times New Roman" w:cs="Times New Roman"/>
        </w:rPr>
        <w:t>smtplib</w:t>
      </w:r>
      <w:proofErr w:type="spellEnd"/>
      <w:r w:rsidRPr="004A4734">
        <w:rPr>
          <w:rFonts w:ascii="Times New Roman" w:hAnsi="Times New Roman" w:cs="Times New Roman"/>
        </w:rPr>
        <w:t xml:space="preserve"> Documentation. https://docs.python.org/3/library/smtplib.html</w:t>
      </w:r>
    </w:p>
    <w:p w14:paraId="509CC6BC" w14:textId="77777777" w:rsidR="00FE7FB5" w:rsidRPr="004A4734" w:rsidRDefault="00385869" w:rsidP="0096481C">
      <w:pPr>
        <w:pStyle w:val="ListParagraph"/>
        <w:numPr>
          <w:ilvl w:val="0"/>
          <w:numId w:val="5"/>
        </w:numPr>
        <w:spacing w:after="90" w:line="290" w:lineRule="auto"/>
        <w:rPr>
          <w:rFonts w:ascii="Times New Roman" w:hAnsi="Times New Roman" w:cs="Times New Roman"/>
        </w:rPr>
      </w:pPr>
      <w:proofErr w:type="spellStart"/>
      <w:r w:rsidRPr="004A4734">
        <w:rPr>
          <w:rFonts w:ascii="Times New Roman" w:hAnsi="Times New Roman" w:cs="Times New Roman"/>
        </w:rPr>
        <w:t>ChariSmart</w:t>
      </w:r>
      <w:proofErr w:type="spellEnd"/>
      <w:r w:rsidRPr="004A4734">
        <w:rPr>
          <w:rFonts w:ascii="Times New Roman" w:hAnsi="Times New Roman" w:cs="Times New Roman"/>
        </w:rPr>
        <w:t xml:space="preserve"> project source code, README.md and docs/ folder (this submission).</w:t>
      </w:r>
    </w:p>
    <w:sectPr w:rsidR="00FE7FB5" w:rsidRPr="004A4734" w:rsidSect="00F8197F">
      <w:footerReference w:type="default" r:id="rId19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CF921" w14:textId="77777777" w:rsidR="00385869" w:rsidRDefault="00385869">
      <w:r>
        <w:separator/>
      </w:r>
    </w:p>
  </w:endnote>
  <w:endnote w:type="continuationSeparator" w:id="0">
    <w:p w14:paraId="02237F9D" w14:textId="77777777" w:rsidR="00385869" w:rsidRDefault="00385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0555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2046D37" w14:textId="00B953E3" w:rsidR="00F8197F" w:rsidRDefault="00F8197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7E141" w14:textId="518E601F" w:rsidR="00FE7FB5" w:rsidRDefault="00FE7FB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49D3C" w14:textId="77777777" w:rsidR="00385869" w:rsidRDefault="00385869">
      <w:r>
        <w:separator/>
      </w:r>
    </w:p>
  </w:footnote>
  <w:footnote w:type="continuationSeparator" w:id="0">
    <w:p w14:paraId="6B78AB82" w14:textId="77777777" w:rsidR="00385869" w:rsidRDefault="00385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41CC"/>
    <w:multiLevelType w:val="hybridMultilevel"/>
    <w:tmpl w:val="F678041E"/>
    <w:lvl w:ilvl="0" w:tplc="FFFFFFFF">
      <w:start w:val="1"/>
      <w:numFmt w:val="bullet"/>
      <w:lvlText w:val="•"/>
      <w:lvlJc w:val="left"/>
      <w:pPr>
        <w:ind w:left="504" w:hanging="288"/>
      </w:pPr>
    </w:lvl>
    <w:lvl w:ilvl="1" w:tplc="FFFFFFFF">
      <w:start w:val="1"/>
      <w:numFmt w:val="bullet"/>
      <w:lvlText w:val="◦"/>
      <w:lvlJc w:val="left"/>
      <w:pPr>
        <w:ind w:left="1008" w:hanging="288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E763D6"/>
    <w:multiLevelType w:val="hybridMultilevel"/>
    <w:tmpl w:val="97C85078"/>
    <w:lvl w:ilvl="0" w:tplc="7AF8EB74">
      <w:start w:val="1"/>
      <w:numFmt w:val="decimal"/>
      <w:lvlText w:val="%1."/>
      <w:lvlJc w:val="left"/>
      <w:pPr>
        <w:ind w:left="504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07CE7"/>
    <w:multiLevelType w:val="hybridMultilevel"/>
    <w:tmpl w:val="0C6CECBA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C5941D1"/>
    <w:multiLevelType w:val="hybridMultilevel"/>
    <w:tmpl w:val="870448E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FB5"/>
    <w:rsid w:val="003117AC"/>
    <w:rsid w:val="00385869"/>
    <w:rsid w:val="004A4734"/>
    <w:rsid w:val="0096481C"/>
    <w:rsid w:val="00A627B2"/>
    <w:rsid w:val="00B61B35"/>
    <w:rsid w:val="00BA66A1"/>
    <w:rsid w:val="00F35BC8"/>
    <w:rsid w:val="00F619E5"/>
    <w:rsid w:val="00F8197F"/>
    <w:rsid w:val="00FE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0939"/>
  <w15:docId w15:val="{4B4E86C2-E996-48E1-8D33-591B4E55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3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F4D3D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76B55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A4734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A4734"/>
    <w:pPr>
      <w:spacing w:after="100"/>
      <w:ind w:left="220"/>
    </w:pPr>
    <w:rPr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A4734"/>
    <w:pPr>
      <w:spacing w:after="100"/>
      <w:ind w:left="440"/>
    </w:pPr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4A4734"/>
    <w:pPr>
      <w:tabs>
        <w:tab w:val="center" w:pos="4680"/>
        <w:tab w:val="right" w:pos="9360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A4734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4A4734"/>
    <w:pPr>
      <w:tabs>
        <w:tab w:val="center" w:pos="4680"/>
        <w:tab w:val="right" w:pos="9360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A4734"/>
    <w:rPr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117A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619E5"/>
    <w:pPr>
      <w:ind w:left="220" w:hanging="22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6CC681FC-7DAC-4E90-8B5C-BD5D10FA2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35</Pages>
  <Words>7502</Words>
  <Characters>42764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Naim</cp:lastModifiedBy>
  <cp:revision>3</cp:revision>
  <dcterms:created xsi:type="dcterms:W3CDTF">2026-07-06T18:23:00Z</dcterms:created>
  <dcterms:modified xsi:type="dcterms:W3CDTF">2026-07-07T01:13:00Z</dcterms:modified>
</cp:coreProperties>
</file>