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C3" w:rsidRPr="00DB59E2" w:rsidRDefault="000A5166" w:rsidP="00E30667">
      <w:pPr>
        <w:spacing w:line="360" w:lineRule="auto"/>
        <w:jc w:val="both"/>
        <w:rPr>
          <w:i/>
        </w:rPr>
      </w:pPr>
      <w:r w:rsidRPr="00DB59E2">
        <w:rPr>
          <w:b/>
        </w:rPr>
        <w:t xml:space="preserve">Ata da </w:t>
      </w:r>
      <w:r w:rsidR="006F6E36">
        <w:rPr>
          <w:b/>
        </w:rPr>
        <w:t>29</w:t>
      </w:r>
      <w:r w:rsidR="00F143CD" w:rsidRPr="00DB59E2">
        <w:rPr>
          <w:b/>
        </w:rPr>
        <w:t>ª R</w:t>
      </w:r>
      <w:r w:rsidRPr="00DB59E2">
        <w:rPr>
          <w:b/>
        </w:rPr>
        <w:t>eunião Ordinária</w:t>
      </w:r>
      <w:r w:rsidR="00D97041" w:rsidRPr="00DB59E2">
        <w:rPr>
          <w:b/>
        </w:rPr>
        <w:t xml:space="preserve"> </w:t>
      </w:r>
      <w:r w:rsidR="00E527B6">
        <w:rPr>
          <w:b/>
        </w:rPr>
        <w:t>do Conselho de Curso de Ciência da Computação</w:t>
      </w:r>
      <w:r w:rsidRPr="00DB59E2">
        <w:rPr>
          <w:b/>
        </w:rPr>
        <w:t xml:space="preserve"> da Universidade Federal de São Carlos - </w:t>
      </w:r>
      <w:r w:rsidRPr="00DB59E2">
        <w:rPr>
          <w:b/>
          <w:i/>
          <w:iCs/>
        </w:rPr>
        <w:t>Campus/</w:t>
      </w:r>
      <w:r w:rsidR="00291E49" w:rsidRPr="00DB59E2">
        <w:rPr>
          <w:b/>
        </w:rPr>
        <w:t>Sorocaba</w:t>
      </w:r>
      <w:r w:rsidR="00102171" w:rsidRPr="00DB59E2">
        <w:rPr>
          <w:b/>
        </w:rPr>
        <w:t>.</w:t>
      </w:r>
      <w:r w:rsidR="00ED374F" w:rsidRPr="00DB59E2">
        <w:rPr>
          <w:b/>
        </w:rPr>
        <w:t xml:space="preserve"> </w:t>
      </w:r>
      <w:r w:rsidRPr="00DB59E2">
        <w:t>Ao</w:t>
      </w:r>
      <w:r w:rsidR="00FF061C" w:rsidRPr="00DB59E2">
        <w:t xml:space="preserve">s </w:t>
      </w:r>
      <w:r w:rsidR="001C1A19">
        <w:t>vinte</w:t>
      </w:r>
      <w:r w:rsidR="00EA7EBB" w:rsidRPr="00DB59E2">
        <w:t xml:space="preserve"> </w:t>
      </w:r>
      <w:r w:rsidR="000B1240" w:rsidRPr="00DB59E2">
        <w:t>dia</w:t>
      </w:r>
      <w:r w:rsidR="00FF061C" w:rsidRPr="00DB59E2">
        <w:t>s</w:t>
      </w:r>
      <w:r w:rsidR="001C1A19">
        <w:t xml:space="preserve"> do mês de março</w:t>
      </w:r>
      <w:r w:rsidR="00BC691C" w:rsidRPr="00DB59E2">
        <w:t xml:space="preserve"> do ano de 201</w:t>
      </w:r>
      <w:r w:rsidR="001C1A19">
        <w:t>3</w:t>
      </w:r>
      <w:r w:rsidRPr="00DB59E2">
        <w:t xml:space="preserve">, às </w:t>
      </w:r>
      <w:r w:rsidR="001C1FD3">
        <w:t>13h00</w:t>
      </w:r>
      <w:r w:rsidR="00AF1369" w:rsidRPr="00DB59E2">
        <w:t>,</w:t>
      </w:r>
      <w:r w:rsidRPr="00DB59E2">
        <w:t xml:space="preserve"> na sala </w:t>
      </w:r>
      <w:r w:rsidR="00F143CD" w:rsidRPr="00DB59E2">
        <w:t xml:space="preserve">de aula </w:t>
      </w:r>
      <w:r w:rsidR="001C1FD3">
        <w:t>ATLab 015</w:t>
      </w:r>
      <w:r w:rsidR="00E527B6">
        <w:t xml:space="preserve"> </w:t>
      </w:r>
      <w:r w:rsidRPr="00DB59E2">
        <w:t xml:space="preserve">da </w:t>
      </w:r>
      <w:r w:rsidR="008F5B8B">
        <w:t xml:space="preserve">UFSCar </w:t>
      </w:r>
      <w:r w:rsidR="00BC691C" w:rsidRPr="00DB59E2">
        <w:rPr>
          <w:i/>
        </w:rPr>
        <w:t xml:space="preserve">campus </w:t>
      </w:r>
      <w:r w:rsidR="00BC691C" w:rsidRPr="00DB59E2">
        <w:t>Sorocaba</w:t>
      </w:r>
      <w:r w:rsidR="00BC691C" w:rsidRPr="00DB59E2">
        <w:rPr>
          <w:i/>
        </w:rPr>
        <w:t xml:space="preserve">, </w:t>
      </w:r>
      <w:r w:rsidR="00BC691C" w:rsidRPr="00DB59E2">
        <w:t>reuniram-se</w:t>
      </w:r>
      <w:r w:rsidRPr="00DB59E2">
        <w:t xml:space="preserve"> os membros </w:t>
      </w:r>
      <w:r w:rsidR="00E527B6">
        <w:t>do Conselho do Curso de Ciência da Computação</w:t>
      </w:r>
      <w:r w:rsidRPr="00DB59E2">
        <w:t xml:space="preserve">: </w:t>
      </w:r>
      <w:r w:rsidR="00E527B6" w:rsidRPr="00E527B6">
        <w:rPr>
          <w:rFonts w:eastAsia="Arial Unicode MS"/>
          <w:i/>
        </w:rPr>
        <w:t>Profa. Dra. Katti Faceli, Prof. Dr. Alexandre Álvaro, Profa. Dr</w:t>
      </w:r>
      <w:r w:rsidR="001C1FD3">
        <w:rPr>
          <w:rFonts w:eastAsia="Arial Unicode MS"/>
          <w:i/>
        </w:rPr>
        <w:t>a. Cândida Nunes da Silva</w:t>
      </w:r>
      <w:r w:rsidR="00E527B6" w:rsidRPr="00E527B6">
        <w:rPr>
          <w:rFonts w:eastAsia="Arial Unicode MS"/>
          <w:i/>
        </w:rPr>
        <w:t xml:space="preserve">, Prof. Dr. Gustavo Maciel Dias Vieira, Prof. Dr. </w:t>
      </w:r>
      <w:r w:rsidR="001C1FD3">
        <w:rPr>
          <w:rFonts w:eastAsia="Arial Unicode MS"/>
          <w:i/>
        </w:rPr>
        <w:t>José Geraldo Vidal Vieira</w:t>
      </w:r>
      <w:r w:rsidR="00E527B6" w:rsidRPr="00E527B6">
        <w:rPr>
          <w:rFonts w:eastAsia="Arial Unicode MS"/>
          <w:i/>
        </w:rPr>
        <w:t>,</w:t>
      </w:r>
      <w:r w:rsidR="001C1FD3">
        <w:rPr>
          <w:rFonts w:eastAsia="Arial Unicode MS"/>
          <w:i/>
        </w:rPr>
        <w:t xml:space="preserve"> </w:t>
      </w:r>
      <w:r w:rsidR="001C1FD3" w:rsidRPr="00E527B6">
        <w:rPr>
          <w:rFonts w:eastAsia="Arial Unicode MS"/>
          <w:i/>
        </w:rPr>
        <w:t>Profa. Dr</w:t>
      </w:r>
      <w:r w:rsidR="001C1FD3">
        <w:rPr>
          <w:rFonts w:eastAsia="Arial Unicode MS"/>
          <w:i/>
        </w:rPr>
        <w:t>a. Sahudy Montenegro González,</w:t>
      </w:r>
      <w:r w:rsidR="00E527B6" w:rsidRPr="00E527B6">
        <w:rPr>
          <w:rFonts w:eastAsia="Arial Unicode MS"/>
          <w:i/>
        </w:rPr>
        <w:t xml:space="preserve"> Prof. Dr. </w:t>
      </w:r>
      <w:r w:rsidR="001C1FD3">
        <w:rPr>
          <w:rFonts w:eastAsia="Arial Unicode MS"/>
          <w:i/>
        </w:rPr>
        <w:t xml:space="preserve">Siovani Cintra Felipussi </w:t>
      </w:r>
      <w:r w:rsidR="001C1FD3">
        <w:rPr>
          <w:rFonts w:eastAsia="Arial Unicode MS"/>
        </w:rPr>
        <w:t xml:space="preserve">e a </w:t>
      </w:r>
      <w:r w:rsidR="001C1FD3">
        <w:rPr>
          <w:rFonts w:eastAsia="Arial Unicode MS"/>
          <w:i/>
        </w:rPr>
        <w:t>Profa. Dra. Yeda Regina Venturi</w:t>
      </w:r>
      <w:r w:rsidR="00197314">
        <w:rPr>
          <w:rFonts w:eastAsia="Arial Unicode MS"/>
          <w:i/>
        </w:rPr>
        <w:t>ni</w:t>
      </w:r>
      <w:r w:rsidR="00E527B6" w:rsidRPr="00875264">
        <w:rPr>
          <w:rFonts w:eastAsia="Arial Unicode MS"/>
        </w:rPr>
        <w:t>.</w:t>
      </w:r>
      <w:r w:rsidR="00E527B6">
        <w:rPr>
          <w:rFonts w:eastAsia="Arial Unicode MS"/>
        </w:rPr>
        <w:t xml:space="preserve"> </w:t>
      </w:r>
      <w:r w:rsidR="00136783" w:rsidRPr="00136783">
        <w:t xml:space="preserve">Representando os discentes, </w:t>
      </w:r>
      <w:r w:rsidR="001C1FD3">
        <w:t>estiveram presentes os alunos</w:t>
      </w:r>
      <w:r w:rsidR="00136783" w:rsidRPr="007972AB">
        <w:t>:</w:t>
      </w:r>
      <w:r w:rsidR="00E527B6" w:rsidRPr="007972AB">
        <w:rPr>
          <w:i/>
        </w:rPr>
        <w:t xml:space="preserve"> </w:t>
      </w:r>
      <w:r w:rsidR="00193EA1" w:rsidRPr="007972AB">
        <w:rPr>
          <w:i/>
        </w:rPr>
        <w:t xml:space="preserve"> </w:t>
      </w:r>
      <w:r w:rsidR="001C1FD3">
        <w:rPr>
          <w:rFonts w:eastAsia="Arial Unicode MS"/>
          <w:i/>
        </w:rPr>
        <w:t>Alessandro Visotto Piccoli</w:t>
      </w:r>
      <w:r w:rsidR="00E527B6" w:rsidRPr="007972AB">
        <w:rPr>
          <w:rFonts w:eastAsia="Arial Unicode MS"/>
          <w:i/>
        </w:rPr>
        <w:t xml:space="preserve"> (2010)</w:t>
      </w:r>
      <w:r w:rsidR="001C1FD3">
        <w:rPr>
          <w:rFonts w:eastAsia="Arial Unicode MS"/>
          <w:i/>
        </w:rPr>
        <w:t>, Marcos Cavalcante Barbosa (2011)</w:t>
      </w:r>
      <w:r w:rsidR="00E527B6" w:rsidRPr="007972AB">
        <w:rPr>
          <w:rFonts w:eastAsia="Arial Unicode MS"/>
          <w:i/>
        </w:rPr>
        <w:t xml:space="preserve"> e </w:t>
      </w:r>
      <w:r w:rsidR="007972AB" w:rsidRPr="007972AB">
        <w:rPr>
          <w:rFonts w:eastAsia="Arial Unicode MS"/>
          <w:i/>
        </w:rPr>
        <w:t>Vinicius Reis de Jesus Ferreira</w:t>
      </w:r>
      <w:r w:rsidR="001C1FD3">
        <w:rPr>
          <w:rFonts w:eastAsia="Arial Unicode MS"/>
          <w:i/>
        </w:rPr>
        <w:t xml:space="preserve"> (Maior Prazo</w:t>
      </w:r>
      <w:r w:rsidR="00E527B6" w:rsidRPr="00113574">
        <w:rPr>
          <w:rFonts w:eastAsia="Arial Unicode MS"/>
          <w:i/>
        </w:rPr>
        <w:t>)</w:t>
      </w:r>
      <w:r w:rsidR="00B758C3" w:rsidRPr="00E527B6">
        <w:rPr>
          <w:i/>
        </w:rPr>
        <w:t>.</w:t>
      </w:r>
      <w:bookmarkStart w:id="0" w:name="Texto31"/>
      <w:bookmarkStart w:id="1" w:name="Texto25"/>
      <w:r w:rsidR="009D0F7D" w:rsidRPr="00DB59E2">
        <w:rPr>
          <w:color w:val="FF0000"/>
        </w:rPr>
        <w:t xml:space="preserve"> </w:t>
      </w:r>
      <w:r w:rsidR="0078415D" w:rsidRPr="00DB59E2">
        <w:t>Coube a</w:t>
      </w:r>
      <w:bookmarkEnd w:id="0"/>
      <w:r w:rsidR="00612200" w:rsidRPr="00DB59E2">
        <w:t>o Prof</w:t>
      </w:r>
      <w:r w:rsidR="00E527B6">
        <w:t>a</w:t>
      </w:r>
      <w:r w:rsidR="005211B1" w:rsidRPr="00DB59E2">
        <w:t>.</w:t>
      </w:r>
      <w:r w:rsidR="003B7ED1" w:rsidRPr="00DB59E2">
        <w:t xml:space="preserve"> </w:t>
      </w:r>
      <w:r w:rsidR="00612200" w:rsidRPr="00DB59E2">
        <w:t>Dr</w:t>
      </w:r>
      <w:r w:rsidR="00E527B6">
        <w:t>a</w:t>
      </w:r>
      <w:r w:rsidR="00612200" w:rsidRPr="00DB59E2">
        <w:t xml:space="preserve">. </w:t>
      </w:r>
      <w:r w:rsidR="00E527B6">
        <w:t>Katti Faceli</w:t>
      </w:r>
      <w:r w:rsidR="005211B1" w:rsidRPr="00DB59E2">
        <w:t xml:space="preserve"> presidir os trabalhos e eu, </w:t>
      </w:r>
      <w:bookmarkEnd w:id="1"/>
      <w:r w:rsidR="00ED27DA">
        <w:rPr>
          <w:i/>
        </w:rPr>
        <w:t>Carlos Henrique Calegari</w:t>
      </w:r>
      <w:r w:rsidR="00AA2786" w:rsidRPr="00DB59E2">
        <w:t>, redigir e</w:t>
      </w:r>
      <w:r w:rsidRPr="00DB59E2">
        <w:t xml:space="preserve"> lavrar a ata.  Havendo número legal</w:t>
      </w:r>
      <w:r w:rsidR="00C924F4" w:rsidRPr="00DB59E2">
        <w:t xml:space="preserve"> de membros</w:t>
      </w:r>
      <w:r w:rsidRPr="00DB59E2">
        <w:t xml:space="preserve">, </w:t>
      </w:r>
      <w:r w:rsidR="00AA2786" w:rsidRPr="00DB59E2">
        <w:t>iniciou</w:t>
      </w:r>
      <w:r w:rsidR="000C50B6" w:rsidRPr="00DB59E2">
        <w:t xml:space="preserve">-se </w:t>
      </w:r>
      <w:r w:rsidR="00AA2786" w:rsidRPr="00DB59E2">
        <w:t>a reunião às</w:t>
      </w:r>
      <w:r w:rsidR="001C1FD3">
        <w:t xml:space="preserve"> 13h07</w:t>
      </w:r>
      <w:r w:rsidR="00F67A9E" w:rsidRPr="00DB59E2">
        <w:t>,</w:t>
      </w:r>
      <w:r w:rsidR="00781B16" w:rsidRPr="00DB59E2">
        <w:t xml:space="preserve"> </w:t>
      </w:r>
      <w:r w:rsidR="00523D5C">
        <w:t>com</w:t>
      </w:r>
      <w:r w:rsidR="008D64AB">
        <w:t>:</w:t>
      </w:r>
      <w:r w:rsidR="00193C90">
        <w:t xml:space="preserve"> </w:t>
      </w:r>
      <w:r w:rsidR="00D92DF6" w:rsidRPr="00DB59E2">
        <w:rPr>
          <w:b/>
        </w:rPr>
        <w:t xml:space="preserve">1. Comunicação da Presidência </w:t>
      </w:r>
      <w:r w:rsidR="00D92DF6" w:rsidRPr="00DB59E2">
        <w:t xml:space="preserve">– </w:t>
      </w:r>
      <w:r w:rsidR="00D92DF6" w:rsidRPr="00DB59E2">
        <w:rPr>
          <w:b/>
        </w:rPr>
        <w:t>1.</w:t>
      </w:r>
      <w:r w:rsidR="00A61114" w:rsidRPr="00DB59E2">
        <w:rPr>
          <w:b/>
        </w:rPr>
        <w:t>1</w:t>
      </w:r>
      <w:r w:rsidR="0056226D">
        <w:rPr>
          <w:b/>
        </w:rPr>
        <w:t xml:space="preserve">. </w:t>
      </w:r>
      <w:r w:rsidR="0056226D" w:rsidRPr="0056226D">
        <w:rPr>
          <w:b/>
        </w:rPr>
        <w:tab/>
      </w:r>
      <w:r w:rsidR="0066227A">
        <w:rPr>
          <w:b/>
        </w:rPr>
        <w:t>Tradução de documentos</w:t>
      </w:r>
      <w:r w:rsidR="00E527B6">
        <w:rPr>
          <w:b/>
        </w:rPr>
        <w:t xml:space="preserve">: </w:t>
      </w:r>
      <w:r w:rsidR="0066227A">
        <w:t>A Presidente do Conselho comunica que a coordenação não realiza tradução de documentos, mesmo os exigidos pela SRInter, nem tampouco carimba ou confere traduções. Comunica ainda que a distribuição de documentos deve ser realizada via secretaria</w:t>
      </w:r>
      <w:r w:rsidR="00FF03C7" w:rsidRPr="00FF03C7">
        <w:t xml:space="preserve">. </w:t>
      </w:r>
      <w:r w:rsidR="00FF03C7">
        <w:rPr>
          <w:b/>
        </w:rPr>
        <w:t>2. Comunicação dos membros</w:t>
      </w:r>
      <w:r w:rsidR="00F469BB">
        <w:rPr>
          <w:b/>
        </w:rPr>
        <w:t xml:space="preserve"> </w:t>
      </w:r>
      <w:r w:rsidR="00DF3990">
        <w:rPr>
          <w:b/>
        </w:rPr>
        <w:t>–</w:t>
      </w:r>
      <w:r w:rsidR="0066227A">
        <w:rPr>
          <w:b/>
        </w:rPr>
        <w:t xml:space="preserve"> </w:t>
      </w:r>
      <w:r w:rsidR="0066227A">
        <w:t xml:space="preserve">Sem comunicados. </w:t>
      </w:r>
      <w:r w:rsidR="001521A6" w:rsidRPr="00DB59E2">
        <w:rPr>
          <w:b/>
        </w:rPr>
        <w:t>3</w:t>
      </w:r>
      <w:r w:rsidR="00F469BB">
        <w:rPr>
          <w:b/>
        </w:rPr>
        <w:t>.</w:t>
      </w:r>
      <w:r w:rsidR="00733CAD" w:rsidRPr="00DB59E2">
        <w:rPr>
          <w:b/>
        </w:rPr>
        <w:t xml:space="preserve"> </w:t>
      </w:r>
      <w:r w:rsidR="00215D04" w:rsidRPr="00DB59E2">
        <w:rPr>
          <w:b/>
        </w:rPr>
        <w:t>Paut</w:t>
      </w:r>
      <w:r w:rsidR="008F2B00" w:rsidRPr="00DB59E2">
        <w:rPr>
          <w:b/>
        </w:rPr>
        <w:t>a –</w:t>
      </w:r>
      <w:bookmarkStart w:id="2" w:name="Texto40"/>
      <w:r w:rsidR="00292BA0">
        <w:rPr>
          <w:b/>
        </w:rPr>
        <w:t xml:space="preserve"> </w:t>
      </w:r>
      <w:r w:rsidR="00661FA0" w:rsidRPr="00DB59E2">
        <w:rPr>
          <w:b/>
        </w:rPr>
        <w:t xml:space="preserve">3.1 </w:t>
      </w:r>
      <w:r w:rsidR="00151442" w:rsidRPr="00DB59E2">
        <w:rPr>
          <w:b/>
        </w:rPr>
        <w:t>Apr</w:t>
      </w:r>
      <w:r w:rsidR="00431528" w:rsidRPr="00DB59E2">
        <w:rPr>
          <w:b/>
        </w:rPr>
        <w:t>eciação</w:t>
      </w:r>
      <w:r w:rsidR="00161B1D">
        <w:rPr>
          <w:b/>
        </w:rPr>
        <w:t xml:space="preserve"> da</w:t>
      </w:r>
      <w:r w:rsidR="00151442" w:rsidRPr="00DB59E2">
        <w:rPr>
          <w:b/>
        </w:rPr>
        <w:t xml:space="preserve"> </w:t>
      </w:r>
      <w:r w:rsidR="00161B1D">
        <w:rPr>
          <w:b/>
        </w:rPr>
        <w:t>ata</w:t>
      </w:r>
      <w:r w:rsidR="002E13CD" w:rsidRPr="00DB59E2">
        <w:rPr>
          <w:b/>
        </w:rPr>
        <w:t xml:space="preserve"> d</w:t>
      </w:r>
      <w:r w:rsidR="00161B1D">
        <w:rPr>
          <w:b/>
        </w:rPr>
        <w:t>a</w:t>
      </w:r>
      <w:r w:rsidR="002E13CD" w:rsidRPr="00DB59E2">
        <w:rPr>
          <w:b/>
        </w:rPr>
        <w:t xml:space="preserve"> 2</w:t>
      </w:r>
      <w:r w:rsidR="0066227A">
        <w:rPr>
          <w:b/>
        </w:rPr>
        <w:t>8</w:t>
      </w:r>
      <w:r w:rsidR="00161B1D">
        <w:rPr>
          <w:b/>
        </w:rPr>
        <w:t xml:space="preserve">ª </w:t>
      </w:r>
      <w:r w:rsidR="002E13CD" w:rsidRPr="00DB59E2">
        <w:rPr>
          <w:b/>
        </w:rPr>
        <w:t>Reuni</w:t>
      </w:r>
      <w:r w:rsidR="00161B1D">
        <w:rPr>
          <w:b/>
        </w:rPr>
        <w:t>ão</w:t>
      </w:r>
      <w:r w:rsidR="002E13CD" w:rsidRPr="00DB59E2">
        <w:rPr>
          <w:b/>
        </w:rPr>
        <w:t xml:space="preserve"> Ordinária do Conselho</w:t>
      </w:r>
      <w:r w:rsidR="000D5B94" w:rsidRPr="00DB59E2">
        <w:rPr>
          <w:b/>
        </w:rPr>
        <w:t>:</w:t>
      </w:r>
      <w:r w:rsidR="000D5B94" w:rsidRPr="00DB59E2">
        <w:t xml:space="preserve"> </w:t>
      </w:r>
      <w:r w:rsidR="0066227A">
        <w:t>Os Profs. Drs. Gustavo Maciel Dias Vieira e Sahudy Montenegro Gonzáles</w:t>
      </w:r>
      <w:r w:rsidR="00917030">
        <w:t xml:space="preserve"> não constavam como membros presentes, pois não assinaram presença na listagem. A ata será apresentada na 30ª Reunião Ordinária com as devidas correções</w:t>
      </w:r>
      <w:r w:rsidR="000D5B94" w:rsidRPr="00DB59E2">
        <w:t xml:space="preserve">. </w:t>
      </w:r>
      <w:r w:rsidR="00161B1D">
        <w:rPr>
          <w:b/>
        </w:rPr>
        <w:t xml:space="preserve">3.2. </w:t>
      </w:r>
      <w:r w:rsidR="00917030">
        <w:rPr>
          <w:b/>
        </w:rPr>
        <w:t>Planos de ensino</w:t>
      </w:r>
      <w:r w:rsidR="002629C0" w:rsidRPr="00854C13">
        <w:rPr>
          <w:b/>
        </w:rPr>
        <w:t>:</w:t>
      </w:r>
      <w:r w:rsidR="00292BA0">
        <w:t xml:space="preserve"> </w:t>
      </w:r>
      <w:r w:rsidR="00917030">
        <w:t>Alguns planos de ensino não foram avaliados pelos pareceristas; A Presidente do Conselho solicita que os docentes realizem a avaliação para consolidação dos planos de ensino. Solicita também que o conselho homologue as aprovações já realizadas. Aprovado por unanimidade</w:t>
      </w:r>
      <w:r w:rsidR="004E33E8">
        <w:t>.</w:t>
      </w:r>
      <w:r w:rsidR="002E2311">
        <w:t xml:space="preserve"> </w:t>
      </w:r>
      <w:r w:rsidR="00FC6461" w:rsidRPr="00DB59E2">
        <w:rPr>
          <w:b/>
        </w:rPr>
        <w:t>3.</w:t>
      </w:r>
      <w:r w:rsidR="00C33153">
        <w:rPr>
          <w:b/>
        </w:rPr>
        <w:t>3</w:t>
      </w:r>
      <w:r w:rsidR="00C33153" w:rsidRPr="00C33153">
        <w:rPr>
          <w:b/>
        </w:rPr>
        <w:t>.</w:t>
      </w:r>
      <w:r w:rsidR="00C33153">
        <w:rPr>
          <w:b/>
        </w:rPr>
        <w:t xml:space="preserve"> </w:t>
      </w:r>
      <w:r w:rsidR="00772F19">
        <w:rPr>
          <w:b/>
        </w:rPr>
        <w:tab/>
      </w:r>
      <w:r w:rsidR="006C6D5F">
        <w:rPr>
          <w:b/>
        </w:rPr>
        <w:t>Disciplinas Optativas</w:t>
      </w:r>
      <w:r w:rsidR="00A9344A">
        <w:rPr>
          <w:b/>
        </w:rPr>
        <w:t>:</w:t>
      </w:r>
      <w:r w:rsidR="000D5B94" w:rsidRPr="00DB59E2">
        <w:rPr>
          <w:b/>
        </w:rPr>
        <w:t xml:space="preserve"> </w:t>
      </w:r>
      <w:r w:rsidR="006C6D5F">
        <w:t>A Presidente do Conselho comunicou os membros que a oferta da disciplina optativa “Tópicos para Computação” impede a inscrição dos alunos interessados no tema abordado caso já tenham cursado a disciplina, mesmo quando ofertada com outra abordagem; A fim de garantir aos alunos a possibilidade de cursar diversas disciplinas optativas, a Presidente solicita que os professores interessados em ofertar optativas criem uma disciplina específica e envie</w:t>
      </w:r>
      <w:r w:rsidR="00C41A01">
        <w:t>m</w:t>
      </w:r>
      <w:r w:rsidR="006C6D5F">
        <w:t xml:space="preserve"> a</w:t>
      </w:r>
      <w:r w:rsidR="00C41A01">
        <w:t>s</w:t>
      </w:r>
      <w:r w:rsidR="006C6D5F">
        <w:t xml:space="preserve"> ficha</w:t>
      </w:r>
      <w:r w:rsidR="00C41A01">
        <w:t>s</w:t>
      </w:r>
      <w:r w:rsidR="006C6D5F">
        <w:t xml:space="preserve"> de caracterizaç</w:t>
      </w:r>
      <w:r w:rsidR="00C41A01">
        <w:t xml:space="preserve">ão até o dia 19/04/2013 para a secretaria de curso. </w:t>
      </w:r>
      <w:r w:rsidR="00A405FF">
        <w:t xml:space="preserve">A Presidente pede também que sejam elaboradas as fichas de caracterização correspondentes à todas as disciplinas optativas que constem no Projeto </w:t>
      </w:r>
      <w:r w:rsidR="00A405FF">
        <w:lastRenderedPageBreak/>
        <w:t xml:space="preserve">Pedagógico do curso e que ainda não tiveram as fichas confeccionadas. </w:t>
      </w:r>
      <w:r w:rsidR="00C41A01">
        <w:t>A</w:t>
      </w:r>
      <w:r w:rsidR="00A405FF">
        <w:t>s</w:t>
      </w:r>
      <w:r w:rsidR="00C41A01">
        <w:t xml:space="preserve"> </w:t>
      </w:r>
      <w:r w:rsidR="00A405FF">
        <w:t>sugestões</w:t>
      </w:r>
      <w:r w:rsidR="000D7542">
        <w:t xml:space="preserve"> </w:t>
      </w:r>
      <w:r w:rsidR="00A405FF">
        <w:t xml:space="preserve">foram </w:t>
      </w:r>
      <w:r w:rsidR="000D7542">
        <w:t xml:space="preserve"> aprovada</w:t>
      </w:r>
      <w:r w:rsidR="00A405FF">
        <w:t>s</w:t>
      </w:r>
      <w:r w:rsidR="000D7542">
        <w:t xml:space="preserve"> por unanimidade.</w:t>
      </w:r>
      <w:r w:rsidR="006C6D5F">
        <w:t xml:space="preserve"> </w:t>
      </w:r>
      <w:r w:rsidR="004E33E8">
        <w:t xml:space="preserve"> </w:t>
      </w:r>
      <w:r w:rsidR="00022EBB" w:rsidRPr="00DB59E2">
        <w:rPr>
          <w:b/>
        </w:rPr>
        <w:t>3.4</w:t>
      </w:r>
      <w:r w:rsidR="007E039A">
        <w:rPr>
          <w:b/>
        </w:rPr>
        <w:t>.</w:t>
      </w:r>
      <w:r w:rsidR="007E039A" w:rsidRPr="007E039A">
        <w:rPr>
          <w:b/>
        </w:rPr>
        <w:tab/>
      </w:r>
      <w:r w:rsidR="000D7542">
        <w:rPr>
          <w:b/>
        </w:rPr>
        <w:t xml:space="preserve"> I Workshop de Intercâmbio de experiências em Computação (I WIEC): </w:t>
      </w:r>
      <w:r w:rsidR="000D7542">
        <w:t xml:space="preserve">O Prof. Dr. </w:t>
      </w:r>
      <w:r w:rsidR="00B442AE">
        <w:t xml:space="preserve">Alexandre Álvaro </w:t>
      </w:r>
      <w:r w:rsidR="00DD245F">
        <w:t>apresentou ao conselho a dinâmica e os objetivos da disciplina “Seminários da Computação” e sugeriu a criaç</w:t>
      </w:r>
      <w:r w:rsidR="006864AF">
        <w:t xml:space="preserve">ão de um </w:t>
      </w:r>
      <w:r w:rsidR="006864AF" w:rsidRPr="006864AF">
        <w:rPr>
          <w:i/>
        </w:rPr>
        <w:t>w</w:t>
      </w:r>
      <w:r w:rsidR="00DD245F" w:rsidRPr="006864AF">
        <w:rPr>
          <w:i/>
        </w:rPr>
        <w:t>orkshop</w:t>
      </w:r>
      <w:r w:rsidR="00DD245F">
        <w:t xml:space="preserve"> na fase final da disciplina a fim de criar um ambiente que possibilite a troca de experiências sobre os estágios. O referido professor comentou que, se aprovada a criação do evento, os alunos não poderão assistir às aulas de outras disciplinas e solicitou portanto, a dispensa dos mesmos no</w:t>
      </w:r>
      <w:r w:rsidR="006864AF">
        <w:t>s</w:t>
      </w:r>
      <w:r w:rsidR="00DD245F">
        <w:t xml:space="preserve"> dia</w:t>
      </w:r>
      <w:r w:rsidR="006864AF">
        <w:t>s</w:t>
      </w:r>
      <w:r w:rsidR="00DD245F">
        <w:t xml:space="preserve"> do evento. A criaç</w:t>
      </w:r>
      <w:r w:rsidR="006864AF">
        <w:t xml:space="preserve">ão do </w:t>
      </w:r>
      <w:r w:rsidR="006864AF" w:rsidRPr="006864AF">
        <w:rPr>
          <w:i/>
        </w:rPr>
        <w:t>w</w:t>
      </w:r>
      <w:r w:rsidR="00DD245F" w:rsidRPr="006864AF">
        <w:rPr>
          <w:i/>
        </w:rPr>
        <w:t>orkshop</w:t>
      </w:r>
      <w:r w:rsidR="00DD245F">
        <w:t xml:space="preserve"> e a dispensa dos alunos que freqüentarem o evento foram aprovadas por unanimidade.</w:t>
      </w:r>
      <w:r w:rsidR="000D7542">
        <w:t xml:space="preserve"> </w:t>
      </w:r>
      <w:r w:rsidR="000D7542">
        <w:rPr>
          <w:b/>
        </w:rPr>
        <w:t>3.5.</w:t>
      </w:r>
      <w:r w:rsidR="000D7542" w:rsidRPr="007E039A">
        <w:rPr>
          <w:b/>
        </w:rPr>
        <w:tab/>
      </w:r>
      <w:r w:rsidR="000D7542">
        <w:rPr>
          <w:b/>
        </w:rPr>
        <w:t xml:space="preserve"> Verba do curso:</w:t>
      </w:r>
      <w:r w:rsidR="00DD245F">
        <w:rPr>
          <w:b/>
        </w:rPr>
        <w:t xml:space="preserve"> </w:t>
      </w:r>
      <w:r w:rsidR="00440229">
        <w:t xml:space="preserve">A Presidente do Conselho comunicou os membros que a verba de apoio às coordenações já está disponível, no valor de </w:t>
      </w:r>
      <w:r w:rsidR="005D40AB">
        <w:t>R$2718,00, segundo ofício circular 009/2013CAd/campus Sorocaba (ANEXO I) e pediu sugestões de uso. A Profa. Dra. Cândida Nunes da Silva sugeriu que parte da verba seja utilizada para a Maratona de Programação</w:t>
      </w:r>
      <w:r w:rsidR="000671D7" w:rsidRPr="00E947F8">
        <w:t>.</w:t>
      </w:r>
      <w:r w:rsidR="005D40AB">
        <w:t xml:space="preserve"> O Prof. Dr. Alexandre Álvaro pediu apoio financeiro para realização do </w:t>
      </w:r>
      <w:r w:rsidR="005D40AB" w:rsidRPr="005D40AB">
        <w:rPr>
          <w:i/>
        </w:rPr>
        <w:t>coffee break</w:t>
      </w:r>
      <w:r w:rsidR="005D40AB">
        <w:t xml:space="preserve"> no evento do </w:t>
      </w:r>
      <w:r w:rsidR="005D40AB" w:rsidRPr="006864AF">
        <w:rPr>
          <w:i/>
        </w:rPr>
        <w:t>workshop</w:t>
      </w:r>
      <w:r w:rsidR="005D40AB">
        <w:t>. A Prof. Dra. Katti Faceli sugeriu o empenho para o pagamento de três colaboradores</w:t>
      </w:r>
      <w:r w:rsidR="006864AF">
        <w:t xml:space="preserve"> e ainda que se destine parte da verba para a compra de materiais de consumo</w:t>
      </w:r>
      <w:r w:rsidR="006864AF" w:rsidRPr="00651102">
        <w:t>. A Presidente do Conselho sugeriu ao grupo que antes de se determinar os valores empenhados todos levantem necessidades para serem apresentadas na próxima reunião ordinária. Aprovado por unanimidade.</w:t>
      </w:r>
      <w:r w:rsidR="007972AB" w:rsidRPr="00651102">
        <w:t xml:space="preserve"> </w:t>
      </w:r>
      <w:r w:rsidR="00D87E65" w:rsidRPr="00651102">
        <w:t xml:space="preserve">Não havendo mais a se tratar, </w:t>
      </w:r>
      <w:bookmarkEnd w:id="2"/>
      <w:r w:rsidR="007972AB" w:rsidRPr="00651102">
        <w:t>a</w:t>
      </w:r>
      <w:r w:rsidR="00906041" w:rsidRPr="00651102">
        <w:t xml:space="preserve"> Prof</w:t>
      </w:r>
      <w:r w:rsidR="007972AB" w:rsidRPr="00651102">
        <w:t>a</w:t>
      </w:r>
      <w:r w:rsidR="00906041" w:rsidRPr="00651102">
        <w:t xml:space="preserve">. </w:t>
      </w:r>
      <w:r w:rsidR="00C32201" w:rsidRPr="00651102">
        <w:t>Dr</w:t>
      </w:r>
      <w:r w:rsidR="007972AB" w:rsidRPr="00651102">
        <w:t>a</w:t>
      </w:r>
      <w:r w:rsidR="00C32201" w:rsidRPr="00651102">
        <w:t xml:space="preserve">. </w:t>
      </w:r>
      <w:r w:rsidR="007972AB" w:rsidRPr="00651102">
        <w:t>Katti Faceli</w:t>
      </w:r>
      <w:r w:rsidR="00DE5601" w:rsidRPr="00651102">
        <w:t xml:space="preserve"> </w:t>
      </w:r>
      <w:r w:rsidR="007972AB" w:rsidRPr="00651102">
        <w:t>deu por encerrada a r</w:t>
      </w:r>
      <w:r w:rsidRPr="00651102">
        <w:t>eunião</w:t>
      </w:r>
      <w:r w:rsidR="00667032" w:rsidRPr="00651102">
        <w:t xml:space="preserve"> às</w:t>
      </w:r>
      <w:r w:rsidR="009A39A1">
        <w:t xml:space="preserve"> 14h02</w:t>
      </w:r>
      <w:r w:rsidRPr="00DB59E2">
        <w:t xml:space="preserve">. </w:t>
      </w:r>
      <w:r w:rsidR="008E1EFD" w:rsidRPr="00DB59E2">
        <w:t>E e</w:t>
      </w:r>
      <w:r w:rsidR="00D97041" w:rsidRPr="00DB59E2">
        <w:t xml:space="preserve">u, </w:t>
      </w:r>
      <w:r w:rsidR="009A39A1">
        <w:t>Carlos Henrique Calegari</w:t>
      </w:r>
      <w:r w:rsidR="00C32201" w:rsidRPr="00DB59E2">
        <w:t>,</w:t>
      </w:r>
      <w:r w:rsidR="004E4713" w:rsidRPr="00DB59E2">
        <w:t xml:space="preserve"> </w:t>
      </w:r>
      <w:r w:rsidR="008E1EFD" w:rsidRPr="00DB59E2">
        <w:t>lavrei esta Ata</w:t>
      </w:r>
      <w:r w:rsidR="00DC0676">
        <w:t>,</w:t>
      </w:r>
      <w:r w:rsidR="00D97041" w:rsidRPr="00DB59E2">
        <w:t xml:space="preserve"> a</w:t>
      </w:r>
      <w:r w:rsidR="00950B1F">
        <w:t>o</w:t>
      </w:r>
      <w:r w:rsidR="00D97041" w:rsidRPr="00DB59E2">
        <w:t xml:space="preserve"> qual assino</w:t>
      </w:r>
      <w:r w:rsidR="008E1EFD" w:rsidRPr="00DB59E2">
        <w:t xml:space="preserve"> </w:t>
      </w:r>
      <w:r w:rsidR="00D97041" w:rsidRPr="00DB59E2">
        <w:t>junto aos membros presentes</w:t>
      </w:r>
      <w:r w:rsidR="003B1E1F" w:rsidRPr="00DB59E2">
        <w:t>.</w:t>
      </w:r>
      <w:r w:rsidR="006D796F" w:rsidRPr="00DB59E2">
        <w:t xml:space="preserve"> </w:t>
      </w:r>
    </w:p>
    <w:tbl>
      <w:tblPr>
        <w:tblW w:w="5143" w:type="pct"/>
        <w:tblInd w:w="-176" w:type="dxa"/>
        <w:tblLook w:val="04A0"/>
      </w:tblPr>
      <w:tblGrid>
        <w:gridCol w:w="4776"/>
        <w:gridCol w:w="4777"/>
      </w:tblGrid>
      <w:tr w:rsidR="00E30667" w:rsidRPr="00DB59E2" w:rsidTr="00E03866">
        <w:trPr>
          <w:trHeight w:val="851"/>
        </w:trPr>
        <w:tc>
          <w:tcPr>
            <w:tcW w:w="5000" w:type="pct"/>
            <w:gridSpan w:val="2"/>
            <w:hideMark/>
          </w:tcPr>
          <w:p w:rsidR="00E30667" w:rsidRDefault="00E30667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D049DE" w:rsidRDefault="00D049DE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D049DE" w:rsidRDefault="00D049DE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D049DE" w:rsidRDefault="00D049DE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D049DE" w:rsidRDefault="00D049DE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E30667" w:rsidRPr="00DB59E2" w:rsidRDefault="00E30667" w:rsidP="00E30667">
            <w:pPr>
              <w:spacing w:line="360" w:lineRule="auto"/>
              <w:jc w:val="center"/>
              <w:rPr>
                <w:b/>
                <w:i/>
              </w:rPr>
            </w:pPr>
            <w:r w:rsidRPr="00DB59E2">
              <w:rPr>
                <w:b/>
                <w:i/>
              </w:rPr>
              <w:t>Prof</w:t>
            </w:r>
            <w:r w:rsidR="0050057E">
              <w:rPr>
                <w:b/>
                <w:i/>
              </w:rPr>
              <w:t>a</w:t>
            </w:r>
            <w:r w:rsidRPr="00DB59E2">
              <w:rPr>
                <w:b/>
                <w:i/>
              </w:rPr>
              <w:t>. Dr</w:t>
            </w:r>
            <w:r w:rsidR="0050057E">
              <w:rPr>
                <w:b/>
                <w:i/>
              </w:rPr>
              <w:t>a</w:t>
            </w:r>
            <w:r w:rsidRPr="00DB59E2">
              <w:rPr>
                <w:b/>
                <w:i/>
              </w:rPr>
              <w:t xml:space="preserve">. </w:t>
            </w:r>
            <w:r w:rsidR="0050057E">
              <w:rPr>
                <w:b/>
                <w:i/>
              </w:rPr>
              <w:t>Katti Faceli</w:t>
            </w:r>
            <w:r w:rsidRPr="00DB59E2">
              <w:rPr>
                <w:b/>
                <w:i/>
              </w:rPr>
              <w:t xml:space="preserve"> </w:t>
            </w:r>
          </w:p>
          <w:p w:rsidR="00E30667" w:rsidRPr="00DB59E2" w:rsidRDefault="00E30667" w:rsidP="00E30667">
            <w:pPr>
              <w:spacing w:line="360" w:lineRule="auto"/>
              <w:jc w:val="center"/>
              <w:rPr>
                <w:i/>
              </w:rPr>
            </w:pPr>
            <w:r w:rsidRPr="00DB59E2">
              <w:rPr>
                <w:i/>
              </w:rPr>
              <w:t>Coordenador</w:t>
            </w:r>
            <w:r w:rsidR="0050057E">
              <w:rPr>
                <w:i/>
              </w:rPr>
              <w:t>a do Curso de Ciência da Computação</w:t>
            </w:r>
          </w:p>
          <w:p w:rsidR="00E30667" w:rsidRPr="00DB59E2" w:rsidRDefault="00E30667" w:rsidP="00B96D44">
            <w:pPr>
              <w:jc w:val="center"/>
              <w:rPr>
                <w:b/>
              </w:rPr>
            </w:pPr>
          </w:p>
        </w:tc>
      </w:tr>
      <w:tr w:rsidR="00774FC3" w:rsidRPr="00DB59E2" w:rsidTr="00E03866">
        <w:trPr>
          <w:trHeight w:val="851"/>
        </w:trPr>
        <w:tc>
          <w:tcPr>
            <w:tcW w:w="2500" w:type="pct"/>
            <w:hideMark/>
          </w:tcPr>
          <w:p w:rsidR="00774FC3" w:rsidRDefault="00774FC3" w:rsidP="00AF3B43">
            <w:pPr>
              <w:jc w:val="center"/>
              <w:rPr>
                <w:b/>
              </w:rPr>
            </w:pPr>
          </w:p>
          <w:p w:rsidR="00D049DE" w:rsidRPr="00AF3B43" w:rsidRDefault="00D049DE" w:rsidP="00AF3B43">
            <w:pPr>
              <w:jc w:val="center"/>
              <w:rPr>
                <w:b/>
              </w:rPr>
            </w:pPr>
          </w:p>
          <w:p w:rsidR="00774FC3" w:rsidRPr="00AF3B43" w:rsidRDefault="00774FC3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9F6481" w:rsidRPr="00AF3B43" w:rsidRDefault="00AF3B43" w:rsidP="00AF3B43">
            <w:pPr>
              <w:jc w:val="center"/>
              <w:rPr>
                <w:b/>
              </w:rPr>
            </w:pPr>
            <w:r w:rsidRPr="00AF3B43">
              <w:rPr>
                <w:b/>
              </w:rPr>
              <w:t xml:space="preserve">Prof. Dr. </w:t>
            </w:r>
            <w:r w:rsidR="0050057E">
              <w:rPr>
                <w:b/>
              </w:rPr>
              <w:t>Alexandre Álvaro</w:t>
            </w:r>
          </w:p>
          <w:p w:rsidR="00AF3B43" w:rsidRPr="00AF3B43" w:rsidRDefault="0050057E" w:rsidP="00AF3B43">
            <w:pPr>
              <w:jc w:val="center"/>
              <w:rPr>
                <w:i/>
              </w:rPr>
            </w:pPr>
            <w:r>
              <w:rPr>
                <w:i/>
              </w:rPr>
              <w:t>Engenharia de Software</w:t>
            </w:r>
          </w:p>
          <w:p w:rsidR="009F6481" w:rsidRPr="00AF3B43" w:rsidRDefault="009F6481" w:rsidP="00AF3B43">
            <w:pPr>
              <w:jc w:val="center"/>
              <w:rPr>
                <w:b/>
              </w:rPr>
            </w:pPr>
          </w:p>
          <w:p w:rsidR="009F6481" w:rsidRDefault="009F6481" w:rsidP="00AF3B43">
            <w:pPr>
              <w:jc w:val="center"/>
              <w:rPr>
                <w:b/>
              </w:rPr>
            </w:pPr>
          </w:p>
          <w:p w:rsidR="006864AF" w:rsidRDefault="006864AF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D049DE" w:rsidRPr="00AF3B43" w:rsidRDefault="00D049DE" w:rsidP="00AF3B43">
            <w:pPr>
              <w:jc w:val="center"/>
              <w:rPr>
                <w:b/>
              </w:rPr>
            </w:pPr>
          </w:p>
          <w:p w:rsidR="009F6481" w:rsidRPr="00AF3B43" w:rsidRDefault="009F6481" w:rsidP="00AF3B43">
            <w:pPr>
              <w:jc w:val="center"/>
              <w:rPr>
                <w:b/>
              </w:rPr>
            </w:pPr>
          </w:p>
          <w:p w:rsidR="00651102" w:rsidRPr="00AF3B43" w:rsidRDefault="00651102" w:rsidP="00651102">
            <w:pPr>
              <w:jc w:val="center"/>
              <w:rPr>
                <w:b/>
              </w:rPr>
            </w:pPr>
            <w:r w:rsidRPr="00AF3B43">
              <w:rPr>
                <w:b/>
              </w:rPr>
              <w:t xml:space="preserve">Prof. Dr. </w:t>
            </w:r>
            <w:r>
              <w:rPr>
                <w:b/>
              </w:rPr>
              <w:t>Gustavo Maciel Dias Vieira</w:t>
            </w:r>
          </w:p>
          <w:p w:rsidR="00774FC3" w:rsidRPr="00AF3B43" w:rsidRDefault="00651102" w:rsidP="00651102">
            <w:pPr>
              <w:jc w:val="center"/>
              <w:rPr>
                <w:b/>
              </w:rPr>
            </w:pPr>
            <w:r>
              <w:rPr>
                <w:i/>
              </w:rPr>
              <w:t>Algorítmos</w:t>
            </w:r>
          </w:p>
        </w:tc>
        <w:tc>
          <w:tcPr>
            <w:tcW w:w="2500" w:type="pct"/>
          </w:tcPr>
          <w:p w:rsidR="00774FC3" w:rsidRPr="00AF3B43" w:rsidRDefault="00774FC3" w:rsidP="00AF3B43">
            <w:pPr>
              <w:jc w:val="center"/>
              <w:rPr>
                <w:b/>
              </w:rPr>
            </w:pPr>
          </w:p>
          <w:p w:rsidR="00774FC3" w:rsidRDefault="00774FC3" w:rsidP="00AF3B43">
            <w:pPr>
              <w:jc w:val="center"/>
              <w:rPr>
                <w:b/>
              </w:rPr>
            </w:pPr>
          </w:p>
          <w:p w:rsidR="00D049DE" w:rsidRPr="00AF3B43" w:rsidRDefault="00D049DE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  <w:r w:rsidRPr="00AF3B43">
              <w:rPr>
                <w:b/>
              </w:rPr>
              <w:t xml:space="preserve">Profa. Dra. </w:t>
            </w:r>
            <w:r w:rsidR="0050057E">
              <w:rPr>
                <w:b/>
              </w:rPr>
              <w:t>Cândida Nunes da Silva</w:t>
            </w:r>
            <w:r w:rsidRPr="00AF3B43">
              <w:rPr>
                <w:b/>
              </w:rPr>
              <w:t xml:space="preserve"> </w:t>
            </w:r>
          </w:p>
          <w:p w:rsidR="00AF3B43" w:rsidRPr="00AF3B43" w:rsidRDefault="0050057E" w:rsidP="00AF3B43">
            <w:pPr>
              <w:jc w:val="center"/>
              <w:rPr>
                <w:b/>
              </w:rPr>
            </w:pPr>
            <w:r>
              <w:rPr>
                <w:i/>
              </w:rPr>
              <w:t>Teoria da Computação</w:t>
            </w:r>
          </w:p>
          <w:p w:rsidR="00AF3B43" w:rsidRPr="00AF3B43" w:rsidRDefault="00AF3B43" w:rsidP="00AF3B43">
            <w:pPr>
              <w:jc w:val="center"/>
              <w:rPr>
                <w:b/>
              </w:rPr>
            </w:pPr>
          </w:p>
          <w:p w:rsidR="00AF3B43" w:rsidRDefault="00AF3B43" w:rsidP="00AF3B43">
            <w:pPr>
              <w:jc w:val="center"/>
              <w:rPr>
                <w:b/>
              </w:rPr>
            </w:pPr>
          </w:p>
          <w:p w:rsidR="00D049DE" w:rsidRDefault="00D049DE" w:rsidP="00AF3B43">
            <w:pPr>
              <w:jc w:val="center"/>
              <w:rPr>
                <w:b/>
              </w:rPr>
            </w:pPr>
          </w:p>
          <w:p w:rsidR="006864AF" w:rsidRDefault="006864AF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651102" w:rsidRPr="00AF3B43" w:rsidRDefault="00651102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  <w:r w:rsidRPr="00AF3B43">
              <w:rPr>
                <w:b/>
              </w:rPr>
              <w:t xml:space="preserve">Prof. Dr. </w:t>
            </w:r>
            <w:r w:rsidR="00651102">
              <w:rPr>
                <w:b/>
              </w:rPr>
              <w:t>José Geraldo Vidal Vieira</w:t>
            </w:r>
          </w:p>
          <w:p w:rsidR="00AF3B43" w:rsidRPr="00AF3B43" w:rsidRDefault="00651102" w:rsidP="00AF3B43">
            <w:pPr>
              <w:jc w:val="center"/>
              <w:rPr>
                <w:b/>
              </w:rPr>
            </w:pPr>
            <w:r>
              <w:rPr>
                <w:i/>
              </w:rPr>
              <w:t>Interdisciplinar</w:t>
            </w:r>
          </w:p>
          <w:p w:rsidR="00774FC3" w:rsidRPr="00AF3B43" w:rsidRDefault="00774FC3" w:rsidP="00AF3B43">
            <w:pPr>
              <w:jc w:val="center"/>
              <w:rPr>
                <w:b/>
              </w:rPr>
            </w:pPr>
          </w:p>
        </w:tc>
      </w:tr>
      <w:tr w:rsidR="00774FC3" w:rsidRPr="00DB59E2" w:rsidTr="00E03866">
        <w:trPr>
          <w:trHeight w:val="851"/>
        </w:trPr>
        <w:tc>
          <w:tcPr>
            <w:tcW w:w="2500" w:type="pct"/>
            <w:hideMark/>
          </w:tcPr>
          <w:p w:rsidR="00774FC3" w:rsidRPr="00AF3B43" w:rsidRDefault="00774FC3" w:rsidP="00AF3B43">
            <w:pPr>
              <w:jc w:val="center"/>
              <w:rPr>
                <w:b/>
              </w:rPr>
            </w:pPr>
          </w:p>
          <w:p w:rsidR="009F6481" w:rsidRDefault="009F6481" w:rsidP="00AF3B43">
            <w:pPr>
              <w:rPr>
                <w:b/>
              </w:rPr>
            </w:pPr>
          </w:p>
          <w:p w:rsidR="00D049DE" w:rsidRPr="00AF3B43" w:rsidRDefault="00D049DE" w:rsidP="00AF3B43">
            <w:pPr>
              <w:rPr>
                <w:b/>
              </w:rPr>
            </w:pPr>
          </w:p>
          <w:p w:rsidR="009F6481" w:rsidRDefault="009F6481" w:rsidP="00AF3B43">
            <w:pPr>
              <w:jc w:val="center"/>
              <w:rPr>
                <w:b/>
              </w:rPr>
            </w:pPr>
          </w:p>
          <w:p w:rsidR="00651102" w:rsidRPr="00AF3B43" w:rsidRDefault="00651102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  <w:r w:rsidRPr="00AF3B43">
              <w:rPr>
                <w:b/>
              </w:rPr>
              <w:t>Prof</w:t>
            </w:r>
            <w:r w:rsidR="00651102">
              <w:rPr>
                <w:b/>
              </w:rPr>
              <w:t>a</w:t>
            </w:r>
            <w:r w:rsidRPr="00AF3B43">
              <w:rPr>
                <w:b/>
              </w:rPr>
              <w:t>. Dr</w:t>
            </w:r>
            <w:r w:rsidR="00651102">
              <w:rPr>
                <w:b/>
              </w:rPr>
              <w:t>a</w:t>
            </w:r>
            <w:r w:rsidRPr="00AF3B43">
              <w:rPr>
                <w:b/>
              </w:rPr>
              <w:t xml:space="preserve">. </w:t>
            </w:r>
            <w:r w:rsidR="00651102">
              <w:rPr>
                <w:b/>
              </w:rPr>
              <w:t>Sahudy M. González</w:t>
            </w:r>
          </w:p>
          <w:p w:rsidR="00AF3B43" w:rsidRPr="00AF3B43" w:rsidRDefault="00651102" w:rsidP="00AF3B43">
            <w:pPr>
              <w:jc w:val="center"/>
              <w:rPr>
                <w:b/>
              </w:rPr>
            </w:pPr>
            <w:r>
              <w:rPr>
                <w:i/>
              </w:rPr>
              <w:t>Gestão do Conhecimento</w:t>
            </w:r>
          </w:p>
          <w:p w:rsidR="009F6481" w:rsidRPr="00AF3B43" w:rsidRDefault="009F6481" w:rsidP="00AF3B43">
            <w:pPr>
              <w:jc w:val="center"/>
              <w:rPr>
                <w:b/>
              </w:rPr>
            </w:pPr>
          </w:p>
          <w:p w:rsidR="009F6481" w:rsidRDefault="009F6481" w:rsidP="00AF3B43">
            <w:pPr>
              <w:jc w:val="center"/>
              <w:rPr>
                <w:b/>
              </w:rPr>
            </w:pPr>
          </w:p>
          <w:p w:rsidR="00D049DE" w:rsidRPr="00AF3B43" w:rsidRDefault="00D049DE" w:rsidP="00AF3B43">
            <w:pPr>
              <w:jc w:val="center"/>
              <w:rPr>
                <w:b/>
              </w:rPr>
            </w:pPr>
          </w:p>
          <w:p w:rsidR="00E03866" w:rsidRDefault="00E03866" w:rsidP="00AF3B43">
            <w:pPr>
              <w:jc w:val="center"/>
            </w:pPr>
          </w:p>
          <w:p w:rsidR="00651102" w:rsidRPr="00AF3B43" w:rsidRDefault="00651102" w:rsidP="00AF3B43">
            <w:pPr>
              <w:jc w:val="center"/>
            </w:pPr>
          </w:p>
          <w:p w:rsidR="00AF3B43" w:rsidRPr="00AF3B43" w:rsidRDefault="00651102" w:rsidP="00AF3B43">
            <w:pPr>
              <w:jc w:val="center"/>
              <w:rPr>
                <w:b/>
              </w:rPr>
            </w:pPr>
            <w:r>
              <w:rPr>
                <w:b/>
              </w:rPr>
              <w:t>Alessandro Visotto Piccoli</w:t>
            </w:r>
          </w:p>
          <w:p w:rsidR="00AF3B43" w:rsidRDefault="00D049DE" w:rsidP="00AF3B43">
            <w:pPr>
              <w:jc w:val="center"/>
              <w:rPr>
                <w:i/>
              </w:rPr>
            </w:pPr>
            <w:r>
              <w:rPr>
                <w:i/>
              </w:rPr>
              <w:t>Representante Discente 2010</w:t>
            </w:r>
          </w:p>
          <w:p w:rsidR="00651102" w:rsidRDefault="00651102" w:rsidP="00AF3B43">
            <w:pPr>
              <w:jc w:val="center"/>
              <w:rPr>
                <w:i/>
              </w:rPr>
            </w:pPr>
          </w:p>
          <w:p w:rsidR="00651102" w:rsidRPr="00AF3B43" w:rsidRDefault="00651102" w:rsidP="00AF3B43">
            <w:pPr>
              <w:jc w:val="center"/>
              <w:rPr>
                <w:b/>
              </w:rPr>
            </w:pPr>
          </w:p>
          <w:p w:rsidR="00774FC3" w:rsidRPr="00AF3B43" w:rsidRDefault="00774FC3" w:rsidP="00AF3B43">
            <w:pPr>
              <w:tabs>
                <w:tab w:val="left" w:pos="990"/>
              </w:tabs>
              <w:jc w:val="center"/>
            </w:pPr>
          </w:p>
          <w:p w:rsidR="009F6481" w:rsidRDefault="009F6481" w:rsidP="00AF3B43">
            <w:pPr>
              <w:tabs>
                <w:tab w:val="left" w:pos="990"/>
              </w:tabs>
            </w:pPr>
          </w:p>
          <w:p w:rsidR="00651102" w:rsidRDefault="00651102" w:rsidP="00AF3B43">
            <w:pPr>
              <w:tabs>
                <w:tab w:val="left" w:pos="990"/>
              </w:tabs>
            </w:pPr>
          </w:p>
          <w:p w:rsidR="00651102" w:rsidRPr="00AF3B43" w:rsidRDefault="00651102" w:rsidP="00651102">
            <w:pPr>
              <w:jc w:val="center"/>
            </w:pPr>
            <w:r w:rsidRPr="007972AB">
              <w:rPr>
                <w:rFonts w:eastAsia="Arial Unicode MS"/>
                <w:b/>
              </w:rPr>
              <w:t>Vinicius Reis de Jesus Ferreira</w:t>
            </w:r>
            <w:r w:rsidRPr="007972AB">
              <w:rPr>
                <w:rFonts w:eastAsia="Arial Unicode MS"/>
                <w:i/>
              </w:rPr>
              <w:t xml:space="preserve"> </w:t>
            </w:r>
            <w:r>
              <w:rPr>
                <w:i/>
              </w:rPr>
              <w:t>Representante discente formado</w:t>
            </w:r>
          </w:p>
        </w:tc>
        <w:tc>
          <w:tcPr>
            <w:tcW w:w="2500" w:type="pct"/>
          </w:tcPr>
          <w:p w:rsidR="00774FC3" w:rsidRPr="00AF3B43" w:rsidRDefault="00774FC3" w:rsidP="00AF3B43">
            <w:pPr>
              <w:jc w:val="center"/>
              <w:rPr>
                <w:b/>
              </w:rPr>
            </w:pPr>
          </w:p>
          <w:p w:rsidR="00774FC3" w:rsidRDefault="00774FC3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D049DE" w:rsidRPr="00AF3B43" w:rsidRDefault="00D049DE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  <w:r w:rsidRPr="00AF3B43">
              <w:rPr>
                <w:b/>
              </w:rPr>
              <w:t>Prof</w:t>
            </w:r>
            <w:r w:rsidR="00651102">
              <w:rPr>
                <w:b/>
              </w:rPr>
              <w:t>a</w:t>
            </w:r>
            <w:r w:rsidRPr="00AF3B43">
              <w:rPr>
                <w:b/>
              </w:rPr>
              <w:t>. Dr</w:t>
            </w:r>
            <w:r w:rsidR="00651102">
              <w:rPr>
                <w:b/>
              </w:rPr>
              <w:t>a</w:t>
            </w:r>
            <w:r w:rsidRPr="00AF3B43">
              <w:rPr>
                <w:b/>
              </w:rPr>
              <w:t xml:space="preserve">. </w:t>
            </w:r>
            <w:r w:rsidR="00651102">
              <w:rPr>
                <w:b/>
              </w:rPr>
              <w:t>Yeda Regina Venturi</w:t>
            </w:r>
            <w:r w:rsidR="00197314">
              <w:rPr>
                <w:b/>
              </w:rPr>
              <w:t>ni</w:t>
            </w:r>
          </w:p>
          <w:p w:rsidR="009F6481" w:rsidRDefault="00651102" w:rsidP="00AF3B43">
            <w:pPr>
              <w:jc w:val="center"/>
              <w:rPr>
                <w:i/>
              </w:rPr>
            </w:pPr>
            <w:r>
              <w:rPr>
                <w:i/>
              </w:rPr>
              <w:t>Sistemas de Computação</w:t>
            </w:r>
          </w:p>
          <w:p w:rsidR="00AF3B43" w:rsidRDefault="00AF3B43" w:rsidP="00AF3B43">
            <w:pPr>
              <w:jc w:val="center"/>
              <w:rPr>
                <w:i/>
              </w:rPr>
            </w:pPr>
          </w:p>
          <w:p w:rsidR="00AF3B43" w:rsidRDefault="00AF3B43" w:rsidP="00AF3B43">
            <w:pPr>
              <w:jc w:val="center"/>
              <w:rPr>
                <w:i/>
              </w:rPr>
            </w:pPr>
          </w:p>
          <w:p w:rsidR="00AF3B43" w:rsidRPr="00AF3B43" w:rsidRDefault="00AF3B43" w:rsidP="00AF3B43">
            <w:pPr>
              <w:jc w:val="center"/>
              <w:rPr>
                <w:i/>
              </w:rPr>
            </w:pPr>
          </w:p>
          <w:p w:rsidR="00AF3B43" w:rsidRDefault="00AF3B43" w:rsidP="00AF3B43">
            <w:pPr>
              <w:jc w:val="center"/>
              <w:rPr>
                <w:b/>
              </w:rPr>
            </w:pPr>
          </w:p>
          <w:p w:rsidR="00E03866" w:rsidRPr="00D049DE" w:rsidRDefault="00E03866" w:rsidP="00AF3B43">
            <w:pPr>
              <w:jc w:val="center"/>
              <w:rPr>
                <w:b/>
                <w:color w:val="FF0000"/>
              </w:rPr>
            </w:pPr>
          </w:p>
          <w:p w:rsidR="00651102" w:rsidRDefault="00651102" w:rsidP="00AF3B43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Marcos Cavalcante Barboza</w:t>
            </w:r>
          </w:p>
          <w:p w:rsidR="00E03866" w:rsidRPr="00AF3B43" w:rsidRDefault="00D049DE" w:rsidP="00AF3B43">
            <w:pPr>
              <w:jc w:val="center"/>
              <w:rPr>
                <w:b/>
              </w:rPr>
            </w:pPr>
            <w:r>
              <w:rPr>
                <w:i/>
              </w:rPr>
              <w:t xml:space="preserve">Representante discente </w:t>
            </w:r>
            <w:r w:rsidR="00651102">
              <w:rPr>
                <w:i/>
              </w:rPr>
              <w:t>2011</w:t>
            </w:r>
          </w:p>
          <w:p w:rsidR="00E03866" w:rsidRPr="00AF3B43" w:rsidRDefault="00E03866" w:rsidP="00AF3B43">
            <w:pPr>
              <w:jc w:val="center"/>
              <w:rPr>
                <w:b/>
              </w:rPr>
            </w:pPr>
          </w:p>
          <w:p w:rsidR="00774FC3" w:rsidRDefault="00774FC3" w:rsidP="00AF3B43">
            <w:pPr>
              <w:jc w:val="center"/>
              <w:rPr>
                <w:b/>
              </w:rPr>
            </w:pPr>
          </w:p>
          <w:p w:rsidR="00D049DE" w:rsidRDefault="00D049DE" w:rsidP="00AF3B43">
            <w:pPr>
              <w:jc w:val="center"/>
              <w:rPr>
                <w:b/>
              </w:rPr>
            </w:pPr>
          </w:p>
          <w:p w:rsidR="00D049DE" w:rsidRDefault="00D049DE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651102" w:rsidRPr="00DB59E2" w:rsidRDefault="00651102" w:rsidP="00651102">
            <w:pPr>
              <w:jc w:val="center"/>
              <w:rPr>
                <w:b/>
              </w:rPr>
            </w:pPr>
            <w:r>
              <w:rPr>
                <w:b/>
              </w:rPr>
              <w:t>Carlos Henrique Calegari</w:t>
            </w:r>
          </w:p>
          <w:p w:rsidR="00651102" w:rsidRPr="00AF3B43" w:rsidRDefault="00651102" w:rsidP="00651102">
            <w:pPr>
              <w:jc w:val="center"/>
              <w:rPr>
                <w:b/>
              </w:rPr>
            </w:pPr>
            <w:r w:rsidRPr="00DB59E2">
              <w:rPr>
                <w:i/>
              </w:rPr>
              <w:t>Secretári</w:t>
            </w:r>
            <w:r>
              <w:rPr>
                <w:i/>
              </w:rPr>
              <w:t>o</w:t>
            </w:r>
            <w:r w:rsidRPr="00DB59E2">
              <w:rPr>
                <w:i/>
              </w:rPr>
              <w:t xml:space="preserve"> do Curso de Ciência</w:t>
            </w:r>
            <w:r>
              <w:rPr>
                <w:i/>
              </w:rPr>
              <w:t xml:space="preserve"> da Computação</w:t>
            </w:r>
          </w:p>
        </w:tc>
      </w:tr>
      <w:tr w:rsidR="00774FC3" w:rsidRPr="00DB59E2" w:rsidTr="00AF3B43">
        <w:trPr>
          <w:trHeight w:val="80"/>
        </w:trPr>
        <w:tc>
          <w:tcPr>
            <w:tcW w:w="2500" w:type="pct"/>
            <w:hideMark/>
          </w:tcPr>
          <w:p w:rsidR="00ED034F" w:rsidRPr="00DB59E2" w:rsidRDefault="00ED034F" w:rsidP="003C7C61">
            <w:pPr>
              <w:spacing w:line="360" w:lineRule="auto"/>
              <w:rPr>
                <w:i/>
              </w:rPr>
            </w:pPr>
          </w:p>
        </w:tc>
        <w:tc>
          <w:tcPr>
            <w:tcW w:w="2500" w:type="pct"/>
          </w:tcPr>
          <w:p w:rsidR="003C7C61" w:rsidRPr="00AF3B43" w:rsidRDefault="003C7C61" w:rsidP="00ED034F">
            <w:pPr>
              <w:jc w:val="center"/>
              <w:rPr>
                <w:i/>
              </w:rPr>
            </w:pPr>
          </w:p>
        </w:tc>
      </w:tr>
      <w:tr w:rsidR="00ED034F" w:rsidRPr="00DB59E2" w:rsidTr="0061473B">
        <w:trPr>
          <w:trHeight w:val="851"/>
        </w:trPr>
        <w:tc>
          <w:tcPr>
            <w:tcW w:w="5000" w:type="pct"/>
            <w:gridSpan w:val="2"/>
          </w:tcPr>
          <w:p w:rsidR="00ED034F" w:rsidRPr="00DB59E2" w:rsidRDefault="00ED034F" w:rsidP="00D049DE">
            <w:pPr>
              <w:jc w:val="center"/>
              <w:rPr>
                <w:b/>
              </w:rPr>
            </w:pPr>
          </w:p>
        </w:tc>
      </w:tr>
    </w:tbl>
    <w:p w:rsidR="00774FC3" w:rsidRPr="00DB59E2" w:rsidRDefault="00774FC3" w:rsidP="003C7C61">
      <w:pPr>
        <w:suppressLineNumbers/>
        <w:tabs>
          <w:tab w:val="left" w:pos="7125"/>
        </w:tabs>
      </w:pPr>
    </w:p>
    <w:sectPr w:rsidR="00774FC3" w:rsidRPr="00DB59E2" w:rsidSect="006864AF">
      <w:headerReference w:type="default" r:id="rId8"/>
      <w:footerReference w:type="even" r:id="rId9"/>
      <w:footerReference w:type="default" r:id="rId10"/>
      <w:type w:val="continuous"/>
      <w:pgSz w:w="11906" w:h="16838"/>
      <w:pgMar w:top="1701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179" w:rsidRDefault="00242179">
      <w:r>
        <w:separator/>
      </w:r>
    </w:p>
  </w:endnote>
  <w:endnote w:type="continuationSeparator" w:id="1">
    <w:p w:rsidR="00242179" w:rsidRDefault="00242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D41E94" w:rsidP="00190DF2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1315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5AB" w:rsidRDefault="001315AB" w:rsidP="00190DF2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Pr="00144D74" w:rsidRDefault="00D41E94" w:rsidP="00190DF2">
    <w:pPr>
      <w:pStyle w:val="Rodap"/>
      <w:framePr w:wrap="around" w:vAnchor="text" w:hAnchor="margin" w:y="1"/>
      <w:rPr>
        <w:rStyle w:val="Nmerodepgina"/>
        <w:sz w:val="16"/>
        <w:szCs w:val="16"/>
      </w:rPr>
    </w:pPr>
    <w:r w:rsidRPr="00144D74">
      <w:rPr>
        <w:rStyle w:val="Nmerodepgina"/>
        <w:sz w:val="16"/>
        <w:szCs w:val="16"/>
      </w:rPr>
      <w:fldChar w:fldCharType="begin"/>
    </w:r>
    <w:r w:rsidR="001315AB" w:rsidRPr="00144D74">
      <w:rPr>
        <w:rStyle w:val="Nmerodepgina"/>
        <w:sz w:val="16"/>
        <w:szCs w:val="16"/>
      </w:rPr>
      <w:instrText xml:space="preserve">PAGE  </w:instrText>
    </w:r>
    <w:r w:rsidRPr="00144D74">
      <w:rPr>
        <w:rStyle w:val="Nmerodepgina"/>
        <w:sz w:val="16"/>
        <w:szCs w:val="16"/>
      </w:rPr>
      <w:fldChar w:fldCharType="separate"/>
    </w:r>
    <w:r w:rsidR="00197314">
      <w:rPr>
        <w:rStyle w:val="Nmerodepgina"/>
        <w:noProof/>
        <w:sz w:val="16"/>
        <w:szCs w:val="16"/>
      </w:rPr>
      <w:t>1</w:t>
    </w:r>
    <w:r w:rsidRPr="00144D74">
      <w:rPr>
        <w:rStyle w:val="Nmerodepgina"/>
        <w:sz w:val="16"/>
        <w:szCs w:val="16"/>
      </w:rPr>
      <w:fldChar w:fldCharType="end"/>
    </w:r>
  </w:p>
  <w:p w:rsidR="001315AB" w:rsidRDefault="001315AB" w:rsidP="00190DF2">
    <w:pPr>
      <w:pStyle w:val="Rodap"/>
      <w:ind w:firstLine="360"/>
      <w:jc w:val="right"/>
      <w:rPr>
        <w:sz w:val="16"/>
        <w:szCs w:val="16"/>
      </w:rPr>
    </w:pPr>
    <w:r w:rsidRPr="003B7D03">
      <w:rPr>
        <w:sz w:val="16"/>
        <w:szCs w:val="16"/>
      </w:rPr>
      <w:t xml:space="preserve"> </w:t>
    </w:r>
    <w:r>
      <w:rPr>
        <w:sz w:val="16"/>
        <w:szCs w:val="16"/>
      </w:rPr>
      <w:t xml:space="preserve">Ata da </w:t>
    </w:r>
    <w:r w:rsidR="006864AF">
      <w:rPr>
        <w:sz w:val="16"/>
        <w:szCs w:val="16"/>
      </w:rPr>
      <w:t>29</w:t>
    </w:r>
    <w:r>
      <w:rPr>
        <w:sz w:val="16"/>
        <w:szCs w:val="16"/>
      </w:rPr>
      <w:t xml:space="preserve">ª Reunião Ordinária do </w:t>
    </w:r>
  </w:p>
  <w:p w:rsidR="001315AB" w:rsidRPr="003B7D03" w:rsidRDefault="001315AB" w:rsidP="00190DF2">
    <w:pPr>
      <w:pStyle w:val="Rodap"/>
      <w:jc w:val="right"/>
      <w:rPr>
        <w:sz w:val="16"/>
        <w:szCs w:val="16"/>
      </w:rPr>
    </w:pPr>
    <w:r w:rsidRPr="003B7D03">
      <w:rPr>
        <w:sz w:val="16"/>
        <w:szCs w:val="16"/>
      </w:rPr>
      <w:t>Conselho</w:t>
    </w:r>
    <w:r w:rsidR="00D049DE">
      <w:rPr>
        <w:sz w:val="16"/>
        <w:szCs w:val="16"/>
      </w:rPr>
      <w:t xml:space="preserve"> do Curso de Ciência da Computação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179" w:rsidRDefault="00242179">
      <w:r>
        <w:separator/>
      </w:r>
    </w:p>
  </w:footnote>
  <w:footnote w:type="continuationSeparator" w:id="1">
    <w:p w:rsidR="00242179" w:rsidRDefault="002421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D41E94" w:rsidP="001C1A19">
    <w:pPr>
      <w:pStyle w:val="Cabealho"/>
      <w:ind w:left="1985"/>
      <w:jc w:val="cent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noProof/>
        <w:sz w:val="32"/>
        <w:szCs w:val="32"/>
      </w:rPr>
      <w:pict>
        <v:group id="_x0000_s1025" style="position:absolute;left:0;text-align:left;margin-left:3.25pt;margin-top:-3pt;width:169.8pt;height:84.25pt;z-index:251657728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9252;top:1276;width:1841;height:537" filled="f" stroked="f">
            <v:textbox style="mso-next-textbox:#_x0000_s1027">
              <w:txbxContent>
                <w:p w:rsidR="001315AB" w:rsidRDefault="001315AB" w:rsidP="00190DF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                            </w:t>
                  </w:r>
                </w:p>
              </w:txbxContent>
            </v:textbox>
          </v:shape>
        </v:group>
      </w:pict>
    </w:r>
    <w:r w:rsidR="001315AB" w:rsidRPr="001C1A19">
      <w:rPr>
        <w:rFonts w:asciiTheme="majorHAnsi" w:hAnsiTheme="majorHAnsi"/>
        <w:sz w:val="32"/>
        <w:szCs w:val="32"/>
      </w:rPr>
      <w:t>UNIVERSIDADE FEDERAL DE SÃO CARLOS</w:t>
    </w:r>
  </w:p>
  <w:p w:rsidR="001315AB" w:rsidRPr="00C0058B" w:rsidRDefault="001315AB" w:rsidP="001C1A19">
    <w:pPr>
      <w:pStyle w:val="Cabealho"/>
      <w:ind w:left="1985"/>
      <w:jc w:val="center"/>
      <w:rPr>
        <w:rFonts w:asciiTheme="majorHAnsi" w:hAnsiTheme="majorHAnsi"/>
      </w:rPr>
    </w:pPr>
    <w:r w:rsidRPr="00C0058B">
      <w:rPr>
        <w:rFonts w:asciiTheme="majorHAnsi" w:hAnsiTheme="majorHAnsi"/>
        <w:i/>
      </w:rPr>
      <w:t xml:space="preserve">Campus </w:t>
    </w:r>
    <w:r w:rsidRPr="00C0058B">
      <w:rPr>
        <w:rFonts w:asciiTheme="majorHAnsi" w:hAnsiTheme="majorHAnsi"/>
      </w:rPr>
      <w:t>Sorocaba</w:t>
    </w:r>
  </w:p>
  <w:p w:rsidR="001C1A19" w:rsidRPr="001C1A19" w:rsidRDefault="001C1A19" w:rsidP="001C1A19">
    <w:pPr>
      <w:pStyle w:val="Cabealho"/>
      <w:ind w:left="1985"/>
      <w:jc w:val="center"/>
      <w:rPr>
        <w:rFonts w:asciiTheme="majorHAnsi" w:hAnsiTheme="majorHAnsi"/>
      </w:rPr>
    </w:pPr>
    <w:r w:rsidRPr="001C1A19">
      <w:rPr>
        <w:rFonts w:asciiTheme="majorHAnsi" w:hAnsiTheme="majorHAnsi"/>
      </w:rPr>
      <w:t>Centro de Ciências e Tecnologias para a Sustentabilidade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 xml:space="preserve">Conselho do Curso </w:t>
    </w:r>
    <w:r w:rsidR="00C0058B">
      <w:rPr>
        <w:rFonts w:asciiTheme="majorHAnsi" w:hAnsiTheme="majorHAnsi"/>
        <w:sz w:val="20"/>
        <w:szCs w:val="20"/>
      </w:rPr>
      <w:t xml:space="preserve">de </w:t>
    </w:r>
    <w:r w:rsidR="0065570A" w:rsidRPr="001C1A19">
      <w:rPr>
        <w:rFonts w:asciiTheme="majorHAnsi" w:hAnsiTheme="majorHAnsi"/>
        <w:sz w:val="20"/>
        <w:szCs w:val="20"/>
      </w:rPr>
      <w:t>Ciência da Computação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Rodovia João Leme dos Santos (SP 264), Km 110</w:t>
    </w:r>
  </w:p>
  <w:p w:rsidR="00413C5E" w:rsidRPr="001C1A19" w:rsidRDefault="00413C5E" w:rsidP="001C1A19">
    <w:pPr>
      <w:pStyle w:val="Cabealho"/>
      <w:ind w:left="1985" w:right="360"/>
      <w:jc w:val="center"/>
      <w:rPr>
        <w:rFonts w:asciiTheme="majorHAnsi" w:hAnsiTheme="majorHAnsi"/>
        <w:color w:val="000000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 xml:space="preserve">Bairro: Itinga - </w:t>
    </w:r>
    <w:r w:rsidRPr="001C1A19">
      <w:rPr>
        <w:rFonts w:asciiTheme="majorHAnsi" w:hAnsiTheme="majorHAnsi"/>
        <w:color w:val="000000"/>
        <w:sz w:val="20"/>
        <w:szCs w:val="20"/>
      </w:rPr>
      <w:t>Sorocaba - São Paulo - Brasil - CEP: 18052-780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Fone: (15) 3229-5949</w:t>
    </w:r>
  </w:p>
  <w:p w:rsidR="001315AB" w:rsidRDefault="001315AB" w:rsidP="00190DF2">
    <w:pPr>
      <w:pStyle w:val="Cabealho"/>
      <w:pBdr>
        <w:bottom w:val="single" w:sz="12" w:space="1" w:color="auto"/>
      </w:pBdr>
      <w:jc w:val="center"/>
      <w:rPr>
        <w:rFonts w:ascii="Arial Black" w:hAnsi="Arial Black"/>
        <w:sz w:val="22"/>
        <w:szCs w:val="22"/>
      </w:rPr>
    </w:pPr>
  </w:p>
  <w:p w:rsidR="001315AB" w:rsidRDefault="001315AB" w:rsidP="00190DF2">
    <w:pPr>
      <w:pStyle w:val="Cabealho"/>
      <w:jc w:val="center"/>
      <w:rPr>
        <w:rFonts w:ascii="Arial Black" w:hAnsi="Arial Black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D54"/>
    <w:multiLevelType w:val="hybridMultilevel"/>
    <w:tmpl w:val="8970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E70EE"/>
    <w:multiLevelType w:val="hybridMultilevel"/>
    <w:tmpl w:val="61BE5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D4556"/>
    <w:multiLevelType w:val="hybridMultilevel"/>
    <w:tmpl w:val="427E4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stylePaneFormatFilter w:val="3F01"/>
  <w:documentProtection w:edit="forms" w:enforcement="0"/>
  <w:defaultTabStop w:val="0"/>
  <w:hyphenationZone w:val="425"/>
  <w:drawingGridHorizontalSpacing w:val="120"/>
  <w:displayHorizontalDrawingGridEvery w:val="2"/>
  <w:characterSpacingControl w:val="doNotCompress"/>
  <w:hdrShapeDefaults>
    <o:shapedefaults v:ext="edit" spidmax="2457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A5166"/>
    <w:rsid w:val="00000FE3"/>
    <w:rsid w:val="00005004"/>
    <w:rsid w:val="00007F4E"/>
    <w:rsid w:val="000143E7"/>
    <w:rsid w:val="00014555"/>
    <w:rsid w:val="00020BE7"/>
    <w:rsid w:val="00022EBB"/>
    <w:rsid w:val="000231C2"/>
    <w:rsid w:val="000236C1"/>
    <w:rsid w:val="00026860"/>
    <w:rsid w:val="00031B88"/>
    <w:rsid w:val="000324DC"/>
    <w:rsid w:val="000331E2"/>
    <w:rsid w:val="00037ECF"/>
    <w:rsid w:val="00041199"/>
    <w:rsid w:val="000424DF"/>
    <w:rsid w:val="000440E7"/>
    <w:rsid w:val="00046873"/>
    <w:rsid w:val="00047E44"/>
    <w:rsid w:val="00063051"/>
    <w:rsid w:val="00064B4B"/>
    <w:rsid w:val="00065A84"/>
    <w:rsid w:val="000661F9"/>
    <w:rsid w:val="000671D7"/>
    <w:rsid w:val="00067597"/>
    <w:rsid w:val="00073059"/>
    <w:rsid w:val="00074501"/>
    <w:rsid w:val="00077254"/>
    <w:rsid w:val="00077A83"/>
    <w:rsid w:val="00081B49"/>
    <w:rsid w:val="00084770"/>
    <w:rsid w:val="00084B77"/>
    <w:rsid w:val="000863FE"/>
    <w:rsid w:val="0008663D"/>
    <w:rsid w:val="00086C32"/>
    <w:rsid w:val="00086F0C"/>
    <w:rsid w:val="00090577"/>
    <w:rsid w:val="00096DEF"/>
    <w:rsid w:val="000A2EBC"/>
    <w:rsid w:val="000A3B76"/>
    <w:rsid w:val="000A5166"/>
    <w:rsid w:val="000A5A86"/>
    <w:rsid w:val="000B0CCD"/>
    <w:rsid w:val="000B1240"/>
    <w:rsid w:val="000B23CA"/>
    <w:rsid w:val="000B38F6"/>
    <w:rsid w:val="000C104F"/>
    <w:rsid w:val="000C41E7"/>
    <w:rsid w:val="000C50B6"/>
    <w:rsid w:val="000C6F82"/>
    <w:rsid w:val="000C7A5B"/>
    <w:rsid w:val="000C7FAA"/>
    <w:rsid w:val="000D10CA"/>
    <w:rsid w:val="000D1407"/>
    <w:rsid w:val="000D17D7"/>
    <w:rsid w:val="000D5B94"/>
    <w:rsid w:val="000D6224"/>
    <w:rsid w:val="000D6530"/>
    <w:rsid w:val="000D7529"/>
    <w:rsid w:val="000D7542"/>
    <w:rsid w:val="000E1B8B"/>
    <w:rsid w:val="000F1B7F"/>
    <w:rsid w:val="000F53FB"/>
    <w:rsid w:val="000F63BC"/>
    <w:rsid w:val="00100DC9"/>
    <w:rsid w:val="0010137F"/>
    <w:rsid w:val="001019A0"/>
    <w:rsid w:val="00102171"/>
    <w:rsid w:val="00102F6D"/>
    <w:rsid w:val="00112074"/>
    <w:rsid w:val="00113574"/>
    <w:rsid w:val="001136BB"/>
    <w:rsid w:val="001150CF"/>
    <w:rsid w:val="0011562B"/>
    <w:rsid w:val="00117079"/>
    <w:rsid w:val="00123E8F"/>
    <w:rsid w:val="0012529A"/>
    <w:rsid w:val="001252AA"/>
    <w:rsid w:val="00127573"/>
    <w:rsid w:val="001315AB"/>
    <w:rsid w:val="00134A0B"/>
    <w:rsid w:val="00134D2B"/>
    <w:rsid w:val="00136674"/>
    <w:rsid w:val="00136783"/>
    <w:rsid w:val="001406FC"/>
    <w:rsid w:val="001408EB"/>
    <w:rsid w:val="0014104D"/>
    <w:rsid w:val="00146C3B"/>
    <w:rsid w:val="001502A1"/>
    <w:rsid w:val="00150528"/>
    <w:rsid w:val="00151442"/>
    <w:rsid w:val="001521A6"/>
    <w:rsid w:val="00152433"/>
    <w:rsid w:val="0015308E"/>
    <w:rsid w:val="00156B68"/>
    <w:rsid w:val="00157171"/>
    <w:rsid w:val="001574A5"/>
    <w:rsid w:val="001577EC"/>
    <w:rsid w:val="00157CAF"/>
    <w:rsid w:val="00160486"/>
    <w:rsid w:val="001604E8"/>
    <w:rsid w:val="00161B1D"/>
    <w:rsid w:val="0016703E"/>
    <w:rsid w:val="001705F0"/>
    <w:rsid w:val="00170629"/>
    <w:rsid w:val="00173CF3"/>
    <w:rsid w:val="00174DEA"/>
    <w:rsid w:val="00176AF0"/>
    <w:rsid w:val="00177783"/>
    <w:rsid w:val="0018087E"/>
    <w:rsid w:val="00182402"/>
    <w:rsid w:val="00182CB2"/>
    <w:rsid w:val="00184DA9"/>
    <w:rsid w:val="001866E4"/>
    <w:rsid w:val="0018723E"/>
    <w:rsid w:val="00190DF2"/>
    <w:rsid w:val="00193526"/>
    <w:rsid w:val="00193C90"/>
    <w:rsid w:val="00193EA1"/>
    <w:rsid w:val="001963E8"/>
    <w:rsid w:val="00197314"/>
    <w:rsid w:val="001A36E1"/>
    <w:rsid w:val="001A73FD"/>
    <w:rsid w:val="001C0608"/>
    <w:rsid w:val="001C1A19"/>
    <w:rsid w:val="001C1BF1"/>
    <w:rsid w:val="001C1FD3"/>
    <w:rsid w:val="001C638A"/>
    <w:rsid w:val="001C79DC"/>
    <w:rsid w:val="001D6347"/>
    <w:rsid w:val="00200EF1"/>
    <w:rsid w:val="00205903"/>
    <w:rsid w:val="00211E48"/>
    <w:rsid w:val="002142FA"/>
    <w:rsid w:val="002148C0"/>
    <w:rsid w:val="00215D04"/>
    <w:rsid w:val="00216093"/>
    <w:rsid w:val="00216BE1"/>
    <w:rsid w:val="00216E5C"/>
    <w:rsid w:val="00220FCC"/>
    <w:rsid w:val="002227A0"/>
    <w:rsid w:val="002257B4"/>
    <w:rsid w:val="00225965"/>
    <w:rsid w:val="00227FAA"/>
    <w:rsid w:val="0023076D"/>
    <w:rsid w:val="00232A2C"/>
    <w:rsid w:val="00235845"/>
    <w:rsid w:val="00240389"/>
    <w:rsid w:val="00241676"/>
    <w:rsid w:val="00242179"/>
    <w:rsid w:val="002453E7"/>
    <w:rsid w:val="00251810"/>
    <w:rsid w:val="00251AE8"/>
    <w:rsid w:val="00251FB8"/>
    <w:rsid w:val="0025493E"/>
    <w:rsid w:val="002577C1"/>
    <w:rsid w:val="00260F97"/>
    <w:rsid w:val="0026294B"/>
    <w:rsid w:val="002629C0"/>
    <w:rsid w:val="00265C9B"/>
    <w:rsid w:val="00270304"/>
    <w:rsid w:val="00274432"/>
    <w:rsid w:val="002749A5"/>
    <w:rsid w:val="0027535F"/>
    <w:rsid w:val="00275955"/>
    <w:rsid w:val="00276458"/>
    <w:rsid w:val="00276E02"/>
    <w:rsid w:val="002774D2"/>
    <w:rsid w:val="00282CD1"/>
    <w:rsid w:val="002850FE"/>
    <w:rsid w:val="00285682"/>
    <w:rsid w:val="00291E49"/>
    <w:rsid w:val="0029295D"/>
    <w:rsid w:val="00292BA0"/>
    <w:rsid w:val="002937BC"/>
    <w:rsid w:val="00294E4E"/>
    <w:rsid w:val="002A0D55"/>
    <w:rsid w:val="002A2607"/>
    <w:rsid w:val="002A4880"/>
    <w:rsid w:val="002B46E4"/>
    <w:rsid w:val="002B496F"/>
    <w:rsid w:val="002B50B3"/>
    <w:rsid w:val="002B53A6"/>
    <w:rsid w:val="002B7CF3"/>
    <w:rsid w:val="002C04F2"/>
    <w:rsid w:val="002C2B9F"/>
    <w:rsid w:val="002C4334"/>
    <w:rsid w:val="002C781A"/>
    <w:rsid w:val="002D15E3"/>
    <w:rsid w:val="002D1907"/>
    <w:rsid w:val="002D3D9B"/>
    <w:rsid w:val="002D7EC0"/>
    <w:rsid w:val="002E13CD"/>
    <w:rsid w:val="002E2311"/>
    <w:rsid w:val="002E3410"/>
    <w:rsid w:val="002E7D02"/>
    <w:rsid w:val="002F2E70"/>
    <w:rsid w:val="002F3FDC"/>
    <w:rsid w:val="002F53FD"/>
    <w:rsid w:val="00300F1B"/>
    <w:rsid w:val="003024A2"/>
    <w:rsid w:val="00302959"/>
    <w:rsid w:val="00305200"/>
    <w:rsid w:val="0030704D"/>
    <w:rsid w:val="00311FF6"/>
    <w:rsid w:val="00315C64"/>
    <w:rsid w:val="00326AB3"/>
    <w:rsid w:val="00327045"/>
    <w:rsid w:val="00327E78"/>
    <w:rsid w:val="00335044"/>
    <w:rsid w:val="003364FF"/>
    <w:rsid w:val="003408A6"/>
    <w:rsid w:val="00340F1A"/>
    <w:rsid w:val="00340F3C"/>
    <w:rsid w:val="00344B35"/>
    <w:rsid w:val="0034686C"/>
    <w:rsid w:val="0034704B"/>
    <w:rsid w:val="00350FDC"/>
    <w:rsid w:val="0035391A"/>
    <w:rsid w:val="003627EF"/>
    <w:rsid w:val="003632EA"/>
    <w:rsid w:val="00365E52"/>
    <w:rsid w:val="00370202"/>
    <w:rsid w:val="0037670D"/>
    <w:rsid w:val="00376CB5"/>
    <w:rsid w:val="00382788"/>
    <w:rsid w:val="00384303"/>
    <w:rsid w:val="00385404"/>
    <w:rsid w:val="00386129"/>
    <w:rsid w:val="00390B23"/>
    <w:rsid w:val="003A04F9"/>
    <w:rsid w:val="003A5971"/>
    <w:rsid w:val="003A72E8"/>
    <w:rsid w:val="003B1325"/>
    <w:rsid w:val="003B1E1F"/>
    <w:rsid w:val="003B7CD4"/>
    <w:rsid w:val="003B7ED1"/>
    <w:rsid w:val="003C0025"/>
    <w:rsid w:val="003C2272"/>
    <w:rsid w:val="003C2806"/>
    <w:rsid w:val="003C5A30"/>
    <w:rsid w:val="003C5ED8"/>
    <w:rsid w:val="003C7C61"/>
    <w:rsid w:val="003D4708"/>
    <w:rsid w:val="003D4C54"/>
    <w:rsid w:val="003D7C71"/>
    <w:rsid w:val="003E3EC8"/>
    <w:rsid w:val="004009D6"/>
    <w:rsid w:val="00405710"/>
    <w:rsid w:val="0041035F"/>
    <w:rsid w:val="0041293B"/>
    <w:rsid w:val="00413C5E"/>
    <w:rsid w:val="0041557A"/>
    <w:rsid w:val="00415E5C"/>
    <w:rsid w:val="00417E57"/>
    <w:rsid w:val="00423DD8"/>
    <w:rsid w:val="0042411D"/>
    <w:rsid w:val="004251C8"/>
    <w:rsid w:val="00427606"/>
    <w:rsid w:val="00431528"/>
    <w:rsid w:val="00432628"/>
    <w:rsid w:val="00432CD6"/>
    <w:rsid w:val="00432D73"/>
    <w:rsid w:val="00435A66"/>
    <w:rsid w:val="00435D61"/>
    <w:rsid w:val="00440229"/>
    <w:rsid w:val="004416BC"/>
    <w:rsid w:val="00444924"/>
    <w:rsid w:val="00446330"/>
    <w:rsid w:val="00446F64"/>
    <w:rsid w:val="004542C8"/>
    <w:rsid w:val="004559AD"/>
    <w:rsid w:val="00455C43"/>
    <w:rsid w:val="00457176"/>
    <w:rsid w:val="00457AAB"/>
    <w:rsid w:val="00461AC6"/>
    <w:rsid w:val="0046567F"/>
    <w:rsid w:val="00465D1B"/>
    <w:rsid w:val="0046677C"/>
    <w:rsid w:val="00467C7C"/>
    <w:rsid w:val="00471D77"/>
    <w:rsid w:val="004724B9"/>
    <w:rsid w:val="00487DFB"/>
    <w:rsid w:val="004924A0"/>
    <w:rsid w:val="004955C2"/>
    <w:rsid w:val="004A00CF"/>
    <w:rsid w:val="004A0525"/>
    <w:rsid w:val="004A0DEF"/>
    <w:rsid w:val="004A51C7"/>
    <w:rsid w:val="004A67D4"/>
    <w:rsid w:val="004B2697"/>
    <w:rsid w:val="004C56BE"/>
    <w:rsid w:val="004C73AC"/>
    <w:rsid w:val="004D0EFE"/>
    <w:rsid w:val="004D2612"/>
    <w:rsid w:val="004D313A"/>
    <w:rsid w:val="004D356C"/>
    <w:rsid w:val="004D5E29"/>
    <w:rsid w:val="004D64E7"/>
    <w:rsid w:val="004D6885"/>
    <w:rsid w:val="004D7CA2"/>
    <w:rsid w:val="004E33E8"/>
    <w:rsid w:val="004E4713"/>
    <w:rsid w:val="004E4F40"/>
    <w:rsid w:val="004F3949"/>
    <w:rsid w:val="004F4724"/>
    <w:rsid w:val="0050057E"/>
    <w:rsid w:val="00500A50"/>
    <w:rsid w:val="0050391C"/>
    <w:rsid w:val="00510FCC"/>
    <w:rsid w:val="0051194C"/>
    <w:rsid w:val="00512375"/>
    <w:rsid w:val="00512B6A"/>
    <w:rsid w:val="005132AF"/>
    <w:rsid w:val="00517BC7"/>
    <w:rsid w:val="00520A84"/>
    <w:rsid w:val="005211B1"/>
    <w:rsid w:val="00523945"/>
    <w:rsid w:val="00523D5C"/>
    <w:rsid w:val="005267C9"/>
    <w:rsid w:val="00526D4B"/>
    <w:rsid w:val="00532E26"/>
    <w:rsid w:val="0053479E"/>
    <w:rsid w:val="005407A1"/>
    <w:rsid w:val="00542189"/>
    <w:rsid w:val="0054348A"/>
    <w:rsid w:val="005511B8"/>
    <w:rsid w:val="0055154F"/>
    <w:rsid w:val="00553C5A"/>
    <w:rsid w:val="0055436B"/>
    <w:rsid w:val="005557E4"/>
    <w:rsid w:val="00555BF4"/>
    <w:rsid w:val="00557D56"/>
    <w:rsid w:val="0056153E"/>
    <w:rsid w:val="0056226D"/>
    <w:rsid w:val="00563F76"/>
    <w:rsid w:val="005644B7"/>
    <w:rsid w:val="00566179"/>
    <w:rsid w:val="00570608"/>
    <w:rsid w:val="00571246"/>
    <w:rsid w:val="0057671F"/>
    <w:rsid w:val="00580C85"/>
    <w:rsid w:val="00581F22"/>
    <w:rsid w:val="00584358"/>
    <w:rsid w:val="00584B81"/>
    <w:rsid w:val="00584E6E"/>
    <w:rsid w:val="00584F5F"/>
    <w:rsid w:val="005879D7"/>
    <w:rsid w:val="00593DAF"/>
    <w:rsid w:val="00595320"/>
    <w:rsid w:val="005A390D"/>
    <w:rsid w:val="005A4264"/>
    <w:rsid w:val="005A7252"/>
    <w:rsid w:val="005B0603"/>
    <w:rsid w:val="005B1143"/>
    <w:rsid w:val="005C35E6"/>
    <w:rsid w:val="005C4576"/>
    <w:rsid w:val="005C4FCF"/>
    <w:rsid w:val="005D2E64"/>
    <w:rsid w:val="005D3BEB"/>
    <w:rsid w:val="005D40AB"/>
    <w:rsid w:val="005D40C5"/>
    <w:rsid w:val="005D4170"/>
    <w:rsid w:val="005D5CB2"/>
    <w:rsid w:val="005D5FFB"/>
    <w:rsid w:val="005D6D77"/>
    <w:rsid w:val="005E0153"/>
    <w:rsid w:val="005E150E"/>
    <w:rsid w:val="005F299B"/>
    <w:rsid w:val="005F33B2"/>
    <w:rsid w:val="005F374A"/>
    <w:rsid w:val="005F4C04"/>
    <w:rsid w:val="005F5B3F"/>
    <w:rsid w:val="006005EB"/>
    <w:rsid w:val="00601545"/>
    <w:rsid w:val="006028C5"/>
    <w:rsid w:val="00607941"/>
    <w:rsid w:val="006118FC"/>
    <w:rsid w:val="00612200"/>
    <w:rsid w:val="00613B3B"/>
    <w:rsid w:val="0061473B"/>
    <w:rsid w:val="0061551D"/>
    <w:rsid w:val="006155BE"/>
    <w:rsid w:val="00615CE9"/>
    <w:rsid w:val="006164A0"/>
    <w:rsid w:val="00625C52"/>
    <w:rsid w:val="00626287"/>
    <w:rsid w:val="00631C56"/>
    <w:rsid w:val="00635A0B"/>
    <w:rsid w:val="006369C0"/>
    <w:rsid w:val="0064013D"/>
    <w:rsid w:val="0064032E"/>
    <w:rsid w:val="00647EAB"/>
    <w:rsid w:val="006504EC"/>
    <w:rsid w:val="00651102"/>
    <w:rsid w:val="0065199C"/>
    <w:rsid w:val="00653545"/>
    <w:rsid w:val="00654B6F"/>
    <w:rsid w:val="0065570A"/>
    <w:rsid w:val="00656FD8"/>
    <w:rsid w:val="0065734C"/>
    <w:rsid w:val="00661FA0"/>
    <w:rsid w:val="0066227A"/>
    <w:rsid w:val="00662B71"/>
    <w:rsid w:val="00664F18"/>
    <w:rsid w:val="00667032"/>
    <w:rsid w:val="006677E2"/>
    <w:rsid w:val="006707CF"/>
    <w:rsid w:val="00674325"/>
    <w:rsid w:val="00674E4B"/>
    <w:rsid w:val="00680070"/>
    <w:rsid w:val="006803A8"/>
    <w:rsid w:val="0068046B"/>
    <w:rsid w:val="00682410"/>
    <w:rsid w:val="006843B2"/>
    <w:rsid w:val="00684557"/>
    <w:rsid w:val="006864AF"/>
    <w:rsid w:val="006920EA"/>
    <w:rsid w:val="00692BBE"/>
    <w:rsid w:val="00693729"/>
    <w:rsid w:val="0069457B"/>
    <w:rsid w:val="006A236A"/>
    <w:rsid w:val="006A34C8"/>
    <w:rsid w:val="006A4264"/>
    <w:rsid w:val="006A4B41"/>
    <w:rsid w:val="006A68F1"/>
    <w:rsid w:val="006B0CB3"/>
    <w:rsid w:val="006B29FE"/>
    <w:rsid w:val="006B380E"/>
    <w:rsid w:val="006B3EC7"/>
    <w:rsid w:val="006C0EF2"/>
    <w:rsid w:val="006C10F5"/>
    <w:rsid w:val="006C2B6F"/>
    <w:rsid w:val="006C31D9"/>
    <w:rsid w:val="006C6D5F"/>
    <w:rsid w:val="006D108C"/>
    <w:rsid w:val="006D5D98"/>
    <w:rsid w:val="006D6036"/>
    <w:rsid w:val="006D6570"/>
    <w:rsid w:val="006D73F3"/>
    <w:rsid w:val="006D796F"/>
    <w:rsid w:val="006E2440"/>
    <w:rsid w:val="006E48E0"/>
    <w:rsid w:val="006E7030"/>
    <w:rsid w:val="006E7CC6"/>
    <w:rsid w:val="006E7E6E"/>
    <w:rsid w:val="006F1446"/>
    <w:rsid w:val="006F1CF1"/>
    <w:rsid w:val="006F5B86"/>
    <w:rsid w:val="006F5C11"/>
    <w:rsid w:val="006F6E36"/>
    <w:rsid w:val="00702053"/>
    <w:rsid w:val="0070503F"/>
    <w:rsid w:val="007058D3"/>
    <w:rsid w:val="007060D1"/>
    <w:rsid w:val="00712980"/>
    <w:rsid w:val="007163D2"/>
    <w:rsid w:val="00716A13"/>
    <w:rsid w:val="00716B63"/>
    <w:rsid w:val="00721F61"/>
    <w:rsid w:val="00723070"/>
    <w:rsid w:val="00724CFF"/>
    <w:rsid w:val="00725435"/>
    <w:rsid w:val="00731CB5"/>
    <w:rsid w:val="007328F1"/>
    <w:rsid w:val="00733CAD"/>
    <w:rsid w:val="007350AA"/>
    <w:rsid w:val="007358C6"/>
    <w:rsid w:val="00737C26"/>
    <w:rsid w:val="00737EEA"/>
    <w:rsid w:val="00740DD0"/>
    <w:rsid w:val="007428C1"/>
    <w:rsid w:val="00742BFD"/>
    <w:rsid w:val="0074334A"/>
    <w:rsid w:val="007508D2"/>
    <w:rsid w:val="00752870"/>
    <w:rsid w:val="00752D58"/>
    <w:rsid w:val="007672A6"/>
    <w:rsid w:val="00770BA7"/>
    <w:rsid w:val="00770EB4"/>
    <w:rsid w:val="00772F19"/>
    <w:rsid w:val="00774FC3"/>
    <w:rsid w:val="007805A2"/>
    <w:rsid w:val="00781194"/>
    <w:rsid w:val="00781602"/>
    <w:rsid w:val="00781B16"/>
    <w:rsid w:val="0078415D"/>
    <w:rsid w:val="00785F90"/>
    <w:rsid w:val="00792AC2"/>
    <w:rsid w:val="0079434C"/>
    <w:rsid w:val="0079667E"/>
    <w:rsid w:val="00796738"/>
    <w:rsid w:val="007972AB"/>
    <w:rsid w:val="007A02D2"/>
    <w:rsid w:val="007A0611"/>
    <w:rsid w:val="007A30EF"/>
    <w:rsid w:val="007A649B"/>
    <w:rsid w:val="007A765D"/>
    <w:rsid w:val="007B0F40"/>
    <w:rsid w:val="007B53B1"/>
    <w:rsid w:val="007B5BF7"/>
    <w:rsid w:val="007C0896"/>
    <w:rsid w:val="007C47ED"/>
    <w:rsid w:val="007C48C6"/>
    <w:rsid w:val="007C4ED8"/>
    <w:rsid w:val="007D2224"/>
    <w:rsid w:val="007D4EBA"/>
    <w:rsid w:val="007D7091"/>
    <w:rsid w:val="007E039A"/>
    <w:rsid w:val="007E1448"/>
    <w:rsid w:val="007E192C"/>
    <w:rsid w:val="007E63FE"/>
    <w:rsid w:val="007E691C"/>
    <w:rsid w:val="007F0525"/>
    <w:rsid w:val="007F750F"/>
    <w:rsid w:val="00801560"/>
    <w:rsid w:val="00802BC1"/>
    <w:rsid w:val="00806FBA"/>
    <w:rsid w:val="00812572"/>
    <w:rsid w:val="00813123"/>
    <w:rsid w:val="00817792"/>
    <w:rsid w:val="0082206B"/>
    <w:rsid w:val="00822213"/>
    <w:rsid w:val="0082542A"/>
    <w:rsid w:val="00831300"/>
    <w:rsid w:val="00836C97"/>
    <w:rsid w:val="00840B47"/>
    <w:rsid w:val="00852EE3"/>
    <w:rsid w:val="00854C13"/>
    <w:rsid w:val="008573F4"/>
    <w:rsid w:val="00861291"/>
    <w:rsid w:val="008619A0"/>
    <w:rsid w:val="00864B17"/>
    <w:rsid w:val="00873DC7"/>
    <w:rsid w:val="00876243"/>
    <w:rsid w:val="0088069F"/>
    <w:rsid w:val="00880F0E"/>
    <w:rsid w:val="008820C4"/>
    <w:rsid w:val="00883C28"/>
    <w:rsid w:val="0088598B"/>
    <w:rsid w:val="00890CC4"/>
    <w:rsid w:val="0089189B"/>
    <w:rsid w:val="00891CF9"/>
    <w:rsid w:val="008965A9"/>
    <w:rsid w:val="00897164"/>
    <w:rsid w:val="008A400C"/>
    <w:rsid w:val="008A55D1"/>
    <w:rsid w:val="008A64F8"/>
    <w:rsid w:val="008B0C60"/>
    <w:rsid w:val="008B0E84"/>
    <w:rsid w:val="008B6076"/>
    <w:rsid w:val="008C5C27"/>
    <w:rsid w:val="008C5F09"/>
    <w:rsid w:val="008C67F8"/>
    <w:rsid w:val="008C7052"/>
    <w:rsid w:val="008C7C90"/>
    <w:rsid w:val="008D64AB"/>
    <w:rsid w:val="008E00AB"/>
    <w:rsid w:val="008E1EFD"/>
    <w:rsid w:val="008E3570"/>
    <w:rsid w:val="008E66B8"/>
    <w:rsid w:val="008F0345"/>
    <w:rsid w:val="008F284C"/>
    <w:rsid w:val="008F2B00"/>
    <w:rsid w:val="008F30F9"/>
    <w:rsid w:val="008F5B8B"/>
    <w:rsid w:val="008F7667"/>
    <w:rsid w:val="00901BBD"/>
    <w:rsid w:val="0090377E"/>
    <w:rsid w:val="009045CB"/>
    <w:rsid w:val="00905363"/>
    <w:rsid w:val="00906041"/>
    <w:rsid w:val="00907D14"/>
    <w:rsid w:val="00912B91"/>
    <w:rsid w:val="009130EB"/>
    <w:rsid w:val="00917030"/>
    <w:rsid w:val="00920E0D"/>
    <w:rsid w:val="00920E40"/>
    <w:rsid w:val="00923691"/>
    <w:rsid w:val="009240A7"/>
    <w:rsid w:val="0092642E"/>
    <w:rsid w:val="00926C20"/>
    <w:rsid w:val="00930D6A"/>
    <w:rsid w:val="00932AE9"/>
    <w:rsid w:val="00934455"/>
    <w:rsid w:val="00937B5E"/>
    <w:rsid w:val="0094087C"/>
    <w:rsid w:val="009413FC"/>
    <w:rsid w:val="00946714"/>
    <w:rsid w:val="009473E2"/>
    <w:rsid w:val="00950B1F"/>
    <w:rsid w:val="00951823"/>
    <w:rsid w:val="009642E6"/>
    <w:rsid w:val="00964A53"/>
    <w:rsid w:val="00972817"/>
    <w:rsid w:val="0098006C"/>
    <w:rsid w:val="00980314"/>
    <w:rsid w:val="009805A5"/>
    <w:rsid w:val="00985C1C"/>
    <w:rsid w:val="009919C2"/>
    <w:rsid w:val="00992852"/>
    <w:rsid w:val="00995E5E"/>
    <w:rsid w:val="009A1311"/>
    <w:rsid w:val="009A30CE"/>
    <w:rsid w:val="009A39A1"/>
    <w:rsid w:val="009A66B0"/>
    <w:rsid w:val="009B01BB"/>
    <w:rsid w:val="009B415F"/>
    <w:rsid w:val="009B6F4F"/>
    <w:rsid w:val="009C04FC"/>
    <w:rsid w:val="009C1781"/>
    <w:rsid w:val="009C2916"/>
    <w:rsid w:val="009C3D29"/>
    <w:rsid w:val="009D0F7D"/>
    <w:rsid w:val="009D6016"/>
    <w:rsid w:val="009D70FE"/>
    <w:rsid w:val="009E101B"/>
    <w:rsid w:val="009E688C"/>
    <w:rsid w:val="009E74C1"/>
    <w:rsid w:val="009F08D5"/>
    <w:rsid w:val="009F328E"/>
    <w:rsid w:val="009F3822"/>
    <w:rsid w:val="009F425C"/>
    <w:rsid w:val="009F44C0"/>
    <w:rsid w:val="009F4937"/>
    <w:rsid w:val="009F6481"/>
    <w:rsid w:val="00A03F4D"/>
    <w:rsid w:val="00A073C9"/>
    <w:rsid w:val="00A07802"/>
    <w:rsid w:val="00A10BDF"/>
    <w:rsid w:val="00A11055"/>
    <w:rsid w:val="00A1578A"/>
    <w:rsid w:val="00A158B6"/>
    <w:rsid w:val="00A1788F"/>
    <w:rsid w:val="00A2292E"/>
    <w:rsid w:val="00A2791B"/>
    <w:rsid w:val="00A3358A"/>
    <w:rsid w:val="00A405FF"/>
    <w:rsid w:val="00A450C8"/>
    <w:rsid w:val="00A468FC"/>
    <w:rsid w:val="00A51487"/>
    <w:rsid w:val="00A53E0F"/>
    <w:rsid w:val="00A61114"/>
    <w:rsid w:val="00A61BAB"/>
    <w:rsid w:val="00A64091"/>
    <w:rsid w:val="00A66A62"/>
    <w:rsid w:val="00A708FE"/>
    <w:rsid w:val="00A71F6F"/>
    <w:rsid w:val="00A72E17"/>
    <w:rsid w:val="00A73D98"/>
    <w:rsid w:val="00A84CAA"/>
    <w:rsid w:val="00A86286"/>
    <w:rsid w:val="00A86A4B"/>
    <w:rsid w:val="00A87534"/>
    <w:rsid w:val="00A87BC6"/>
    <w:rsid w:val="00A905BB"/>
    <w:rsid w:val="00A91232"/>
    <w:rsid w:val="00A9286F"/>
    <w:rsid w:val="00A9344A"/>
    <w:rsid w:val="00A9636C"/>
    <w:rsid w:val="00A97EAE"/>
    <w:rsid w:val="00AA07D6"/>
    <w:rsid w:val="00AA13B0"/>
    <w:rsid w:val="00AA2786"/>
    <w:rsid w:val="00AA34BB"/>
    <w:rsid w:val="00AA5D7A"/>
    <w:rsid w:val="00AB1676"/>
    <w:rsid w:val="00AB3386"/>
    <w:rsid w:val="00AB43C1"/>
    <w:rsid w:val="00AC0CA9"/>
    <w:rsid w:val="00AC16DE"/>
    <w:rsid w:val="00AC4CE9"/>
    <w:rsid w:val="00AC4F9D"/>
    <w:rsid w:val="00AD1D39"/>
    <w:rsid w:val="00AD4794"/>
    <w:rsid w:val="00AD6ACA"/>
    <w:rsid w:val="00AD71EA"/>
    <w:rsid w:val="00AE0646"/>
    <w:rsid w:val="00AF009A"/>
    <w:rsid w:val="00AF1369"/>
    <w:rsid w:val="00AF1677"/>
    <w:rsid w:val="00AF3B43"/>
    <w:rsid w:val="00AF5645"/>
    <w:rsid w:val="00AF5FA1"/>
    <w:rsid w:val="00B00373"/>
    <w:rsid w:val="00B00396"/>
    <w:rsid w:val="00B00E80"/>
    <w:rsid w:val="00B025D7"/>
    <w:rsid w:val="00B129EE"/>
    <w:rsid w:val="00B15197"/>
    <w:rsid w:val="00B1538A"/>
    <w:rsid w:val="00B21457"/>
    <w:rsid w:val="00B27D79"/>
    <w:rsid w:val="00B403CC"/>
    <w:rsid w:val="00B407FD"/>
    <w:rsid w:val="00B40B5C"/>
    <w:rsid w:val="00B43C4D"/>
    <w:rsid w:val="00B43F54"/>
    <w:rsid w:val="00B442AE"/>
    <w:rsid w:val="00B46F0C"/>
    <w:rsid w:val="00B51B98"/>
    <w:rsid w:val="00B578F8"/>
    <w:rsid w:val="00B6143B"/>
    <w:rsid w:val="00B6197A"/>
    <w:rsid w:val="00B67CF7"/>
    <w:rsid w:val="00B726F9"/>
    <w:rsid w:val="00B72C55"/>
    <w:rsid w:val="00B758C3"/>
    <w:rsid w:val="00B775AA"/>
    <w:rsid w:val="00B8227A"/>
    <w:rsid w:val="00B8259B"/>
    <w:rsid w:val="00B8467B"/>
    <w:rsid w:val="00B868F6"/>
    <w:rsid w:val="00B94E04"/>
    <w:rsid w:val="00B9634B"/>
    <w:rsid w:val="00B9692F"/>
    <w:rsid w:val="00B96D44"/>
    <w:rsid w:val="00BB1ECA"/>
    <w:rsid w:val="00BB666F"/>
    <w:rsid w:val="00BC02B5"/>
    <w:rsid w:val="00BC0374"/>
    <w:rsid w:val="00BC294B"/>
    <w:rsid w:val="00BC53BE"/>
    <w:rsid w:val="00BC573F"/>
    <w:rsid w:val="00BC691C"/>
    <w:rsid w:val="00BD0D02"/>
    <w:rsid w:val="00BD223B"/>
    <w:rsid w:val="00BD2545"/>
    <w:rsid w:val="00BD4CC8"/>
    <w:rsid w:val="00BD5C99"/>
    <w:rsid w:val="00BE2FB5"/>
    <w:rsid w:val="00BE532F"/>
    <w:rsid w:val="00BE54AD"/>
    <w:rsid w:val="00BE60B7"/>
    <w:rsid w:val="00BE6D5B"/>
    <w:rsid w:val="00BF148A"/>
    <w:rsid w:val="00C0058B"/>
    <w:rsid w:val="00C0231B"/>
    <w:rsid w:val="00C023EB"/>
    <w:rsid w:val="00C1373E"/>
    <w:rsid w:val="00C14258"/>
    <w:rsid w:val="00C1431E"/>
    <w:rsid w:val="00C201F2"/>
    <w:rsid w:val="00C24993"/>
    <w:rsid w:val="00C24E63"/>
    <w:rsid w:val="00C2583D"/>
    <w:rsid w:val="00C30E14"/>
    <w:rsid w:val="00C312E1"/>
    <w:rsid w:val="00C32201"/>
    <w:rsid w:val="00C33153"/>
    <w:rsid w:val="00C401E4"/>
    <w:rsid w:val="00C40C02"/>
    <w:rsid w:val="00C41A01"/>
    <w:rsid w:val="00C47B25"/>
    <w:rsid w:val="00C47EEC"/>
    <w:rsid w:val="00C50B67"/>
    <w:rsid w:val="00C5677D"/>
    <w:rsid w:val="00C579BA"/>
    <w:rsid w:val="00C60602"/>
    <w:rsid w:val="00C60D6E"/>
    <w:rsid w:val="00C620A5"/>
    <w:rsid w:val="00C65429"/>
    <w:rsid w:val="00C729E2"/>
    <w:rsid w:val="00C77C66"/>
    <w:rsid w:val="00C80EE0"/>
    <w:rsid w:val="00C81EF4"/>
    <w:rsid w:val="00C8736A"/>
    <w:rsid w:val="00C87535"/>
    <w:rsid w:val="00C90141"/>
    <w:rsid w:val="00C924F4"/>
    <w:rsid w:val="00C938EE"/>
    <w:rsid w:val="00C97711"/>
    <w:rsid w:val="00CA0807"/>
    <w:rsid w:val="00CA2EEA"/>
    <w:rsid w:val="00CA48EC"/>
    <w:rsid w:val="00CB0959"/>
    <w:rsid w:val="00CB39AA"/>
    <w:rsid w:val="00CB7EBB"/>
    <w:rsid w:val="00CC4AFD"/>
    <w:rsid w:val="00CC5CB4"/>
    <w:rsid w:val="00CC6681"/>
    <w:rsid w:val="00CD08C7"/>
    <w:rsid w:val="00CD19A5"/>
    <w:rsid w:val="00CD3D2F"/>
    <w:rsid w:val="00CD5B67"/>
    <w:rsid w:val="00CD5D5D"/>
    <w:rsid w:val="00CE0C06"/>
    <w:rsid w:val="00CE203E"/>
    <w:rsid w:val="00CE2AD2"/>
    <w:rsid w:val="00CE37A7"/>
    <w:rsid w:val="00CE4C75"/>
    <w:rsid w:val="00CE6AC2"/>
    <w:rsid w:val="00CF62A7"/>
    <w:rsid w:val="00D02CBA"/>
    <w:rsid w:val="00D048C9"/>
    <w:rsid w:val="00D0495C"/>
    <w:rsid w:val="00D049DE"/>
    <w:rsid w:val="00D056FC"/>
    <w:rsid w:val="00D06939"/>
    <w:rsid w:val="00D10447"/>
    <w:rsid w:val="00D10613"/>
    <w:rsid w:val="00D11B51"/>
    <w:rsid w:val="00D132A7"/>
    <w:rsid w:val="00D16111"/>
    <w:rsid w:val="00D21303"/>
    <w:rsid w:val="00D25DA3"/>
    <w:rsid w:val="00D323B7"/>
    <w:rsid w:val="00D33835"/>
    <w:rsid w:val="00D34E96"/>
    <w:rsid w:val="00D41E94"/>
    <w:rsid w:val="00D420C0"/>
    <w:rsid w:val="00D47511"/>
    <w:rsid w:val="00D47C21"/>
    <w:rsid w:val="00D47E20"/>
    <w:rsid w:val="00D50A13"/>
    <w:rsid w:val="00D50A88"/>
    <w:rsid w:val="00D523C3"/>
    <w:rsid w:val="00D52BBB"/>
    <w:rsid w:val="00D53B50"/>
    <w:rsid w:val="00D551B2"/>
    <w:rsid w:val="00D55607"/>
    <w:rsid w:val="00D60EA1"/>
    <w:rsid w:val="00D65476"/>
    <w:rsid w:val="00D737AA"/>
    <w:rsid w:val="00D7413D"/>
    <w:rsid w:val="00D761DD"/>
    <w:rsid w:val="00D775F3"/>
    <w:rsid w:val="00D77AB7"/>
    <w:rsid w:val="00D8138D"/>
    <w:rsid w:val="00D853B1"/>
    <w:rsid w:val="00D87E65"/>
    <w:rsid w:val="00D91D13"/>
    <w:rsid w:val="00D92AFA"/>
    <w:rsid w:val="00D92DF6"/>
    <w:rsid w:val="00D938B6"/>
    <w:rsid w:val="00D93CFE"/>
    <w:rsid w:val="00D97041"/>
    <w:rsid w:val="00DA1D6F"/>
    <w:rsid w:val="00DA2E8C"/>
    <w:rsid w:val="00DA32DC"/>
    <w:rsid w:val="00DA598B"/>
    <w:rsid w:val="00DA66C0"/>
    <w:rsid w:val="00DA7B52"/>
    <w:rsid w:val="00DB0E31"/>
    <w:rsid w:val="00DB0E6E"/>
    <w:rsid w:val="00DB21F1"/>
    <w:rsid w:val="00DB39D4"/>
    <w:rsid w:val="00DB59E2"/>
    <w:rsid w:val="00DC0676"/>
    <w:rsid w:val="00DC4B67"/>
    <w:rsid w:val="00DC7AED"/>
    <w:rsid w:val="00DD0D46"/>
    <w:rsid w:val="00DD245F"/>
    <w:rsid w:val="00DD46DD"/>
    <w:rsid w:val="00DD7BEB"/>
    <w:rsid w:val="00DE3C7A"/>
    <w:rsid w:val="00DE5585"/>
    <w:rsid w:val="00DE5601"/>
    <w:rsid w:val="00DE568C"/>
    <w:rsid w:val="00DE596B"/>
    <w:rsid w:val="00DE5CAC"/>
    <w:rsid w:val="00DF13E7"/>
    <w:rsid w:val="00DF3990"/>
    <w:rsid w:val="00DF4F2D"/>
    <w:rsid w:val="00E00005"/>
    <w:rsid w:val="00E03866"/>
    <w:rsid w:val="00E03F9B"/>
    <w:rsid w:val="00E10853"/>
    <w:rsid w:val="00E14444"/>
    <w:rsid w:val="00E155F2"/>
    <w:rsid w:val="00E21CF0"/>
    <w:rsid w:val="00E2239E"/>
    <w:rsid w:val="00E260D1"/>
    <w:rsid w:val="00E264AA"/>
    <w:rsid w:val="00E30540"/>
    <w:rsid w:val="00E30667"/>
    <w:rsid w:val="00E3753B"/>
    <w:rsid w:val="00E423DC"/>
    <w:rsid w:val="00E4314C"/>
    <w:rsid w:val="00E44C29"/>
    <w:rsid w:val="00E450A3"/>
    <w:rsid w:val="00E4511E"/>
    <w:rsid w:val="00E45BBF"/>
    <w:rsid w:val="00E46B6D"/>
    <w:rsid w:val="00E50674"/>
    <w:rsid w:val="00E527B6"/>
    <w:rsid w:val="00E53DA2"/>
    <w:rsid w:val="00E5594F"/>
    <w:rsid w:val="00E560AA"/>
    <w:rsid w:val="00E60174"/>
    <w:rsid w:val="00E636C7"/>
    <w:rsid w:val="00E64AB5"/>
    <w:rsid w:val="00E70353"/>
    <w:rsid w:val="00E76259"/>
    <w:rsid w:val="00E824CD"/>
    <w:rsid w:val="00E846C9"/>
    <w:rsid w:val="00E85756"/>
    <w:rsid w:val="00E947F8"/>
    <w:rsid w:val="00E94C36"/>
    <w:rsid w:val="00E957B6"/>
    <w:rsid w:val="00EA10D7"/>
    <w:rsid w:val="00EA2C83"/>
    <w:rsid w:val="00EA6272"/>
    <w:rsid w:val="00EA692B"/>
    <w:rsid w:val="00EA7EBB"/>
    <w:rsid w:val="00EB6931"/>
    <w:rsid w:val="00EC66F3"/>
    <w:rsid w:val="00ED034F"/>
    <w:rsid w:val="00ED17D9"/>
    <w:rsid w:val="00ED27DA"/>
    <w:rsid w:val="00ED374F"/>
    <w:rsid w:val="00ED47DF"/>
    <w:rsid w:val="00ED4EDC"/>
    <w:rsid w:val="00ED6580"/>
    <w:rsid w:val="00EE7F51"/>
    <w:rsid w:val="00EF063C"/>
    <w:rsid w:val="00EF22D1"/>
    <w:rsid w:val="00EF496C"/>
    <w:rsid w:val="00EF4CAD"/>
    <w:rsid w:val="00EF552D"/>
    <w:rsid w:val="00EF7434"/>
    <w:rsid w:val="00EF7A3B"/>
    <w:rsid w:val="00F00BFA"/>
    <w:rsid w:val="00F04AE1"/>
    <w:rsid w:val="00F06430"/>
    <w:rsid w:val="00F07B07"/>
    <w:rsid w:val="00F11595"/>
    <w:rsid w:val="00F1300F"/>
    <w:rsid w:val="00F143CD"/>
    <w:rsid w:val="00F154FB"/>
    <w:rsid w:val="00F15699"/>
    <w:rsid w:val="00F157DE"/>
    <w:rsid w:val="00F1760B"/>
    <w:rsid w:val="00F2303A"/>
    <w:rsid w:val="00F23BA2"/>
    <w:rsid w:val="00F24767"/>
    <w:rsid w:val="00F30B35"/>
    <w:rsid w:val="00F33037"/>
    <w:rsid w:val="00F3337D"/>
    <w:rsid w:val="00F401D5"/>
    <w:rsid w:val="00F43269"/>
    <w:rsid w:val="00F435B0"/>
    <w:rsid w:val="00F4677D"/>
    <w:rsid w:val="00F469BB"/>
    <w:rsid w:val="00F46C9B"/>
    <w:rsid w:val="00F473C8"/>
    <w:rsid w:val="00F47A73"/>
    <w:rsid w:val="00F50961"/>
    <w:rsid w:val="00F562A5"/>
    <w:rsid w:val="00F56843"/>
    <w:rsid w:val="00F6040E"/>
    <w:rsid w:val="00F660C0"/>
    <w:rsid w:val="00F675D6"/>
    <w:rsid w:val="00F67A9E"/>
    <w:rsid w:val="00F706FC"/>
    <w:rsid w:val="00F711F3"/>
    <w:rsid w:val="00F71D8E"/>
    <w:rsid w:val="00F72857"/>
    <w:rsid w:val="00F73BE9"/>
    <w:rsid w:val="00F826CB"/>
    <w:rsid w:val="00F92BFD"/>
    <w:rsid w:val="00F92C13"/>
    <w:rsid w:val="00F949C7"/>
    <w:rsid w:val="00FA19C4"/>
    <w:rsid w:val="00FA2ADB"/>
    <w:rsid w:val="00FA2E3C"/>
    <w:rsid w:val="00FA754C"/>
    <w:rsid w:val="00FB00F9"/>
    <w:rsid w:val="00FB6C52"/>
    <w:rsid w:val="00FB7B45"/>
    <w:rsid w:val="00FC075E"/>
    <w:rsid w:val="00FC312B"/>
    <w:rsid w:val="00FC544F"/>
    <w:rsid w:val="00FC6461"/>
    <w:rsid w:val="00FC66DF"/>
    <w:rsid w:val="00FC7209"/>
    <w:rsid w:val="00FC7F83"/>
    <w:rsid w:val="00FD1168"/>
    <w:rsid w:val="00FD2916"/>
    <w:rsid w:val="00FD4545"/>
    <w:rsid w:val="00FD6BED"/>
    <w:rsid w:val="00FD7125"/>
    <w:rsid w:val="00FE2F4E"/>
    <w:rsid w:val="00FE3C29"/>
    <w:rsid w:val="00FE5AAC"/>
    <w:rsid w:val="00FF03C7"/>
    <w:rsid w:val="00FF061C"/>
    <w:rsid w:val="00FF0AC0"/>
    <w:rsid w:val="00FF1B2A"/>
    <w:rsid w:val="00FF25BA"/>
    <w:rsid w:val="00FF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16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729E2"/>
    <w:pPr>
      <w:keepNext/>
      <w:shd w:val="solid" w:color="FFFFFF" w:fill="auto"/>
      <w:spacing w:before="90" w:after="90"/>
      <w:ind w:left="90" w:right="90"/>
      <w:outlineLvl w:val="0"/>
    </w:pPr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516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A5166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0A5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0A5166"/>
  </w:style>
  <w:style w:type="character" w:styleId="Refdecomentrio">
    <w:name w:val="annotation reference"/>
    <w:basedOn w:val="Fontepargpadro"/>
    <w:semiHidden/>
    <w:rsid w:val="00923691"/>
    <w:rPr>
      <w:sz w:val="16"/>
      <w:szCs w:val="16"/>
    </w:rPr>
  </w:style>
  <w:style w:type="paragraph" w:styleId="Textodecomentrio">
    <w:name w:val="annotation text"/>
    <w:basedOn w:val="Normal"/>
    <w:semiHidden/>
    <w:rsid w:val="009236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23691"/>
    <w:rPr>
      <w:b/>
      <w:bCs/>
    </w:rPr>
  </w:style>
  <w:style w:type="paragraph" w:styleId="Textodebalo">
    <w:name w:val="Balloon Text"/>
    <w:basedOn w:val="Normal"/>
    <w:semiHidden/>
    <w:rsid w:val="00923691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3B1E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style-span">
    <w:name w:val="apple-style-span"/>
    <w:basedOn w:val="Fontepargpadro"/>
    <w:rsid w:val="00557D56"/>
  </w:style>
  <w:style w:type="character" w:styleId="Hyperlink">
    <w:name w:val="Hyperlink"/>
    <w:basedOn w:val="Fontepargpadro"/>
    <w:rsid w:val="00557D5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C729E2"/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paragraph" w:customStyle="1" w:styleId="Img">
    <w:name w:val="Img"/>
    <w:basedOn w:val="Normal"/>
    <w:rsid w:val="00C729E2"/>
    <w:pPr>
      <w:shd w:val="solid" w:color="FFFFFF" w:fill="auto"/>
    </w:pPr>
    <w:rPr>
      <w:color w:val="000000"/>
      <w:shd w:val="solid" w:color="FFFFFF" w:fill="auto"/>
      <w:lang w:val="ru-RU" w:eastAsia="ru-RU"/>
    </w:rPr>
  </w:style>
  <w:style w:type="character" w:styleId="Nmerodelinha">
    <w:name w:val="line number"/>
    <w:basedOn w:val="Fontepargpadro"/>
    <w:rsid w:val="00413C5E"/>
  </w:style>
  <w:style w:type="character" w:customStyle="1" w:styleId="CabealhoChar">
    <w:name w:val="Cabeçalho Char"/>
    <w:basedOn w:val="Fontepargpadro"/>
    <w:link w:val="Cabealho"/>
    <w:rsid w:val="00413C5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0B31E-8A77-4E91-AE7A-B3CCC537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791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UFSCar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subject/>
  <dc:creator>CLIENTE</dc:creator>
  <cp:keywords/>
  <dc:description/>
  <cp:lastModifiedBy>Carlos Henrique</cp:lastModifiedBy>
  <cp:revision>10</cp:revision>
  <cp:lastPrinted>2013-05-21T16:52:00Z</cp:lastPrinted>
  <dcterms:created xsi:type="dcterms:W3CDTF">2013-05-16T19:00:00Z</dcterms:created>
  <dcterms:modified xsi:type="dcterms:W3CDTF">2013-05-21T16:52:00Z</dcterms:modified>
</cp:coreProperties>
</file>