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SectiuniGrinzi</w:t>
      </w:r>
    </w:p>
    <w:p>
      <w:pPr>
        <w:pBdr>
          <w:bottom w:val="single" w:color="1F3864" w:sz="8" w:space="6"/>
        </w:pBdr>
        <w:spacing w:after="160"/>
      </w:pPr>
      <w:r>
        <w:rPr>
          <w:color w:val="595959"/>
          <w:sz w:val="26"/>
          <w:szCs w:val="26"/>
        </w:rPr>
        <w:t xml:space="preserve">Sectiunile la 1:20 si renumerotarea lor</w:t>
      </w:r>
    </w:p>
    <w:p>
      <w:pPr>
        <w:spacing w:after="200"/>
      </w:pPr>
      <w:r>
        <w:rPr>
          <w:color w:val="595959"/>
          <w:sz w:val="19"/>
          <w:szCs w:val="19"/>
        </w:rPr>
        <w:t xml:space="preserve">Fisier: </w:t>
      </w:r>
      <w:r>
        <w:rPr>
          <w:rFonts w:ascii="Consolas" w:cs="Consolas" w:eastAsia="Consolas" w:hAnsi="Consolas"/>
          <w:color w:val="595959"/>
          <w:sz w:val="19"/>
          <w:szCs w:val="19"/>
        </w:rPr>
        <w:t xml:space="preserve">Generare grinzi si buiandrugi.lsp</w:t>
      </w:r>
      <w:r>
        <w:rPr>
          <w:color w:val="595959"/>
          <w:sz w:val="19"/>
          <w:szCs w:val="19"/>
        </w:rPr>
        <w:t xml:space="preserve"> · Comenzi: </w:t>
      </w:r>
      <w:r>
        <w:rPr>
          <w:rFonts w:ascii="Consolas" w:cs="Consolas" w:eastAsia="Consolas" w:hAnsi="Consolas"/>
          <w:color w:val="595959"/>
          <w:sz w:val="19"/>
          <w:szCs w:val="19"/>
        </w:rPr>
        <w:t xml:space="preserve">SectiuniGrinzi</w:t>
      </w:r>
      <w:r>
        <w:rPr>
          <w:color w:val="595959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595959"/>
          <w:sz w:val="19"/>
          <w:szCs w:val="19"/>
        </w:rPr>
        <w:t xml:space="preserve">RenumeroteazaSectiuni</w:t>
      </w:r>
      <w:r>
        <w:rPr>
          <w:color w:val="595959"/>
          <w:sz w:val="19"/>
          <w:szCs w:val="19"/>
        </w:rPr>
        <w:t xml:space="preserve"> · AutoCAD 2024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1. Ce fac comenzile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SectiuniGrinzi</w:t>
      </w:r>
      <w:r>
        <w:t xml:space="preserve"> deseneaza sectiunile la 1:20 pentru numerele de sectiune de pe desfasuratele grinzilor si buiandrugilor: conturul cu placa, etrierul, barele, etichetele, cotele si, sub fiecare, etrierul desfasurat.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RenumeroteazaSectiuni</w:t>
      </w:r>
      <w:r>
        <w:t xml:space="preserve"> renumeroteaza sectiunile de pe desfasurate 1, 2, 3... de la stanga la dreapta, impreuna cu titlurile </w:t>
      </w:r>
      <w:r>
        <w:rPr>
          <w:rFonts w:ascii="Consolas" w:cs="Consolas" w:eastAsia="Consolas" w:hAnsi="Consolas"/>
          <w:sz w:val="19"/>
          <w:szCs w:val="19"/>
        </w:rPr>
        <w:t xml:space="preserve">N-N</w:t>
      </w:r>
      <w:r>
        <w:t xml:space="preserve"> ale chenarelor de sectiuni.</w:t>
      </w:r>
    </w:p>
    <w:p>
      <w:pPr>
        <w:spacing w:after="120" w:line="276"/>
      </w:pPr>
      <w:r>
        <w:t xml:space="preserve">Amandoua sunt in acelasi fisier cu </w:t>
      </w:r>
      <w:r>
        <w:rPr>
          <w:rFonts w:ascii="Consolas" w:cs="Consolas" w:eastAsia="Consolas" w:hAnsi="Consolas"/>
          <w:sz w:val="19"/>
          <w:szCs w:val="19"/>
        </w:rPr>
        <w:t xml:space="preserve">GenerareGrinziBuiandrugi</w:t>
      </w:r>
      <w:r>
        <w:t xml:space="preserve"> si lucreaza numai pe desfasurate generate de ea.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2. Inainte de sectiuni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Generati desfasuratele cu </w:t>
      </w:r>
      <w:r>
        <w:rPr>
          <w:rFonts w:ascii="Consolas" w:cs="Consolas" w:eastAsia="Consolas" w:hAnsi="Consolas"/>
          <w:sz w:val="19"/>
          <w:szCs w:val="19"/>
        </w:rPr>
        <w:t xml:space="preserve">GenerareGrinziBuiandrugi</w:t>
      </w:r>
      <w:r>
        <w:t xml:space="preserve">. La generare, fiecare sectiune primeste deja un numar, de la stanga la dreapta.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Corectati ce e de corectat pe desfasurate: bare intrerupte, cu cioc la un singur capat, sectiuni mutate sau adaugate.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Daca ati adaugat sau sters sectiuni (copiati un grup de sectiune existent unde e nevoie), rulati </w:t>
      </w:r>
      <w:r>
        <w:rPr>
          <w:rFonts w:ascii="Consolas" w:cs="Consolas" w:eastAsia="Consolas" w:hAnsi="Consolas"/>
          <w:sz w:val="19"/>
          <w:szCs w:val="19"/>
        </w:rPr>
        <w:t xml:space="preserve">RenumeroteazaSectiuni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Elementele identice (de exemplu buiandrugii la fel) pot primi de mana acelasi numar de sectiune - se deseneaza o singura data.</w:t>
      </w:r>
    </w:p>
    <w:p>
      <w:pPr>
        <w:pBdr>
          <w:left w:val="single" w:color="2E5597" w:sz="18" w:space="8"/>
        </w:pBdr>
        <w:spacing w:after="160" w:before="120" w:line="276"/>
        <w:ind w:left="200"/>
      </w:pPr>
      <w:r>
        <w:t xml:space="preserve">Datele fiecarui element (dimensiuni, placa, centura) sunt salvate ascuns pe conturul desfasuratei, la generare. De aceea sectiunile merg doar pe desfasurate generate cu versiunea actuala - o desfasurata desenata de mana sau generata cu o versiune veche trebuie regenerata.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3. SectiuniGrinzi - cum decurge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Scrieti </w:t>
      </w:r>
      <w:r>
        <w:rPr>
          <w:rFonts w:ascii="Consolas" w:cs="Consolas" w:eastAsia="Consolas" w:hAnsi="Consolas"/>
          <w:sz w:val="19"/>
          <w:szCs w:val="19"/>
        </w:rPr>
        <w:t xml:space="preserve">SectiuniGrinzi</w:t>
      </w:r>
      <w:r>
        <w:t xml:space="preserve"> si selectati desfasuratele (cu armatura de sub ele).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Daca printre ele sunt buiandrugi, comanda intreaba armatura centurii, de exemplu </w:t>
      </w:r>
      <w:r>
        <w:rPr>
          <w:rFonts w:ascii="Consolas" w:cs="Consolas" w:eastAsia="Consolas" w:hAnsi="Consolas"/>
          <w:sz w:val="19"/>
          <w:szCs w:val="19"/>
        </w:rPr>
        <w:t xml:space="preserve">&lt;4%%C12&gt;</w:t>
      </w:r>
      <w:r>
        <w:t xml:space="preserve"> (jumatate sus, jumatate jos; </w:t>
      </w:r>
      <w:r>
        <w:rPr>
          <w:rFonts w:ascii="Consolas" w:cs="Consolas" w:eastAsia="Consolas" w:hAnsi="Consolas"/>
          <w:sz w:val="19"/>
          <w:szCs w:val="19"/>
        </w:rPr>
        <w:t xml:space="preserve">6%%C12</w:t>
      </w:r>
      <w:r>
        <w:t xml:space="preserve"> = 3 sus si 3 jos).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Comanda verifica numerotarea (capitolul 6). Daca gaseste ceva, va arata mesajele si intreaba </w:t>
      </w:r>
      <w:r>
        <w:rPr>
          <w:rFonts w:ascii="Consolas" w:cs="Consolas" w:eastAsia="Consolas" w:hAnsi="Consolas"/>
          <w:sz w:val="19"/>
          <w:szCs w:val="19"/>
        </w:rPr>
        <w:t xml:space="preserve">Desenez totusi sectiunile asa? [Da/Nu] &lt;Nu&gt;</w:t>
      </w:r>
      <w:r>
        <w:t xml:space="preserve">. La Nu nu se deseneaza nimic.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Dati coltul stanga-sus al primului chenar. Chenarele se pun intr-un rand.</w:t>
      </w:r>
    </w:p>
    <w:p>
      <w:pPr>
        <w:spacing w:after="120" w:line="276"/>
      </w:pPr>
      <w:r>
        <w:t xml:space="preserve">La final, eventualele probleme (bare negasite, sectiuni pe desfasurate fara date) apar intr-o fereastra.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4. Ce deseneaza</w:t>
      </w:r>
    </w:p>
    <w:p>
      <w:pPr>
        <w:spacing w:after="120" w:line="276"/>
      </w:pPr>
      <w:r>
        <w:t xml:space="preserve">Pentru fiecare numar, intr-un </w:t>
      </w:r>
      <w:r>
        <w:rPr>
          <w:rFonts w:ascii="Consolas" w:cs="Consolas" w:eastAsia="Consolas" w:hAnsi="Consolas"/>
          <w:sz w:val="19"/>
          <w:szCs w:val="19"/>
        </w:rPr>
        <w:t xml:space="preserve">Chenar pentru sectiuni etrieri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titlul </w:t>
      </w:r>
      <w:r>
        <w:rPr>
          <w:rFonts w:ascii="Consolas" w:cs="Consolas" w:eastAsia="Consolas" w:hAnsi="Consolas"/>
          <w:sz w:val="19"/>
          <w:szCs w:val="19"/>
        </w:rPr>
        <w:t xml:space="preserve">N-N</w:t>
      </w:r>
      <w:r>
        <w:t xml:space="preserve"> si </w:t>
      </w:r>
      <w:r>
        <w:rPr>
          <w:rFonts w:ascii="Consolas" w:cs="Consolas" w:eastAsia="Consolas" w:hAnsi="Consolas"/>
          <w:sz w:val="19"/>
          <w:szCs w:val="19"/>
        </w:rPr>
        <w:t xml:space="preserve">Sc 1:20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conturul sectiunii cu placa (din grupul de cofraj al elementului, cu rupere); fara placa daca planul nu are grupuri de cofraj;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o </w:t>
      </w:r>
      <w:r>
        <w:rPr>
          <w:b/>
          <w:bCs/>
        </w:rPr>
        <w:t xml:space="preserve">grinda intoarsa</w:t>
      </w:r>
      <w:r>
        <w:t xml:space="preserve"> - care pleaca de la fata de jos a placii in sus - placa se deseneaza jos, cu rupere, iar sus sectiunea e un dreptunghi curat. Se recunoaste singura, din grupul de cofraj: placa e la partea de jos a sectiunii de cofraj;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etrierul cu ciocuri;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barele de sus si de jos, luate din grupurile de armatura de sub element, in dreptul sectiunii, cu etichetele lor;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cota de latime, cotele de nivel (cota de jos = field) si indicatorul de marca.</w:t>
      </w:r>
    </w:p>
    <w:p>
      <w:pPr>
        <w:spacing w:after="120" w:line="276"/>
      </w:pPr>
      <w:r>
        <w:t xml:space="preserve">Barele sunt desenate ca cercuri pline cu </w:t>
      </w:r>
      <w:r>
        <w:rPr>
          <w:b/>
          <w:bCs/>
        </w:rPr>
        <w:t xml:space="preserve">acelasi diametru, 50, la orice diametru de bara</w:t>
      </w:r>
      <w:r>
        <w:t xml:space="preserve"> - ca in desenele facute de mana. Diametrul real se citeste din eticheta.</w:t>
      </w:r>
    </w:p>
    <w:p>
      <w:pPr>
        <w:spacing w:after="120" w:line="276"/>
      </w:pPr>
      <w:r>
        <w:t xml:space="preserve">Sub sectiune, etrierul desfasurat: laturi = sectiunea - 5 cm, colturi rotunjite, ciocuri de 10 cm, cotele, marca </w:t>
      </w:r>
      <w:r>
        <w:rPr>
          <w:rFonts w:ascii="Consolas" w:cs="Consolas" w:eastAsia="Consolas" w:hAnsi="Consolas"/>
          <w:sz w:val="19"/>
          <w:szCs w:val="19"/>
        </w:rPr>
        <w:t xml:space="preserve">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etr %%C8/10/15</w:t>
      </w:r>
      <w:r>
        <w:t xml:space="preserve"> sau </w:t>
      </w:r>
      <w:r>
        <w:rPr>
          <w:rFonts w:ascii="Consolas" w:cs="Consolas" w:eastAsia="Consolas" w:hAnsi="Consolas"/>
          <w:sz w:val="19"/>
          <w:szCs w:val="19"/>
        </w:rPr>
        <w:t xml:space="preserve">etr %%C8/15</w:t>
      </w:r>
      <w:r>
        <w:t xml:space="preserve"> dupa pasii din desfasurata, </w:t>
      </w:r>
      <w:r>
        <w:rPr>
          <w:rFonts w:ascii="Consolas" w:cs="Consolas" w:eastAsia="Consolas" w:hAnsi="Consolas"/>
          <w:sz w:val="19"/>
          <w:szCs w:val="19"/>
        </w:rPr>
        <w:t xml:space="preserve">L=</w:t>
      </w:r>
      <w:r>
        <w:t xml:space="preserve"> ca field.</w:t>
      </w:r>
    </w:p>
    <w:p>
      <w:pPr>
        <w:spacing w:after="120" w:line="276"/>
      </w:pPr>
      <w:r>
        <w:t xml:space="preserve">Sectiunile aceluiasi element cu acelasi etrier stau in acelasi chenar, cu un singur etrier desfasurat.</w:t>
      </w:r>
    </w:p>
    <w:p>
      <w:pPr>
        <w:keepNext/>
        <w:spacing w:after="100" w:before="220"/>
      </w:pPr>
      <w:r>
        <w:rPr>
          <w:b/>
          <w:bCs/>
          <w:color w:val="2E5597"/>
          <w:sz w:val="22"/>
          <w:szCs w:val="22"/>
        </w:rPr>
        <w:t xml:space="preserve">La buiandrugi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sus, etrierul centurii, cu barele centurii (armatura intrebata la pornire);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etrierul buiandrugului pe toata inaltimea;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doua marci: sus a etrierului centurii, jos a buiandrugului;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etrierul desfasurat al buiandrugului e deschis: trei laturi, cu ciocuri intoarse care adauga impreuna 20 cm.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5. Barele modificate de mana</w:t>
      </w:r>
    </w:p>
    <w:p>
      <w:pPr>
        <w:spacing w:after="120" w:line="276"/>
      </w:pPr>
      <w:r>
        <w:t xml:space="preserve">Barele din desfasurata pot fi modificate: intrerupte, cu cioc la un singur capat sau drepte (polilinie sau linie pe </w:t>
      </w:r>
      <w:r>
        <w:rPr>
          <w:rFonts w:ascii="Consolas" w:cs="Consolas" w:eastAsia="Consolas" w:hAnsi="Consolas"/>
          <w:sz w:val="19"/>
          <w:szCs w:val="19"/>
        </w:rPr>
        <w:t xml:space="preserve">FIER</w:t>
      </w:r>
      <w:r>
        <w:t xml:space="preserve">, in grup cu textul de diametru). Comanda le recunoaste asa: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bara cu ciocuri in jos e de sus, bara cu ciocuri in sus e de jos;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bara dreapta ia randul barei cu ciocuri cele mai apropiate pe verticala;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o innadire se ia bara din care sectiunea e mai departe de capat.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6. Verificarea numerotarii</w:t>
      </w:r>
    </w:p>
    <w:p>
      <w:pPr>
        <w:spacing w:after="120" w:line="276"/>
      </w:pPr>
      <w:r>
        <w:t xml:space="preserve">Inainte sa deseneze, </w:t>
      </w:r>
      <w:r>
        <w:rPr>
          <w:rFonts w:ascii="Consolas" w:cs="Consolas" w:eastAsia="Consolas" w:hAnsi="Consolas"/>
          <w:sz w:val="19"/>
          <w:szCs w:val="19"/>
        </w:rPr>
        <w:t xml:space="preserve">SectiuniGrinzi</w:t>
      </w:r>
      <w:r>
        <w:t xml:space="preserve"> cauta doua feluri de nepotriviri: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sectiuni cu numere diferite care au aceeasi forma, dimensiuni, bare si etrieri (placa si cota nu conteaza) - de exemplu </w:t>
      </w:r>
      <w:r>
        <w:rPr>
          <w:rFonts w:ascii="Consolas" w:cs="Consolas" w:eastAsia="Consolas" w:hAnsi="Consolas"/>
          <w:sz w:val="19"/>
          <w:szCs w:val="19"/>
        </w:rPr>
        <w:t xml:space="preserve">Sectiunile 6 (B1 30x55), 7 (B2 30x55), 8 (B3 30x55) ... pot avea acelasi numar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acelasi numar pe elemente cu sectiuni diferite.</w:t>
      </w:r>
    </w:p>
    <w:p>
      <w:pPr>
        <w:spacing w:after="120" w:line="276"/>
      </w:pPr>
      <w:r>
        <w:t xml:space="preserve">Mesajele apar intr-o fereastra si in linia de comanda. La </w:t>
      </w:r>
      <w:r>
        <w:rPr>
          <w:rFonts w:ascii="Consolas" w:cs="Consolas" w:eastAsia="Consolas" w:hAnsi="Consolas"/>
          <w:sz w:val="19"/>
          <w:szCs w:val="19"/>
        </w:rPr>
        <w:t xml:space="preserve">Nu</w:t>
      </w:r>
      <w:r>
        <w:t xml:space="preserve">, corectati numerele pe desfasurate, rulati </w:t>
      </w:r>
      <w:r>
        <w:rPr>
          <w:rFonts w:ascii="Consolas" w:cs="Consolas" w:eastAsia="Consolas" w:hAnsi="Consolas"/>
          <w:sz w:val="19"/>
          <w:szCs w:val="19"/>
        </w:rPr>
        <w:t xml:space="preserve">RenumeroteazaSectiuni</w:t>
      </w:r>
      <w:r>
        <w:t xml:space="preserve"> si relansati comanda. O sectiune cu acelasi numar pe mai multe elemente se deseneaza o singura data.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7. RenumeroteazaSectiuni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Scrieti </w:t>
      </w:r>
      <w:r>
        <w:rPr>
          <w:rFonts w:ascii="Consolas" w:cs="Consolas" w:eastAsia="Consolas" w:hAnsi="Consolas"/>
          <w:sz w:val="19"/>
          <w:szCs w:val="19"/>
        </w:rPr>
        <w:t xml:space="preserve">RenumeroteazaSectiuni</w:t>
      </w:r>
      <w:r>
        <w:t xml:space="preserve"> si selectati tot - nu trebuie izolat nimic.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Comanda gaseste grupurile de sectiune (doua linii si doua texte pe </w:t>
      </w:r>
      <w:r>
        <w:rPr>
          <w:rFonts w:ascii="Consolas" w:cs="Consolas" w:eastAsia="Consolas" w:hAnsi="Consolas"/>
          <w:sz w:val="19"/>
          <w:szCs w:val="19"/>
        </w:rPr>
        <w:t xml:space="preserve">Sectiuni grinzi</w:t>
      </w:r>
      <w:r>
        <w:t xml:space="preserve">) si le numeroteaza de la 1, de la stanga la dreapta, pe randuri de sus in jos.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Titlurile </w:t>
      </w:r>
      <w:r>
        <w:rPr>
          <w:rFonts w:ascii="Consolas" w:cs="Consolas" w:eastAsia="Consolas" w:hAnsi="Consolas"/>
          <w:sz w:val="19"/>
          <w:szCs w:val="19"/>
        </w:rPr>
        <w:t xml:space="preserve">N-N</w:t>
      </w:r>
      <w:r>
        <w:t xml:space="preserve"> ale chenarelor de sectiuni din selectie se schimba la fel (fosta 4-4 devine 3-3), ca sa ramana legate de grinzi.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Sectiunile care aveau acelasi numar raman cu un numar comun si dupa renumerotare.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Pentru o sectiune noua, chenarul se deseneaza cu </w:t>
      </w:r>
      <w:r>
        <w:rPr>
          <w:rFonts w:ascii="Consolas" w:cs="Consolas" w:eastAsia="Consolas" w:hAnsi="Consolas"/>
          <w:sz w:val="19"/>
          <w:szCs w:val="19"/>
        </w:rPr>
        <w:t xml:space="preserve">SectiuniGrinzi</w:t>
      </w:r>
      <w:r>
        <w:t xml:space="preserve">.</w:t>
      </w:r>
    </w:p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8. Parametri</w:t>
      </w:r>
    </w:p>
    <w:p>
      <w:pPr>
        <w:spacing w:after="120" w:line="276"/>
      </w:pPr>
      <w:r>
        <w:t xml:space="preserve">Se schimba in fisierul </w:t>
      </w:r>
      <w:r>
        <w:rPr>
          <w:rFonts w:ascii="Consolas" w:cs="Consolas" w:eastAsia="Consolas" w:hAnsi="Consolas"/>
          <w:sz w:val="19"/>
          <w:szCs w:val="19"/>
        </w:rPr>
        <w:t xml:space="preserve">Generare grinzi si buiandrugi.lsp</w:t>
      </w:r>
      <w:r>
        <w:t xml:space="preserve">, in blocul SECTIUNI (1:20). Distantele sunt in milimetri, la scara sectiunii (de 2.5 ori desenul de 1:50).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506"/>
        <w:gridCol w:w="4819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Parametru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Implicit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face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gb:*sc*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scara sectiunii fata de desfasurate (1:20 fata de 1:50)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gb:*s-acop*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62.5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acoperirea (25 mm) la scara sectiunii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gb:*s-bara*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distanta de la etrier la marginea barei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gb:*r-bara*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raza cercului unei bare (diametru 50), aceeasi la orice diametru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gb:*s-placa*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242.9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 iese placa in afara inimii, in sectiune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gb:*r-colt*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59.8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raza colturilor etrierului desfasurat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gb:*cioc-e*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ciocul etrierului (10 cm) la scara sectiunii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gb:*arm-c*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"4%%C12"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armatura centurii (se intreaba)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gb:*ds-20*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"Centimetrii sc 1la20"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stilul cotelor din sectiuni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gb:*ds-etr*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"etrier 20 marit"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stilul cotelor etrierului desfasurat</w:t>
            </w:r>
          </w:p>
        </w:tc>
      </w:tr>
    </w:tbl>
    <w:p>
      <w:pPr>
        <w:keepNext/>
        <w:spacing w:after="160" w:before="360"/>
      </w:pPr>
      <w:r>
        <w:rPr>
          <w:b/>
          <w:bCs/>
          <w:color w:val="2E5597"/>
          <w:sz w:val="30"/>
          <w:szCs w:val="30"/>
        </w:rPr>
        <w:t xml:space="preserve">9. Daca ceva nu iese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Mesajul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inseamna</w:t>
            </w:r>
          </w:p>
        </w:tc>
      </w:tr>
      <w:t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„Sectiunea N: nu e pe o desfasurata generata (fara date)”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Desfasurata a fost desenata de mana sau cu o versiune veche. Regenerati-o.</w:t>
            </w:r>
          </w:p>
        </w:tc>
      </w:tr>
      <w:t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„Sectiunea N (...): nu am gasit barele de jos / de sus sub element”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 desfasurata, in dreptul sectiunii, nu e grupul barelor (bara pe FIER + textul de diametru). Verificati daca grupul a fost spart sau mutat.</w:t>
            </w:r>
          </w:p>
        </w:tc>
      </w:tr>
      <w:t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„Sectiunile ... pot avea acelasi numar”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Sectiuni identice cu numere diferite. Dati-le acelasi numar, sau raspundeti Da daca le vreti separat.</w:t>
            </w:r>
          </w:p>
        </w:tc>
      </w:tr>
      <w:t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„Sectiunea N apare pe ... diferite”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Acelasi numar pe elemente cu sectiuni diferite. Corectati numerele.</w:t>
            </w:r>
          </w:p>
        </w:tc>
      </w:tr>
    </w:tbl>
    <w:p>
      <w:pPr>
        <w:spacing w:after="120" w:before="120" w:line="276"/>
      </w:pPr>
      <w:r>
        <w:rPr>
          <w:i/>
          <w:iCs/>
          <w:color w:val="595959"/>
        </w:rPr>
        <w:t xml:space="preserve">Diametrul cercurilor barelor a fost uniformizat la 50 dupa sectiunile desenate de mana; se poate schimba din gb:*r-bara*.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SectiuniGrinzi  ·  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2026-10-07T07:29:16.567Z</dcterms:created>
  <dcterms:modified xsi:type="dcterms:W3CDTF">2026-10-07T07:29:16.574Z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