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2036" w14:textId="77777777" w:rsidR="001D59A0" w:rsidRPr="00F02FDA" w:rsidRDefault="00250669">
      <w:p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  <w:b/>
          <w:sz w:val="36"/>
        </w:rPr>
        <w:t>James Umogu</w:t>
      </w:r>
    </w:p>
    <w:p w14:paraId="53D8AC48" w14:textId="77777777" w:rsidR="001D59A0" w:rsidRPr="00F02FDA" w:rsidRDefault="00250669">
      <w:pPr>
        <w:spacing w:before="60" w:after="0" w:line="276" w:lineRule="auto"/>
        <w:jc w:val="right"/>
        <w:rPr>
          <w:rFonts w:ascii="Franklin Gothic Book" w:hAnsi="Franklin Gothic Book"/>
          <w:sz w:val="20"/>
          <w:szCs w:val="20"/>
        </w:rPr>
      </w:pPr>
      <w:r w:rsidRPr="00F02FDA">
        <w:rPr>
          <w:rFonts w:ascii="Franklin Gothic Book" w:eastAsia="Times New Roman" w:hAnsi="Franklin Gothic Book" w:cs="Times New Roman"/>
          <w:sz w:val="20"/>
          <w:szCs w:val="20"/>
        </w:rPr>
        <w:t xml:space="preserve"> 3-11267 133 Street, Surrey BC V3R 0E3   +1 236 512 5912 </w:t>
      </w:r>
    </w:p>
    <w:p w14:paraId="3A5618E1" w14:textId="77777777" w:rsidR="001D59A0" w:rsidRPr="00F02FDA" w:rsidRDefault="00250669">
      <w:pPr>
        <w:spacing w:before="40" w:after="0" w:line="276" w:lineRule="auto"/>
        <w:jc w:val="right"/>
        <w:rPr>
          <w:rFonts w:ascii="Franklin Gothic Book" w:hAnsi="Franklin Gothic Book"/>
          <w:sz w:val="20"/>
          <w:szCs w:val="20"/>
        </w:rPr>
      </w:pPr>
      <w:r w:rsidRPr="00F02FDA">
        <w:rPr>
          <w:rFonts w:ascii="Franklin Gothic Book" w:eastAsia="Times New Roman" w:hAnsi="Franklin Gothic Book" w:cs="Times New Roman"/>
          <w:sz w:val="20"/>
          <w:szCs w:val="20"/>
        </w:rPr>
        <w:t>oviejames@yahoo.com    linkedin.com/in/jamesumogu</w:t>
      </w:r>
    </w:p>
    <w:p w14:paraId="2732A37A" w14:textId="131524AA" w:rsidR="001D59A0" w:rsidRPr="00F02FDA" w:rsidRDefault="005514BF">
      <w:pPr>
        <w:spacing w:before="300" w:after="0" w:line="276" w:lineRule="auto"/>
        <w:jc w:val="center"/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Data Analyst </w:t>
      </w:r>
      <w:r w:rsidR="00614E70">
        <w:rPr>
          <w:rFonts w:ascii="Franklin Gothic Book" w:hAnsi="Franklin Gothic Book"/>
          <w:b/>
          <w:bCs/>
          <w:sz w:val="28"/>
          <w:szCs w:val="28"/>
        </w:rPr>
        <w:t>-</w:t>
      </w:r>
      <w:r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="00250669" w:rsidRPr="00F02FDA">
        <w:rPr>
          <w:rFonts w:ascii="Franklin Gothic Book" w:hAnsi="Franklin Gothic Book"/>
          <w:b/>
          <w:bCs/>
          <w:sz w:val="28"/>
          <w:szCs w:val="28"/>
        </w:rPr>
        <w:t>Business Analyst</w:t>
      </w:r>
      <w:r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="00614E70">
        <w:rPr>
          <w:rFonts w:ascii="Franklin Gothic Book" w:hAnsi="Franklin Gothic Book"/>
          <w:b/>
          <w:bCs/>
          <w:sz w:val="28"/>
          <w:szCs w:val="28"/>
        </w:rPr>
        <w:t>–</w:t>
      </w:r>
      <w:r>
        <w:rPr>
          <w:rFonts w:ascii="Franklin Gothic Book" w:hAnsi="Franklin Gothic Book"/>
          <w:b/>
          <w:bCs/>
          <w:sz w:val="28"/>
          <w:szCs w:val="28"/>
        </w:rPr>
        <w:t xml:space="preserve"> Enterprise</w:t>
      </w:r>
      <w:r w:rsidR="00614E70">
        <w:rPr>
          <w:rFonts w:ascii="Franklin Gothic Book" w:hAnsi="Franklin Gothic Book"/>
          <w:b/>
          <w:bCs/>
          <w:sz w:val="28"/>
          <w:szCs w:val="28"/>
        </w:rPr>
        <w:t xml:space="preserve">/Data </w:t>
      </w:r>
      <w:r>
        <w:rPr>
          <w:rFonts w:ascii="Franklin Gothic Book" w:hAnsi="Franklin Gothic Book"/>
          <w:b/>
          <w:bCs/>
          <w:sz w:val="28"/>
          <w:szCs w:val="28"/>
        </w:rPr>
        <w:t>Architect</w:t>
      </w:r>
    </w:p>
    <w:p w14:paraId="5CB65051" w14:textId="68E5324C" w:rsidR="001D59A0" w:rsidRPr="00F02FDA" w:rsidRDefault="00F02FDA">
      <w:pPr>
        <w:spacing w:before="120" w:after="0" w:line="276" w:lineRule="auto"/>
        <w:rPr>
          <w:rFonts w:ascii="Franklin Gothic Book" w:hAnsi="Franklin Gothic Book"/>
        </w:rPr>
      </w:pPr>
      <w:r>
        <w:rPr>
          <w:rFonts w:ascii="Franklin Gothic Book" w:eastAsia="Times New Roman" w:hAnsi="Franklin Gothic Book" w:cs="Times New Roman"/>
        </w:rPr>
        <w:t xml:space="preserve">Senior </w:t>
      </w:r>
      <w:r w:rsidR="00C13393">
        <w:rPr>
          <w:rFonts w:ascii="Franklin Gothic Book" w:eastAsia="Times New Roman" w:hAnsi="Franklin Gothic Book" w:cs="Times New Roman"/>
        </w:rPr>
        <w:t>data</w:t>
      </w:r>
      <w:r w:rsidRPr="00F02FDA">
        <w:rPr>
          <w:rFonts w:ascii="Franklin Gothic Book" w:eastAsia="Times New Roman" w:hAnsi="Franklin Gothic Book" w:cs="Times New Roman"/>
        </w:rPr>
        <w:t xml:space="preserve"> analyst</w:t>
      </w:r>
      <w:r>
        <w:rPr>
          <w:rFonts w:ascii="Franklin Gothic Book" w:eastAsia="Times New Roman" w:hAnsi="Franklin Gothic Book" w:cs="Times New Roman"/>
        </w:rPr>
        <w:t xml:space="preserve">, data manager </w:t>
      </w:r>
      <w:r w:rsidRPr="00F02FDA">
        <w:rPr>
          <w:rFonts w:ascii="Franklin Gothic Book" w:eastAsia="Times New Roman" w:hAnsi="Franklin Gothic Book" w:cs="Times New Roman"/>
        </w:rPr>
        <w:t xml:space="preserve">and project manager with career spanning 20+ years, seeking opportunity to improve </w:t>
      </w:r>
      <w:r w:rsidR="00C13393">
        <w:rPr>
          <w:rFonts w:ascii="Franklin Gothic Book" w:eastAsia="Times New Roman" w:hAnsi="Franklin Gothic Book" w:cs="Times New Roman"/>
        </w:rPr>
        <w:t>data/</w:t>
      </w:r>
      <w:r w:rsidRPr="00F02FDA">
        <w:rPr>
          <w:rFonts w:ascii="Franklin Gothic Book" w:eastAsia="Times New Roman" w:hAnsi="Franklin Gothic Book" w:cs="Times New Roman"/>
        </w:rPr>
        <w:t>business analysis effectiveness in your organization.  I have experience in development, implementation, and oversight of data governance frameworks.  My extensive and in-depth knowledge of data management and business analysis, acquired over the past 16 years, combined with my project management proficiency will contribute to significant improvement of your organizational efficiency.</w:t>
      </w:r>
    </w:p>
    <w:p w14:paraId="59341AD3" w14:textId="77777777" w:rsidR="001D59A0" w:rsidRPr="00F02FDA" w:rsidRDefault="00250669">
      <w:pPr>
        <w:spacing w:before="360" w:after="240" w:line="276" w:lineRule="auto"/>
        <w:rPr>
          <w:rFonts w:ascii="Franklin Gothic Book" w:hAnsi="Franklin Gothic Book"/>
          <w:b/>
          <w:bCs/>
        </w:rPr>
      </w:pPr>
      <w:r w:rsidRPr="00F02FDA">
        <w:rPr>
          <w:rFonts w:ascii="Franklin Gothic Book" w:eastAsia="Times New Roman" w:hAnsi="Franklin Gothic Book" w:cs="Times New Roman"/>
          <w:b/>
          <w:bCs/>
          <w:sz w:val="30"/>
        </w:rPr>
        <w:t>Education &amp; Credentials</w:t>
      </w:r>
    </w:p>
    <w:p w14:paraId="3EF603F8" w14:textId="77777777" w:rsidR="001D59A0" w:rsidRPr="00F02FDA" w:rsidRDefault="00250669">
      <w:pPr>
        <w:spacing w:before="2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 xml:space="preserve">Master of Science in Petroleum Data Management </w:t>
      </w:r>
      <w:r w:rsidRPr="00F02FDA">
        <w:rPr>
          <w:rFonts w:ascii="Franklin Gothic Book" w:eastAsia="Times New Roman" w:hAnsi="Franklin Gothic Book" w:cs="Times New Roman"/>
        </w:rPr>
        <w:tab/>
      </w:r>
      <w:r w:rsidRPr="00F02FDA">
        <w:rPr>
          <w:rFonts w:ascii="Franklin Gothic Book" w:eastAsia="Times New Roman" w:hAnsi="Franklin Gothic Book" w:cs="Times New Roman"/>
          <w:i/>
        </w:rPr>
        <w:t>University of Aberdeen</w:t>
      </w:r>
      <w:r w:rsidRPr="00F02FDA">
        <w:rPr>
          <w:rFonts w:ascii="Franklin Gothic Book" w:eastAsia="Times New Roman" w:hAnsi="Franklin Gothic Book" w:cs="Times New Roman"/>
          <w:i/>
        </w:rPr>
        <w:tab/>
      </w:r>
      <w:r w:rsidRPr="00F02FDA">
        <w:rPr>
          <w:rFonts w:ascii="Franklin Gothic Book" w:eastAsia="Times New Roman" w:hAnsi="Franklin Gothic Book" w:cs="Times New Roman"/>
          <w:i/>
        </w:rPr>
        <w:tab/>
        <w:t>2021</w:t>
      </w:r>
    </w:p>
    <w:p w14:paraId="7F030979" w14:textId="77777777" w:rsidR="001D59A0" w:rsidRDefault="00250669">
      <w:pPr>
        <w:spacing w:before="240" w:after="0" w:line="276" w:lineRule="auto"/>
        <w:rPr>
          <w:rFonts w:ascii="Franklin Gothic Book" w:eastAsia="Times New Roman" w:hAnsi="Franklin Gothic Book" w:cs="Times New Roman"/>
          <w:i/>
        </w:rPr>
      </w:pPr>
      <w:r w:rsidRPr="00F02FDA">
        <w:rPr>
          <w:rFonts w:ascii="Franklin Gothic Book" w:eastAsia="Times New Roman" w:hAnsi="Franklin Gothic Book" w:cs="Times New Roman"/>
        </w:rPr>
        <w:t>Bachelor of Science in Computer Science</w:t>
      </w:r>
      <w:r w:rsidRPr="00F02FDA">
        <w:rPr>
          <w:rFonts w:ascii="Franklin Gothic Book" w:eastAsia="Times New Roman" w:hAnsi="Franklin Gothic Book" w:cs="Times New Roman"/>
        </w:rPr>
        <w:tab/>
      </w:r>
      <w:r w:rsidRPr="00F02FDA">
        <w:rPr>
          <w:rFonts w:ascii="Franklin Gothic Book" w:eastAsia="Times New Roman" w:hAnsi="Franklin Gothic Book" w:cs="Times New Roman"/>
        </w:rPr>
        <w:tab/>
      </w:r>
      <w:r w:rsidRPr="00F02FDA">
        <w:rPr>
          <w:rFonts w:ascii="Franklin Gothic Book" w:eastAsia="Times New Roman" w:hAnsi="Franklin Gothic Book" w:cs="Times New Roman"/>
          <w:i/>
        </w:rPr>
        <w:t xml:space="preserve">University of Lagos </w:t>
      </w:r>
      <w:r w:rsidRPr="00F02FDA">
        <w:rPr>
          <w:rFonts w:ascii="Franklin Gothic Book" w:eastAsia="Times New Roman" w:hAnsi="Franklin Gothic Book" w:cs="Times New Roman"/>
          <w:i/>
        </w:rPr>
        <w:tab/>
      </w:r>
      <w:r w:rsidRPr="00F02FDA">
        <w:rPr>
          <w:rFonts w:ascii="Franklin Gothic Book" w:eastAsia="Times New Roman" w:hAnsi="Franklin Gothic Book" w:cs="Times New Roman"/>
          <w:i/>
        </w:rPr>
        <w:tab/>
        <w:t>1997</w:t>
      </w:r>
    </w:p>
    <w:p w14:paraId="43DCF8D4" w14:textId="77777777" w:rsidR="00250669" w:rsidRPr="00F02FDA" w:rsidRDefault="00250669">
      <w:pPr>
        <w:spacing w:before="240" w:after="0" w:line="276" w:lineRule="auto"/>
        <w:rPr>
          <w:rFonts w:ascii="Franklin Gothic Book" w:hAnsi="Franklin Gothic Book"/>
        </w:rPr>
      </w:pPr>
    </w:p>
    <w:p w14:paraId="328F52A1" w14:textId="77777777" w:rsidR="001D59A0" w:rsidRPr="00F02FDA" w:rsidRDefault="00250669" w:rsidP="00F02FDA">
      <w:pPr>
        <w:spacing w:before="240" w:after="0" w:line="276" w:lineRule="auto"/>
        <w:rPr>
          <w:rFonts w:ascii="Franklin Gothic Book" w:hAnsi="Franklin Gothic Book"/>
          <w:b/>
          <w:bCs/>
        </w:rPr>
      </w:pPr>
      <w:r w:rsidRPr="00F02FDA">
        <w:rPr>
          <w:rFonts w:ascii="Franklin Gothic Book" w:eastAsia="Times New Roman" w:hAnsi="Franklin Gothic Book" w:cs="Times New Roman"/>
          <w:b/>
          <w:bCs/>
        </w:rPr>
        <w:t>CERTIFICATIONS</w:t>
      </w:r>
    </w:p>
    <w:p w14:paraId="4143D379" w14:textId="3145C6A6" w:rsidR="00AA457B" w:rsidRPr="00AA457B" w:rsidRDefault="00353C37" w:rsidP="00F02FDA">
      <w:pPr>
        <w:pStyle w:val="ListParagraph"/>
        <w:numPr>
          <w:ilvl w:val="0"/>
          <w:numId w:val="3"/>
        </w:numPr>
        <w:spacing w:before="120" w:after="40" w:line="276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PSM1 – Professional Scrum Master</w:t>
      </w:r>
      <w:r w:rsidR="00D00721">
        <w:rPr>
          <w:rFonts w:ascii="Franklin Gothic Book" w:hAnsi="Franklin Gothic Book"/>
        </w:rPr>
        <w:t xml:space="preserve"> (Scrum.org)</w:t>
      </w:r>
      <w:r w:rsidR="00926897">
        <w:rPr>
          <w:rFonts w:ascii="Franklin Gothic Book" w:hAnsi="Franklin Gothic Book"/>
        </w:rPr>
        <w:t xml:space="preserve"> (2023)</w:t>
      </w:r>
    </w:p>
    <w:p w14:paraId="3F61C514" w14:textId="70F9FBF5" w:rsidR="001D59A0" w:rsidRPr="00F02FDA" w:rsidRDefault="00250669" w:rsidP="00F02FDA">
      <w:pPr>
        <w:pStyle w:val="ListParagraph"/>
        <w:numPr>
          <w:ilvl w:val="0"/>
          <w:numId w:val="3"/>
        </w:numPr>
        <w:spacing w:before="12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CPDA - Certified Petroleum Data Analyst (Professional Petroleum Data Management) (2021)</w:t>
      </w:r>
    </w:p>
    <w:p w14:paraId="24D25AE5" w14:textId="77777777" w:rsidR="001D59A0" w:rsidRPr="00F02FDA" w:rsidRDefault="00250669" w:rsidP="00F02FDA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CDMP – Certified Data Management Professional - Associate (DAMA International) (2020)</w:t>
      </w:r>
    </w:p>
    <w:p w14:paraId="34F5D9BC" w14:textId="77777777" w:rsidR="001D59A0" w:rsidRPr="00F02FDA" w:rsidRDefault="00250669" w:rsidP="00F02FDA">
      <w:pPr>
        <w:pStyle w:val="ListParagraph"/>
        <w:numPr>
          <w:ilvl w:val="0"/>
          <w:numId w:val="3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 xml:space="preserve">ITP - Information Technology Professional (Information and Communications Technology Council) (2019) </w:t>
      </w:r>
    </w:p>
    <w:p w14:paraId="56AED344" w14:textId="77777777" w:rsidR="001D59A0" w:rsidRPr="00F02FDA" w:rsidRDefault="00250669" w:rsidP="00F02FDA">
      <w:pPr>
        <w:pStyle w:val="ListParagraph"/>
        <w:numPr>
          <w:ilvl w:val="0"/>
          <w:numId w:val="3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PMP - Project Management Professional (Project Management Institute) (2009)</w:t>
      </w:r>
    </w:p>
    <w:p w14:paraId="58A98166" w14:textId="77777777" w:rsidR="00F02FDA" w:rsidRDefault="00F02FDA">
      <w:pPr>
        <w:spacing w:before="40" w:after="0" w:line="276" w:lineRule="auto"/>
        <w:rPr>
          <w:rFonts w:ascii="Franklin Gothic Book" w:eastAsia="Times New Roman" w:hAnsi="Franklin Gothic Book" w:cs="Times New Roman"/>
        </w:rPr>
      </w:pPr>
    </w:p>
    <w:p w14:paraId="5E0022A2" w14:textId="77777777" w:rsidR="00250669" w:rsidRDefault="00250669">
      <w:pPr>
        <w:spacing w:before="40" w:after="0" w:line="276" w:lineRule="auto"/>
        <w:rPr>
          <w:rFonts w:ascii="Franklin Gothic Book" w:eastAsia="Times New Roman" w:hAnsi="Franklin Gothic Book" w:cs="Times New Roman"/>
        </w:rPr>
      </w:pPr>
    </w:p>
    <w:p w14:paraId="0BEBCCF8" w14:textId="4DBFF868" w:rsidR="001D59A0" w:rsidRPr="00F02FDA" w:rsidRDefault="00250669">
      <w:pPr>
        <w:spacing w:before="40" w:after="0" w:line="276" w:lineRule="auto"/>
        <w:rPr>
          <w:rFonts w:ascii="Franklin Gothic Book" w:hAnsi="Franklin Gothic Book"/>
          <w:b/>
          <w:bCs/>
        </w:rPr>
      </w:pPr>
      <w:r w:rsidRPr="00F02FDA">
        <w:rPr>
          <w:rFonts w:ascii="Franklin Gothic Book" w:eastAsia="Times New Roman" w:hAnsi="Franklin Gothic Book" w:cs="Times New Roman"/>
          <w:b/>
          <w:bCs/>
        </w:rPr>
        <w:t>SKILLS HIGHLIGHTS</w:t>
      </w:r>
    </w:p>
    <w:p w14:paraId="702303D5" w14:textId="7953EECA" w:rsidR="001D59A0" w:rsidRPr="00F02FDA" w:rsidRDefault="00250669">
      <w:pPr>
        <w:spacing w:before="2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  <w:b/>
        </w:rPr>
        <w:t>Software/Tools</w:t>
      </w:r>
      <w:r w:rsidRPr="00F02FDA">
        <w:rPr>
          <w:rFonts w:ascii="Franklin Gothic Book" w:eastAsia="Times New Roman" w:hAnsi="Franklin Gothic Book" w:cs="Times New Roman"/>
        </w:rPr>
        <w:t xml:space="preserve">:  Python scripting, </w:t>
      </w:r>
      <w:r w:rsidR="00C5016E">
        <w:rPr>
          <w:rFonts w:ascii="Franklin Gothic Book" w:eastAsia="Times New Roman" w:hAnsi="Franklin Gothic Book" w:cs="Times New Roman"/>
        </w:rPr>
        <w:t xml:space="preserve">DBT, </w:t>
      </w:r>
      <w:r w:rsidRPr="00F02FDA">
        <w:rPr>
          <w:rFonts w:ascii="Franklin Gothic Book" w:eastAsia="Times New Roman" w:hAnsi="Franklin Gothic Book" w:cs="Times New Roman"/>
        </w:rPr>
        <w:t>MS Power BI, Tableau, MS Project, Toad, Oracle SQL Plus, PL/SQL, SQL Developer, MS Excel, ServiceNow, MS Azure, SQL Server</w:t>
      </w:r>
      <w:r w:rsidR="00994824">
        <w:rPr>
          <w:rFonts w:ascii="Franklin Gothic Book" w:eastAsia="Times New Roman" w:hAnsi="Franklin Gothic Book" w:cs="Times New Roman"/>
        </w:rPr>
        <w:t xml:space="preserve"> Management Studio</w:t>
      </w:r>
      <w:r w:rsidRPr="00F02FDA">
        <w:rPr>
          <w:rFonts w:ascii="Franklin Gothic Book" w:eastAsia="Times New Roman" w:hAnsi="Franklin Gothic Book" w:cs="Times New Roman"/>
        </w:rPr>
        <w:t>, Visual Studio</w:t>
      </w:r>
      <w:r w:rsidR="00994824">
        <w:rPr>
          <w:rFonts w:ascii="Franklin Gothic Book" w:eastAsia="Times New Roman" w:hAnsi="Franklin Gothic Book" w:cs="Times New Roman"/>
        </w:rPr>
        <w:t xml:space="preserve"> Code</w:t>
      </w:r>
      <w:r w:rsidRPr="00F02FDA">
        <w:rPr>
          <w:rFonts w:ascii="Franklin Gothic Book" w:eastAsia="Times New Roman" w:hAnsi="Franklin Gothic Book" w:cs="Times New Roman"/>
        </w:rPr>
        <w:t>, Microsoft 365 Suite, SharePoint</w:t>
      </w:r>
      <w:r w:rsidR="00707E55">
        <w:rPr>
          <w:rFonts w:ascii="Franklin Gothic Book" w:eastAsia="Times New Roman" w:hAnsi="Franklin Gothic Book" w:cs="Times New Roman"/>
        </w:rPr>
        <w:t>, JIRA</w:t>
      </w:r>
    </w:p>
    <w:p w14:paraId="0A56F5FF" w14:textId="4978D048" w:rsidR="001D59A0" w:rsidRPr="00F02FDA" w:rsidRDefault="00250669">
      <w:pPr>
        <w:spacing w:before="2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  <w:b/>
        </w:rPr>
        <w:t>Data Analysis</w:t>
      </w:r>
      <w:r w:rsidRPr="00F02FDA">
        <w:rPr>
          <w:rFonts w:ascii="Franklin Gothic Book" w:eastAsia="Times New Roman" w:hAnsi="Franklin Gothic Book" w:cs="Times New Roman"/>
        </w:rPr>
        <w:t xml:space="preserve">:  Improving data quality; Data modeling; </w:t>
      </w:r>
      <w:r w:rsidR="005641B5">
        <w:rPr>
          <w:rFonts w:ascii="Franklin Gothic Book" w:eastAsia="Times New Roman" w:hAnsi="Franklin Gothic Book" w:cs="Times New Roman"/>
        </w:rPr>
        <w:t xml:space="preserve">Metadata management; </w:t>
      </w:r>
      <w:r w:rsidRPr="00F02FDA">
        <w:rPr>
          <w:rFonts w:ascii="Franklin Gothic Book" w:eastAsia="Times New Roman" w:hAnsi="Franklin Gothic Book" w:cs="Times New Roman"/>
        </w:rPr>
        <w:t xml:space="preserve">Data integration strategy; Enforcing </w:t>
      </w:r>
      <w:r w:rsidR="005641B5">
        <w:rPr>
          <w:rFonts w:ascii="Franklin Gothic Book" w:eastAsia="Times New Roman" w:hAnsi="Franklin Gothic Book" w:cs="Times New Roman"/>
        </w:rPr>
        <w:t xml:space="preserve">data </w:t>
      </w:r>
      <w:r w:rsidRPr="00F02FDA">
        <w:rPr>
          <w:rFonts w:ascii="Franklin Gothic Book" w:eastAsia="Times New Roman" w:hAnsi="Franklin Gothic Book" w:cs="Times New Roman"/>
        </w:rPr>
        <w:t xml:space="preserve">entitlement and obligations; Data security; </w:t>
      </w:r>
      <w:r w:rsidR="00625E46">
        <w:rPr>
          <w:rFonts w:ascii="Franklin Gothic Book" w:eastAsia="Times New Roman" w:hAnsi="Franklin Gothic Book" w:cs="Times New Roman"/>
        </w:rPr>
        <w:t>Implementing</w:t>
      </w:r>
      <w:r w:rsidRPr="00F02FDA">
        <w:rPr>
          <w:rFonts w:ascii="Franklin Gothic Book" w:eastAsia="Times New Roman" w:hAnsi="Franklin Gothic Book" w:cs="Times New Roman"/>
        </w:rPr>
        <w:t xml:space="preserve"> data governance framework; Task automation</w:t>
      </w:r>
    </w:p>
    <w:p w14:paraId="4527F59A" w14:textId="28B8475B" w:rsidR="001D59A0" w:rsidRPr="00F02FDA" w:rsidRDefault="00250669">
      <w:pPr>
        <w:spacing w:before="2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  <w:b/>
        </w:rPr>
        <w:t>Business Analysis:</w:t>
      </w:r>
      <w:r w:rsidRPr="00F02FDA">
        <w:rPr>
          <w:rFonts w:ascii="Franklin Gothic Book" w:eastAsia="Times New Roman" w:hAnsi="Franklin Gothic Book" w:cs="Times New Roman"/>
        </w:rPr>
        <w:t xml:space="preserve">  Leading requirements gathering; Conducting stakeholder engagement; Developing business case; Embedding data/business processes; Developing policies, SOPs &amp; training materials; Continuous process improvement; Managing changes; Release management</w:t>
      </w:r>
    </w:p>
    <w:p w14:paraId="2905F71A" w14:textId="77777777" w:rsidR="001D59A0" w:rsidRDefault="00250669">
      <w:pPr>
        <w:spacing w:before="240" w:after="0" w:line="276" w:lineRule="auto"/>
        <w:rPr>
          <w:rFonts w:ascii="Franklin Gothic Book" w:eastAsia="Times New Roman" w:hAnsi="Franklin Gothic Book" w:cs="Times New Roman"/>
        </w:rPr>
      </w:pPr>
      <w:r w:rsidRPr="00F02FDA">
        <w:rPr>
          <w:rFonts w:ascii="Franklin Gothic Book" w:eastAsia="Times New Roman" w:hAnsi="Franklin Gothic Book" w:cs="Times New Roman"/>
          <w:b/>
        </w:rPr>
        <w:t>Project Management:</w:t>
      </w:r>
      <w:r w:rsidRPr="00F02FDA">
        <w:rPr>
          <w:rFonts w:ascii="Franklin Gothic Book" w:eastAsia="Times New Roman" w:hAnsi="Franklin Gothic Book" w:cs="Times New Roman"/>
        </w:rPr>
        <w:t xml:space="preserve">  Defining and controlling project; Staff training &amp; development; Agile, waterfall methodology; Budget administration; Change management; Project setup and close-out; Resource management; Risk assessments</w:t>
      </w:r>
    </w:p>
    <w:p w14:paraId="1BC78D3B" w14:textId="77777777" w:rsidR="009F7FF7" w:rsidRDefault="009F7FF7">
      <w:pPr>
        <w:spacing w:before="240" w:after="0" w:line="276" w:lineRule="auto"/>
        <w:rPr>
          <w:rFonts w:ascii="Franklin Gothic Book" w:hAnsi="Franklin Gothic Book"/>
        </w:rPr>
      </w:pPr>
    </w:p>
    <w:p w14:paraId="0E64F61D" w14:textId="77777777" w:rsidR="00250669" w:rsidRPr="00F02FDA" w:rsidRDefault="00250669">
      <w:pPr>
        <w:spacing w:before="240" w:after="0" w:line="276" w:lineRule="auto"/>
        <w:rPr>
          <w:rFonts w:ascii="Franklin Gothic Book" w:hAnsi="Franklin Gothic Book"/>
        </w:rPr>
      </w:pPr>
    </w:p>
    <w:p w14:paraId="64E57856" w14:textId="77777777" w:rsidR="001D59A0" w:rsidRPr="00F02FDA" w:rsidRDefault="00250669">
      <w:pPr>
        <w:spacing w:before="360" w:after="240" w:line="276" w:lineRule="auto"/>
        <w:rPr>
          <w:rFonts w:ascii="Franklin Gothic Book" w:hAnsi="Franklin Gothic Book"/>
          <w:b/>
          <w:bCs/>
        </w:rPr>
      </w:pPr>
      <w:r w:rsidRPr="00F02FDA">
        <w:rPr>
          <w:rFonts w:ascii="Franklin Gothic Book" w:eastAsia="Times New Roman" w:hAnsi="Franklin Gothic Book" w:cs="Times New Roman"/>
          <w:b/>
          <w:bCs/>
          <w:sz w:val="30"/>
        </w:rPr>
        <w:lastRenderedPageBreak/>
        <w:t>Professional Experience</w:t>
      </w:r>
    </w:p>
    <w:p w14:paraId="2409F3FC" w14:textId="68B5408E" w:rsidR="00C703BA" w:rsidRDefault="00C703BA" w:rsidP="00C703BA">
      <w:pPr>
        <w:spacing w:after="0" w:line="240" w:lineRule="auto"/>
        <w:rPr>
          <w:rFonts w:ascii="Franklin Gothic Book" w:eastAsia="Times New Roman" w:hAnsi="Franklin Gothic Book" w:cs="Times New Roman"/>
          <w:b/>
        </w:rPr>
      </w:pPr>
      <w:r>
        <w:rPr>
          <w:rFonts w:ascii="Franklin Gothic Book" w:eastAsia="Times New Roman" w:hAnsi="Franklin Gothic Book" w:cs="Times New Roman"/>
          <w:b/>
        </w:rPr>
        <w:t>Data Architect</w:t>
      </w:r>
      <w:r w:rsidRPr="00F02FDA">
        <w:rPr>
          <w:rFonts w:ascii="Franklin Gothic Book" w:eastAsia="Times New Roman" w:hAnsi="Franklin Gothic Book" w:cs="Times New Roman"/>
          <w:b/>
        </w:rPr>
        <w:t xml:space="preserve">, Ministry of </w:t>
      </w:r>
      <w:r>
        <w:rPr>
          <w:rFonts w:ascii="Franklin Gothic Book" w:eastAsia="Times New Roman" w:hAnsi="Franklin Gothic Book" w:cs="Times New Roman"/>
          <w:b/>
        </w:rPr>
        <w:t>Health, BC Public Service</w:t>
      </w:r>
      <w:r w:rsidRPr="00F02FDA">
        <w:rPr>
          <w:rFonts w:ascii="Franklin Gothic Book" w:eastAsia="Times New Roman" w:hAnsi="Franklin Gothic Book" w:cs="Times New Roman"/>
          <w:b/>
        </w:rPr>
        <w:t>, BC (</w:t>
      </w:r>
      <w:r>
        <w:rPr>
          <w:rFonts w:ascii="Franklin Gothic Book" w:eastAsia="Times New Roman" w:hAnsi="Franklin Gothic Book" w:cs="Times New Roman"/>
          <w:b/>
        </w:rPr>
        <w:t>Jan 2024</w:t>
      </w:r>
      <w:r w:rsidRPr="00F02FDA">
        <w:rPr>
          <w:rFonts w:ascii="Franklin Gothic Book" w:eastAsia="Times New Roman" w:hAnsi="Franklin Gothic Book" w:cs="Times New Roman"/>
          <w:b/>
        </w:rPr>
        <w:t xml:space="preserve"> </w:t>
      </w:r>
      <w:r>
        <w:rPr>
          <w:rFonts w:ascii="Franklin Gothic Book" w:eastAsia="Times New Roman" w:hAnsi="Franklin Gothic Book" w:cs="Times New Roman"/>
          <w:b/>
        </w:rPr>
        <w:t>–</w:t>
      </w:r>
      <w:r w:rsidRPr="00F02FDA">
        <w:rPr>
          <w:rFonts w:ascii="Franklin Gothic Book" w:eastAsia="Times New Roman" w:hAnsi="Franklin Gothic Book" w:cs="Times New Roman"/>
          <w:b/>
        </w:rPr>
        <w:t xml:space="preserve"> </w:t>
      </w:r>
      <w:r>
        <w:rPr>
          <w:rFonts w:ascii="Franklin Gothic Book" w:eastAsia="Times New Roman" w:hAnsi="Franklin Gothic Book" w:cs="Times New Roman"/>
          <w:b/>
        </w:rPr>
        <w:t>Date</w:t>
      </w:r>
      <w:r w:rsidRPr="00F02FDA">
        <w:rPr>
          <w:rFonts w:ascii="Franklin Gothic Book" w:eastAsia="Times New Roman" w:hAnsi="Franklin Gothic Book" w:cs="Times New Roman"/>
          <w:b/>
        </w:rPr>
        <w:t>)</w:t>
      </w:r>
    </w:p>
    <w:p w14:paraId="68BFD35A" w14:textId="33373AD0" w:rsidR="003F68D3" w:rsidRPr="00C703BA" w:rsidRDefault="003F68D3" w:rsidP="003F68D3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>
        <w:rPr>
          <w:rFonts w:ascii="Franklin Gothic Book" w:eastAsia="Times New Roman" w:hAnsi="Franklin Gothic Book" w:cs="Times New Roman"/>
        </w:rPr>
        <w:t xml:space="preserve">Use a combination of technologies to build and maintain data and metadata ETL pipelines that support provisioning of data for health-related research </w:t>
      </w:r>
      <w:r w:rsidR="00F11110">
        <w:rPr>
          <w:rFonts w:ascii="Franklin Gothic Book" w:eastAsia="Times New Roman" w:hAnsi="Franklin Gothic Book" w:cs="Times New Roman"/>
        </w:rPr>
        <w:t>projects</w:t>
      </w:r>
    </w:p>
    <w:p w14:paraId="178AADC4" w14:textId="33B2924F" w:rsidR="00C703BA" w:rsidRPr="00C703BA" w:rsidRDefault="00F11110" w:rsidP="00C703BA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>
        <w:rPr>
          <w:rFonts w:ascii="Franklin Gothic Book" w:eastAsia="Times New Roman" w:hAnsi="Franklin Gothic Book" w:cs="Times New Roman"/>
        </w:rPr>
        <w:t xml:space="preserve">Collaborate with stakeholders to </w:t>
      </w:r>
      <w:r w:rsidR="00C703BA" w:rsidRPr="00C703BA">
        <w:rPr>
          <w:rFonts w:ascii="Franklin Gothic Book" w:eastAsia="Times New Roman" w:hAnsi="Franklin Gothic Book" w:cs="Times New Roman"/>
        </w:rPr>
        <w:t>improve data utility, data quality, metadata, data access</w:t>
      </w:r>
      <w:r>
        <w:rPr>
          <w:rFonts w:ascii="Franklin Gothic Book" w:eastAsia="Times New Roman" w:hAnsi="Franklin Gothic Book" w:cs="Times New Roman"/>
        </w:rPr>
        <w:t>,</w:t>
      </w:r>
      <w:r w:rsidR="00C703BA" w:rsidRPr="00C703BA">
        <w:rPr>
          <w:rFonts w:ascii="Franklin Gothic Book" w:eastAsia="Times New Roman" w:hAnsi="Franklin Gothic Book" w:cs="Times New Roman"/>
        </w:rPr>
        <w:t xml:space="preserve"> and systems functionality</w:t>
      </w:r>
    </w:p>
    <w:p w14:paraId="49AEC542" w14:textId="67309ADF" w:rsidR="00C703BA" w:rsidRPr="00C703BA" w:rsidRDefault="00C703BA" w:rsidP="00C703BA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C703BA">
        <w:rPr>
          <w:rFonts w:ascii="Franklin Gothic Book" w:eastAsia="Times New Roman" w:hAnsi="Franklin Gothic Book" w:cs="Times New Roman"/>
        </w:rPr>
        <w:t xml:space="preserve">Use system engineering tools and methods such as </w:t>
      </w:r>
      <w:r w:rsidR="00F11110" w:rsidRPr="00C703BA">
        <w:rPr>
          <w:rFonts w:ascii="Franklin Gothic Book" w:eastAsia="Times New Roman" w:hAnsi="Franklin Gothic Book" w:cs="Times New Roman"/>
        </w:rPr>
        <w:t>data and process modeling</w:t>
      </w:r>
      <w:r w:rsidR="00F11110">
        <w:rPr>
          <w:rFonts w:ascii="Franklin Gothic Book" w:eastAsia="Times New Roman" w:hAnsi="Franklin Gothic Book" w:cs="Times New Roman"/>
        </w:rPr>
        <w:t xml:space="preserve">, </w:t>
      </w:r>
      <w:r w:rsidRPr="00C703BA">
        <w:rPr>
          <w:rFonts w:ascii="Franklin Gothic Book" w:eastAsia="Times New Roman" w:hAnsi="Franklin Gothic Book" w:cs="Times New Roman"/>
        </w:rPr>
        <w:t xml:space="preserve">data normalization, functional decomposition, </w:t>
      </w:r>
      <w:r w:rsidR="00F11110">
        <w:rPr>
          <w:rFonts w:ascii="Franklin Gothic Book" w:eastAsia="Times New Roman" w:hAnsi="Franklin Gothic Book" w:cs="Times New Roman"/>
        </w:rPr>
        <w:t xml:space="preserve">and </w:t>
      </w:r>
      <w:r w:rsidRPr="00C703BA">
        <w:rPr>
          <w:rFonts w:ascii="Franklin Gothic Book" w:eastAsia="Times New Roman" w:hAnsi="Franklin Gothic Book" w:cs="Times New Roman"/>
        </w:rPr>
        <w:t xml:space="preserve">data analysis to ensure integrity and continuity of ministry and </w:t>
      </w:r>
      <w:r w:rsidR="00A110AD">
        <w:rPr>
          <w:rFonts w:ascii="Franklin Gothic Book" w:eastAsia="Times New Roman" w:hAnsi="Franklin Gothic Book" w:cs="Times New Roman"/>
        </w:rPr>
        <w:t xml:space="preserve">health </w:t>
      </w:r>
      <w:r w:rsidRPr="00C703BA">
        <w:rPr>
          <w:rFonts w:ascii="Franklin Gothic Book" w:eastAsia="Times New Roman" w:hAnsi="Franklin Gothic Book" w:cs="Times New Roman"/>
        </w:rPr>
        <w:t>sector data</w:t>
      </w:r>
    </w:p>
    <w:p w14:paraId="50D24D9E" w14:textId="769859D0" w:rsidR="00C703BA" w:rsidRPr="00C703BA" w:rsidRDefault="00C703BA" w:rsidP="00C703BA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C703BA">
        <w:rPr>
          <w:rFonts w:ascii="Franklin Gothic Book" w:eastAsia="Times New Roman" w:hAnsi="Franklin Gothic Book" w:cs="Times New Roman"/>
        </w:rPr>
        <w:t>Monitor and solve data quality deficits, anomalies</w:t>
      </w:r>
      <w:r w:rsidR="00F11110">
        <w:rPr>
          <w:rFonts w:ascii="Franklin Gothic Book" w:eastAsia="Times New Roman" w:hAnsi="Franklin Gothic Book" w:cs="Times New Roman"/>
        </w:rPr>
        <w:t>,</w:t>
      </w:r>
      <w:r w:rsidRPr="00C703BA">
        <w:rPr>
          <w:rFonts w:ascii="Franklin Gothic Book" w:eastAsia="Times New Roman" w:hAnsi="Franklin Gothic Book" w:cs="Times New Roman"/>
        </w:rPr>
        <w:t xml:space="preserve"> and issues</w:t>
      </w:r>
      <w:r w:rsidR="00F11110">
        <w:rPr>
          <w:rFonts w:ascii="Franklin Gothic Book" w:eastAsia="Times New Roman" w:hAnsi="Franklin Gothic Book" w:cs="Times New Roman"/>
        </w:rPr>
        <w:t>.  D</w:t>
      </w:r>
      <w:r w:rsidRPr="00C703BA">
        <w:rPr>
          <w:rFonts w:ascii="Franklin Gothic Book" w:eastAsia="Times New Roman" w:hAnsi="Franklin Gothic Book" w:cs="Times New Roman"/>
        </w:rPr>
        <w:t>evelops solutions to resolve source data problems and makes recommendations on functionality, upgrades, tuning</w:t>
      </w:r>
      <w:r w:rsidR="00D54C61">
        <w:rPr>
          <w:rFonts w:ascii="Franklin Gothic Book" w:eastAsia="Times New Roman" w:hAnsi="Franklin Gothic Book" w:cs="Times New Roman"/>
        </w:rPr>
        <w:t>,</w:t>
      </w:r>
      <w:r w:rsidRPr="00C703BA">
        <w:rPr>
          <w:rFonts w:ascii="Franklin Gothic Book" w:eastAsia="Times New Roman" w:hAnsi="Franklin Gothic Book" w:cs="Times New Roman"/>
        </w:rPr>
        <w:t xml:space="preserve"> and configuration changes</w:t>
      </w:r>
    </w:p>
    <w:p w14:paraId="7FDCF8A0" w14:textId="28DEEA81" w:rsidR="00C703BA" w:rsidRPr="00C703BA" w:rsidRDefault="00C703BA" w:rsidP="00C703BA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C703BA">
        <w:rPr>
          <w:rFonts w:ascii="Franklin Gothic Book" w:eastAsia="Times New Roman" w:hAnsi="Franklin Gothic Book" w:cs="Times New Roman"/>
        </w:rPr>
        <w:t>Experience in data modeling and/or data analysis techniques including record linkage (this includes demonstrated knowledge of relational database systems, data management principles, and/or structured analysis and design)</w:t>
      </w:r>
    </w:p>
    <w:p w14:paraId="5B3B0CA2" w14:textId="79380EAF" w:rsidR="00C703BA" w:rsidRDefault="00C703BA" w:rsidP="00C703BA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C703BA">
        <w:rPr>
          <w:rFonts w:ascii="Franklin Gothic Book" w:eastAsia="Times New Roman" w:hAnsi="Franklin Gothic Book" w:cs="Times New Roman"/>
        </w:rPr>
        <w:t>Demonstrated experience using coding tools like SQL, R</w:t>
      </w:r>
      <w:r w:rsidR="00D54C61">
        <w:rPr>
          <w:rFonts w:ascii="Franklin Gothic Book" w:eastAsia="Times New Roman" w:hAnsi="Franklin Gothic Book" w:cs="Times New Roman"/>
        </w:rPr>
        <w:t>,</w:t>
      </w:r>
      <w:r w:rsidRPr="00C703BA">
        <w:rPr>
          <w:rFonts w:ascii="Franklin Gothic Book" w:eastAsia="Times New Roman" w:hAnsi="Franklin Gothic Book" w:cs="Times New Roman"/>
        </w:rPr>
        <w:t xml:space="preserve"> and Python</w:t>
      </w:r>
    </w:p>
    <w:p w14:paraId="7AFC9C61" w14:textId="49E25046" w:rsidR="003F68D3" w:rsidRDefault="003F68D3" w:rsidP="00C703BA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>
        <w:rPr>
          <w:rFonts w:ascii="Franklin Gothic Book" w:eastAsia="Times New Roman" w:hAnsi="Franklin Gothic Book" w:cs="Times New Roman"/>
        </w:rPr>
        <w:t xml:space="preserve">Collaborate with team in an agile environment using tools like Jira for task monitoring and Gitlab for code version control </w:t>
      </w:r>
    </w:p>
    <w:p w14:paraId="3DB6ACA4" w14:textId="77777777" w:rsidR="00C703BA" w:rsidRDefault="00C703BA" w:rsidP="00AC20D9">
      <w:pPr>
        <w:spacing w:after="0" w:line="240" w:lineRule="auto"/>
        <w:rPr>
          <w:rFonts w:ascii="Franklin Gothic Book" w:eastAsia="Times New Roman" w:hAnsi="Franklin Gothic Book" w:cs="Times New Roman"/>
          <w:b/>
        </w:rPr>
      </w:pPr>
    </w:p>
    <w:p w14:paraId="5E006717" w14:textId="77777777" w:rsidR="00DB21E0" w:rsidRDefault="00DB21E0" w:rsidP="00AC20D9">
      <w:pPr>
        <w:spacing w:after="0" w:line="240" w:lineRule="auto"/>
        <w:rPr>
          <w:rFonts w:ascii="Franklin Gothic Book" w:eastAsia="Times New Roman" w:hAnsi="Franklin Gothic Book" w:cs="Times New Roman"/>
          <w:b/>
        </w:rPr>
      </w:pPr>
    </w:p>
    <w:p w14:paraId="77591DE6" w14:textId="5BA40091" w:rsidR="00926897" w:rsidRDefault="00926897" w:rsidP="00F11110">
      <w:pPr>
        <w:spacing w:before="240" w:after="0" w:line="276" w:lineRule="auto"/>
        <w:rPr>
          <w:rFonts w:ascii="Franklin Gothic Book" w:eastAsia="Times New Roman" w:hAnsi="Franklin Gothic Book" w:cs="Times New Roman"/>
          <w:b/>
        </w:rPr>
      </w:pPr>
      <w:r>
        <w:rPr>
          <w:rFonts w:ascii="Franklin Gothic Book" w:eastAsia="Times New Roman" w:hAnsi="Franklin Gothic Book" w:cs="Times New Roman"/>
          <w:b/>
        </w:rPr>
        <w:t>Enterprise Architect</w:t>
      </w:r>
      <w:r w:rsidRPr="00F02FDA">
        <w:rPr>
          <w:rFonts w:ascii="Franklin Gothic Book" w:eastAsia="Times New Roman" w:hAnsi="Franklin Gothic Book" w:cs="Times New Roman"/>
          <w:b/>
        </w:rPr>
        <w:t xml:space="preserve">, Ministry of </w:t>
      </w:r>
      <w:r>
        <w:rPr>
          <w:rFonts w:ascii="Franklin Gothic Book" w:eastAsia="Times New Roman" w:hAnsi="Franklin Gothic Book" w:cs="Times New Roman"/>
          <w:b/>
        </w:rPr>
        <w:t xml:space="preserve">Health, </w:t>
      </w:r>
      <w:r w:rsidR="00A36064">
        <w:rPr>
          <w:rFonts w:ascii="Franklin Gothic Book" w:eastAsia="Times New Roman" w:hAnsi="Franklin Gothic Book" w:cs="Times New Roman"/>
          <w:b/>
        </w:rPr>
        <w:t>BC Public Service</w:t>
      </w:r>
      <w:r w:rsidRPr="00F02FDA">
        <w:rPr>
          <w:rFonts w:ascii="Franklin Gothic Book" w:eastAsia="Times New Roman" w:hAnsi="Franklin Gothic Book" w:cs="Times New Roman"/>
          <w:b/>
        </w:rPr>
        <w:t>, BC (</w:t>
      </w:r>
      <w:r w:rsidR="00A36064">
        <w:rPr>
          <w:rFonts w:ascii="Franklin Gothic Book" w:eastAsia="Times New Roman" w:hAnsi="Franklin Gothic Book" w:cs="Times New Roman"/>
          <w:b/>
        </w:rPr>
        <w:t xml:space="preserve">Dec </w:t>
      </w:r>
      <w:r w:rsidRPr="00F02FDA">
        <w:rPr>
          <w:rFonts w:ascii="Franklin Gothic Book" w:eastAsia="Times New Roman" w:hAnsi="Franklin Gothic Book" w:cs="Times New Roman"/>
          <w:b/>
        </w:rPr>
        <w:t xml:space="preserve">2023 </w:t>
      </w:r>
      <w:r w:rsidR="00707E55">
        <w:rPr>
          <w:rFonts w:ascii="Franklin Gothic Book" w:eastAsia="Times New Roman" w:hAnsi="Franklin Gothic Book" w:cs="Times New Roman"/>
          <w:b/>
        </w:rPr>
        <w:t>–</w:t>
      </w:r>
      <w:r w:rsidRPr="00F02FDA">
        <w:rPr>
          <w:rFonts w:ascii="Franklin Gothic Book" w:eastAsia="Times New Roman" w:hAnsi="Franklin Gothic Book" w:cs="Times New Roman"/>
          <w:b/>
        </w:rPr>
        <w:t xml:space="preserve"> </w:t>
      </w:r>
      <w:r w:rsidR="00707E55">
        <w:rPr>
          <w:rFonts w:ascii="Franklin Gothic Book" w:eastAsia="Times New Roman" w:hAnsi="Franklin Gothic Book" w:cs="Times New Roman"/>
          <w:b/>
        </w:rPr>
        <w:t>Oct 2024</w:t>
      </w:r>
      <w:r w:rsidRPr="00F02FDA">
        <w:rPr>
          <w:rFonts w:ascii="Franklin Gothic Book" w:eastAsia="Times New Roman" w:hAnsi="Franklin Gothic Book" w:cs="Times New Roman"/>
          <w:b/>
        </w:rPr>
        <w:t>)</w:t>
      </w:r>
    </w:p>
    <w:p w14:paraId="1F48E06A" w14:textId="1A819B85" w:rsidR="009723ED" w:rsidRPr="005514BF" w:rsidRDefault="009723ED" w:rsidP="005514BF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5514BF">
        <w:rPr>
          <w:rFonts w:ascii="Franklin Gothic Book" w:eastAsia="Times New Roman" w:hAnsi="Franklin Gothic Book" w:cs="Times New Roman"/>
        </w:rPr>
        <w:t>Contribute</w:t>
      </w:r>
      <w:r w:rsidR="007471B4">
        <w:rPr>
          <w:rFonts w:ascii="Franklin Gothic Book" w:eastAsia="Times New Roman" w:hAnsi="Franklin Gothic Book" w:cs="Times New Roman"/>
        </w:rPr>
        <w:t>d</w:t>
      </w:r>
      <w:r w:rsidRPr="005514BF">
        <w:rPr>
          <w:rFonts w:ascii="Franklin Gothic Book" w:eastAsia="Times New Roman" w:hAnsi="Franklin Gothic Book" w:cs="Times New Roman"/>
        </w:rPr>
        <w:t xml:space="preserve"> to </w:t>
      </w:r>
      <w:r w:rsidR="00D54C61">
        <w:rPr>
          <w:rFonts w:ascii="Franklin Gothic Book" w:eastAsia="Times New Roman" w:hAnsi="Franklin Gothic Book" w:cs="Times New Roman"/>
        </w:rPr>
        <w:t xml:space="preserve">the </w:t>
      </w:r>
      <w:r w:rsidRPr="005514BF">
        <w:rPr>
          <w:rFonts w:ascii="Franklin Gothic Book" w:eastAsia="Times New Roman" w:hAnsi="Franklin Gothic Book" w:cs="Times New Roman"/>
        </w:rPr>
        <w:t>development, definition, implementation</w:t>
      </w:r>
      <w:r w:rsidR="00F11110">
        <w:rPr>
          <w:rFonts w:ascii="Franklin Gothic Book" w:eastAsia="Times New Roman" w:hAnsi="Franklin Gothic Book" w:cs="Times New Roman"/>
        </w:rPr>
        <w:t>,</w:t>
      </w:r>
      <w:r w:rsidRPr="005514BF">
        <w:rPr>
          <w:rFonts w:ascii="Franklin Gothic Book" w:eastAsia="Times New Roman" w:hAnsi="Franklin Gothic Book" w:cs="Times New Roman"/>
        </w:rPr>
        <w:t xml:space="preserve"> and enforcement of architecture policy, procedures</w:t>
      </w:r>
      <w:r w:rsidR="00D54C61">
        <w:rPr>
          <w:rFonts w:ascii="Franklin Gothic Book" w:eastAsia="Times New Roman" w:hAnsi="Franklin Gothic Book" w:cs="Times New Roman"/>
        </w:rPr>
        <w:t>,</w:t>
      </w:r>
      <w:r w:rsidRPr="005514BF">
        <w:rPr>
          <w:rFonts w:ascii="Franklin Gothic Book" w:eastAsia="Times New Roman" w:hAnsi="Franklin Gothic Book" w:cs="Times New Roman"/>
        </w:rPr>
        <w:t xml:space="preserve"> and standards.</w:t>
      </w:r>
    </w:p>
    <w:p w14:paraId="20777B5E" w14:textId="6300A42F" w:rsidR="009723ED" w:rsidRPr="005514BF" w:rsidRDefault="009723ED" w:rsidP="005514BF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5514BF">
        <w:rPr>
          <w:rFonts w:ascii="Franklin Gothic Book" w:eastAsia="Times New Roman" w:hAnsi="Franklin Gothic Book" w:cs="Times New Roman"/>
        </w:rPr>
        <w:t>Provide</w:t>
      </w:r>
      <w:r w:rsidR="007471B4">
        <w:rPr>
          <w:rFonts w:ascii="Franklin Gothic Book" w:eastAsia="Times New Roman" w:hAnsi="Franklin Gothic Book" w:cs="Times New Roman"/>
        </w:rPr>
        <w:t>d</w:t>
      </w:r>
      <w:r w:rsidRPr="005514BF">
        <w:rPr>
          <w:rFonts w:ascii="Franklin Gothic Book" w:eastAsia="Times New Roman" w:hAnsi="Franklin Gothic Book" w:cs="Times New Roman"/>
        </w:rPr>
        <w:t xml:space="preserve"> technical expertise to systems professionals supporting corporate databases and applications.</w:t>
      </w:r>
    </w:p>
    <w:p w14:paraId="22C48DE8" w14:textId="77777777" w:rsidR="009723ED" w:rsidRPr="005514BF" w:rsidRDefault="009723ED" w:rsidP="005514BF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5514BF">
        <w:rPr>
          <w:rFonts w:ascii="Franklin Gothic Book" w:eastAsia="Times New Roman" w:hAnsi="Franklin Gothic Book" w:cs="Times New Roman"/>
        </w:rPr>
        <w:t>Collaborates in the development of multi-year technology and service roadmaps, plans and strategies.</w:t>
      </w:r>
    </w:p>
    <w:p w14:paraId="34BDF64F" w14:textId="1BC892E7" w:rsidR="00573802" w:rsidRPr="00F11110" w:rsidRDefault="009723ED" w:rsidP="00F11110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F11110">
        <w:rPr>
          <w:rFonts w:ascii="Franklin Gothic Book" w:eastAsia="Times New Roman" w:hAnsi="Franklin Gothic Book" w:cs="Times New Roman"/>
        </w:rPr>
        <w:t>Analyze</w:t>
      </w:r>
      <w:r w:rsidR="007471B4" w:rsidRPr="00F11110">
        <w:rPr>
          <w:rFonts w:ascii="Franklin Gothic Book" w:eastAsia="Times New Roman" w:hAnsi="Franklin Gothic Book" w:cs="Times New Roman"/>
        </w:rPr>
        <w:t>d</w:t>
      </w:r>
      <w:r w:rsidRPr="00F11110">
        <w:rPr>
          <w:rFonts w:ascii="Franklin Gothic Book" w:eastAsia="Times New Roman" w:hAnsi="Franklin Gothic Book" w:cs="Times New Roman"/>
        </w:rPr>
        <w:t xml:space="preserve"> and contribute</w:t>
      </w:r>
      <w:r w:rsidR="007471B4" w:rsidRPr="00F11110">
        <w:rPr>
          <w:rFonts w:ascii="Franklin Gothic Book" w:eastAsia="Times New Roman" w:hAnsi="Franklin Gothic Book" w:cs="Times New Roman"/>
        </w:rPr>
        <w:t>d</w:t>
      </w:r>
      <w:r w:rsidRPr="00F11110">
        <w:rPr>
          <w:rFonts w:ascii="Franklin Gothic Book" w:eastAsia="Times New Roman" w:hAnsi="Franklin Gothic Book" w:cs="Times New Roman"/>
        </w:rPr>
        <w:t xml:space="preserve"> to develop</w:t>
      </w:r>
      <w:r w:rsidR="00D54C61">
        <w:rPr>
          <w:rFonts w:ascii="Franklin Gothic Book" w:eastAsia="Times New Roman" w:hAnsi="Franklin Gothic Book" w:cs="Times New Roman"/>
        </w:rPr>
        <w:t>ing</w:t>
      </w:r>
      <w:r w:rsidRPr="00F11110">
        <w:rPr>
          <w:rFonts w:ascii="Franklin Gothic Book" w:eastAsia="Times New Roman" w:hAnsi="Franklin Gothic Book" w:cs="Times New Roman"/>
        </w:rPr>
        <w:t xml:space="preserve"> solutions, strategies, models, policies, standards</w:t>
      </w:r>
      <w:r w:rsidR="00F11110">
        <w:rPr>
          <w:rFonts w:ascii="Franklin Gothic Book" w:eastAsia="Times New Roman" w:hAnsi="Franklin Gothic Book" w:cs="Times New Roman"/>
        </w:rPr>
        <w:t>,</w:t>
      </w:r>
      <w:r w:rsidRPr="00F11110">
        <w:rPr>
          <w:rFonts w:ascii="Franklin Gothic Book" w:eastAsia="Times New Roman" w:hAnsi="Franklin Gothic Book" w:cs="Times New Roman"/>
        </w:rPr>
        <w:t xml:space="preserve"> and best practices for topics including:</w:t>
      </w:r>
      <w:r w:rsidR="009F7FF7" w:rsidRPr="00F11110">
        <w:rPr>
          <w:rFonts w:ascii="Franklin Gothic Book" w:eastAsia="Times New Roman" w:hAnsi="Franklin Gothic Book" w:cs="Times New Roman"/>
        </w:rPr>
        <w:t xml:space="preserve"> </w:t>
      </w:r>
      <w:r w:rsidR="00573802" w:rsidRPr="00F11110">
        <w:rPr>
          <w:rFonts w:ascii="Franklin Gothic Book" w:eastAsia="Times New Roman" w:hAnsi="Franklin Gothic Book" w:cs="Times New Roman"/>
        </w:rPr>
        <w:t>Information management;</w:t>
      </w:r>
      <w:r w:rsidR="009F7FF7" w:rsidRPr="00F11110">
        <w:rPr>
          <w:rFonts w:ascii="Franklin Gothic Book" w:eastAsia="Times New Roman" w:hAnsi="Franklin Gothic Book" w:cs="Times New Roman"/>
        </w:rPr>
        <w:t xml:space="preserve"> </w:t>
      </w:r>
      <w:r w:rsidR="00573802" w:rsidRPr="00F11110">
        <w:rPr>
          <w:rFonts w:ascii="Franklin Gothic Book" w:eastAsia="Times New Roman" w:hAnsi="Franklin Gothic Book" w:cs="Times New Roman"/>
        </w:rPr>
        <w:t>Identity and identifier management;</w:t>
      </w:r>
      <w:r w:rsidR="00DF1C00" w:rsidRPr="00F11110">
        <w:rPr>
          <w:rFonts w:ascii="Franklin Gothic Book" w:eastAsia="Times New Roman" w:hAnsi="Franklin Gothic Book" w:cs="Times New Roman"/>
        </w:rPr>
        <w:t xml:space="preserve"> and </w:t>
      </w:r>
      <w:r w:rsidR="00573802" w:rsidRPr="00F11110">
        <w:rPr>
          <w:rFonts w:ascii="Franklin Gothic Book" w:eastAsia="Times New Roman" w:hAnsi="Franklin Gothic Book" w:cs="Times New Roman"/>
        </w:rPr>
        <w:t>IM/IT security and privacy architecture</w:t>
      </w:r>
    </w:p>
    <w:p w14:paraId="1B5DC4F1" w14:textId="3720E78A" w:rsidR="00926897" w:rsidRDefault="00573802" w:rsidP="005514BF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5514BF">
        <w:rPr>
          <w:rFonts w:ascii="Franklin Gothic Book" w:eastAsia="Times New Roman" w:hAnsi="Franklin Gothic Book" w:cs="Times New Roman"/>
        </w:rPr>
        <w:t>Contribute</w:t>
      </w:r>
      <w:r w:rsidR="007471B4">
        <w:rPr>
          <w:rFonts w:ascii="Franklin Gothic Book" w:eastAsia="Times New Roman" w:hAnsi="Franklin Gothic Book" w:cs="Times New Roman"/>
        </w:rPr>
        <w:t>d</w:t>
      </w:r>
      <w:r w:rsidRPr="005514BF">
        <w:rPr>
          <w:rFonts w:ascii="Franklin Gothic Book" w:eastAsia="Times New Roman" w:hAnsi="Franklin Gothic Book" w:cs="Times New Roman"/>
        </w:rPr>
        <w:t xml:space="preserve"> to management of the BC Health Enterprise Architecture Program, including but not limited to: planning and priority setting activities; EA repository management; committee secretariat services; architecture review board operations; program reporting; coordinating intake of work</w:t>
      </w:r>
    </w:p>
    <w:p w14:paraId="27EAE00B" w14:textId="6685033D" w:rsidR="00EE63D1" w:rsidRPr="00EE63D1" w:rsidRDefault="00EE63D1" w:rsidP="00EE63D1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EE63D1">
        <w:rPr>
          <w:rFonts w:ascii="Franklin Gothic Book" w:eastAsia="Times New Roman" w:hAnsi="Franklin Gothic Book" w:cs="Times New Roman"/>
          <w:b/>
          <w:bCs/>
          <w:u w:val="single"/>
        </w:rPr>
        <w:t>Highlight</w:t>
      </w:r>
      <w:r>
        <w:rPr>
          <w:rFonts w:ascii="Franklin Gothic Book" w:eastAsia="Times New Roman" w:hAnsi="Franklin Gothic Book" w:cs="Times New Roman"/>
        </w:rPr>
        <w:t xml:space="preserve">: </w:t>
      </w:r>
      <w:r w:rsidRPr="005514BF">
        <w:rPr>
          <w:rFonts w:ascii="Franklin Gothic Book" w:eastAsia="Times New Roman" w:hAnsi="Franklin Gothic Book" w:cs="Times New Roman"/>
        </w:rPr>
        <w:t>Create</w:t>
      </w:r>
      <w:r>
        <w:rPr>
          <w:rFonts w:ascii="Franklin Gothic Book" w:eastAsia="Times New Roman" w:hAnsi="Franklin Gothic Book" w:cs="Times New Roman"/>
        </w:rPr>
        <w:t>d</w:t>
      </w:r>
      <w:r w:rsidRPr="005514BF">
        <w:rPr>
          <w:rFonts w:ascii="Franklin Gothic Book" w:eastAsia="Times New Roman" w:hAnsi="Franklin Gothic Book" w:cs="Times New Roman"/>
        </w:rPr>
        <w:t xml:space="preserve"> and maintain</w:t>
      </w:r>
      <w:r>
        <w:rPr>
          <w:rFonts w:ascii="Franklin Gothic Book" w:eastAsia="Times New Roman" w:hAnsi="Franklin Gothic Book" w:cs="Times New Roman"/>
        </w:rPr>
        <w:t>ed</w:t>
      </w:r>
      <w:r w:rsidRPr="005514BF">
        <w:rPr>
          <w:rFonts w:ascii="Franklin Gothic Book" w:eastAsia="Times New Roman" w:hAnsi="Franklin Gothic Book" w:cs="Times New Roman"/>
        </w:rPr>
        <w:t xml:space="preserve"> artifacts, documents, and diagrams within the provincial enterprise architecture repository.</w:t>
      </w:r>
    </w:p>
    <w:p w14:paraId="1DB6E275" w14:textId="77777777" w:rsidR="004D7ACA" w:rsidRDefault="004D7ACA" w:rsidP="004D7ACA">
      <w:pPr>
        <w:spacing w:before="60" w:after="40" w:line="276" w:lineRule="auto"/>
        <w:rPr>
          <w:rFonts w:ascii="Franklin Gothic Book" w:eastAsia="Times New Roman" w:hAnsi="Franklin Gothic Book" w:cs="Times New Roman"/>
        </w:rPr>
      </w:pPr>
    </w:p>
    <w:p w14:paraId="5252A06B" w14:textId="77777777" w:rsidR="00DB21E0" w:rsidRPr="005514BF" w:rsidRDefault="00DB21E0" w:rsidP="004D7ACA">
      <w:pPr>
        <w:spacing w:before="60" w:after="40" w:line="276" w:lineRule="auto"/>
        <w:rPr>
          <w:rFonts w:ascii="Franklin Gothic Book" w:eastAsia="Times New Roman" w:hAnsi="Franklin Gothic Book" w:cs="Times New Roman"/>
        </w:rPr>
      </w:pPr>
    </w:p>
    <w:p w14:paraId="5246578E" w14:textId="21602D4D" w:rsidR="001D59A0" w:rsidRDefault="00250669">
      <w:pPr>
        <w:spacing w:before="240" w:after="0" w:line="276" w:lineRule="auto"/>
        <w:rPr>
          <w:rFonts w:ascii="Franklin Gothic Book" w:eastAsia="Times New Roman" w:hAnsi="Franklin Gothic Book" w:cs="Times New Roman"/>
          <w:b/>
        </w:rPr>
      </w:pPr>
      <w:r w:rsidRPr="00F02FDA">
        <w:rPr>
          <w:rFonts w:ascii="Franklin Gothic Book" w:eastAsia="Times New Roman" w:hAnsi="Franklin Gothic Book" w:cs="Times New Roman"/>
          <w:b/>
        </w:rPr>
        <w:t xml:space="preserve">Senior Data Analyst, Ministry of Social Development and Poverty Reduction, BC (May 2023 </w:t>
      </w:r>
      <w:r w:rsidR="00A36064">
        <w:rPr>
          <w:rFonts w:ascii="Franklin Gothic Book" w:eastAsia="Times New Roman" w:hAnsi="Franklin Gothic Book" w:cs="Times New Roman"/>
          <w:b/>
        </w:rPr>
        <w:t>–</w:t>
      </w:r>
      <w:r w:rsidRPr="00F02FDA">
        <w:rPr>
          <w:rFonts w:ascii="Franklin Gothic Book" w:eastAsia="Times New Roman" w:hAnsi="Franklin Gothic Book" w:cs="Times New Roman"/>
          <w:b/>
        </w:rPr>
        <w:t xml:space="preserve"> </w:t>
      </w:r>
      <w:r w:rsidR="00A36064">
        <w:rPr>
          <w:rFonts w:ascii="Franklin Gothic Book" w:eastAsia="Times New Roman" w:hAnsi="Franklin Gothic Book" w:cs="Times New Roman"/>
          <w:b/>
        </w:rPr>
        <w:t>Dec 2023</w:t>
      </w:r>
      <w:r w:rsidRPr="00F02FDA">
        <w:rPr>
          <w:rFonts w:ascii="Franklin Gothic Book" w:eastAsia="Times New Roman" w:hAnsi="Franklin Gothic Book" w:cs="Times New Roman"/>
          <w:b/>
        </w:rPr>
        <w:t>)</w:t>
      </w:r>
    </w:p>
    <w:p w14:paraId="6F99B408" w14:textId="77777777" w:rsidR="001D59A0" w:rsidRPr="00F02FDA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Developed efficient data products to satisfy data requests for various data initiatives using SQL queries, python and R scripts, MS PowerBI</w:t>
      </w:r>
    </w:p>
    <w:p w14:paraId="769C81C0" w14:textId="31DED7F3" w:rsidR="001D59A0" w:rsidRPr="005641B5" w:rsidRDefault="005641B5" w:rsidP="005641B5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5641B5">
        <w:rPr>
          <w:rFonts w:ascii="Franklin Gothic Book" w:hAnsi="Franklin Gothic Book"/>
        </w:rPr>
        <w:t>Design</w:t>
      </w:r>
      <w:r w:rsidRPr="005641B5">
        <w:rPr>
          <w:rFonts w:ascii="Franklin Gothic Book" w:hAnsi="Franklin Gothic Book"/>
        </w:rPr>
        <w:t xml:space="preserve">ed </w:t>
      </w:r>
      <w:r w:rsidRPr="005641B5">
        <w:rPr>
          <w:rFonts w:ascii="Franklin Gothic Book" w:hAnsi="Franklin Gothic Book"/>
        </w:rPr>
        <w:t>and deploy</w:t>
      </w:r>
      <w:r w:rsidRPr="005641B5">
        <w:rPr>
          <w:rFonts w:ascii="Franklin Gothic Book" w:hAnsi="Franklin Gothic Book"/>
        </w:rPr>
        <w:t>ed</w:t>
      </w:r>
      <w:r w:rsidRPr="005641B5">
        <w:rPr>
          <w:rFonts w:ascii="Franklin Gothic Book" w:hAnsi="Franklin Gothic Book"/>
        </w:rPr>
        <w:t xml:space="preserve"> reports and dashboards, to meet business needs and supports data-driven decision making</w:t>
      </w:r>
    </w:p>
    <w:p w14:paraId="6D2AA3D9" w14:textId="3C3BC93D" w:rsidR="001D59A0" w:rsidRPr="00F02FDA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 xml:space="preserve">Perform exploratory data analysis and research on ministry’s data warehouse to identify data points that can support feasibility studies for various </w:t>
      </w:r>
      <w:r w:rsidR="00C70CDA">
        <w:rPr>
          <w:rFonts w:ascii="Franklin Gothic Book" w:eastAsia="Times New Roman" w:hAnsi="Franklin Gothic Book" w:cs="Times New Roman"/>
        </w:rPr>
        <w:t>social programs</w:t>
      </w:r>
    </w:p>
    <w:p w14:paraId="17DCBAD7" w14:textId="1358D105" w:rsidR="001D59A0" w:rsidRPr="00F02FDA" w:rsidRDefault="00EE63D1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EE63D1">
        <w:rPr>
          <w:rFonts w:ascii="Franklin Gothic Book" w:eastAsia="Times New Roman" w:hAnsi="Franklin Gothic Book" w:cs="Times New Roman"/>
          <w:b/>
          <w:bCs/>
          <w:u w:val="single"/>
        </w:rPr>
        <w:t>Highlight</w:t>
      </w:r>
      <w:r>
        <w:rPr>
          <w:rFonts w:ascii="Franklin Gothic Book" w:eastAsia="Times New Roman" w:hAnsi="Franklin Gothic Book" w:cs="Times New Roman"/>
        </w:rPr>
        <w:t xml:space="preserve">: </w:t>
      </w:r>
      <w:r w:rsidR="00250669" w:rsidRPr="00F02FDA">
        <w:rPr>
          <w:rFonts w:ascii="Franklin Gothic Book" w:eastAsia="Times New Roman" w:hAnsi="Franklin Gothic Book" w:cs="Times New Roman"/>
        </w:rPr>
        <w:t>Developed data collection plan to guide program evaluation strategy</w:t>
      </w:r>
      <w:r w:rsidR="00625E46">
        <w:rPr>
          <w:rFonts w:ascii="Franklin Gothic Book" w:eastAsia="Times New Roman" w:hAnsi="Franklin Gothic Book" w:cs="Times New Roman"/>
        </w:rPr>
        <w:t xml:space="preserve"> for the </w:t>
      </w:r>
      <w:r w:rsidR="00625E46" w:rsidRPr="00F02FDA">
        <w:rPr>
          <w:rFonts w:ascii="Franklin Gothic Book" w:eastAsia="Times New Roman" w:hAnsi="Franklin Gothic Book" w:cs="Times New Roman"/>
        </w:rPr>
        <w:t xml:space="preserve">BC Contact Centre program.  </w:t>
      </w:r>
    </w:p>
    <w:p w14:paraId="2071EAC8" w14:textId="77777777" w:rsidR="00EE63D1" w:rsidRDefault="00EE63D1">
      <w:pPr>
        <w:spacing w:before="240" w:after="0" w:line="276" w:lineRule="auto"/>
        <w:rPr>
          <w:rFonts w:ascii="Franklin Gothic Book" w:eastAsia="Times New Roman" w:hAnsi="Franklin Gothic Book" w:cs="Times New Roman"/>
          <w:b/>
        </w:rPr>
      </w:pPr>
    </w:p>
    <w:p w14:paraId="69E6EE3D" w14:textId="515762B0" w:rsidR="001D59A0" w:rsidRDefault="00250669">
      <w:pPr>
        <w:spacing w:before="240" w:after="0" w:line="276" w:lineRule="auto"/>
        <w:rPr>
          <w:rFonts w:ascii="Franklin Gothic Book" w:eastAsia="Times New Roman" w:hAnsi="Franklin Gothic Book" w:cs="Times New Roman"/>
          <w:b/>
        </w:rPr>
      </w:pPr>
      <w:r w:rsidRPr="00F02FDA">
        <w:rPr>
          <w:rFonts w:ascii="Franklin Gothic Book" w:eastAsia="Times New Roman" w:hAnsi="Franklin Gothic Book" w:cs="Times New Roman"/>
          <w:b/>
        </w:rPr>
        <w:t xml:space="preserve">Principal Technical Data </w:t>
      </w:r>
      <w:r w:rsidR="00B613BE">
        <w:rPr>
          <w:rFonts w:ascii="Franklin Gothic Book" w:eastAsia="Times New Roman" w:hAnsi="Franklin Gothic Book" w:cs="Times New Roman"/>
          <w:b/>
        </w:rPr>
        <w:t xml:space="preserve">Management </w:t>
      </w:r>
      <w:r w:rsidRPr="00F02FDA">
        <w:rPr>
          <w:rFonts w:ascii="Franklin Gothic Book" w:eastAsia="Times New Roman" w:hAnsi="Franklin Gothic Book" w:cs="Times New Roman"/>
          <w:b/>
        </w:rPr>
        <w:t xml:space="preserve">Consultant, Shell </w:t>
      </w:r>
      <w:r w:rsidR="000B1548">
        <w:rPr>
          <w:rFonts w:ascii="Franklin Gothic Book" w:eastAsia="Times New Roman" w:hAnsi="Franklin Gothic Book" w:cs="Times New Roman"/>
          <w:b/>
        </w:rPr>
        <w:t>Petroleum Development Company</w:t>
      </w:r>
      <w:r w:rsidRPr="00F02FDA">
        <w:rPr>
          <w:rFonts w:ascii="Franklin Gothic Book" w:eastAsia="Times New Roman" w:hAnsi="Franklin Gothic Book" w:cs="Times New Roman"/>
          <w:b/>
        </w:rPr>
        <w:t xml:space="preserve"> (November 2021 - July 2022)</w:t>
      </w:r>
    </w:p>
    <w:p w14:paraId="5B4E9B43" w14:textId="77777777" w:rsidR="001D59A0" w:rsidRPr="00F02FDA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Accountable for functional and discipline leadership for over 20 technical data analysts across designated Shell Companies in Nigeria.  Manage and resolve stakeholders’ issues escalations and interdependencies.</w:t>
      </w:r>
    </w:p>
    <w:p w14:paraId="36325F95" w14:textId="409FE4C1" w:rsidR="001D59A0" w:rsidRPr="00F02FDA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Supervised direct reports by setting quarterly and yearly appraisal targets, conducted performance reviews, delegate</w:t>
      </w:r>
      <w:r w:rsidR="00003EE5">
        <w:rPr>
          <w:rFonts w:ascii="Franklin Gothic Book" w:eastAsia="Times New Roman" w:hAnsi="Franklin Gothic Book" w:cs="Times New Roman"/>
        </w:rPr>
        <w:t>d</w:t>
      </w:r>
      <w:r w:rsidRPr="00F02FDA">
        <w:rPr>
          <w:rFonts w:ascii="Franklin Gothic Book" w:eastAsia="Times New Roman" w:hAnsi="Franklin Gothic Book" w:cs="Times New Roman"/>
        </w:rPr>
        <w:t xml:space="preserve"> tasks</w:t>
      </w:r>
      <w:r w:rsidR="00003EE5">
        <w:rPr>
          <w:rFonts w:ascii="Franklin Gothic Book" w:eastAsia="Times New Roman" w:hAnsi="Franklin Gothic Book" w:cs="Times New Roman"/>
        </w:rPr>
        <w:t xml:space="preserve">, and </w:t>
      </w:r>
      <w:r w:rsidRPr="00F02FDA">
        <w:rPr>
          <w:rFonts w:ascii="Franklin Gothic Book" w:eastAsia="Times New Roman" w:hAnsi="Franklin Gothic Book" w:cs="Times New Roman"/>
        </w:rPr>
        <w:t>manage</w:t>
      </w:r>
      <w:r w:rsidR="00003EE5">
        <w:rPr>
          <w:rFonts w:ascii="Franklin Gothic Book" w:eastAsia="Times New Roman" w:hAnsi="Franklin Gothic Book" w:cs="Times New Roman"/>
        </w:rPr>
        <w:t>d</w:t>
      </w:r>
      <w:r w:rsidRPr="00F02FDA">
        <w:rPr>
          <w:rFonts w:ascii="Franklin Gothic Book" w:eastAsia="Times New Roman" w:hAnsi="Franklin Gothic Book" w:cs="Times New Roman"/>
        </w:rPr>
        <w:t xml:space="preserve"> absence-cover resource redeployments to achieve business outcomes</w:t>
      </w:r>
    </w:p>
    <w:p w14:paraId="4589A9ED" w14:textId="7C4A0C40" w:rsidR="001D59A0" w:rsidRPr="00F02FDA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 xml:space="preserve">Developed presentations </w:t>
      </w:r>
      <w:r w:rsidR="00003EE5">
        <w:rPr>
          <w:rFonts w:ascii="Franklin Gothic Book" w:eastAsia="Times New Roman" w:hAnsi="Franklin Gothic Book" w:cs="Times New Roman"/>
        </w:rPr>
        <w:t xml:space="preserve">for </w:t>
      </w:r>
      <w:r w:rsidRPr="00F02FDA">
        <w:rPr>
          <w:rFonts w:ascii="Franklin Gothic Book" w:eastAsia="Times New Roman" w:hAnsi="Franklin Gothic Book" w:cs="Times New Roman"/>
        </w:rPr>
        <w:t>departmental leadership on detailed proposal for business process re-engineering resulting in team transformation for improved effectiveness and better customer-focused service delivery</w:t>
      </w:r>
    </w:p>
    <w:p w14:paraId="4D48B7EC" w14:textId="0603BE8E" w:rsidR="001D59A0" w:rsidRPr="00F02FDA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 xml:space="preserve">Conducted investigations of operational or process issues and collaborated with other systems professionals to identify potential solutions </w:t>
      </w:r>
      <w:r w:rsidR="00994824">
        <w:rPr>
          <w:rFonts w:ascii="Franklin Gothic Book" w:eastAsia="Times New Roman" w:hAnsi="Franklin Gothic Book" w:cs="Times New Roman"/>
        </w:rPr>
        <w:t xml:space="preserve">while </w:t>
      </w:r>
      <w:r w:rsidRPr="00F02FDA">
        <w:rPr>
          <w:rFonts w:ascii="Franklin Gothic Book" w:eastAsia="Times New Roman" w:hAnsi="Franklin Gothic Book" w:cs="Times New Roman"/>
        </w:rPr>
        <w:t>assessing external and internal risks and other impacts</w:t>
      </w:r>
    </w:p>
    <w:p w14:paraId="79C4B5DE" w14:textId="77777777" w:rsidR="001D59A0" w:rsidRPr="00F02FDA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Defined, developed, implemented, and reviewed technical standard operating procedures, processes, and work instructions governing the performance of data management tasks.</w:t>
      </w:r>
    </w:p>
    <w:p w14:paraId="0A81FD63" w14:textId="77777777" w:rsidR="001D59A0" w:rsidRPr="00104064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eastAsia="Times New Roman" w:hAnsi="Franklin Gothic Book" w:cs="Times New Roman"/>
        </w:rPr>
      </w:pPr>
      <w:r w:rsidRPr="00F02FDA">
        <w:rPr>
          <w:rFonts w:ascii="Franklin Gothic Book" w:eastAsia="Times New Roman" w:hAnsi="Franklin Gothic Book" w:cs="Times New Roman"/>
        </w:rPr>
        <w:t>Reporting recommendations to executives on portfolios and individual project status.</w:t>
      </w:r>
    </w:p>
    <w:p w14:paraId="11D515BB" w14:textId="77777777" w:rsidR="001D59A0" w:rsidRPr="00095842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Monitored progress of regulatory data submission to in-country National Data Repository and directly engaged senior government officials to negotiate new approach and service management with defined Service Level Agreements</w:t>
      </w:r>
    </w:p>
    <w:p w14:paraId="221831CF" w14:textId="5BB620F9" w:rsidR="00095842" w:rsidRPr="00F02FDA" w:rsidRDefault="00095842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095842">
        <w:rPr>
          <w:rFonts w:ascii="Franklin Gothic Book" w:eastAsia="Times New Roman" w:hAnsi="Franklin Gothic Book" w:cs="Times New Roman"/>
          <w:b/>
          <w:bCs/>
          <w:u w:val="single"/>
        </w:rPr>
        <w:t>Highlight</w:t>
      </w:r>
      <w:r>
        <w:rPr>
          <w:rFonts w:ascii="Franklin Gothic Book" w:eastAsia="Times New Roman" w:hAnsi="Franklin Gothic Book" w:cs="Times New Roman"/>
        </w:rPr>
        <w:t xml:space="preserve">:  </w:t>
      </w:r>
      <w:r w:rsidRPr="00F02FDA">
        <w:rPr>
          <w:rFonts w:ascii="Franklin Gothic Book" w:eastAsia="Times New Roman" w:hAnsi="Franklin Gothic Book" w:cs="Times New Roman"/>
        </w:rPr>
        <w:t>Developed the technica</w:t>
      </w:r>
      <w:r>
        <w:rPr>
          <w:rFonts w:ascii="Franklin Gothic Book" w:eastAsia="Times New Roman" w:hAnsi="Franklin Gothic Book" w:cs="Times New Roman"/>
        </w:rPr>
        <w:t>l</w:t>
      </w:r>
      <w:r w:rsidRPr="00F02FDA">
        <w:rPr>
          <w:rFonts w:ascii="Franklin Gothic Book" w:eastAsia="Times New Roman" w:hAnsi="Franklin Gothic Book" w:cs="Times New Roman"/>
        </w:rPr>
        <w:t xml:space="preserve"> framework</w:t>
      </w:r>
      <w:r>
        <w:rPr>
          <w:rFonts w:ascii="Franklin Gothic Book" w:eastAsia="Times New Roman" w:hAnsi="Franklin Gothic Book" w:cs="Times New Roman"/>
        </w:rPr>
        <w:t xml:space="preserve"> </w:t>
      </w:r>
      <w:r w:rsidRPr="00F02FDA">
        <w:rPr>
          <w:rFonts w:ascii="Franklin Gothic Book" w:eastAsia="Times New Roman" w:hAnsi="Franklin Gothic Book" w:cs="Times New Roman"/>
        </w:rPr>
        <w:t xml:space="preserve">for the transfer of subsurface data </w:t>
      </w:r>
      <w:r w:rsidR="00003EE5">
        <w:rPr>
          <w:rFonts w:ascii="Franklin Gothic Book" w:eastAsia="Times New Roman" w:hAnsi="Franklin Gothic Book" w:cs="Times New Roman"/>
        </w:rPr>
        <w:t xml:space="preserve">and </w:t>
      </w:r>
      <w:r w:rsidRPr="00F02FDA">
        <w:rPr>
          <w:rFonts w:ascii="Franklin Gothic Book" w:eastAsia="Times New Roman" w:hAnsi="Franklin Gothic Book" w:cs="Times New Roman"/>
        </w:rPr>
        <w:t>systems during the planned divestment of selected assets</w:t>
      </w:r>
      <w:r w:rsidR="00003EE5">
        <w:rPr>
          <w:rFonts w:ascii="Franklin Gothic Book" w:eastAsia="Times New Roman" w:hAnsi="Franklin Gothic Book" w:cs="Times New Roman"/>
        </w:rPr>
        <w:t xml:space="preserve"> to protect </w:t>
      </w:r>
      <w:r w:rsidR="00003EE5" w:rsidRPr="00F02FDA">
        <w:rPr>
          <w:rFonts w:ascii="Franklin Gothic Book" w:eastAsia="Times New Roman" w:hAnsi="Franklin Gothic Book" w:cs="Times New Roman"/>
        </w:rPr>
        <w:t>Shell intellectual property (IP) and other commercially sensitive information (CSI)</w:t>
      </w:r>
    </w:p>
    <w:p w14:paraId="36AF5B62" w14:textId="77777777" w:rsidR="001D59A0" w:rsidRPr="00F02FDA" w:rsidRDefault="001D59A0">
      <w:pPr>
        <w:spacing w:before="40" w:after="40" w:line="276" w:lineRule="auto"/>
        <w:ind w:left="720"/>
        <w:rPr>
          <w:rFonts w:ascii="Franklin Gothic Book" w:hAnsi="Franklin Gothic Book"/>
        </w:rPr>
      </w:pPr>
    </w:p>
    <w:p w14:paraId="562C6EE5" w14:textId="77777777" w:rsidR="001D59A0" w:rsidRDefault="00250669">
      <w:pPr>
        <w:spacing w:before="240" w:after="0" w:line="276" w:lineRule="auto"/>
        <w:rPr>
          <w:rFonts w:ascii="Franklin Gothic Book" w:eastAsia="Times New Roman" w:hAnsi="Franklin Gothic Book" w:cs="Times New Roman"/>
          <w:b/>
        </w:rPr>
      </w:pPr>
      <w:r w:rsidRPr="00F02FDA">
        <w:rPr>
          <w:rFonts w:ascii="Franklin Gothic Book" w:eastAsia="Times New Roman" w:hAnsi="Franklin Gothic Book" w:cs="Times New Roman"/>
          <w:b/>
        </w:rPr>
        <w:t>Team Lead - East Asset Data Management, Brunei Shell Petroleum (November 2017 - November 2021)</w:t>
      </w:r>
    </w:p>
    <w:p w14:paraId="01A71A4B" w14:textId="0157DF58" w:rsidR="001D59A0" w:rsidRPr="00F02FDA" w:rsidRDefault="00250669">
      <w:pPr>
        <w:numPr>
          <w:ilvl w:val="0"/>
          <w:numId w:val="1"/>
        </w:numPr>
        <w:spacing w:before="6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Coordinate procurement and setup of physical printers for petrophysical logs for multiple departments.  Conducted requirement gathering and cost</w:t>
      </w:r>
      <w:r w:rsidR="00003EE5">
        <w:rPr>
          <w:rFonts w:ascii="Franklin Gothic Book" w:eastAsia="Times New Roman" w:hAnsi="Franklin Gothic Book" w:cs="Times New Roman"/>
        </w:rPr>
        <w:t>-</w:t>
      </w:r>
      <w:r w:rsidRPr="00F02FDA">
        <w:rPr>
          <w:rFonts w:ascii="Franklin Gothic Book" w:eastAsia="Times New Roman" w:hAnsi="Franklin Gothic Book" w:cs="Times New Roman"/>
        </w:rPr>
        <w:t>benefit analysis.  Collaborated with cross-functional teams and external vendors to identify any constraints.</w:t>
      </w:r>
    </w:p>
    <w:p w14:paraId="02A85B9C" w14:textId="77777777" w:rsidR="001D59A0" w:rsidRPr="00F02FDA" w:rsidRDefault="00250669">
      <w:pPr>
        <w:numPr>
          <w:ilvl w:val="0"/>
          <w:numId w:val="1"/>
        </w:numPr>
        <w:spacing w:before="6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hAnsi="Franklin Gothic Book"/>
        </w:rPr>
        <w:t>Fostered a productive team environment for team members with various disability management issues through proactive work assignments</w:t>
      </w:r>
    </w:p>
    <w:p w14:paraId="15D26504" w14:textId="138631D1" w:rsidR="001D59A0" w:rsidRPr="00104064" w:rsidRDefault="00250669">
      <w:pPr>
        <w:numPr>
          <w:ilvl w:val="0"/>
          <w:numId w:val="1"/>
        </w:numPr>
        <w:spacing w:before="60" w:after="40" w:line="276" w:lineRule="auto"/>
        <w:rPr>
          <w:rFonts w:ascii="Franklin Gothic Book" w:eastAsia="Times New Roman" w:hAnsi="Franklin Gothic Book" w:cs="Times New Roman"/>
        </w:rPr>
      </w:pPr>
      <w:r w:rsidRPr="00104064">
        <w:rPr>
          <w:rFonts w:ascii="Franklin Gothic Book" w:eastAsia="Times New Roman" w:hAnsi="Franklin Gothic Book" w:cs="Times New Roman"/>
        </w:rPr>
        <w:t>Developed business cases including feasibility studies, risk assessments</w:t>
      </w:r>
      <w:r w:rsidR="00EE63D1">
        <w:rPr>
          <w:rFonts w:ascii="Franklin Gothic Book" w:eastAsia="Times New Roman" w:hAnsi="Franklin Gothic Book" w:cs="Times New Roman"/>
        </w:rPr>
        <w:t>,</w:t>
      </w:r>
      <w:r w:rsidRPr="00104064">
        <w:rPr>
          <w:rFonts w:ascii="Franklin Gothic Book" w:eastAsia="Times New Roman" w:hAnsi="Franklin Gothic Book" w:cs="Times New Roman"/>
        </w:rPr>
        <w:t xml:space="preserve"> and cost</w:t>
      </w:r>
      <w:r w:rsidR="00EE63D1">
        <w:rPr>
          <w:rFonts w:ascii="Franklin Gothic Book" w:eastAsia="Times New Roman" w:hAnsi="Franklin Gothic Book" w:cs="Times New Roman"/>
        </w:rPr>
        <w:t>-</w:t>
      </w:r>
      <w:r w:rsidRPr="00104064">
        <w:rPr>
          <w:rFonts w:ascii="Franklin Gothic Book" w:eastAsia="Times New Roman" w:hAnsi="Franklin Gothic Book" w:cs="Times New Roman"/>
        </w:rPr>
        <w:t>benefit analysis of solution alternatives</w:t>
      </w:r>
      <w:r w:rsidR="00095842">
        <w:rPr>
          <w:rFonts w:ascii="Franklin Gothic Book" w:eastAsia="Times New Roman" w:hAnsi="Franklin Gothic Book" w:cs="Times New Roman"/>
        </w:rPr>
        <w:t>.  Performed benefits realization review on completed projects.</w:t>
      </w:r>
    </w:p>
    <w:p w14:paraId="437A1319" w14:textId="418D52EA" w:rsidR="001D59A0" w:rsidRPr="00F02FDA" w:rsidRDefault="00250669">
      <w:pPr>
        <w:numPr>
          <w:ilvl w:val="0"/>
          <w:numId w:val="1"/>
        </w:numPr>
        <w:spacing w:before="6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Led planning and delivery of multiple functional improvement projects</w:t>
      </w:r>
      <w:r w:rsidR="00A6630A">
        <w:rPr>
          <w:rFonts w:ascii="Franklin Gothic Book" w:eastAsia="Times New Roman" w:hAnsi="Franklin Gothic Book" w:cs="Times New Roman"/>
        </w:rPr>
        <w:t xml:space="preserve"> by</w:t>
      </w:r>
      <w:r w:rsidRPr="00F02FDA">
        <w:rPr>
          <w:rFonts w:ascii="Franklin Gothic Book" w:eastAsia="Times New Roman" w:hAnsi="Franklin Gothic Book" w:cs="Times New Roman"/>
        </w:rPr>
        <w:t xml:space="preserve"> defining scope and objectives, </w:t>
      </w:r>
      <w:r w:rsidR="00A6630A">
        <w:rPr>
          <w:rFonts w:ascii="Franklin Gothic Book" w:eastAsia="Times New Roman" w:hAnsi="Franklin Gothic Book" w:cs="Times New Roman"/>
        </w:rPr>
        <w:t>managing schedules</w:t>
      </w:r>
      <w:r w:rsidR="00EE63D1">
        <w:rPr>
          <w:rFonts w:ascii="Franklin Gothic Book" w:eastAsia="Times New Roman" w:hAnsi="Franklin Gothic Book" w:cs="Times New Roman"/>
        </w:rPr>
        <w:t>,</w:t>
      </w:r>
      <w:r w:rsidR="00A6630A">
        <w:rPr>
          <w:rFonts w:ascii="Franklin Gothic Book" w:eastAsia="Times New Roman" w:hAnsi="Franklin Gothic Book" w:cs="Times New Roman"/>
        </w:rPr>
        <w:t xml:space="preserve"> and resolving conflicts </w:t>
      </w:r>
      <w:r w:rsidRPr="00F02FDA">
        <w:rPr>
          <w:rFonts w:ascii="Franklin Gothic Book" w:eastAsia="Times New Roman" w:hAnsi="Franklin Gothic Book" w:cs="Times New Roman"/>
        </w:rPr>
        <w:t>through</w:t>
      </w:r>
      <w:r w:rsidR="00B64A9E">
        <w:rPr>
          <w:rFonts w:ascii="Franklin Gothic Book" w:eastAsia="Times New Roman" w:hAnsi="Franklin Gothic Book" w:cs="Times New Roman"/>
        </w:rPr>
        <w:t>out</w:t>
      </w:r>
      <w:r w:rsidRPr="00F02FDA">
        <w:rPr>
          <w:rFonts w:ascii="Franklin Gothic Book" w:eastAsia="Times New Roman" w:hAnsi="Franklin Gothic Book" w:cs="Times New Roman"/>
        </w:rPr>
        <w:t xml:space="preserve"> the project life cycle</w:t>
      </w:r>
    </w:p>
    <w:p w14:paraId="3D3B7099" w14:textId="32B4D13A" w:rsidR="001D59A0" w:rsidRPr="00F02FDA" w:rsidRDefault="00B64A9E">
      <w:pPr>
        <w:numPr>
          <w:ilvl w:val="0"/>
          <w:numId w:val="1"/>
        </w:numPr>
        <w:spacing w:before="60" w:after="40" w:line="276" w:lineRule="auto"/>
        <w:rPr>
          <w:rFonts w:ascii="Franklin Gothic Book" w:hAnsi="Franklin Gothic Book"/>
        </w:rPr>
      </w:pPr>
      <w:r>
        <w:rPr>
          <w:rFonts w:ascii="Franklin Gothic Book" w:eastAsia="Times New Roman" w:hAnsi="Franklin Gothic Book" w:cs="Times New Roman"/>
        </w:rPr>
        <w:t>I</w:t>
      </w:r>
      <w:r w:rsidR="00250669" w:rsidRPr="00F02FDA">
        <w:rPr>
          <w:rFonts w:ascii="Franklin Gothic Book" w:eastAsia="Times New Roman" w:hAnsi="Franklin Gothic Book" w:cs="Times New Roman"/>
        </w:rPr>
        <w:t xml:space="preserve">dentify data governance and data quality improvement initiatives to </w:t>
      </w:r>
      <w:r>
        <w:rPr>
          <w:rFonts w:ascii="Franklin Gothic Book" w:eastAsia="Times New Roman" w:hAnsi="Franklin Gothic Book" w:cs="Times New Roman"/>
        </w:rPr>
        <w:t>support</w:t>
      </w:r>
      <w:r w:rsidR="00250669" w:rsidRPr="00F02FDA">
        <w:rPr>
          <w:rFonts w:ascii="Franklin Gothic Book" w:eastAsia="Times New Roman" w:hAnsi="Franklin Gothic Book" w:cs="Times New Roman"/>
        </w:rPr>
        <w:t xml:space="preserve"> data</w:t>
      </w:r>
      <w:r>
        <w:rPr>
          <w:rFonts w:ascii="Franklin Gothic Book" w:eastAsia="Times New Roman" w:hAnsi="Franklin Gothic Book" w:cs="Times New Roman"/>
        </w:rPr>
        <w:t>-</w:t>
      </w:r>
      <w:r w:rsidR="00250669" w:rsidRPr="00F02FDA">
        <w:rPr>
          <w:rFonts w:ascii="Franklin Gothic Book" w:eastAsia="Times New Roman" w:hAnsi="Franklin Gothic Book" w:cs="Times New Roman"/>
        </w:rPr>
        <w:t>driven decision</w:t>
      </w:r>
      <w:r>
        <w:rPr>
          <w:rFonts w:ascii="Franklin Gothic Book" w:eastAsia="Times New Roman" w:hAnsi="Franklin Gothic Book" w:cs="Times New Roman"/>
        </w:rPr>
        <w:t>-</w:t>
      </w:r>
      <w:r w:rsidR="00250669" w:rsidRPr="00F02FDA">
        <w:rPr>
          <w:rFonts w:ascii="Franklin Gothic Book" w:eastAsia="Times New Roman" w:hAnsi="Franklin Gothic Book" w:cs="Times New Roman"/>
        </w:rPr>
        <w:t>making</w:t>
      </w:r>
    </w:p>
    <w:p w14:paraId="2C5B7CE4" w14:textId="5A818689" w:rsidR="001D59A0" w:rsidRPr="00F02FDA" w:rsidRDefault="00B64A9E">
      <w:pPr>
        <w:numPr>
          <w:ilvl w:val="0"/>
          <w:numId w:val="1"/>
        </w:numPr>
        <w:spacing w:before="60" w:after="40" w:line="276" w:lineRule="auto"/>
        <w:rPr>
          <w:rFonts w:ascii="Franklin Gothic Book" w:hAnsi="Franklin Gothic Book"/>
        </w:rPr>
      </w:pPr>
      <w:r>
        <w:rPr>
          <w:rFonts w:ascii="Franklin Gothic Book" w:eastAsia="Times New Roman" w:hAnsi="Franklin Gothic Book" w:cs="Times New Roman"/>
        </w:rPr>
        <w:t>P</w:t>
      </w:r>
      <w:r w:rsidRPr="00F02FDA">
        <w:rPr>
          <w:rFonts w:ascii="Franklin Gothic Book" w:eastAsia="Times New Roman" w:hAnsi="Franklin Gothic Book" w:cs="Times New Roman"/>
        </w:rPr>
        <w:t>revent</w:t>
      </w:r>
      <w:r>
        <w:rPr>
          <w:rFonts w:ascii="Franklin Gothic Book" w:eastAsia="Times New Roman" w:hAnsi="Franklin Gothic Book" w:cs="Times New Roman"/>
        </w:rPr>
        <w:t xml:space="preserve">ed </w:t>
      </w:r>
      <w:r w:rsidRPr="00F02FDA">
        <w:rPr>
          <w:rFonts w:ascii="Franklin Gothic Book" w:eastAsia="Times New Roman" w:hAnsi="Franklin Gothic Book" w:cs="Times New Roman"/>
        </w:rPr>
        <w:t xml:space="preserve">costly </w:t>
      </w:r>
      <w:r>
        <w:rPr>
          <w:rFonts w:ascii="Franklin Gothic Book" w:eastAsia="Times New Roman" w:hAnsi="Franklin Gothic Book" w:cs="Times New Roman"/>
        </w:rPr>
        <w:t xml:space="preserve">project </w:t>
      </w:r>
      <w:r w:rsidRPr="00F02FDA">
        <w:rPr>
          <w:rFonts w:ascii="Franklin Gothic Book" w:eastAsia="Times New Roman" w:hAnsi="Franklin Gothic Book" w:cs="Times New Roman"/>
        </w:rPr>
        <w:t>rework</w:t>
      </w:r>
      <w:r>
        <w:rPr>
          <w:rFonts w:ascii="Franklin Gothic Book" w:eastAsia="Times New Roman" w:hAnsi="Franklin Gothic Book" w:cs="Times New Roman"/>
        </w:rPr>
        <w:t xml:space="preserve"> by pr</w:t>
      </w:r>
      <w:r w:rsidR="00250669" w:rsidRPr="00F02FDA">
        <w:rPr>
          <w:rFonts w:ascii="Franklin Gothic Book" w:eastAsia="Times New Roman" w:hAnsi="Franklin Gothic Book" w:cs="Times New Roman"/>
        </w:rPr>
        <w:t>ovid</w:t>
      </w:r>
      <w:r>
        <w:rPr>
          <w:rFonts w:ascii="Franklin Gothic Book" w:eastAsia="Times New Roman" w:hAnsi="Franklin Gothic Book" w:cs="Times New Roman"/>
        </w:rPr>
        <w:t xml:space="preserve">ing </w:t>
      </w:r>
      <w:r w:rsidR="00250669" w:rsidRPr="00F02FDA">
        <w:rPr>
          <w:rFonts w:ascii="Franklin Gothic Book" w:eastAsia="Times New Roman" w:hAnsi="Franklin Gothic Book" w:cs="Times New Roman"/>
        </w:rPr>
        <w:t>technical data management advice to over 100 engineers and data practitioners on standard operating procedures, policies, and processes</w:t>
      </w:r>
    </w:p>
    <w:p w14:paraId="4CD31277" w14:textId="7756371D" w:rsidR="001D59A0" w:rsidRPr="00F02FDA" w:rsidRDefault="00250669">
      <w:pPr>
        <w:numPr>
          <w:ilvl w:val="0"/>
          <w:numId w:val="1"/>
        </w:numPr>
        <w:spacing w:before="6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Adept at using proprietary and industry</w:t>
      </w:r>
      <w:r w:rsidR="00EE63D1">
        <w:rPr>
          <w:rFonts w:ascii="Franklin Gothic Book" w:eastAsia="Times New Roman" w:hAnsi="Franklin Gothic Book" w:cs="Times New Roman"/>
        </w:rPr>
        <w:t>-</w:t>
      </w:r>
      <w:r w:rsidRPr="00F02FDA">
        <w:rPr>
          <w:rFonts w:ascii="Franklin Gothic Book" w:eastAsia="Times New Roman" w:hAnsi="Franklin Gothic Book" w:cs="Times New Roman"/>
        </w:rPr>
        <w:t>standard tools (MS PowerBI; python scripting) to automate manual activities and build dashboards for monitoring various team deliverables</w:t>
      </w:r>
    </w:p>
    <w:p w14:paraId="58783EB0" w14:textId="77777777" w:rsidR="001D59A0" w:rsidRPr="00F02FDA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Contributed to company-wide employee well-being by facilitating Shell Health Resilience Boost sessions to a combined audience of more than 200 staff thereby showcasing excellent verbal communication skills</w:t>
      </w:r>
    </w:p>
    <w:p w14:paraId="1809CF84" w14:textId="38726172" w:rsidR="001D59A0" w:rsidRPr="00F02FDA" w:rsidRDefault="00250669">
      <w:pPr>
        <w:numPr>
          <w:ilvl w:val="0"/>
          <w:numId w:val="1"/>
        </w:numPr>
        <w:spacing w:before="40" w:after="4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Supervised 7</w:t>
      </w:r>
      <w:r w:rsidR="00EE63D1">
        <w:rPr>
          <w:rFonts w:ascii="Franklin Gothic Book" w:eastAsia="Times New Roman" w:hAnsi="Franklin Gothic Book" w:cs="Times New Roman"/>
        </w:rPr>
        <w:t xml:space="preserve">-members team </w:t>
      </w:r>
      <w:r w:rsidRPr="00F02FDA">
        <w:rPr>
          <w:rFonts w:ascii="Franklin Gothic Book" w:eastAsia="Times New Roman" w:hAnsi="Franklin Gothic Book" w:cs="Times New Roman"/>
        </w:rPr>
        <w:t>to provide operational support for asset team of up to 70 engineers</w:t>
      </w:r>
    </w:p>
    <w:p w14:paraId="4B6AABCE" w14:textId="5CD5840A" w:rsidR="001D59A0" w:rsidRPr="00F02FDA" w:rsidRDefault="00095842">
      <w:pPr>
        <w:numPr>
          <w:ilvl w:val="0"/>
          <w:numId w:val="1"/>
        </w:numPr>
        <w:spacing w:before="80" w:after="0"/>
        <w:rPr>
          <w:rFonts w:ascii="Franklin Gothic Book" w:hAnsi="Franklin Gothic Book"/>
        </w:rPr>
      </w:pPr>
      <w:r w:rsidRPr="00095842">
        <w:rPr>
          <w:rFonts w:ascii="Franklin Gothic Book" w:eastAsia="Times New Roman" w:hAnsi="Franklin Gothic Book" w:cs="Times New Roman"/>
          <w:b/>
          <w:bCs/>
          <w:u w:val="single"/>
        </w:rPr>
        <w:t>Highlight</w:t>
      </w:r>
      <w:r>
        <w:rPr>
          <w:rFonts w:ascii="Franklin Gothic Book" w:eastAsia="Times New Roman" w:hAnsi="Franklin Gothic Book" w:cs="Times New Roman"/>
        </w:rPr>
        <w:t xml:space="preserve">: </w:t>
      </w:r>
      <w:r w:rsidR="00250669" w:rsidRPr="00F02FDA">
        <w:rPr>
          <w:rFonts w:ascii="Franklin Gothic Book" w:eastAsia="Times New Roman" w:hAnsi="Franklin Gothic Book" w:cs="Times New Roman"/>
        </w:rPr>
        <w:t>Led the development and presentation of training/educational materials for annual 3-day TDM Fundamentals course for over 65 new data managers and petroleum engineers; achieved cost savings of $3500 per participant from January 2018 to November 2021</w:t>
      </w:r>
    </w:p>
    <w:p w14:paraId="564DE828" w14:textId="77777777" w:rsidR="001D59A0" w:rsidRPr="00F02FDA" w:rsidRDefault="001D59A0">
      <w:pPr>
        <w:spacing w:before="80" w:after="0"/>
        <w:ind w:left="720"/>
        <w:rPr>
          <w:rFonts w:ascii="Franklin Gothic Book" w:hAnsi="Franklin Gothic Book"/>
        </w:rPr>
      </w:pPr>
    </w:p>
    <w:p w14:paraId="793D10DB" w14:textId="77777777" w:rsidR="00D54C61" w:rsidRDefault="00D54C61">
      <w:pPr>
        <w:spacing w:before="240" w:after="0" w:line="276" w:lineRule="auto"/>
        <w:rPr>
          <w:rFonts w:ascii="Franklin Gothic Book" w:eastAsia="Times New Roman" w:hAnsi="Franklin Gothic Book" w:cs="Times New Roman"/>
          <w:b/>
        </w:rPr>
      </w:pPr>
    </w:p>
    <w:p w14:paraId="05D03D12" w14:textId="08B3EAA2" w:rsidR="001D59A0" w:rsidRDefault="00250669">
      <w:pPr>
        <w:spacing w:before="240" w:after="0" w:line="276" w:lineRule="auto"/>
        <w:rPr>
          <w:rFonts w:ascii="Franklin Gothic Book" w:eastAsia="Times New Roman" w:hAnsi="Franklin Gothic Book" w:cs="Times New Roman"/>
          <w:b/>
        </w:rPr>
      </w:pPr>
      <w:r w:rsidRPr="00F02FDA">
        <w:rPr>
          <w:rFonts w:ascii="Franklin Gothic Book" w:eastAsia="Times New Roman" w:hAnsi="Franklin Gothic Book" w:cs="Times New Roman"/>
          <w:b/>
        </w:rPr>
        <w:t xml:space="preserve">Senior Subsurface Data Consultant, </w:t>
      </w:r>
      <w:r w:rsidR="000B1548" w:rsidRPr="00F02FDA">
        <w:rPr>
          <w:rFonts w:ascii="Franklin Gothic Book" w:eastAsia="Times New Roman" w:hAnsi="Franklin Gothic Book" w:cs="Times New Roman"/>
          <w:b/>
        </w:rPr>
        <w:t xml:space="preserve">Shell </w:t>
      </w:r>
      <w:r w:rsidR="000B1548">
        <w:rPr>
          <w:rFonts w:ascii="Franklin Gothic Book" w:eastAsia="Times New Roman" w:hAnsi="Franklin Gothic Book" w:cs="Times New Roman"/>
          <w:b/>
        </w:rPr>
        <w:t>Petroleum Development Company</w:t>
      </w:r>
      <w:r w:rsidRPr="00F02FDA">
        <w:rPr>
          <w:rFonts w:ascii="Franklin Gothic Book" w:eastAsia="Times New Roman" w:hAnsi="Franklin Gothic Book" w:cs="Times New Roman"/>
          <w:b/>
        </w:rPr>
        <w:t xml:space="preserve"> (</w:t>
      </w:r>
      <w:r w:rsidR="00A6630A">
        <w:rPr>
          <w:rFonts w:ascii="Franklin Gothic Book" w:eastAsia="Times New Roman" w:hAnsi="Franklin Gothic Book" w:cs="Times New Roman"/>
          <w:b/>
        </w:rPr>
        <w:t>January 2010</w:t>
      </w:r>
      <w:r w:rsidRPr="00F02FDA">
        <w:rPr>
          <w:rFonts w:ascii="Franklin Gothic Book" w:eastAsia="Times New Roman" w:hAnsi="Franklin Gothic Book" w:cs="Times New Roman"/>
          <w:b/>
        </w:rPr>
        <w:t xml:space="preserve"> - November 2017)</w:t>
      </w:r>
    </w:p>
    <w:p w14:paraId="20C39CA7" w14:textId="77777777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Participated in the development, implementation, and review of standard operating procedures and work instructions for proper loading of data into corporate data stores to comply with data quality requirements</w:t>
      </w:r>
    </w:p>
    <w:p w14:paraId="0B5D8697" w14:textId="77777777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Managed data delivery interfaces with the seismic processing team to safeguard all seismic products by documenting data lineage and all metadata that will aid future retrieval</w:t>
      </w:r>
    </w:p>
    <w:p w14:paraId="1E01131E" w14:textId="5AD3B87F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Collaborated with other facilitators to deliver training sessions on Introduction to Technical Data Management</w:t>
      </w:r>
      <w:r w:rsidR="00D54C61">
        <w:rPr>
          <w:rFonts w:ascii="Franklin Gothic Book" w:eastAsia="Times New Roman" w:hAnsi="Franklin Gothic Book" w:cs="Times New Roman"/>
        </w:rPr>
        <w:t xml:space="preserve"> </w:t>
      </w:r>
      <w:r w:rsidR="00A6630A">
        <w:rPr>
          <w:rFonts w:ascii="Franklin Gothic Book" w:eastAsia="Times New Roman" w:hAnsi="Franklin Gothic Book" w:cs="Times New Roman"/>
        </w:rPr>
        <w:t>(TDM 101)</w:t>
      </w:r>
      <w:r w:rsidRPr="00F02FDA">
        <w:rPr>
          <w:rFonts w:ascii="Franklin Gothic Book" w:eastAsia="Times New Roman" w:hAnsi="Franklin Gothic Book" w:cs="Times New Roman"/>
        </w:rPr>
        <w:t xml:space="preserve"> for data managers and Petroleum Engineers</w:t>
      </w:r>
    </w:p>
    <w:p w14:paraId="2A472B95" w14:textId="486D65AA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Led multiple integration projects to align data between proprietary and industry-standard data</w:t>
      </w:r>
      <w:r w:rsidR="00D54C61">
        <w:rPr>
          <w:rFonts w:ascii="Franklin Gothic Book" w:eastAsia="Times New Roman" w:hAnsi="Franklin Gothic Book" w:cs="Times New Roman"/>
        </w:rPr>
        <w:t xml:space="preserve"> </w:t>
      </w:r>
      <w:r w:rsidRPr="00F02FDA">
        <w:rPr>
          <w:rFonts w:ascii="Franklin Gothic Book" w:eastAsia="Times New Roman" w:hAnsi="Franklin Gothic Book" w:cs="Times New Roman"/>
        </w:rPr>
        <w:t xml:space="preserve">stores to allow users </w:t>
      </w:r>
      <w:r w:rsidR="00D54C61">
        <w:rPr>
          <w:rFonts w:ascii="Franklin Gothic Book" w:eastAsia="Times New Roman" w:hAnsi="Franklin Gothic Book" w:cs="Times New Roman"/>
        </w:rPr>
        <w:t>map</w:t>
      </w:r>
      <w:r w:rsidRPr="00F02FDA">
        <w:rPr>
          <w:rFonts w:ascii="Franklin Gothic Book" w:eastAsia="Times New Roman" w:hAnsi="Franklin Gothic Book" w:cs="Times New Roman"/>
        </w:rPr>
        <w:t xml:space="preserve"> well data across multiple project stages</w:t>
      </w:r>
    </w:p>
    <w:p w14:paraId="091BC8DB" w14:textId="77777777" w:rsidR="00A6630A" w:rsidRDefault="00250669" w:rsidP="00A6630A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Supervised the activities of other data managers and provided required training and coaching for on-the-job delivery</w:t>
      </w:r>
    </w:p>
    <w:p w14:paraId="664214BD" w14:textId="09F53F8C" w:rsidR="001D59A0" w:rsidRPr="00A6630A" w:rsidRDefault="00250669" w:rsidP="00A6630A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A6630A">
        <w:rPr>
          <w:rFonts w:ascii="Franklin Gothic Book" w:eastAsia="Times New Roman" w:hAnsi="Franklin Gothic Book" w:cs="Times New Roman"/>
        </w:rPr>
        <w:t xml:space="preserve">Directed continuous process improvements to modernize project databases by configuring and deploying data synchronizations. </w:t>
      </w:r>
    </w:p>
    <w:p w14:paraId="1022809D" w14:textId="77777777" w:rsidR="001D59A0" w:rsidRPr="00F02FDA" w:rsidRDefault="00250669">
      <w:pPr>
        <w:numPr>
          <w:ilvl w:val="0"/>
          <w:numId w:val="1"/>
        </w:numPr>
        <w:spacing w:before="6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Collaborated with stakeholders to build, test, and deploy customized solutions to resolve data integration issues.</w:t>
      </w:r>
    </w:p>
    <w:p w14:paraId="08CA879C" w14:textId="77777777" w:rsidR="001D59A0" w:rsidRPr="00A6630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Contributed to employee well-being by presenting Shell Health Resilience Programme sessions; conducted more than four sessions over six months for 120 participants</w:t>
      </w:r>
    </w:p>
    <w:p w14:paraId="00FB7DB1" w14:textId="1B1F0AAF" w:rsidR="00A6630A" w:rsidRPr="00A6630A" w:rsidRDefault="00A6630A" w:rsidP="00A6630A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A6630A">
        <w:rPr>
          <w:rFonts w:ascii="Franklin Gothic Book" w:eastAsia="Times New Roman" w:hAnsi="Franklin Gothic Book" w:cs="Times New Roman"/>
          <w:b/>
          <w:bCs/>
          <w:u w:val="single"/>
        </w:rPr>
        <w:t>Highlight:</w:t>
      </w:r>
      <w:r>
        <w:rPr>
          <w:rFonts w:ascii="Franklin Gothic Book" w:eastAsia="Times New Roman" w:hAnsi="Franklin Gothic Book" w:cs="Times New Roman"/>
        </w:rPr>
        <w:t xml:space="preserve">  </w:t>
      </w:r>
      <w:r w:rsidRPr="00F02FDA">
        <w:rPr>
          <w:rFonts w:ascii="Franklin Gothic Book" w:eastAsia="Times New Roman" w:hAnsi="Franklin Gothic Book" w:cs="Times New Roman"/>
        </w:rPr>
        <w:t>Managed a multi-year project (with a budget of over USD800,000) to deploy R5000 Openworks and CDS systems across three Operating Units in two countries (SPDC and SNEPCO in Nigeria and SHLGB in Gabon)</w:t>
      </w:r>
    </w:p>
    <w:p w14:paraId="5CC12C42" w14:textId="77777777" w:rsidR="001D59A0" w:rsidRPr="00F02FDA" w:rsidRDefault="001D59A0">
      <w:pPr>
        <w:spacing w:before="40" w:after="0" w:line="276" w:lineRule="auto"/>
        <w:rPr>
          <w:rFonts w:ascii="Franklin Gothic Book" w:hAnsi="Franklin Gothic Book"/>
        </w:rPr>
      </w:pPr>
    </w:p>
    <w:p w14:paraId="79CBCFD7" w14:textId="77777777" w:rsidR="001D59A0" w:rsidRPr="00F02FDA" w:rsidRDefault="001D59A0">
      <w:pPr>
        <w:spacing w:before="40" w:after="0" w:line="276" w:lineRule="auto"/>
        <w:rPr>
          <w:rFonts w:ascii="Franklin Gothic Book" w:hAnsi="Franklin Gothic Book"/>
        </w:rPr>
      </w:pPr>
    </w:p>
    <w:p w14:paraId="1AF17294" w14:textId="6C1E9D14" w:rsidR="001D59A0" w:rsidRDefault="00250669">
      <w:pPr>
        <w:spacing w:before="40" w:after="0" w:line="276" w:lineRule="auto"/>
        <w:rPr>
          <w:rFonts w:ascii="Franklin Gothic Book" w:eastAsia="Times New Roman" w:hAnsi="Franklin Gothic Book" w:cs="Times New Roman"/>
          <w:b/>
        </w:rPr>
      </w:pPr>
      <w:r w:rsidRPr="00F02FDA">
        <w:rPr>
          <w:rFonts w:ascii="Franklin Gothic Book" w:eastAsia="Times New Roman" w:hAnsi="Franklin Gothic Book" w:cs="Times New Roman"/>
          <w:b/>
        </w:rPr>
        <w:t xml:space="preserve">Senior IT Project Manager (Subsurface), </w:t>
      </w:r>
      <w:r w:rsidR="000B1548" w:rsidRPr="00F02FDA">
        <w:rPr>
          <w:rFonts w:ascii="Franklin Gothic Book" w:eastAsia="Times New Roman" w:hAnsi="Franklin Gothic Book" w:cs="Times New Roman"/>
          <w:b/>
        </w:rPr>
        <w:t xml:space="preserve">Shell </w:t>
      </w:r>
      <w:r w:rsidR="000B1548">
        <w:rPr>
          <w:rFonts w:ascii="Franklin Gothic Book" w:eastAsia="Times New Roman" w:hAnsi="Franklin Gothic Book" w:cs="Times New Roman"/>
          <w:b/>
        </w:rPr>
        <w:t>Petroleum Development Company</w:t>
      </w:r>
      <w:r w:rsidRPr="00F02FDA">
        <w:rPr>
          <w:rFonts w:ascii="Franklin Gothic Book" w:eastAsia="Times New Roman" w:hAnsi="Franklin Gothic Book" w:cs="Times New Roman"/>
          <w:b/>
        </w:rPr>
        <w:t xml:space="preserve"> (October 2006 - December 2009)</w:t>
      </w:r>
    </w:p>
    <w:p w14:paraId="3BC55AD4" w14:textId="77777777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Managed data migration projects from legacy systems into new ones to preserve data integrity</w:t>
      </w:r>
    </w:p>
    <w:p w14:paraId="1D3A404C" w14:textId="77777777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Managed data archiving and restore operations for various subsurface studies and projects through effective engagements of project teams and other stakeholders</w:t>
      </w:r>
    </w:p>
    <w:p w14:paraId="5EC16FCF" w14:textId="5B68B424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Learned cross-cultural team</w:t>
      </w:r>
      <w:r w:rsidR="00D54C61">
        <w:rPr>
          <w:rFonts w:ascii="Franklin Gothic Book" w:eastAsia="Times New Roman" w:hAnsi="Franklin Gothic Book" w:cs="Times New Roman"/>
        </w:rPr>
        <w:t xml:space="preserve"> collaboration</w:t>
      </w:r>
      <w:r w:rsidRPr="00F02FDA">
        <w:rPr>
          <w:rFonts w:ascii="Franklin Gothic Book" w:eastAsia="Times New Roman" w:hAnsi="Franklin Gothic Book" w:cs="Times New Roman"/>
        </w:rPr>
        <w:t xml:space="preserve"> during a 3-months short-term assignment at Shell International Exploration and Production, Netherlands</w:t>
      </w:r>
    </w:p>
    <w:p w14:paraId="4B7E81F1" w14:textId="77777777" w:rsidR="001D59A0" w:rsidRDefault="001D59A0">
      <w:pPr>
        <w:spacing w:before="40" w:after="0" w:line="276" w:lineRule="auto"/>
        <w:rPr>
          <w:rFonts w:ascii="Franklin Gothic Book" w:hAnsi="Franklin Gothic Book"/>
        </w:rPr>
      </w:pPr>
    </w:p>
    <w:p w14:paraId="05AAE8DC" w14:textId="77777777" w:rsidR="00D54C61" w:rsidRPr="00F02FDA" w:rsidRDefault="00D54C61">
      <w:pPr>
        <w:spacing w:before="40" w:after="0" w:line="276" w:lineRule="auto"/>
        <w:rPr>
          <w:rFonts w:ascii="Franklin Gothic Book" w:hAnsi="Franklin Gothic Book"/>
        </w:rPr>
      </w:pPr>
    </w:p>
    <w:p w14:paraId="4F4BE16D" w14:textId="6D791AD8" w:rsidR="001D59A0" w:rsidRDefault="00250669">
      <w:pPr>
        <w:spacing w:before="40" w:after="0" w:line="276" w:lineRule="auto"/>
        <w:rPr>
          <w:rFonts w:ascii="Franklin Gothic Book" w:eastAsia="Times New Roman" w:hAnsi="Franklin Gothic Book" w:cs="Times New Roman"/>
          <w:b/>
        </w:rPr>
      </w:pPr>
      <w:r w:rsidRPr="00F02FDA">
        <w:rPr>
          <w:rFonts w:ascii="Franklin Gothic Book" w:eastAsia="Times New Roman" w:hAnsi="Franklin Gothic Book" w:cs="Times New Roman"/>
          <w:b/>
        </w:rPr>
        <w:t xml:space="preserve">Business/Application Support Analyst, </w:t>
      </w:r>
      <w:r w:rsidR="000B1548" w:rsidRPr="00F02FDA">
        <w:rPr>
          <w:rFonts w:ascii="Franklin Gothic Book" w:eastAsia="Times New Roman" w:hAnsi="Franklin Gothic Book" w:cs="Times New Roman"/>
          <w:b/>
        </w:rPr>
        <w:t xml:space="preserve">Shell </w:t>
      </w:r>
      <w:r w:rsidR="000B1548">
        <w:rPr>
          <w:rFonts w:ascii="Franklin Gothic Book" w:eastAsia="Times New Roman" w:hAnsi="Franklin Gothic Book" w:cs="Times New Roman"/>
          <w:b/>
        </w:rPr>
        <w:t>Petroleum Development Company</w:t>
      </w:r>
      <w:r w:rsidRPr="00F02FDA">
        <w:rPr>
          <w:rFonts w:ascii="Franklin Gothic Book" w:eastAsia="Times New Roman" w:hAnsi="Franklin Gothic Book" w:cs="Times New Roman"/>
          <w:b/>
        </w:rPr>
        <w:t xml:space="preserve"> (September 2001 - October 2006)</w:t>
      </w:r>
    </w:p>
    <w:p w14:paraId="2D13FB80" w14:textId="77777777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Developed functional specifications for custom business systems and applications</w:t>
      </w:r>
    </w:p>
    <w:p w14:paraId="72A41C5D" w14:textId="77777777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Developed and implemented communication plans, to ensure stakeholder requirements and priorities are gathered effectively</w:t>
      </w:r>
    </w:p>
    <w:p w14:paraId="1CE104D6" w14:textId="77777777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Coordinated business continuity readiness for disaster recovery planning and operations.</w:t>
      </w:r>
    </w:p>
    <w:p w14:paraId="7F8352B1" w14:textId="27E20739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Provided business analysis support for teams by eliciting and documenting business requirements used for in-house application development projects</w:t>
      </w:r>
    </w:p>
    <w:p w14:paraId="6C083F0B" w14:textId="77777777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Provided application portfolio management for custom and industry applications</w:t>
      </w:r>
    </w:p>
    <w:p w14:paraId="136774D2" w14:textId="253BCEBB" w:rsidR="001D59A0" w:rsidRPr="00F02FDA" w:rsidRDefault="00250669">
      <w:pPr>
        <w:numPr>
          <w:ilvl w:val="0"/>
          <w:numId w:val="1"/>
        </w:numPr>
        <w:spacing w:before="40" w:after="0" w:line="276" w:lineRule="auto"/>
        <w:rPr>
          <w:rFonts w:ascii="Franklin Gothic Book" w:hAnsi="Franklin Gothic Book"/>
        </w:rPr>
      </w:pPr>
      <w:r w:rsidRPr="00F02FDA">
        <w:rPr>
          <w:rFonts w:ascii="Franklin Gothic Book" w:eastAsia="Times New Roman" w:hAnsi="Franklin Gothic Book" w:cs="Times New Roman"/>
        </w:rPr>
        <w:t>Used PL/SQL, HTML</w:t>
      </w:r>
      <w:r w:rsidR="00D54C61">
        <w:rPr>
          <w:rFonts w:ascii="Franklin Gothic Book" w:eastAsia="Times New Roman" w:hAnsi="Franklin Gothic Book" w:cs="Times New Roman"/>
        </w:rPr>
        <w:t>,</w:t>
      </w:r>
      <w:r w:rsidRPr="00F02FDA">
        <w:rPr>
          <w:rFonts w:ascii="Franklin Gothic Book" w:eastAsia="Times New Roman" w:hAnsi="Franklin Gothic Book" w:cs="Times New Roman"/>
        </w:rPr>
        <w:t xml:space="preserve"> and JavaScript to develop fully functional bespoke applications interfacing with Oracle or MS-SQL relational databases e.g. Conflict of Interest web application developed and deployed to over 4000 staff</w:t>
      </w:r>
    </w:p>
    <w:p w14:paraId="5E1B922C" w14:textId="77777777" w:rsidR="001D59A0" w:rsidRPr="00F02FDA" w:rsidRDefault="001D59A0">
      <w:pPr>
        <w:spacing w:before="40" w:after="0" w:line="276" w:lineRule="auto"/>
        <w:rPr>
          <w:rFonts w:ascii="Franklin Gothic Book" w:hAnsi="Franklin Gothic Book"/>
        </w:rPr>
      </w:pPr>
    </w:p>
    <w:sectPr w:rsidR="001D59A0" w:rsidRPr="00F02FD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23688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30AA4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64438D"/>
    <w:multiLevelType w:val="hybridMultilevel"/>
    <w:tmpl w:val="7982E718"/>
    <w:lvl w:ilvl="0" w:tplc="3B34CC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E26D74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1B695B0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26DC190E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83EEB8C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44422408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B802B1E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85B294F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E4F05CD4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E2173E"/>
    <w:multiLevelType w:val="hybridMultilevel"/>
    <w:tmpl w:val="94F62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40F29"/>
    <w:multiLevelType w:val="hybridMultilevel"/>
    <w:tmpl w:val="97400ABA"/>
    <w:lvl w:ilvl="0" w:tplc="C5F8558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ADE32A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8DA3EA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E86F5B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58CE5F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3CC948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7F874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44EBDE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49E16C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AB32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F4A031B"/>
    <w:multiLevelType w:val="hybridMultilevel"/>
    <w:tmpl w:val="3E440B6E"/>
    <w:lvl w:ilvl="0" w:tplc="10B2C71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666008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F9AACE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AE0072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140B58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D061E0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59814F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6D45EB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72E2D4B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7912197">
    <w:abstractNumId w:val="6"/>
  </w:num>
  <w:num w:numId="2" w16cid:durableId="2139033603">
    <w:abstractNumId w:val="4"/>
  </w:num>
  <w:num w:numId="3" w16cid:durableId="1486235740">
    <w:abstractNumId w:val="3"/>
  </w:num>
  <w:num w:numId="4" w16cid:durableId="594097267">
    <w:abstractNumId w:val="2"/>
  </w:num>
  <w:num w:numId="5" w16cid:durableId="1406344812">
    <w:abstractNumId w:val="1"/>
  </w:num>
  <w:num w:numId="6" w16cid:durableId="621888064">
    <w:abstractNumId w:val="0"/>
  </w:num>
  <w:num w:numId="7" w16cid:durableId="1336231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A0"/>
    <w:rsid w:val="00003EE5"/>
    <w:rsid w:val="00031114"/>
    <w:rsid w:val="00095842"/>
    <w:rsid w:val="000B1548"/>
    <w:rsid w:val="000F1389"/>
    <w:rsid w:val="00104064"/>
    <w:rsid w:val="001D59A0"/>
    <w:rsid w:val="00250669"/>
    <w:rsid w:val="00280741"/>
    <w:rsid w:val="0035333B"/>
    <w:rsid w:val="00353C37"/>
    <w:rsid w:val="003F68D3"/>
    <w:rsid w:val="004610E0"/>
    <w:rsid w:val="00477BA6"/>
    <w:rsid w:val="004D7ACA"/>
    <w:rsid w:val="00505C68"/>
    <w:rsid w:val="005514BF"/>
    <w:rsid w:val="005641B5"/>
    <w:rsid w:val="00573802"/>
    <w:rsid w:val="005B103F"/>
    <w:rsid w:val="00614E70"/>
    <w:rsid w:val="00617E5C"/>
    <w:rsid w:val="00625E46"/>
    <w:rsid w:val="006E56A8"/>
    <w:rsid w:val="00707E55"/>
    <w:rsid w:val="007471B4"/>
    <w:rsid w:val="00882C38"/>
    <w:rsid w:val="00926897"/>
    <w:rsid w:val="00967FDA"/>
    <w:rsid w:val="009723ED"/>
    <w:rsid w:val="00994824"/>
    <w:rsid w:val="009F7FF7"/>
    <w:rsid w:val="00A110AD"/>
    <w:rsid w:val="00A36064"/>
    <w:rsid w:val="00A56477"/>
    <w:rsid w:val="00A6630A"/>
    <w:rsid w:val="00AA457B"/>
    <w:rsid w:val="00AC20D9"/>
    <w:rsid w:val="00B613BE"/>
    <w:rsid w:val="00B64A9E"/>
    <w:rsid w:val="00C13393"/>
    <w:rsid w:val="00C5016E"/>
    <w:rsid w:val="00C703BA"/>
    <w:rsid w:val="00C70CDA"/>
    <w:rsid w:val="00CB3EF4"/>
    <w:rsid w:val="00D00721"/>
    <w:rsid w:val="00D54C61"/>
    <w:rsid w:val="00DB0DC3"/>
    <w:rsid w:val="00DB21E0"/>
    <w:rsid w:val="00DF1C00"/>
    <w:rsid w:val="00EE63D1"/>
    <w:rsid w:val="00F02FDA"/>
    <w:rsid w:val="00F11110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648D3"/>
  <w15:docId w15:val="{47073700-403B-4482-92F4-8248C5D2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02FDA"/>
    <w:pPr>
      <w:ind w:left="720"/>
      <w:contextualSpacing/>
    </w:pPr>
  </w:style>
  <w:style w:type="paragraph" w:customStyle="1" w:styleId="Default">
    <w:name w:val="Default"/>
    <w:rsid w:val="00C703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1538</Words>
  <Characters>10065</Characters>
  <Application>Microsoft Office Word</Application>
  <DocSecurity>0</DocSecurity>
  <Lines>165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James Umogu</cp:lastModifiedBy>
  <cp:revision>8</cp:revision>
  <cp:lastPrinted>2024-03-20T06:41:00Z</cp:lastPrinted>
  <dcterms:created xsi:type="dcterms:W3CDTF">2025-05-26T02:00:00Z</dcterms:created>
  <dcterms:modified xsi:type="dcterms:W3CDTF">2025-05-26T03:43:00Z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d8325bb03e5ccaa8d1da881d278100f3c8dc417bab91a608e5f775dcd2fd4bdb</vt:lpwstr>
  </property>
</Properties>
</file>