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2314"/>
        <w:gridCol w:w="1650"/>
        <w:gridCol w:w="3686"/>
        <w:gridCol w:w="2693"/>
        <w:gridCol w:w="1772"/>
        <w:gridCol w:w="1772"/>
      </w:tblGrid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Materials</w:t>
            </w:r>
          </w:p>
        </w:tc>
        <w:tc>
          <w:tcPr>
            <w:tcW w:w="1650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Declared formulation (in library)</w:t>
            </w:r>
          </w:p>
        </w:tc>
        <w:tc>
          <w:tcPr>
            <w:tcW w:w="3686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Declared formulation (out of library)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Pairwise identification</w:t>
            </w: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LNE</w:t>
            </w: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SCL</w:t>
            </w: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SFPD005</w:t>
            </w:r>
          </w:p>
        </w:tc>
        <w:tc>
          <w:tcPr>
            <w:tcW w:w="1650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2693" w:type="dxa"/>
          </w:tcPr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PP/PE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</w:rPr>
              <w:t>Erucamide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</w:rPr>
              <w:t xml:space="preserve"> (G035)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</w:rPr>
              <w:t>Tributylacetylcitrate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</w:rPr>
              <w:t xml:space="preserve"> (U044)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</w:rPr>
              <w:t>Oleamide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</w:rPr>
              <w:t xml:space="preserve"> (G032)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DPGME (Q089)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</w:rPr>
              <w:t>Irgafos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</w:rPr>
              <w:t xml:space="preserve"> 168 (R017)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</w:rPr>
              <w:t>Dibutylsebacate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</w:rPr>
              <w:t xml:space="preserve"> (T067)</w:t>
            </w:r>
          </w:p>
          <w:p w:rsidR="00B9228A" w:rsidRPr="00BD32BC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Santicizer141 (U011)</w:t>
            </w:r>
          </w:p>
          <w:p w:rsidR="00022852" w:rsidRPr="003605F7" w:rsidRDefault="00B9228A" w:rsidP="00B9228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DEHP (U032)</w:t>
            </w:r>
          </w:p>
        </w:tc>
        <w:tc>
          <w:tcPr>
            <w:tcW w:w="1772" w:type="dxa"/>
          </w:tcPr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G035</w:t>
            </w:r>
            <w:r w:rsidR="002217AA" w:rsidRPr="00BD32BC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T067</w:t>
            </w:r>
            <w:r w:rsidR="002217AA" w:rsidRPr="00BD32BC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U044</w:t>
            </w:r>
            <w:r w:rsidR="002217AA" w:rsidRPr="00BD32BC">
              <w:rPr>
                <w:rFonts w:ascii="Arial Narrow" w:hAnsi="Arial Narrow"/>
                <w:sz w:val="20"/>
                <w:szCs w:val="20"/>
                <w:lang w:val="en-US"/>
              </w:rPr>
              <w:t>*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U011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U100</w:t>
            </w:r>
          </w:p>
          <w:p w:rsidR="009212EF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R017</w:t>
            </w:r>
          </w:p>
        </w:tc>
        <w:tc>
          <w:tcPr>
            <w:tcW w:w="1772" w:type="dxa"/>
          </w:tcPr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G032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H025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T067</w:t>
            </w:r>
          </w:p>
          <w:p w:rsidR="009212EF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U044</w:t>
            </w: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SFPD062</w:t>
            </w:r>
          </w:p>
        </w:tc>
        <w:tc>
          <w:tcPr>
            <w:tcW w:w="1650" w:type="dxa"/>
          </w:tcPr>
          <w:p w:rsidR="009212EF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Erucamide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(G035)</w:t>
            </w:r>
          </w:p>
        </w:tc>
        <w:tc>
          <w:tcPr>
            <w:tcW w:w="3686" w:type="dxa"/>
          </w:tcPr>
          <w:p w:rsidR="009212EF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Titanium 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dioxie</w:t>
            </w:r>
            <w:proofErr w:type="spellEnd"/>
          </w:p>
          <w:p w:rsidR="00022852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Antibloc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mineral</w:t>
            </w:r>
          </w:p>
        </w:tc>
        <w:tc>
          <w:tcPr>
            <w:tcW w:w="2693" w:type="dxa"/>
          </w:tcPr>
          <w:p w:rsidR="00B9228A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BHT (F041)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PP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Erucamide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(G035)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Oleamide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(G032)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Diethyleneglycol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(P048)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DEHA (U021)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DPGDB (T112)</w:t>
            </w:r>
          </w:p>
          <w:p w:rsidR="00BD32BC" w:rsidRPr="00BD32BC" w:rsidRDefault="00BD32BC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Santicizer 141 (U011)</w:t>
            </w: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F041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G035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G032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P048</w:t>
            </w:r>
          </w:p>
          <w:p w:rsidR="009212EF" w:rsidRPr="00BD32BC" w:rsidRDefault="009212EF" w:rsidP="002217AA">
            <w:pPr>
              <w:ind w:left="-85" w:right="-2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SFPD063</w:t>
            </w:r>
          </w:p>
        </w:tc>
        <w:tc>
          <w:tcPr>
            <w:tcW w:w="1650" w:type="dxa"/>
          </w:tcPr>
          <w:p w:rsidR="009212EF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Caprolactame</w:t>
            </w:r>
            <w:proofErr w:type="spellEnd"/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</w:tcPr>
          <w:p w:rsidR="009212EF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Maleic anhydride</w:t>
            </w:r>
          </w:p>
          <w:p w:rsidR="00022852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Alkanox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24</w:t>
            </w:r>
          </w:p>
          <w:p w:rsidR="00022852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Talc</w:t>
            </w:r>
          </w:p>
          <w:p w:rsidR="00022852" w:rsidRPr="003A5C7C" w:rsidRDefault="00022852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Silicon dioxide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R091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U100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R016</w:t>
            </w:r>
          </w:p>
          <w:p w:rsidR="009212EF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G035</w:t>
            </w: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SFPD071</w:t>
            </w:r>
          </w:p>
        </w:tc>
        <w:tc>
          <w:tcPr>
            <w:tcW w:w="1650" w:type="dxa"/>
          </w:tcPr>
          <w:p w:rsidR="009212EF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Diethylen</w:t>
            </w:r>
            <w:r w:rsidR="009D5B90" w:rsidRPr="00BD32BC">
              <w:rPr>
                <w:rFonts w:ascii="Arial Narrow" w:hAnsi="Arial Narrow"/>
                <w:sz w:val="20"/>
                <w:szCs w:val="20"/>
                <w:lang w:val="en-US"/>
              </w:rPr>
              <w:t>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glycol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  <w:p w:rsidR="00022852" w:rsidRPr="00BD32BC" w:rsidRDefault="0002285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DEHA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oleamide</w:t>
            </w:r>
            <w:proofErr w:type="spellEnd"/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terephtalic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antimony trioxide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isophatilic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acrylates 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methacrylates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trinonyl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phenyl 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phosphite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zinc oxide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hexafluoroproponate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vinylidene</w:t>
            </w:r>
            <w:proofErr w:type="spellEnd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 xml:space="preserve"> fluoride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 xml:space="preserve">copolymer </w:t>
            </w:r>
            <w:proofErr w:type="spellStart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vinylidene</w:t>
            </w:r>
            <w:proofErr w:type="spellEnd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 xml:space="preserve"> fluoride-</w:t>
            </w:r>
            <w:proofErr w:type="spellStart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hexafluoropropoylene</w:t>
            </w:r>
            <w:proofErr w:type="spellEnd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 xml:space="preserve"> in adhesive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calcium acetate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phosphoric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 xml:space="preserve">silicon </w:t>
            </w:r>
            <w:proofErr w:type="spellStart"/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dioxie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1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potassium hydroxide</w:t>
            </w:r>
          </w:p>
        </w:tc>
        <w:tc>
          <w:tcPr>
            <w:tcW w:w="2693" w:type="dxa"/>
          </w:tcPr>
          <w:p w:rsidR="009212EF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DEHA</w:t>
            </w:r>
          </w:p>
          <w:p w:rsidR="003605F7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Oleamide</w:t>
            </w:r>
            <w:proofErr w:type="spellEnd"/>
          </w:p>
          <w:p w:rsidR="003605F7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Erucamide</w:t>
            </w:r>
            <w:proofErr w:type="spellEnd"/>
          </w:p>
          <w:p w:rsidR="003605F7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PP</w:t>
            </w:r>
          </w:p>
          <w:p w:rsidR="003605F7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Diethylene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glycol</w:t>
            </w:r>
          </w:p>
          <w:p w:rsidR="003605F7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Dibutyl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sebacate</w:t>
            </w:r>
            <w:proofErr w:type="spellEnd"/>
          </w:p>
          <w:p w:rsidR="003605F7" w:rsidRPr="00BD32BC" w:rsidRDefault="003605F7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  <w:lang w:val="en-US"/>
              </w:rPr>
              <w:t>Santicizer</w:t>
            </w:r>
            <w:proofErr w:type="spellEnd"/>
            <w:r>
              <w:rPr>
                <w:rFonts w:ascii="Arial Narrow" w:hAnsi="Arial Narrow"/>
                <w:sz w:val="20"/>
                <w:szCs w:val="20"/>
                <w:lang w:val="en-US"/>
              </w:rPr>
              <w:t xml:space="preserve"> 141</w:t>
            </w: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U021*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G035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T067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G032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L037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U100</w:t>
            </w:r>
          </w:p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lastRenderedPageBreak/>
              <w:t>SFPD072</w:t>
            </w:r>
          </w:p>
        </w:tc>
        <w:tc>
          <w:tcPr>
            <w:tcW w:w="1650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Diethylene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glycol</w:t>
            </w:r>
          </w:p>
          <w:p w:rsidR="009212EF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terephtalic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antimony trioxide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isophatilic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manganese acetate</w:t>
            </w:r>
          </w:p>
          <w:p w:rsidR="009212EF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/>
                <w:sz w:val="20"/>
                <w:szCs w:val="20"/>
                <w:lang w:val="en-US"/>
              </w:rPr>
              <w:t>zinc acetate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hexafluoroproponate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vinylidene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fluoride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copolymer 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vinylidene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fluoride-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hexafluoropropoylene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in adhesive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calcium acetate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phosphoric acid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silicon </w:t>
            </w: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dioxie</w:t>
            </w:r>
            <w:proofErr w:type="spellEnd"/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potassium hydroxide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calcium carbonate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sodium bisulfite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U044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T067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T014*</w:t>
            </w:r>
          </w:p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SFPD073</w:t>
            </w:r>
          </w:p>
        </w:tc>
        <w:tc>
          <w:tcPr>
            <w:tcW w:w="1650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stearic acid</w:t>
            </w:r>
          </w:p>
          <w:p w:rsidR="009212EF" w:rsidRPr="00BD32BC" w:rsidRDefault="009D5B90" w:rsidP="003605F7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styrene</w:t>
            </w:r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1,3 butadiene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In1520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Ethylbenzene</w:t>
            </w:r>
            <w:proofErr w:type="spellEnd"/>
          </w:p>
          <w:p w:rsidR="009212EF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Antioxidant TNPP 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Q023</w:t>
            </w:r>
          </w:p>
          <w:p w:rsidR="009212EF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G032*</w:t>
            </w: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SFPD074</w:t>
            </w:r>
            <w:r w:rsidR="009F09B3">
              <w:rPr>
                <w:rFonts w:ascii="Arial Narrow" w:hAnsi="Arial Narrow"/>
                <w:sz w:val="20"/>
                <w:szCs w:val="20"/>
                <w:lang w:val="en-US"/>
              </w:rPr>
              <w:t>’</w:t>
            </w:r>
          </w:p>
        </w:tc>
        <w:tc>
          <w:tcPr>
            <w:tcW w:w="1650" w:type="dxa"/>
          </w:tcPr>
          <w:p w:rsidR="009212EF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maleic anhydride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acetic acid vinyl ester</w:t>
            </w:r>
          </w:p>
          <w:p w:rsidR="009212EF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monomer of EVOH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R017*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R091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U100</w:t>
            </w:r>
          </w:p>
          <w:p w:rsidR="009212EF" w:rsidRPr="003605F7" w:rsidRDefault="002217AA" w:rsidP="003605F7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R016</w:t>
            </w: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SFPD075</w:t>
            </w:r>
          </w:p>
        </w:tc>
        <w:tc>
          <w:tcPr>
            <w:tcW w:w="1650" w:type="dxa"/>
          </w:tcPr>
          <w:p w:rsidR="009D5B90" w:rsidRPr="00BD32BC" w:rsidRDefault="00091CB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DBP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PS 802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colorant titanium dioxide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1-hexene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Aluminium</w:t>
            </w:r>
            <w:proofErr w:type="spellEnd"/>
          </w:p>
          <w:p w:rsidR="009D5B90" w:rsidRPr="004D219A" w:rsidRDefault="009D5B90" w:rsidP="008B3773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>hydroxybis</w:t>
            </w:r>
            <w:proofErr w:type="spellEnd"/>
            <w:r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[2,2’-methylenebis (4,6-</w:t>
            </w:r>
            <w:r w:rsidR="004D219A"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di-tert </w:t>
            </w:r>
            <w:proofErr w:type="spellStart"/>
            <w:r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>butylphenyl</w:t>
            </w:r>
            <w:proofErr w:type="spellEnd"/>
            <w:r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>)</w:t>
            </w:r>
            <w:r w:rsidR="004D219A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  <w:r w:rsidRPr="004D219A">
              <w:rPr>
                <w:rFonts w:ascii="Arial Narrow" w:hAnsi="Arial Narrow" w:cs="Arial"/>
                <w:sz w:val="20"/>
                <w:szCs w:val="20"/>
                <w:lang w:val="en-US"/>
              </w:rPr>
              <w:t>phosphate (151841-65-5)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myristic</w:t>
            </w:r>
            <w:proofErr w:type="spellEnd"/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acid, lithium salt</w:t>
            </w:r>
          </w:p>
          <w:p w:rsidR="009212EF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calcium stearate</w:t>
            </w:r>
          </w:p>
        </w:tc>
        <w:tc>
          <w:tcPr>
            <w:tcW w:w="2693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R091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H025*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R016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T010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G035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U032*</w:t>
            </w:r>
          </w:p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9212EF" w:rsidRPr="00BD32BC" w:rsidRDefault="009212EF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SFPD076</w:t>
            </w:r>
          </w:p>
        </w:tc>
        <w:tc>
          <w:tcPr>
            <w:tcW w:w="1650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1076</w:t>
            </w:r>
          </w:p>
        </w:tc>
        <w:tc>
          <w:tcPr>
            <w:tcW w:w="3686" w:type="dxa"/>
          </w:tcPr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maleic anhydride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acetic acid vinyl ester</w:t>
            </w:r>
          </w:p>
          <w:p w:rsidR="009D5B90" w:rsidRPr="003A5C7C" w:rsidRDefault="009D5B90" w:rsidP="003A5C7C">
            <w:pPr>
              <w:pStyle w:val="ListParagraph"/>
              <w:numPr>
                <w:ilvl w:val="0"/>
                <w:numId w:val="2"/>
              </w:numPr>
              <w:ind w:left="176" w:right="-108" w:hanging="176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3A5C7C">
              <w:rPr>
                <w:rFonts w:ascii="Arial Narrow" w:hAnsi="Arial Narrow" w:cs="Arial"/>
                <w:sz w:val="20"/>
                <w:szCs w:val="20"/>
                <w:lang w:val="en-US"/>
              </w:rPr>
              <w:t>monomer of EVOH</w:t>
            </w:r>
          </w:p>
        </w:tc>
        <w:tc>
          <w:tcPr>
            <w:tcW w:w="2693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R091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U100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R016</w:t>
            </w:r>
          </w:p>
          <w:p w:rsidR="009D5B90" w:rsidRPr="00BD32BC" w:rsidRDefault="002217AA" w:rsidP="003605F7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</w:rPr>
              <w:t>F041</w:t>
            </w:r>
          </w:p>
        </w:tc>
        <w:tc>
          <w:tcPr>
            <w:tcW w:w="1772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  <w:tr w:rsidR="002217AA" w:rsidRPr="00BD32BC" w:rsidTr="003A5C7C">
        <w:tc>
          <w:tcPr>
            <w:tcW w:w="2314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SFPD077</w:t>
            </w:r>
          </w:p>
        </w:tc>
        <w:tc>
          <w:tcPr>
            <w:tcW w:w="1650" w:type="dxa"/>
          </w:tcPr>
          <w:p w:rsidR="009D5B90" w:rsidRPr="00BD32BC" w:rsidRDefault="00091CB2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DBP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irganox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PS 802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colorant titanium dioxide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1-hexene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Aluminium</w:t>
            </w:r>
            <w:proofErr w:type="spellEnd"/>
            <w:r w:rsidR="004D219A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hydroxybis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[2,2’-methylenebis (4,6-di-tert.butylphenyl)</w:t>
            </w:r>
            <w:r w:rsidR="004D219A">
              <w:rPr>
                <w:rFonts w:ascii="Arial Narrow" w:hAnsi="Arial Narrow"/>
                <w:sz w:val="20"/>
                <w:szCs w:val="20"/>
                <w:lang w:val="en-US"/>
              </w:rPr>
              <w:t xml:space="preserve"> </w:t>
            </w:r>
            <w:bookmarkStart w:id="0" w:name="_GoBack"/>
            <w:bookmarkEnd w:id="0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phosphate (151841-65-5)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proofErr w:type="spellStart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myristic</w:t>
            </w:r>
            <w:proofErr w:type="spellEnd"/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 xml:space="preserve"> acid, lithium salt</w:t>
            </w:r>
          </w:p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calcium stearate</w:t>
            </w:r>
          </w:p>
        </w:tc>
        <w:tc>
          <w:tcPr>
            <w:tcW w:w="2693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  <w:tc>
          <w:tcPr>
            <w:tcW w:w="1772" w:type="dxa"/>
          </w:tcPr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R017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G035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U040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G032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R091</w:t>
            </w:r>
          </w:p>
          <w:p w:rsidR="002217AA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N057</w:t>
            </w:r>
          </w:p>
          <w:p w:rsidR="009D5B90" w:rsidRPr="00BD32BC" w:rsidRDefault="002217AA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BD32BC">
              <w:rPr>
                <w:rFonts w:ascii="Arial Narrow" w:hAnsi="Arial Narrow"/>
                <w:sz w:val="20"/>
                <w:szCs w:val="20"/>
                <w:lang w:val="en-US"/>
              </w:rPr>
              <w:t>T010</w:t>
            </w:r>
          </w:p>
        </w:tc>
        <w:tc>
          <w:tcPr>
            <w:tcW w:w="1772" w:type="dxa"/>
          </w:tcPr>
          <w:p w:rsidR="009D5B90" w:rsidRPr="00BD32BC" w:rsidRDefault="009D5B90" w:rsidP="002217AA">
            <w:pPr>
              <w:ind w:left="-85" w:right="-27"/>
              <w:rPr>
                <w:rFonts w:ascii="Arial Narrow" w:hAnsi="Arial Narrow"/>
                <w:sz w:val="20"/>
                <w:szCs w:val="20"/>
                <w:lang w:val="en-US"/>
              </w:rPr>
            </w:pPr>
          </w:p>
        </w:tc>
      </w:tr>
    </w:tbl>
    <w:p w:rsidR="00E06264" w:rsidRPr="00BD32BC" w:rsidRDefault="00E06264" w:rsidP="009D5B90">
      <w:pPr>
        <w:rPr>
          <w:rFonts w:ascii="Arial Narrow" w:hAnsi="Arial Narrow"/>
          <w:sz w:val="20"/>
          <w:szCs w:val="20"/>
          <w:lang w:val="en-US"/>
        </w:rPr>
      </w:pPr>
    </w:p>
    <w:p w:rsidR="009D5B90" w:rsidRPr="00BD32BC" w:rsidRDefault="009D5B90" w:rsidP="009D5B90">
      <w:pPr>
        <w:rPr>
          <w:rFonts w:ascii="Arial Narrow" w:hAnsi="Arial Narrow"/>
          <w:sz w:val="20"/>
          <w:szCs w:val="20"/>
          <w:lang w:val="en-US"/>
        </w:rPr>
      </w:pPr>
    </w:p>
    <w:sectPr w:rsidR="009D5B90" w:rsidRPr="00BD32BC" w:rsidSect="00B3680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84FCB"/>
    <w:multiLevelType w:val="hybridMultilevel"/>
    <w:tmpl w:val="B77ED0B0"/>
    <w:lvl w:ilvl="0" w:tplc="040C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1">
    <w:nsid w:val="47C750A3"/>
    <w:multiLevelType w:val="hybridMultilevel"/>
    <w:tmpl w:val="8AEABEA0"/>
    <w:lvl w:ilvl="0" w:tplc="040C0001">
      <w:start w:val="1"/>
      <w:numFmt w:val="bullet"/>
      <w:lvlText w:val=""/>
      <w:lvlJc w:val="left"/>
      <w:pPr>
        <w:ind w:left="6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EF"/>
    <w:rsid w:val="00022852"/>
    <w:rsid w:val="00091CB2"/>
    <w:rsid w:val="002217AA"/>
    <w:rsid w:val="003605F7"/>
    <w:rsid w:val="00393338"/>
    <w:rsid w:val="003A5C7C"/>
    <w:rsid w:val="004852EA"/>
    <w:rsid w:val="004D219A"/>
    <w:rsid w:val="009212EF"/>
    <w:rsid w:val="009D5B90"/>
    <w:rsid w:val="009F09B3"/>
    <w:rsid w:val="00A31C96"/>
    <w:rsid w:val="00B14C14"/>
    <w:rsid w:val="00B3680A"/>
    <w:rsid w:val="00B9228A"/>
    <w:rsid w:val="00BD32BC"/>
    <w:rsid w:val="00E06264"/>
    <w:rsid w:val="00E63B52"/>
    <w:rsid w:val="00F6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0038F-AC21-4B3B-A37F-C3268CF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5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</dc:creator>
  <cp:keywords/>
  <dc:description/>
  <cp:lastModifiedBy>Olivier Vitrac</cp:lastModifiedBy>
  <cp:revision>10</cp:revision>
  <dcterms:created xsi:type="dcterms:W3CDTF">2014-11-28T16:18:00Z</dcterms:created>
  <dcterms:modified xsi:type="dcterms:W3CDTF">2014-12-03T14:13:00Z</dcterms:modified>
</cp:coreProperties>
</file>