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E101A"/>
          <w:sz w:val="24"/>
          <w:szCs w:val="24"/>
          <w:highlight w:val="white"/>
          <w:u w:val="none"/>
          <w:vertAlign w:val="baseline"/>
          <w:rtl w:val="0"/>
        </w:rPr>
        <w:t>BUILD A EMPLOYEE TRAVEL APPROVAL APPLICATION FOR CORPORATES</w:t>
      </w:r>
    </w:p>
    <w:p>
      <w:pPr>
        <w:keepNext w:val="0"/>
        <w:keepLines w:val="0"/>
        <w:widowControl/>
        <w:jc w:val="left"/>
        <w:rPr>
          <w:rFonts w:ascii="Times New Roman" w:hAnsi="Times New Roman" w:eastAsia="Times New Roman" w:cs="Times New Roma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1 INTRODUCTION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1.1 OVERVIEW</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Welcome to Salesforce! Salesforce is game-changing technology, with a host of productivity-boosting features, that will help you sell smarter and faster.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1.2 PURPOSE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Travel Approval Application allows us to arrange and monitor travel plans and expense reports for our organizations using Salesforce Platform.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2 PROBLEM DEFINITION &amp; DESIGN THINKING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2.1 EMPATHY MAP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xml:space="preserve">     An empathy map is a template that organizes a user’s </w:t>
      </w:r>
      <w:r>
        <w:rPr>
          <w:rFonts w:ascii="Times New Roman" w:hAnsi="Times New Roman" w:eastAsia="Times New Roman" w:cs="Times New Roman"/>
          <w:color w:val="0E101A"/>
          <w:sz w:val="24"/>
          <w:szCs w:val="24"/>
          <w:highlight w:val="white"/>
          <w:rtl w:val="0"/>
        </w:rPr>
        <w:t>behaviors</w:t>
      </w:r>
      <w:r>
        <w:rPr>
          <w:rFonts w:ascii="Times New Roman" w:hAnsi="Times New Roman" w:eastAsia="Times New Roman" w:cs="Times New Roman"/>
          <w:b w:val="0"/>
          <w:i w:val="0"/>
          <w:smallCaps w:val="0"/>
          <w:strike w:val="0"/>
          <w:color w:val="0E101A"/>
          <w:sz w:val="24"/>
          <w:szCs w:val="24"/>
          <w:highlight w:val="white"/>
          <w:u w:val="none"/>
          <w:vertAlign w:val="baseline"/>
          <w:rtl w:val="0"/>
        </w:rPr>
        <w:t xml:space="preserve"> and feelings to create a sense of empathy between the user and your team.  The empathy map represents a principal user and helps teams better understand their motivations, concerns, and user experience.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An empathy map is a simple</w:t>
      </w:r>
      <w:r>
        <w:rPr>
          <w:rFonts w:ascii="Times New Roman" w:hAnsi="Times New Roman" w:eastAsia="Times New Roman" w:cs="Times New Roman"/>
          <w:color w:val="0E101A"/>
          <w:sz w:val="24"/>
          <w:szCs w:val="24"/>
          <w:highlight w:val="white"/>
          <w:rtl w:val="0"/>
        </w:rPr>
        <w:t xml:space="preserve"> &amp;</w:t>
      </w:r>
      <w:r>
        <w:rPr>
          <w:rFonts w:ascii="Times New Roman" w:hAnsi="Times New Roman" w:eastAsia="Times New Roman" w:cs="Times New Roman"/>
          <w:b w:val="0"/>
          <w:i w:val="0"/>
          <w:smallCaps w:val="0"/>
          <w:strike w:val="0"/>
          <w:color w:val="0E101A"/>
          <w:sz w:val="24"/>
          <w:szCs w:val="24"/>
          <w:highlight w:val="white"/>
          <w:u w:val="none"/>
          <w:vertAlign w:val="baseline"/>
          <w:rtl w:val="0"/>
        </w:rPr>
        <w:t xml:space="preserve"> easy</w:t>
      </w:r>
      <w:r>
        <w:rPr>
          <w:rFonts w:ascii="Times New Roman" w:hAnsi="Times New Roman" w:eastAsia="Times New Roman" w:cs="Times New Roman"/>
          <w:color w:val="0E101A"/>
          <w:sz w:val="24"/>
          <w:szCs w:val="24"/>
          <w:highlight w:val="white"/>
          <w:rtl w:val="0"/>
        </w:rPr>
        <w:t xml:space="preserve"> </w:t>
      </w:r>
      <w:r>
        <w:rPr>
          <w:rFonts w:ascii="Times New Roman" w:hAnsi="Times New Roman" w:eastAsia="Times New Roman" w:cs="Times New Roman"/>
          <w:b w:val="0"/>
          <w:i w:val="0"/>
          <w:smallCaps w:val="0"/>
          <w:strike w:val="0"/>
          <w:color w:val="0E101A"/>
          <w:sz w:val="24"/>
          <w:szCs w:val="24"/>
          <w:highlight w:val="white"/>
          <w:u w:val="none"/>
          <w:vertAlign w:val="baseline"/>
          <w:rtl w:val="0"/>
        </w:rPr>
        <w:t xml:space="preserve"> visual that captures knowledge about a user’s </w:t>
      </w:r>
      <w:r>
        <w:rPr>
          <w:rFonts w:ascii="Times New Roman" w:hAnsi="Times New Roman" w:eastAsia="Times New Roman" w:cs="Times New Roman"/>
          <w:color w:val="0E101A"/>
          <w:sz w:val="24"/>
          <w:szCs w:val="24"/>
          <w:highlight w:val="white"/>
          <w:rtl w:val="0"/>
        </w:rPr>
        <w:t>behaviors</w:t>
      </w:r>
      <w:r>
        <w:rPr>
          <w:rFonts w:ascii="Times New Roman" w:hAnsi="Times New Roman" w:eastAsia="Times New Roman" w:cs="Times New Roman"/>
          <w:b w:val="0"/>
          <w:i w:val="0"/>
          <w:smallCaps w:val="0"/>
          <w:strike w:val="0"/>
          <w:color w:val="0E101A"/>
          <w:sz w:val="24"/>
          <w:szCs w:val="24"/>
          <w:highlight w:val="white"/>
          <w:u w:val="none"/>
          <w:vertAlign w:val="baseline"/>
          <w:rtl w:val="0"/>
        </w:rPr>
        <w:t xml:space="preserve"> and attitudes.  It is a useful tool to </w:t>
      </w:r>
      <w:r>
        <w:rPr>
          <w:rFonts w:ascii="Times New Roman" w:hAnsi="Times New Roman" w:eastAsia="Times New Roman" w:cs="Times New Roman"/>
          <w:color w:val="0E101A"/>
          <w:sz w:val="24"/>
          <w:szCs w:val="24"/>
          <w:highlight w:val="white"/>
          <w:rtl w:val="0"/>
        </w:rPr>
        <w:t>help</w:t>
      </w:r>
      <w:r>
        <w:rPr>
          <w:rFonts w:ascii="Times New Roman" w:hAnsi="Times New Roman" w:eastAsia="Times New Roman" w:cs="Times New Roman"/>
          <w:b w:val="0"/>
          <w:i w:val="0"/>
          <w:smallCaps w:val="0"/>
          <w:strike w:val="0"/>
          <w:color w:val="0E101A"/>
          <w:sz w:val="24"/>
          <w:szCs w:val="24"/>
          <w:highlight w:val="white"/>
          <w:u w:val="none"/>
          <w:vertAlign w:val="baseline"/>
          <w:rtl w:val="0"/>
        </w:rPr>
        <w:t xml:space="preserve"> teams better understand their users.  Creating an effective solution requires understanding the true problem and that person who is experiencing it.  The exercise of creating the map helps participants consider </w:t>
      </w:r>
      <w:r>
        <w:rPr>
          <w:rFonts w:ascii="Times New Roman" w:hAnsi="Times New Roman" w:eastAsia="Times New Roman" w:cs="Times New Roman"/>
          <w:color w:val="0E101A"/>
          <w:sz w:val="24"/>
          <w:szCs w:val="24"/>
          <w:highlight w:val="white"/>
          <w:rtl w:val="0"/>
        </w:rPr>
        <w:t>things</w:t>
      </w:r>
      <w:r>
        <w:rPr>
          <w:rFonts w:ascii="Times New Roman" w:hAnsi="Times New Roman" w:eastAsia="Times New Roman" w:cs="Times New Roman"/>
          <w:b w:val="0"/>
          <w:i w:val="0"/>
          <w:smallCaps w:val="0"/>
          <w:strike w:val="0"/>
          <w:color w:val="0E101A"/>
          <w:sz w:val="24"/>
          <w:szCs w:val="24"/>
          <w:highlight w:val="white"/>
          <w:u w:val="none"/>
          <w:vertAlign w:val="baseline"/>
          <w:rtl w:val="0"/>
        </w:rPr>
        <w:t xml:space="preserve"> from the user’s perspective along with his or her goals and challenges.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Pr>
        <w:drawing>
          <wp:inline distT="0" distB="0" distL="114300" distR="114300">
            <wp:extent cx="4705350" cy="3524250"/>
            <wp:effectExtent l="0" t="0" r="0" b="0"/>
            <wp:docPr id="20" name="image12.jpg" descr="IMG_256"/>
            <wp:cNvGraphicFramePr/>
            <a:graphic xmlns:a="http://schemas.openxmlformats.org/drawingml/2006/main">
              <a:graphicData uri="http://schemas.openxmlformats.org/drawingml/2006/picture">
                <pic:pic xmlns:pic="http://schemas.openxmlformats.org/drawingml/2006/picture">
                  <pic:nvPicPr>
                    <pic:cNvPr id="20" name="image12.jpg" descr="IMG_256"/>
                    <pic:cNvPicPr preferRelativeResize="0"/>
                  </pic:nvPicPr>
                  <pic:blipFill>
                    <a:blip r:embed="rId4"/>
                    <a:srcRect/>
                    <a:stretch>
                      <a:fillRect/>
                    </a:stretch>
                  </pic:blipFill>
                  <pic:spPr>
                    <a:xfrm>
                      <a:off x="0" y="0"/>
                      <a:ext cx="4705350" cy="352425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2.2 IDEATION &amp; BRAINSTORMING MAP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xml:space="preserve">     Ideation is often closely related to the practice of brainstorming, a specific technique that is utilized to </w:t>
      </w:r>
      <w:r>
        <w:rPr>
          <w:rFonts w:ascii="Times New Roman" w:hAnsi="Times New Roman" w:eastAsia="Times New Roman" w:cs="Times New Roman"/>
          <w:color w:val="0E101A"/>
          <w:sz w:val="24"/>
          <w:szCs w:val="24"/>
          <w:highlight w:val="white"/>
          <w:rtl w:val="0"/>
        </w:rPr>
        <w:t>generate</w:t>
      </w:r>
      <w:r>
        <w:rPr>
          <w:rFonts w:ascii="Times New Roman" w:hAnsi="Times New Roman" w:eastAsia="Times New Roman" w:cs="Times New Roman"/>
          <w:b w:val="0"/>
          <w:i w:val="0"/>
          <w:smallCaps w:val="0"/>
          <w:strike w:val="0"/>
          <w:color w:val="0E101A"/>
          <w:sz w:val="24"/>
          <w:szCs w:val="24"/>
          <w:highlight w:val="white"/>
          <w:u w:val="none"/>
          <w:vertAlign w:val="baseline"/>
          <w:rtl w:val="0"/>
        </w:rPr>
        <w:t xml:space="preserve"> new ideas.  A principal difference between ideation and brainstorming is that </w:t>
      </w:r>
      <w:r>
        <w:rPr>
          <w:rFonts w:ascii="Times New Roman" w:hAnsi="Times New Roman" w:eastAsia="Times New Roman" w:cs="Times New Roman"/>
          <w:b w:val="0"/>
          <w:i w:val="0"/>
          <w:smallCaps w:val="0"/>
          <w:strike w:val="0"/>
          <w:color w:val="0E101A"/>
          <w:sz w:val="24"/>
          <w:szCs w:val="24"/>
          <w:highlight w:val="white"/>
          <w:u w:val="none"/>
          <w:vertAlign w:val="baseline"/>
          <w:rtl w:val="0"/>
          <w:lang w:val="en-IN"/>
        </w:rPr>
        <w:t>id</w:t>
      </w:r>
      <w:bookmarkStart w:id="1" w:name="_GoBack"/>
      <w:bookmarkEnd w:id="1"/>
      <w:r>
        <w:rPr>
          <w:rFonts w:ascii="Times New Roman" w:hAnsi="Times New Roman" w:eastAsia="Times New Roman" w:cs="Times New Roman"/>
          <w:b w:val="0"/>
          <w:i w:val="0"/>
          <w:smallCaps w:val="0"/>
          <w:strike w:val="0"/>
          <w:color w:val="0E101A"/>
          <w:sz w:val="24"/>
          <w:szCs w:val="24"/>
          <w:highlight w:val="white"/>
          <w:u w:val="none"/>
          <w:vertAlign w:val="baseline"/>
          <w:rtl w:val="0"/>
          <w:lang w:val="en-IN"/>
        </w:rPr>
        <w:t>ea</w:t>
      </w:r>
      <w:r>
        <w:rPr>
          <w:rFonts w:hint="default" w:ascii="Times New Roman" w:hAnsi="Times New Roman" w:eastAsia="Times New Roman" w:cs="Times New Roman"/>
          <w:b w:val="0"/>
          <w:i w:val="0"/>
          <w:smallCaps w:val="0"/>
          <w:strike w:val="0"/>
          <w:color w:val="0E101A"/>
          <w:sz w:val="24"/>
          <w:szCs w:val="24"/>
          <w:highlight w:val="white"/>
          <w:u w:val="none"/>
          <w:vertAlign w:val="baseline"/>
          <w:rtl w:val="0"/>
          <w:lang w:val="en-IN"/>
        </w:rPr>
        <w:t>tio</w:t>
      </w:r>
      <w:r>
        <w:rPr>
          <w:rFonts w:ascii="Times New Roman" w:hAnsi="Times New Roman" w:eastAsia="Times New Roman" w:cs="Times New Roman"/>
          <w:b w:val="0"/>
          <w:i w:val="0"/>
          <w:smallCaps w:val="0"/>
          <w:strike w:val="0"/>
          <w:color w:val="0E101A"/>
          <w:sz w:val="24"/>
          <w:szCs w:val="24"/>
          <w:highlight w:val="white"/>
          <w:u w:val="none"/>
          <w:vertAlign w:val="baseline"/>
          <w:rtl w:val="0"/>
          <w:lang w:val="en-IN"/>
        </w:rPr>
        <w:t>n</w:t>
      </w:r>
      <w:r>
        <w:rPr>
          <w:rFonts w:ascii="Times New Roman" w:hAnsi="Times New Roman" w:eastAsia="Times New Roman" w:cs="Times New Roman"/>
          <w:b w:val="0"/>
          <w:i w:val="0"/>
          <w:smallCaps w:val="0"/>
          <w:strike w:val="0"/>
          <w:color w:val="0E101A"/>
          <w:sz w:val="24"/>
          <w:szCs w:val="24"/>
          <w:highlight w:val="white"/>
          <w:u w:val="none"/>
          <w:vertAlign w:val="baseline"/>
          <w:rtl w:val="0"/>
        </w:rPr>
        <w:t xml:space="preserve"> is commonly more thought of as being an individual pursuit, while brainstorming is almost always a group activity.  Brainstorming is usually conducted by getting a group of people together to come up with either general new ideas for solving a specific problem or dealing with a specific situation.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Pr>
        <w:drawing>
          <wp:inline distT="0" distB="0" distL="114300" distR="114300">
            <wp:extent cx="5038725" cy="3771900"/>
            <wp:effectExtent l="0" t="0" r="0" b="0"/>
            <wp:docPr id="22" name="image8.jpg" descr="IMG_257"/>
            <wp:cNvGraphicFramePr/>
            <a:graphic xmlns:a="http://schemas.openxmlformats.org/drawingml/2006/main">
              <a:graphicData uri="http://schemas.openxmlformats.org/drawingml/2006/picture">
                <pic:pic xmlns:pic="http://schemas.openxmlformats.org/drawingml/2006/picture">
                  <pic:nvPicPr>
                    <pic:cNvPr id="22" name="image8.jpg" descr="IMG_257"/>
                    <pic:cNvPicPr preferRelativeResize="0"/>
                  </pic:nvPicPr>
                  <pic:blipFill>
                    <a:blip r:embed="rId5"/>
                    <a:srcRect/>
                    <a:stretch>
                      <a:fillRect/>
                    </a:stretch>
                  </pic:blipFill>
                  <pic:spPr>
                    <a:xfrm>
                      <a:off x="0" y="0"/>
                      <a:ext cx="5038725" cy="37719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3 RESULT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3.1 DATA MODEL:</w:t>
      </w:r>
    </w:p>
    <w:p>
      <w:pPr>
        <w:keepNext w:val="0"/>
        <w:keepLines w:val="0"/>
        <w:widowControl/>
        <w:jc w:val="left"/>
        <w:rPr>
          <w:rFonts w:ascii="Times New Roman" w:hAnsi="Times New Roman" w:eastAsia="Times New Roman" w:cs="Times New Roman"/>
        </w:rPr>
      </w:pPr>
    </w:p>
    <w:tbl>
      <w:tblPr>
        <w:tblStyle w:val="15"/>
        <w:tblW w:w="9026" w:type="dxa"/>
        <w:tblInd w:w="-10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
      <w:tblGrid>
        <w:gridCol w:w="2586"/>
        <w:gridCol w:w="2510"/>
        <w:gridCol w:w="393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OBJECT NAME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FIELD LABEL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DATA TYPE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obj1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Department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Currency</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obj2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Travel Approval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Pick list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obj3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Expense Item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Master-Detail Relationship</w:t>
            </w:r>
          </w:p>
        </w:tc>
      </w:tr>
    </w:tbl>
    <w:p>
      <w:pPr>
        <w:keepNext w:val="0"/>
        <w:keepLines w:val="0"/>
        <w:widowControl/>
        <w:jc w:val="left"/>
        <w:rPr>
          <w:rFonts w:ascii="Times New Roman" w:hAnsi="Times New Roman" w:eastAsia="Times New Roman" w:cs="Times New Roma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3.2 ACTIVITY &amp; SCREENSHOT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Milestone 1 is about creating Salesforce Org.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Milestone 2  Creating the Application: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Pr>
        <w:drawing>
          <wp:inline distT="0" distB="0" distL="114300" distR="114300">
            <wp:extent cx="5734050" cy="2219325"/>
            <wp:effectExtent l="0" t="0" r="0" b="0"/>
            <wp:docPr id="21" name="image5.jpg" descr="IMG_258"/>
            <wp:cNvGraphicFramePr/>
            <a:graphic xmlns:a="http://schemas.openxmlformats.org/drawingml/2006/main">
              <a:graphicData uri="http://schemas.openxmlformats.org/drawingml/2006/picture">
                <pic:pic xmlns:pic="http://schemas.openxmlformats.org/drawingml/2006/picture">
                  <pic:nvPicPr>
                    <pic:cNvPr id="21" name="image5.jpg" descr="IMG_258"/>
                    <pic:cNvPicPr preferRelativeResize="0"/>
                  </pic:nvPicPr>
                  <pic:blipFill>
                    <a:blip r:embed="rId6"/>
                    <a:srcRect/>
                    <a:stretch>
                      <a:fillRect/>
                    </a:stretch>
                  </pic:blipFill>
                  <pic:spPr>
                    <a:xfrm>
                      <a:off x="0" y="0"/>
                      <a:ext cx="5734050" cy="221932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Milestone 3  What is an object?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Pr>
        <w:drawing>
          <wp:inline distT="0" distB="0" distL="114300" distR="114300">
            <wp:extent cx="5543550" cy="2905125"/>
            <wp:effectExtent l="0" t="0" r="0" b="0"/>
            <wp:docPr id="24" name="image4.jpg" descr="IMG_259"/>
            <wp:cNvGraphicFramePr/>
            <a:graphic xmlns:a="http://schemas.openxmlformats.org/drawingml/2006/main">
              <a:graphicData uri="http://schemas.openxmlformats.org/drawingml/2006/picture">
                <pic:pic xmlns:pic="http://schemas.openxmlformats.org/drawingml/2006/picture">
                  <pic:nvPicPr>
                    <pic:cNvPr id="24" name="image4.jpg" descr="IMG_259"/>
                    <pic:cNvPicPr preferRelativeResize="0"/>
                  </pic:nvPicPr>
                  <pic:blipFill>
                    <a:blip r:embed="rId7"/>
                    <a:srcRect/>
                    <a:stretch>
                      <a:fillRect/>
                    </a:stretch>
                  </pic:blipFill>
                  <pic:spPr>
                    <a:xfrm>
                      <a:off x="0" y="0"/>
                      <a:ext cx="5543550" cy="290512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Milestone 4  What is a Tab?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Pr>
        <w:drawing>
          <wp:inline distT="0" distB="0" distL="114300" distR="114300">
            <wp:extent cx="5734050" cy="3352800"/>
            <wp:effectExtent l="0" t="0" r="0" b="0"/>
            <wp:docPr id="23" name="image1.jpg" descr="IMG_260"/>
            <wp:cNvGraphicFramePr/>
            <a:graphic xmlns:a="http://schemas.openxmlformats.org/drawingml/2006/main">
              <a:graphicData uri="http://schemas.openxmlformats.org/drawingml/2006/picture">
                <pic:pic xmlns:pic="http://schemas.openxmlformats.org/drawingml/2006/picture">
                  <pic:nvPicPr>
                    <pic:cNvPr id="23" name="image1.jpg" descr="IMG_260"/>
                    <pic:cNvPicPr preferRelativeResize="0"/>
                  </pic:nvPicPr>
                  <pic:blipFill>
                    <a:blip r:embed="rId8"/>
                    <a:srcRect/>
                    <a:stretch>
                      <a:fillRect/>
                    </a:stretch>
                  </pic:blipFill>
                  <pic:spPr>
                    <a:xfrm>
                      <a:off x="0" y="0"/>
                      <a:ext cx="5734050" cy="33528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xml:space="preserve">      Milestone 5  Create - </w:t>
      </w:r>
      <w:r>
        <w:rPr>
          <w:rFonts w:ascii="Times New Roman" w:hAnsi="Times New Roman" w:eastAsia="Times New Roman" w:cs="Times New Roman"/>
          <w:color w:val="0E101A"/>
          <w:sz w:val="24"/>
          <w:szCs w:val="24"/>
          <w:highlight w:val="white"/>
          <w:rtl w:val="0"/>
        </w:rPr>
        <w:t xml:space="preserve">Fields &amp; Relationships </w:t>
      </w:r>
      <w:r>
        <w:rPr>
          <w:rFonts w:ascii="Times New Roman" w:hAnsi="Times New Roman" w:eastAsia="Times New Roman" w:cs="Times New Roman"/>
          <w:b w:val="0"/>
          <w:i w:val="0"/>
          <w:smallCaps w:val="0"/>
          <w:strike w:val="0"/>
          <w:color w:val="0E101A"/>
          <w:sz w:val="24"/>
          <w:szCs w:val="24"/>
          <w:highlight w:val="white"/>
          <w:u w:val="non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Pr>
        <w:drawing>
          <wp:inline distT="0" distB="0" distL="114300" distR="114300">
            <wp:extent cx="5734050" cy="2886075"/>
            <wp:effectExtent l="0" t="0" r="0" b="0"/>
            <wp:docPr id="14" name="image3.jpg" descr="IMG_261"/>
            <wp:cNvGraphicFramePr/>
            <a:graphic xmlns:a="http://schemas.openxmlformats.org/drawingml/2006/main">
              <a:graphicData uri="http://schemas.openxmlformats.org/drawingml/2006/picture">
                <pic:pic xmlns:pic="http://schemas.openxmlformats.org/drawingml/2006/picture">
                  <pic:nvPicPr>
                    <pic:cNvPr id="14" name="image3.jpg" descr="IMG_261"/>
                    <pic:cNvPicPr preferRelativeResize="0"/>
                  </pic:nvPicPr>
                  <pic:blipFill>
                    <a:blip r:embed="rId9"/>
                    <a:srcRect/>
                    <a:stretch>
                      <a:fillRect/>
                    </a:stretch>
                  </pic:blipFill>
                  <pic:spPr>
                    <a:xfrm>
                      <a:off x="0" y="0"/>
                      <a:ext cx="5734050" cy="288607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Milestone 6  Import Departments: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Pr>
        <w:drawing>
          <wp:inline distT="0" distB="0" distL="114300" distR="114300">
            <wp:extent cx="5048250" cy="2952750"/>
            <wp:effectExtent l="0" t="0" r="0" b="0"/>
            <wp:docPr id="13" name="image2.jpg" descr="IMG_262"/>
            <wp:cNvGraphicFramePr/>
            <a:graphic xmlns:a="http://schemas.openxmlformats.org/drawingml/2006/main">
              <a:graphicData uri="http://schemas.openxmlformats.org/drawingml/2006/picture">
                <pic:pic xmlns:pic="http://schemas.openxmlformats.org/drawingml/2006/picture">
                  <pic:nvPicPr>
                    <pic:cNvPr id="13" name="image2.jpg" descr="IMG_262"/>
                    <pic:cNvPicPr preferRelativeResize="0"/>
                  </pic:nvPicPr>
                  <pic:blipFill>
                    <a:blip r:embed="rId10"/>
                    <a:srcRect/>
                    <a:stretch>
                      <a:fillRect/>
                    </a:stretch>
                  </pic:blipFill>
                  <pic:spPr>
                    <a:xfrm>
                      <a:off x="0" y="0"/>
                      <a:ext cx="5048250" cy="295275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Milestone 7  Customize User Interface: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Pr>
        <w:drawing>
          <wp:inline distT="0" distB="0" distL="114300" distR="114300">
            <wp:extent cx="5734050" cy="2552700"/>
            <wp:effectExtent l="0" t="0" r="0" b="0"/>
            <wp:docPr id="16" name="image10.jpg" descr="IMG_263"/>
            <wp:cNvGraphicFramePr/>
            <a:graphic xmlns:a="http://schemas.openxmlformats.org/drawingml/2006/main">
              <a:graphicData uri="http://schemas.openxmlformats.org/drawingml/2006/picture">
                <pic:pic xmlns:pic="http://schemas.openxmlformats.org/drawingml/2006/picture">
                  <pic:nvPicPr>
                    <pic:cNvPr id="16" name="image10.jpg" descr="IMG_263"/>
                    <pic:cNvPicPr preferRelativeResize="0"/>
                  </pic:nvPicPr>
                  <pic:blipFill>
                    <a:blip r:embed="rId11"/>
                    <a:srcRect/>
                    <a:stretch>
                      <a:fillRect/>
                    </a:stretch>
                  </pic:blipFill>
                  <pic:spPr>
                    <a:xfrm>
                      <a:off x="0" y="0"/>
                      <a:ext cx="5734050" cy="25527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Milestone 8  Use customization: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Pr>
        <w:drawing>
          <wp:inline distT="0" distB="0" distL="114300" distR="114300">
            <wp:extent cx="5734050" cy="2057400"/>
            <wp:effectExtent l="0" t="0" r="0" b="0"/>
            <wp:docPr id="15" name="image11.jpg" descr="IMG_264"/>
            <wp:cNvGraphicFramePr/>
            <a:graphic xmlns:a="http://schemas.openxmlformats.org/drawingml/2006/main">
              <a:graphicData uri="http://schemas.openxmlformats.org/drawingml/2006/picture">
                <pic:pic xmlns:pic="http://schemas.openxmlformats.org/drawingml/2006/picture">
                  <pic:nvPicPr>
                    <pic:cNvPr id="15" name="image11.jpg" descr="IMG_264"/>
                    <pic:cNvPicPr preferRelativeResize="0"/>
                  </pic:nvPicPr>
                  <pic:blipFill>
                    <a:blip r:embed="rId12"/>
                    <a:srcRect/>
                    <a:stretch>
                      <a:fillRect/>
                    </a:stretch>
                  </pic:blipFill>
                  <pic:spPr>
                    <a:xfrm>
                      <a:off x="0" y="0"/>
                      <a:ext cx="5734050" cy="20574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Milestone 9  Add Business Logic to Travel App: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Pr>
        <w:drawing>
          <wp:inline distT="0" distB="0" distL="114300" distR="114300">
            <wp:extent cx="5734050" cy="2743200"/>
            <wp:effectExtent l="0" t="0" r="0" b="0"/>
            <wp:docPr id="19" name="image6.jpg" descr="IMG_265"/>
            <wp:cNvGraphicFramePr/>
            <a:graphic xmlns:a="http://schemas.openxmlformats.org/drawingml/2006/main">
              <a:graphicData uri="http://schemas.openxmlformats.org/drawingml/2006/picture">
                <pic:pic xmlns:pic="http://schemas.openxmlformats.org/drawingml/2006/picture">
                  <pic:nvPicPr>
                    <pic:cNvPr id="19" name="image6.jpg" descr="IMG_265"/>
                    <pic:cNvPicPr preferRelativeResize="0"/>
                  </pic:nvPicPr>
                  <pic:blipFill>
                    <a:blip r:embed="rId13"/>
                    <a:srcRect/>
                    <a:stretch>
                      <a:fillRect/>
                    </a:stretch>
                  </pic:blipFill>
                  <pic:spPr>
                    <a:xfrm>
                      <a:off x="0" y="0"/>
                      <a:ext cx="5734050" cy="27432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Milestone 10 What are Reports?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Pr>
        <w:drawing>
          <wp:inline distT="0" distB="0" distL="114300" distR="114300">
            <wp:extent cx="5734050" cy="2628900"/>
            <wp:effectExtent l="0" t="0" r="0" b="0"/>
            <wp:docPr id="17" name="image7.jpg" descr="IMG_266"/>
            <wp:cNvGraphicFramePr/>
            <a:graphic xmlns:a="http://schemas.openxmlformats.org/drawingml/2006/main">
              <a:graphicData uri="http://schemas.openxmlformats.org/drawingml/2006/picture">
                <pic:pic xmlns:pic="http://schemas.openxmlformats.org/drawingml/2006/picture">
                  <pic:nvPicPr>
                    <pic:cNvPr id="17" name="image7.jpg" descr="IMG_266"/>
                    <pic:cNvPicPr preferRelativeResize="0"/>
                  </pic:nvPicPr>
                  <pic:blipFill>
                    <a:blip r:embed="rId14"/>
                    <a:srcRect/>
                    <a:stretch>
                      <a:fillRect/>
                    </a:stretch>
                  </pic:blipFill>
                  <pic:spPr>
                    <a:xfrm>
                      <a:off x="0" y="0"/>
                      <a:ext cx="5734050" cy="26289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Milestone 11 Dashboards: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Pr>
        <w:drawing>
          <wp:inline distT="0" distB="0" distL="114300" distR="114300">
            <wp:extent cx="5734050" cy="2543175"/>
            <wp:effectExtent l="0" t="0" r="0" b="0"/>
            <wp:docPr id="18" name="image9.jpg" descr="IMG_267"/>
            <wp:cNvGraphicFramePr/>
            <a:graphic xmlns:a="http://schemas.openxmlformats.org/drawingml/2006/main">
              <a:graphicData uri="http://schemas.openxmlformats.org/drawingml/2006/picture">
                <pic:pic xmlns:pic="http://schemas.openxmlformats.org/drawingml/2006/picture">
                  <pic:nvPicPr>
                    <pic:cNvPr id="18" name="image9.jpg" descr="IMG_267"/>
                    <pic:cNvPicPr preferRelativeResize="0"/>
                  </pic:nvPicPr>
                  <pic:blipFill>
                    <a:blip r:embed="rId15"/>
                    <a:srcRect/>
                    <a:stretch>
                      <a:fillRect/>
                    </a:stretch>
                  </pic:blipFill>
                  <pic:spPr>
                    <a:xfrm>
                      <a:off x="0" y="0"/>
                      <a:ext cx="5734050" cy="254317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4 TRAILHEAD PROFILE PUBLIC URL</w:t>
      </w:r>
      <w:r>
        <w:rPr>
          <w:rFonts w:ascii="Times New Roman" w:hAnsi="Times New Roman" w:eastAsia="Times New Roman" w:cs="Times New Roman"/>
          <w:sz w:val="24"/>
          <w:szCs w:val="24"/>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TEAM  LEADER-  </w:t>
      </w:r>
      <w:r>
        <w:fldChar w:fldCharType="begin"/>
      </w:r>
      <w:r>
        <w:instrText xml:space="preserve"> HYPERLINK "https://trailblazer.me/id/oviya31" \h </w:instrText>
      </w:r>
      <w:r>
        <w:fldChar w:fldCharType="separate"/>
      </w:r>
      <w:r>
        <w:rPr>
          <w:rFonts w:ascii="Times New Roman" w:hAnsi="Times New Roman" w:eastAsia="Times New Roman" w:cs="Times New Roman"/>
          <w:color w:val="1155CC"/>
          <w:sz w:val="24"/>
          <w:szCs w:val="24"/>
          <w:u w:val="single"/>
          <w:rtl w:val="0"/>
        </w:rPr>
        <w:t>https://trailblazer.me/id/oviya31</w:t>
      </w:r>
      <w:r>
        <w:rPr>
          <w:rFonts w:ascii="Times New Roman" w:hAnsi="Times New Roman" w:eastAsia="Times New Roman" w:cs="Times New Roman"/>
          <w:color w:val="1155CC"/>
          <w:sz w:val="24"/>
          <w:szCs w:val="24"/>
          <w:u w:val="singl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120" w:firstLineChars="5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TEAM MEMBER 1-</w:t>
      </w:r>
      <w:r>
        <w:fldChar w:fldCharType="begin"/>
      </w:r>
      <w:r>
        <w:instrText xml:space="preserve"> HYPERLINK "http://trailblazer.me/id/helenjas01" \h </w:instrText>
      </w:r>
      <w:r>
        <w:fldChar w:fldCharType="separate"/>
      </w:r>
      <w:r>
        <w:rPr>
          <w:rFonts w:ascii="Times New Roman" w:hAnsi="Times New Roman" w:eastAsia="Times New Roman" w:cs="Times New Roman"/>
          <w:color w:val="1155CC"/>
          <w:sz w:val="24"/>
          <w:szCs w:val="24"/>
          <w:u w:val="single"/>
          <w:rtl w:val="0"/>
        </w:rPr>
        <w:t xml:space="preserve"> https://trailblazer.me/id/helenjas01    </w:t>
      </w:r>
      <w:r>
        <w:rPr>
          <w:rFonts w:ascii="Times New Roman" w:hAnsi="Times New Roman" w:eastAsia="Times New Roman" w:cs="Times New Roman"/>
          <w:color w:val="1155CC"/>
          <w:sz w:val="24"/>
          <w:szCs w:val="24"/>
          <w:u w:val="singl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120" w:firstLineChars="5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color w:val="000000"/>
          <w:sz w:val="24"/>
          <w:szCs w:val="24"/>
          <w:highlight w:val="white"/>
          <w:u w:val="none"/>
          <w:rtl w:val="0"/>
        </w:rPr>
        <w:t>TEAM MEMBER 2-</w:t>
      </w:r>
      <w:r>
        <w:fldChar w:fldCharType="begin"/>
      </w:r>
      <w:r>
        <w:instrText xml:space="preserve"> HYPERLINK "https://trailblazer.me/id/geetb8" \h </w:instrText>
      </w:r>
      <w:r>
        <w:fldChar w:fldCharType="separate"/>
      </w:r>
      <w:r>
        <w:rPr>
          <w:rFonts w:ascii="Times New Roman" w:hAnsi="Times New Roman" w:eastAsia="Times New Roman" w:cs="Times New Roman"/>
          <w:b w:val="0"/>
          <w:i w:val="0"/>
          <w:smallCaps w:val="0"/>
          <w:strike w:val="0"/>
          <w:color w:val="1155CC"/>
          <w:sz w:val="24"/>
          <w:szCs w:val="24"/>
          <w:highlight w:val="white"/>
          <w:u w:val="single"/>
          <w:vertAlign w:val="baseline"/>
          <w:rtl w:val="0"/>
        </w:rPr>
        <w:t xml:space="preserve">- </w:t>
      </w:r>
      <w:r>
        <w:rPr>
          <w:rFonts w:ascii="Times New Roman" w:hAnsi="Times New Roman" w:eastAsia="Times New Roman" w:cs="Times New Roman"/>
          <w:b w:val="0"/>
          <w:i w:val="0"/>
          <w:smallCaps w:val="0"/>
          <w:strike w:val="0"/>
          <w:color w:val="1155CC"/>
          <w:sz w:val="24"/>
          <w:szCs w:val="24"/>
          <w:highlight w:val="white"/>
          <w:u w:val="single"/>
          <w:vertAlign w:val="baseline"/>
          <w:rtl w:val="0"/>
        </w:rPr>
        <w:fldChar w:fldCharType="end"/>
      </w:r>
      <w:r>
        <w:fldChar w:fldCharType="begin"/>
      </w:r>
      <w:r>
        <w:instrText xml:space="preserve"> HYPERLINK "https://trailblazer.me/id/geetb8" \h </w:instrText>
      </w:r>
      <w:r>
        <w:fldChar w:fldCharType="separate"/>
      </w:r>
      <w:r>
        <w:rPr>
          <w:rFonts w:ascii="Times New Roman" w:hAnsi="Times New Roman" w:eastAsia="Times New Roman" w:cs="Times New Roman"/>
          <w:color w:val="1155CC"/>
          <w:sz w:val="24"/>
          <w:szCs w:val="24"/>
          <w:highlight w:val="white"/>
          <w:u w:val="single"/>
          <w:rtl w:val="0"/>
        </w:rPr>
        <w:t>https://trailblazer.me/id/archana7</w:t>
      </w:r>
      <w:r>
        <w:rPr>
          <w:rFonts w:ascii="Times New Roman" w:hAnsi="Times New Roman" w:eastAsia="Times New Roman" w:cs="Times New Roman"/>
          <w:color w:val="1155CC"/>
          <w:sz w:val="24"/>
          <w:szCs w:val="24"/>
          <w:highlight w:val="white"/>
          <w:u w:val="single"/>
          <w:rtl w:val="0"/>
        </w:rPr>
        <w:fldChar w:fldCharType="end"/>
      </w:r>
      <w:r>
        <w:fldChar w:fldCharType="begin"/>
      </w:r>
      <w:r>
        <w:instrText xml:space="preserve"> HYPERLINK "https://trailblazer.me/id/geetb8" \h </w:instrText>
      </w:r>
      <w:r>
        <w:fldChar w:fldCharType="separate"/>
      </w:r>
      <w:r>
        <w:rPr>
          <w:rFonts w:ascii="Times New Roman" w:hAnsi="Times New Roman" w:eastAsia="Times New Roman" w:cs="Times New Roman"/>
          <w:color w:val="1155CC"/>
          <w:sz w:val="24"/>
          <w:szCs w:val="24"/>
          <w:u w:val="single"/>
          <w:rtl w:val="0"/>
        </w:rPr>
        <w:t>1</w:t>
      </w:r>
      <w:r>
        <w:rPr>
          <w:rFonts w:ascii="Times New Roman" w:hAnsi="Times New Roman" w:eastAsia="Times New Roman" w:cs="Times New Roman"/>
          <w:color w:val="1155CC"/>
          <w:sz w:val="24"/>
          <w:szCs w:val="24"/>
          <w:u w:val="singl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xml:space="preserve">   TEAM MEMBER 3 - </w:t>
      </w:r>
      <w:r>
        <w:fldChar w:fldCharType="begin"/>
      </w:r>
      <w:r>
        <w:instrText xml:space="preserve"> HYPERLINK "https://trailblazer.me/id/priyadharshini08" \h </w:instrText>
      </w:r>
      <w:r>
        <w:fldChar w:fldCharType="separate"/>
      </w:r>
      <w:r>
        <w:rPr>
          <w:rFonts w:ascii="Times New Roman" w:hAnsi="Times New Roman" w:eastAsia="Times New Roman" w:cs="Times New Roman"/>
          <w:color w:val="1155CC"/>
          <w:sz w:val="24"/>
          <w:szCs w:val="24"/>
          <w:highlight w:val="white"/>
          <w:u w:val="single"/>
          <w:rtl w:val="0"/>
        </w:rPr>
        <w:t>https://trailblazer.me/id/priyadharshini08</w:t>
      </w:r>
      <w:r>
        <w:rPr>
          <w:rFonts w:ascii="Times New Roman" w:hAnsi="Times New Roman" w:eastAsia="Times New Roman" w:cs="Times New Roman"/>
          <w:color w:val="1155CC"/>
          <w:sz w:val="24"/>
          <w:szCs w:val="24"/>
          <w:highlight w:val="white"/>
          <w:u w:val="single"/>
          <w:rtl w:val="0"/>
        </w:rPr>
        <w:fldChar w:fldCharType="end"/>
      </w:r>
      <w:r>
        <w:rPr>
          <w:rFonts w:ascii="Times New Roman" w:hAnsi="Times New Roman" w:eastAsia="Times New Roman" w:cs="Times New Roman"/>
          <w:b w:val="0"/>
          <w:i w:val="0"/>
          <w:smallCaps w:val="0"/>
          <w:strike w:val="0"/>
          <w:color w:val="0E101A"/>
          <w:sz w:val="24"/>
          <w:szCs w:val="24"/>
          <w:highlight w:val="white"/>
          <w:u w:val="none"/>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5 ADVANTAGES &amp; DISADVANTAGES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ADVANTAGES: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xml:space="preserve">     As an Employee you are </w:t>
      </w:r>
      <w:r>
        <w:rPr>
          <w:rFonts w:ascii="Times New Roman" w:hAnsi="Times New Roman" w:eastAsia="Times New Roman" w:cs="Times New Roman"/>
          <w:color w:val="0E101A"/>
          <w:sz w:val="24"/>
          <w:szCs w:val="24"/>
          <w:highlight w:val="white"/>
          <w:rtl w:val="0"/>
        </w:rPr>
        <w:t>guaranteed payment</w:t>
      </w:r>
      <w:r>
        <w:rPr>
          <w:rFonts w:ascii="Times New Roman" w:hAnsi="Times New Roman" w:eastAsia="Times New Roman" w:cs="Times New Roman"/>
          <w:b w:val="0"/>
          <w:i w:val="0"/>
          <w:smallCaps w:val="0"/>
          <w:strike w:val="0"/>
          <w:color w:val="0E101A"/>
          <w:sz w:val="24"/>
          <w:szCs w:val="24"/>
          <w:highlight w:val="white"/>
          <w:u w:val="none"/>
          <w:vertAlign w:val="baseline"/>
          <w:rtl w:val="0"/>
        </w:rPr>
        <w:t xml:space="preserve"> for your services either weekly or monthly depending on your agreement, but definitely on the due date of your agreement you will be paid whether or not the company </w:t>
      </w:r>
      <w:r>
        <w:rPr>
          <w:rFonts w:ascii="Times New Roman" w:hAnsi="Times New Roman" w:eastAsia="Times New Roman" w:cs="Times New Roman"/>
          <w:color w:val="0E101A"/>
          <w:sz w:val="24"/>
          <w:szCs w:val="24"/>
          <w:highlight w:val="white"/>
          <w:rtl w:val="0"/>
        </w:rPr>
        <w:t>is making</w:t>
      </w:r>
      <w:r>
        <w:rPr>
          <w:rFonts w:ascii="Times New Roman" w:hAnsi="Times New Roman" w:eastAsia="Times New Roman" w:cs="Times New Roman"/>
          <w:b w:val="0"/>
          <w:i w:val="0"/>
          <w:smallCaps w:val="0"/>
          <w:strike w:val="0"/>
          <w:color w:val="0E101A"/>
          <w:sz w:val="24"/>
          <w:szCs w:val="24"/>
          <w:highlight w:val="white"/>
          <w:u w:val="none"/>
          <w:vertAlign w:val="baseline"/>
          <w:rtl w:val="0"/>
        </w:rPr>
        <w:t xml:space="preserve"> profit.  So therefore whether the Employer is running on a Loss or not, you will be guaranteed of your pay.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w:t>
      </w:r>
    </w:p>
    <w:p>
      <w:pPr>
        <w:keepNext w:val="0"/>
        <w:keepLines w:val="0"/>
        <w:widowControl/>
        <w:jc w:val="left"/>
        <w:rPr>
          <w:rFonts w:ascii="Times New Roman" w:hAnsi="Times New Roman" w:eastAsia="Times New Roman" w:cs="Times New Roma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DISADVANTAGES: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xml:space="preserve">     One major disadvantage of being an employee is that there is usually no equality between your Pay and Work, meaning that the pay of an Employee is usually not commensurate </w:t>
      </w:r>
      <w:r>
        <w:rPr>
          <w:rFonts w:ascii="Times New Roman" w:hAnsi="Times New Roman" w:eastAsia="Times New Roman" w:cs="Times New Roman"/>
          <w:color w:val="0E101A"/>
          <w:sz w:val="24"/>
          <w:szCs w:val="24"/>
          <w:highlight w:val="white"/>
          <w:rtl w:val="0"/>
        </w:rPr>
        <w:t>with their</w:t>
      </w:r>
      <w:r>
        <w:rPr>
          <w:rFonts w:ascii="Times New Roman" w:hAnsi="Times New Roman" w:eastAsia="Times New Roman" w:cs="Times New Roman"/>
          <w:b w:val="0"/>
          <w:i w:val="0"/>
          <w:smallCaps w:val="0"/>
          <w:strike w:val="0"/>
          <w:color w:val="0E101A"/>
          <w:sz w:val="24"/>
          <w:szCs w:val="24"/>
          <w:highlight w:val="white"/>
          <w:u w:val="none"/>
          <w:vertAlign w:val="baseline"/>
          <w:rtl w:val="0"/>
        </w:rPr>
        <w:t xml:space="preserve"> work.  As an Employee you could work as an Elephant and eat like an Ant.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6 APPLICATIONS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Build and customize a Lightning app for travel approvals using clicks, not code.  Set up a Lightning app to streamline the travel approval process.  Use list views and page layouts to streamline an app user's experience.  Add business logic to improve the user experience.  Use reports and dashboards to analyze your travel approvals.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Salesforce is the world’s #1 customer relationship management (CRM) platform.  We help your marketing, sales, commence, service and IT teams work as one from anywhere- so you can keep your customers happy everywhere.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7 CONCLUSION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0" w:name="_heading=h.gjdgxs" w:colFirst="0" w:colLast="0"/>
      <w:bookmarkEnd w:id="0"/>
      <w:r>
        <w:rPr>
          <w:rFonts w:ascii="Times New Roman" w:hAnsi="Times New Roman" w:eastAsia="Times New Roman" w:cs="Times New Roman"/>
          <w:b w:val="0"/>
          <w:i w:val="0"/>
          <w:smallCaps w:val="0"/>
          <w:strike w:val="0"/>
          <w:color w:val="0E101A"/>
          <w:sz w:val="24"/>
          <w:szCs w:val="24"/>
          <w:highlight w:val="white"/>
          <w:u w:val="none"/>
          <w:vertAlign w:val="baseline"/>
          <w:rtl w:val="0"/>
        </w:rPr>
        <w:t xml:space="preserve">     Customer Relationship Management enables a company to align its strategy with the needs of the customer in order to best meet those needs and thus ensure long-term customer loyalty.  However, in order to be successful in these aims, the different company departments have to work together and use measures in a coordinated fashion.  This purpose is achieved via a customer database which is analyzed and updated using CRM software.  This approach will be of particular interest to companies operating in highly competitive </w:t>
      </w:r>
      <w:r>
        <w:rPr>
          <w:rFonts w:ascii="Times New Roman" w:hAnsi="Times New Roman" w:eastAsia="Times New Roman" w:cs="Times New Roman"/>
          <w:color w:val="0E101A"/>
          <w:sz w:val="24"/>
          <w:szCs w:val="24"/>
          <w:highlight w:val="white"/>
          <w:rtl w:val="0"/>
        </w:rPr>
        <w:t>markets; it is</w:t>
      </w:r>
      <w:r>
        <w:rPr>
          <w:rFonts w:ascii="Times New Roman" w:hAnsi="Times New Roman" w:eastAsia="Times New Roman" w:cs="Times New Roman"/>
          <w:b w:val="0"/>
          <w:i w:val="0"/>
          <w:smallCaps w:val="0"/>
          <w:strike w:val="0"/>
          <w:color w:val="0E101A"/>
          <w:sz w:val="24"/>
          <w:szCs w:val="24"/>
          <w:highlight w:val="white"/>
          <w:u w:val="none"/>
          <w:vertAlign w:val="baseline"/>
          <w:rtl w:val="0"/>
        </w:rPr>
        <w:t xml:space="preserve"> difficult to attract new customers.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8 FUTURE SCOPE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E101A"/>
          <w:sz w:val="24"/>
          <w:szCs w:val="24"/>
          <w:highlight w:val="white"/>
          <w:u w:val="none"/>
          <w:vertAlign w:val="baseline"/>
          <w:rtl w:val="0"/>
        </w:rPr>
        <w:t xml:space="preserve">     The best CRM technology today uses cloud-based, mobile-friendly, and AI-optimized software.  These features are increasingly the norm, not the future.  CRM already gives companies the ability to provide key personalized customer experience.  The future of customer relationship management can be seen in a number of ways, including increased </w:t>
      </w:r>
      <w:r>
        <w:rPr>
          <w:rFonts w:ascii="Times New Roman" w:hAnsi="Times New Roman" w:eastAsia="Times New Roman" w:cs="Times New Roman"/>
          <w:color w:val="0E101A"/>
          <w:sz w:val="24"/>
          <w:szCs w:val="24"/>
          <w:highlight w:val="white"/>
          <w:rtl w:val="0"/>
        </w:rPr>
        <w:t>adoption</w:t>
      </w:r>
      <w:r>
        <w:rPr>
          <w:rFonts w:ascii="Times New Roman" w:hAnsi="Times New Roman" w:eastAsia="Times New Roman" w:cs="Times New Roman"/>
          <w:b w:val="0"/>
          <w:i w:val="0"/>
          <w:smallCaps w:val="0"/>
          <w:strike w:val="0"/>
          <w:color w:val="0E101A"/>
          <w:sz w:val="24"/>
          <w:szCs w:val="24"/>
          <w:highlight w:val="white"/>
          <w:u w:val="none"/>
          <w:vertAlign w:val="baseline"/>
          <w:rtl w:val="0"/>
        </w:rPr>
        <w:t xml:space="preserve"> of CRM technology across enterprises, deeper insights fueled by expanding artificial intelligence, and more robust customer data integration.  Companies that invest in CRM will benefit from having a single source of customer truth, as well as a way to uniformly support the entirety of the customer life cycle.</w:t>
      </w:r>
    </w:p>
    <w:p>
      <w:pPr>
        <w:keepNext w:val="0"/>
        <w:keepLines w:val="0"/>
        <w:widowControl/>
        <w:jc w:val="left"/>
        <w:rPr>
          <w:rFonts w:ascii="Times New Roman" w:hAnsi="Times New Roman" w:eastAsia="Times New Roman" w:cs="Times New Roman"/>
        </w:rPr>
      </w:pPr>
    </w:p>
    <w:p>
      <w:pPr>
        <w:rPr>
          <w:rFonts w:ascii="Times New Roman" w:hAnsi="Times New Roman" w:eastAsia="Times New Roman" w:cs="Times New Roman"/>
        </w:rPr>
      </w:pP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3F3E0EC9"/>
    <w:rsid w:val="70E217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Normal (Web)"/>
    <w:uiPriority w:val="0"/>
    <w:pPr>
      <w:spacing w:before="0" w:beforeAutospacing="1" w:after="0" w:afterAutospacing="1"/>
      <w:ind w:left="0" w:right="0"/>
      <w:jc w:val="left"/>
    </w:pPr>
    <w:rPr>
      <w:rFonts w:ascii="Calibri" w:hAnsi="Calibri" w:eastAsia="Calibri" w:cs="Calibri"/>
      <w:kern w:val="0"/>
      <w:sz w:val="24"/>
      <w:szCs w:val="24"/>
      <w:lang w:val="en-US" w:eastAsia="zh-CN" w:bidi="ar"/>
    </w:rPr>
  </w:style>
  <w:style w:type="paragraph" w:styleId="12">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pageBreakBefore w:val="0"/>
      <w:spacing w:before="480" w:after="120"/>
    </w:pPr>
    <w:rPr>
      <w:b/>
      <w:sz w:val="72"/>
      <w:szCs w:val="72"/>
    </w:rPr>
  </w:style>
  <w:style w:type="table" w:customStyle="1" w:styleId="14">
    <w:name w:val="Table Normal1"/>
    <w:uiPriority w:val="0"/>
  </w:style>
  <w:style w:type="table" w:customStyle="1" w:styleId="15">
    <w:name w:val="_Style 15"/>
    <w:basedOn w:val="14"/>
    <w:uiPriority w:val="0"/>
    <w:tblPr>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k9DMuG67Hi6CxNbw4AMFtk0MRg==">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Office_11.2.0.11417_F1E327BC-269C-435d-A152-05C5408002CA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2023-04-12T15:21:00Z</dcterms:created>
  <dc:creator>Revanth.r</dc:creator>
  <cp:lastModifiedBy>Banu</cp:lastModifiedBy>
  <dcterms:modified xsi:type="dcterms:W3CDTF">2023-04-20T18:44:41Z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7FA6A4D5541B4BC8B0D6AE6000BF363E</vt:lpwstr>
  </property>
</Properties>
</file>