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50307" w14:textId="1805157F" w:rsidR="00011531" w:rsidRDefault="00DC72EF">
      <w:r>
        <w:rPr>
          <w:rFonts w:hint="eastAsia"/>
        </w:rPr>
        <w:t>Camera方向，默认是朝向Z轴正方向</w:t>
      </w:r>
    </w:p>
    <w:p w14:paraId="16166A1A" w14:textId="74F12D6D" w:rsidR="00DC72EF" w:rsidRDefault="00DC72EF"/>
    <w:p w14:paraId="6368A176" w14:textId="32743D75" w:rsidR="00DC72EF" w:rsidRDefault="00DC72EF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0667970" wp14:editId="0CF3685B">
            <wp:extent cx="5274310" cy="1751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7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31"/>
    <w:rsid w:val="00011531"/>
    <w:rsid w:val="00DC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0C1E"/>
  <w15:chartTrackingRefBased/>
  <w15:docId w15:val="{F9A0216F-675F-4993-B0E4-DDB82E5C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labon</dc:creator>
  <cp:keywords/>
  <dc:description/>
  <cp:lastModifiedBy>li labon</cp:lastModifiedBy>
  <cp:revision>2</cp:revision>
  <dcterms:created xsi:type="dcterms:W3CDTF">2020-02-18T05:58:00Z</dcterms:created>
  <dcterms:modified xsi:type="dcterms:W3CDTF">2020-02-18T06:01:00Z</dcterms:modified>
</cp:coreProperties>
</file>