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Samira Haddad</w:t>
      </w:r>
    </w:p>
    <w:p>
      <w:r>
        <w:t>Machine Learning Engineer</w:t>
      </w:r>
    </w:p>
    <w:p>
      <w:r>
        <w:t>samira.haddad@example.com | (555) 014-7780 | Rivertown (fictional)</w:t>
      </w:r>
    </w:p>
    <w:p>
      <w:pPr>
        <w:pStyle w:val="Heading1"/>
      </w:pPr>
      <w:r>
        <w:t>Summary</w:t>
      </w:r>
    </w:p>
    <w:p>
      <w:r>
        <w:t>ML engineer focused on NLP and LLMs, from research notebooks to production services.</w:t>
      </w:r>
    </w:p>
    <w:p>
      <w:pPr>
        <w:pStyle w:val="Heading1"/>
      </w:pPr>
      <w:r>
        <w:t>Skills</w:t>
      </w:r>
    </w:p>
    <w:p>
      <w:r>
        <w:t>Python, PyTorch, TensorFlow, scikit-learn, Hugging Face, LangChain, NLP, Computer Vision, Azure, GCP, MLflow</w:t>
      </w:r>
    </w:p>
    <w:p>
      <w:pPr>
        <w:pStyle w:val="Heading1"/>
      </w:pPr>
      <w:r>
        <w:t>Experience</w:t>
      </w:r>
    </w:p>
    <w:p>
      <w:r>
        <w:rPr>
          <w:b/>
        </w:rPr>
        <w:t>ML Engineer, Fabrikam AI (fictional)  (2022 - Present)</w:t>
      </w:r>
    </w:p>
    <w:p>
      <w:pPr>
        <w:pStyle w:val="ListBullet"/>
      </w:pPr>
      <w:r>
        <w:t>Fine-tuned transformer models with PyTorch and Hugging Face for document classification.</w:t>
      </w:r>
    </w:p>
    <w:p>
      <w:pPr>
        <w:pStyle w:val="ListBullet"/>
      </w:pPr>
      <w:r>
        <w:t>Shipped an LLM retrieval service with LangChain on Azure; p95 latency under 400 ms.</w:t>
      </w:r>
    </w:p>
    <w:p>
      <w:pPr>
        <w:pStyle w:val="ListBullet"/>
      </w:pPr>
      <w:r>
        <w:t>Ran A/B Testing for ranking models with product and data teams.</w:t>
      </w:r>
    </w:p>
    <w:p>
      <w:r>
        <w:rPr>
          <w:b/>
        </w:rPr>
        <w:t>Data Scientist, Tailspin Health (fictional)  (2019 - 2022)</w:t>
      </w:r>
    </w:p>
    <w:p>
      <w:pPr>
        <w:pStyle w:val="ListBullet"/>
      </w:pPr>
      <w:r>
        <w:t>Built scikit-learn and Deep Learning models for computer vision triage.</w:t>
      </w:r>
    </w:p>
    <w:p>
      <w:pPr>
        <w:pStyle w:val="ListBullet"/>
      </w:pPr>
      <w:r>
        <w:t>Presented Data Visualization dashboards in Tableau to stakeholders.</w:t>
      </w:r>
    </w:p>
    <w:p>
      <w:pPr>
        <w:pStyle w:val="Heading1"/>
      </w:pPr>
      <w:r>
        <w:t>Education</w:t>
      </w:r>
    </w:p>
    <w:p>
      <w:r>
        <w:t>M.Sc. Statistics, Example Institute of Technology (fictional),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sample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