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1C0" w:rsidRDefault="004021C0" w:rsidP="004021C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021C0" w:rsidRDefault="004021C0" w:rsidP="004021C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Winter nostalgia</w:t>
      </w:r>
    </w:p>
    <w:p w:rsidR="004021C0" w:rsidRDefault="004021C0" w:rsidP="004021C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021C0" w:rsidRPr="004021C0" w:rsidRDefault="004021C0" w:rsidP="004021C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Pr="004021C0">
        <w:rPr>
          <w:rFonts w:ascii="Times New Roman" w:hAnsi="Times New Roman" w:cs="Times New Roman"/>
          <w:sz w:val="32"/>
          <w:szCs w:val="32"/>
          <w:lang w:val="en-US"/>
        </w:rPr>
        <w:t>In the middle of winter, secluded and sad I walk slowly in the moonlight, thoughtful looking the thick fog and the foreign horizon. A hurried traveler passed, carelessly advancing in the snowy line, in such a cold white city ruled by a terrifying silence.</w:t>
      </w:r>
    </w:p>
    <w:p w:rsidR="004021C0" w:rsidRDefault="004021C0" w:rsidP="004021C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Pr="004021C0">
        <w:rPr>
          <w:rFonts w:ascii="Times New Roman" w:hAnsi="Times New Roman" w:cs="Times New Roman"/>
          <w:sz w:val="32"/>
          <w:szCs w:val="32"/>
          <w:lang w:val="en-US"/>
        </w:rPr>
        <w:t>The snow creaked sharply beneath my feet, caressing my fine feelings, in the oppressive light of lanterns hiding secret glances.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021C0">
        <w:rPr>
          <w:rFonts w:ascii="Times New Roman" w:hAnsi="Times New Roman" w:cs="Times New Roman"/>
          <w:sz w:val="32"/>
          <w:szCs w:val="32"/>
          <w:lang w:val="en-US"/>
        </w:rPr>
        <w:t xml:space="preserve">The clock announces the midnight, the deep silence becomes suspicious, the darkness deeply hiding a forgotten vassal that suggests a mischievous expression. My body trembled with fear, cornered by the colossal appearance of the shadow. I can't run, because he caught me tightly, looking at me without any disrespect. </w:t>
      </w:r>
    </w:p>
    <w:p w:rsidR="00972EE0" w:rsidRDefault="004021C0" w:rsidP="004021C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4021C0">
        <w:rPr>
          <w:rFonts w:ascii="Times New Roman" w:hAnsi="Times New Roman" w:cs="Times New Roman"/>
          <w:sz w:val="32"/>
          <w:szCs w:val="32"/>
          <w:lang w:val="en-US"/>
        </w:rPr>
        <w:t>His gray eyes scrutinize me, a nostalgic gleam, as if embarrassed, slowly sighing, shrouded in regrets and sweet memories.</w:t>
      </w:r>
    </w:p>
    <w:p w:rsidR="00344699" w:rsidRDefault="00344699" w:rsidP="0034469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44699" w:rsidRDefault="00344699" w:rsidP="0034469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be continued…</w:t>
      </w:r>
      <w:bookmarkStart w:id="0" w:name="_GoBack"/>
      <w:bookmarkEnd w:id="0"/>
    </w:p>
    <w:p w:rsidR="00F4185D" w:rsidRPr="00F4185D" w:rsidRDefault="00F4185D" w:rsidP="00F4185D">
      <w:pPr>
        <w:jc w:val="right"/>
        <w:rPr>
          <w:rFonts w:ascii="Times New Roman" w:hAnsi="Times New Roman" w:cs="Times New Roman"/>
          <w:i/>
          <w:sz w:val="24"/>
          <w:szCs w:val="32"/>
          <w:lang w:val="en-US"/>
        </w:rPr>
      </w:pPr>
      <w:r w:rsidRPr="00F4185D">
        <w:rPr>
          <w:rFonts w:ascii="Times New Roman" w:hAnsi="Times New Roman" w:cs="Times New Roman"/>
          <w:i/>
          <w:noProof/>
          <w:sz w:val="24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0B0948CB" wp14:editId="7E3A5BC0">
            <wp:simplePos x="0" y="0"/>
            <wp:positionH relativeFrom="page">
              <wp:posOffset>1435735</wp:posOffset>
            </wp:positionH>
            <wp:positionV relativeFrom="margin">
              <wp:posOffset>5701665</wp:posOffset>
            </wp:positionV>
            <wp:extent cx="4764405" cy="3290570"/>
            <wp:effectExtent l="0" t="0" r="0" b="5080"/>
            <wp:wrapSquare wrapText="bothSides"/>
            <wp:docPr id="1" name="Рисунок 1" descr="D:\Ana\OGQ\Dany_Romantic nighty garden_YkdjSGRe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\OGQ\Dany_Romantic nighty garden_YkdjSGRed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4185D">
        <w:rPr>
          <w:rFonts w:ascii="Times New Roman" w:hAnsi="Times New Roman" w:cs="Times New Roman"/>
          <w:i/>
          <w:sz w:val="24"/>
          <w:szCs w:val="32"/>
          <w:lang w:val="en-US"/>
        </w:rPr>
        <w:t>Gojinevschi</w:t>
      </w:r>
      <w:proofErr w:type="spellEnd"/>
      <w:r w:rsidRPr="00F4185D">
        <w:rPr>
          <w:rFonts w:ascii="Times New Roman" w:hAnsi="Times New Roman" w:cs="Times New Roman"/>
          <w:i/>
          <w:sz w:val="24"/>
          <w:szCs w:val="32"/>
          <w:lang w:val="en-US"/>
        </w:rPr>
        <w:t xml:space="preserve"> Ana</w:t>
      </w:r>
    </w:p>
    <w:sectPr w:rsidR="00F4185D" w:rsidRPr="00F4185D" w:rsidSect="004021C0">
      <w:pgSz w:w="11906" w:h="16838"/>
      <w:pgMar w:top="1134" w:right="850" w:bottom="1134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CB"/>
    <w:rsid w:val="00344699"/>
    <w:rsid w:val="004021C0"/>
    <w:rsid w:val="005256CB"/>
    <w:rsid w:val="00972EE0"/>
    <w:rsid w:val="00F4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4E4B"/>
  <w15:chartTrackingRefBased/>
  <w15:docId w15:val="{654C9039-F1A8-4222-8766-DBE07E8E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2021-01-16T09:09:00Z</dcterms:created>
  <dcterms:modified xsi:type="dcterms:W3CDTF">2021-01-16T09:22:00Z</dcterms:modified>
</cp:coreProperties>
</file>