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f28f8a878e4a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x-fr-fr-exten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x-fr-fr-exten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8c85d7d4f7451b" /><Relationship Type="http://schemas.openxmlformats.org/officeDocument/2006/relationships/numbering" Target="/word/numbering.xml" Id="R9234a6cbe7c148b6" /><Relationship Type="http://schemas.openxmlformats.org/officeDocument/2006/relationships/settings" Target="/word/settings.xml" Id="Rb30d6658b9e24c26" /></Relationships>
</file>