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C7A" w:rsidRPr="004B77C3" w:rsidRDefault="004B77C3" w:rsidP="004B77C3">
      <w:pPr>
        <w:jc w:val="center"/>
        <w:rPr>
          <w:b/>
          <w:sz w:val="36"/>
        </w:rPr>
      </w:pPr>
      <w:r w:rsidRPr="004B77C3">
        <w:rPr>
          <w:b/>
          <w:sz w:val="36"/>
        </w:rPr>
        <w:t>Касса самообслуживания</w:t>
      </w:r>
    </w:p>
    <w:p w:rsidR="004B77C3" w:rsidRPr="001C08BA" w:rsidRDefault="004B77C3" w:rsidP="004B77C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C08BA">
        <w:rPr>
          <w:rFonts w:ascii="Times New Roman" w:hAnsi="Times New Roman" w:cs="Times New Roman"/>
          <w:b/>
          <w:sz w:val="28"/>
        </w:rPr>
        <w:t>Перечень заинтересованных лиц</w:t>
      </w:r>
    </w:p>
    <w:p w:rsidR="004B77C3" w:rsidRDefault="00AC46ED">
      <w:r>
        <w:t xml:space="preserve">В кассе самообслуживания в первую очередь заинтересованы директора магазинов, потому что если в магазине установлена такая касса, то в этом магазине будут меньше очереди и если рядом будет стоять магазин конкурентов, то вероятнее всего человек выберет </w:t>
      </w:r>
      <w:proofErr w:type="gramStart"/>
      <w:r>
        <w:t>магазин</w:t>
      </w:r>
      <w:proofErr w:type="gramEnd"/>
      <w:r>
        <w:t xml:space="preserve"> в котором установлена такая касса</w:t>
      </w:r>
      <w:r w:rsidR="00B9009A">
        <w:t xml:space="preserve">. </w:t>
      </w:r>
      <w:r w:rsidR="003909D6">
        <w:t>Также в таких кассах заинтересованы сами покупатели, чтобы меньше времени тратить на покупки.</w:t>
      </w:r>
    </w:p>
    <w:p w:rsidR="003909D6" w:rsidRPr="003909D6" w:rsidRDefault="003909D6" w:rsidP="003909D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3909D6">
        <w:rPr>
          <w:b/>
          <w:sz w:val="28"/>
          <w:szCs w:val="24"/>
        </w:rPr>
        <w:t>Интервью и/или анкетирование с каждым заинтересованным лицом</w:t>
      </w:r>
    </w:p>
    <w:tbl>
      <w:tblPr>
        <w:tblStyle w:val="a4"/>
        <w:tblW w:w="11057" w:type="dxa"/>
        <w:tblInd w:w="-1168" w:type="dxa"/>
        <w:tblLook w:val="04A0" w:firstRow="1" w:lastRow="0" w:firstColumn="1" w:lastColumn="0" w:noHBand="0" w:noVBand="1"/>
      </w:tblPr>
      <w:tblGrid>
        <w:gridCol w:w="4148"/>
        <w:gridCol w:w="1380"/>
        <w:gridCol w:w="1940"/>
        <w:gridCol w:w="3589"/>
      </w:tblGrid>
      <w:tr w:rsidR="003909D6" w:rsidRPr="000D0D6F" w:rsidTr="00745A97">
        <w:tc>
          <w:tcPr>
            <w:tcW w:w="11057" w:type="dxa"/>
            <w:gridSpan w:val="4"/>
          </w:tcPr>
          <w:p w:rsidR="003909D6" w:rsidRPr="000D0D6F" w:rsidRDefault="003909D6" w:rsidP="003909D6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6F">
              <w:rPr>
                <w:rFonts w:ascii="Times New Roman" w:hAnsi="Times New Roman" w:cs="Times New Roman"/>
                <w:sz w:val="28"/>
                <w:szCs w:val="24"/>
              </w:rPr>
              <w:t xml:space="preserve">Взаимодействие пользователя с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кассой</w:t>
            </w:r>
          </w:p>
        </w:tc>
      </w:tr>
      <w:tr w:rsidR="003909D6" w:rsidRPr="000D0D6F" w:rsidTr="00745A97">
        <w:tc>
          <w:tcPr>
            <w:tcW w:w="4148" w:type="dxa"/>
          </w:tcPr>
          <w:p w:rsidR="003909D6" w:rsidRPr="000D0D6F" w:rsidRDefault="003909D6" w:rsidP="003909D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D6F">
              <w:rPr>
                <w:rFonts w:ascii="Times New Roman" w:hAnsi="Times New Roman" w:cs="Times New Roman"/>
                <w:sz w:val="24"/>
                <w:szCs w:val="24"/>
              </w:rPr>
              <w:t>Через сенсор</w:t>
            </w:r>
          </w:p>
        </w:tc>
        <w:tc>
          <w:tcPr>
            <w:tcW w:w="3320" w:type="dxa"/>
            <w:gridSpan w:val="2"/>
          </w:tcPr>
          <w:p w:rsidR="003909D6" w:rsidRPr="000D0D6F" w:rsidRDefault="003909D6" w:rsidP="003909D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D6F">
              <w:rPr>
                <w:rFonts w:ascii="Times New Roman" w:hAnsi="Times New Roman" w:cs="Times New Roman"/>
                <w:sz w:val="24"/>
                <w:szCs w:val="24"/>
              </w:rPr>
              <w:t>Через кнопки</w:t>
            </w:r>
          </w:p>
        </w:tc>
        <w:tc>
          <w:tcPr>
            <w:tcW w:w="3589" w:type="dxa"/>
          </w:tcPr>
          <w:p w:rsidR="003909D6" w:rsidRPr="000D0D6F" w:rsidRDefault="003909D6" w:rsidP="003909D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D6F">
              <w:rPr>
                <w:rFonts w:ascii="Times New Roman" w:hAnsi="Times New Roman" w:cs="Times New Roman"/>
                <w:sz w:val="24"/>
                <w:szCs w:val="24"/>
              </w:rPr>
              <w:t>Через сенсор и кнопки</w:t>
            </w:r>
          </w:p>
        </w:tc>
      </w:tr>
      <w:tr w:rsidR="003909D6" w:rsidRPr="000D0D6F" w:rsidTr="00745A97">
        <w:tc>
          <w:tcPr>
            <w:tcW w:w="11057" w:type="dxa"/>
            <w:gridSpan w:val="4"/>
          </w:tcPr>
          <w:p w:rsidR="003909D6" w:rsidRPr="000D0D6F" w:rsidRDefault="003909D6" w:rsidP="003909D6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6F">
              <w:rPr>
                <w:rFonts w:ascii="Times New Roman" w:hAnsi="Times New Roman" w:cs="Times New Roman"/>
                <w:sz w:val="28"/>
                <w:szCs w:val="24"/>
              </w:rPr>
              <w:t>Голосовое сопровождение выбранных функций</w:t>
            </w:r>
          </w:p>
        </w:tc>
      </w:tr>
      <w:tr w:rsidR="003909D6" w:rsidRPr="000D0D6F" w:rsidTr="00745A97">
        <w:tc>
          <w:tcPr>
            <w:tcW w:w="5528" w:type="dxa"/>
            <w:gridSpan w:val="2"/>
          </w:tcPr>
          <w:p w:rsidR="003909D6" w:rsidRPr="000D0D6F" w:rsidRDefault="003909D6" w:rsidP="00745A9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D0D6F">
              <w:rPr>
                <w:rFonts w:ascii="Times New Roman" w:hAnsi="Times New Roman" w:cs="Times New Roman"/>
                <w:sz w:val="24"/>
                <w:szCs w:val="24"/>
              </w:rPr>
              <w:t>a) Да</w:t>
            </w:r>
          </w:p>
        </w:tc>
        <w:tc>
          <w:tcPr>
            <w:tcW w:w="5529" w:type="dxa"/>
            <w:gridSpan w:val="2"/>
          </w:tcPr>
          <w:p w:rsidR="003909D6" w:rsidRPr="000D0D6F" w:rsidRDefault="003909D6" w:rsidP="00745A9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D0D6F">
              <w:rPr>
                <w:rFonts w:ascii="Times New Roman" w:hAnsi="Times New Roman" w:cs="Times New Roman"/>
                <w:sz w:val="24"/>
                <w:szCs w:val="24"/>
              </w:rPr>
              <w:t>b) Нет</w:t>
            </w:r>
          </w:p>
        </w:tc>
      </w:tr>
      <w:tr w:rsidR="003909D6" w:rsidRPr="000D0D6F" w:rsidTr="00745A97">
        <w:tc>
          <w:tcPr>
            <w:tcW w:w="11057" w:type="dxa"/>
            <w:gridSpan w:val="4"/>
          </w:tcPr>
          <w:p w:rsidR="003909D6" w:rsidRPr="000D0D6F" w:rsidRDefault="00A42ECD" w:rsidP="003909D6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Функция бесконтактной оплаты</w:t>
            </w:r>
          </w:p>
        </w:tc>
      </w:tr>
      <w:tr w:rsidR="003909D6" w:rsidRPr="000D0D6F" w:rsidTr="00745A97">
        <w:tc>
          <w:tcPr>
            <w:tcW w:w="5528" w:type="dxa"/>
            <w:gridSpan w:val="2"/>
          </w:tcPr>
          <w:p w:rsidR="003909D6" w:rsidRPr="000D0D6F" w:rsidRDefault="003909D6" w:rsidP="00745A9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D0D6F">
              <w:rPr>
                <w:rFonts w:ascii="Times New Roman" w:hAnsi="Times New Roman" w:cs="Times New Roman"/>
                <w:sz w:val="24"/>
                <w:szCs w:val="24"/>
              </w:rPr>
              <w:t>a) Да</w:t>
            </w:r>
          </w:p>
        </w:tc>
        <w:tc>
          <w:tcPr>
            <w:tcW w:w="5529" w:type="dxa"/>
            <w:gridSpan w:val="2"/>
          </w:tcPr>
          <w:p w:rsidR="003909D6" w:rsidRPr="000D0D6F" w:rsidRDefault="003909D6" w:rsidP="00745A9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D0D6F">
              <w:rPr>
                <w:rFonts w:ascii="Times New Roman" w:hAnsi="Times New Roman" w:cs="Times New Roman"/>
                <w:sz w:val="24"/>
                <w:szCs w:val="24"/>
              </w:rPr>
              <w:t>b) Нет</w:t>
            </w:r>
          </w:p>
        </w:tc>
      </w:tr>
      <w:tr w:rsidR="003909D6" w:rsidRPr="000D0D6F" w:rsidTr="00745A97">
        <w:tc>
          <w:tcPr>
            <w:tcW w:w="11057" w:type="dxa"/>
            <w:gridSpan w:val="4"/>
          </w:tcPr>
          <w:p w:rsidR="003909D6" w:rsidRPr="000D0D6F" w:rsidRDefault="00A42ECD" w:rsidP="003909D6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Возможность просмотра краткого руководства перед началом пользования</w:t>
            </w:r>
          </w:p>
        </w:tc>
      </w:tr>
      <w:tr w:rsidR="00A42ECD" w:rsidRPr="000D0D6F" w:rsidTr="00960F0C">
        <w:tc>
          <w:tcPr>
            <w:tcW w:w="5528" w:type="dxa"/>
            <w:gridSpan w:val="2"/>
          </w:tcPr>
          <w:p w:rsidR="00A42ECD" w:rsidRPr="000D0D6F" w:rsidRDefault="00A42ECD" w:rsidP="00745A9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D0D6F">
              <w:rPr>
                <w:rFonts w:ascii="Times New Roman" w:hAnsi="Times New Roman" w:cs="Times New Roman"/>
                <w:sz w:val="24"/>
                <w:szCs w:val="24"/>
              </w:rPr>
              <w:t>a) Да</w:t>
            </w:r>
          </w:p>
        </w:tc>
        <w:tc>
          <w:tcPr>
            <w:tcW w:w="5529" w:type="dxa"/>
            <w:gridSpan w:val="2"/>
          </w:tcPr>
          <w:p w:rsidR="00A42ECD" w:rsidRPr="000D0D6F" w:rsidRDefault="00A42ECD" w:rsidP="00745A9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D0D6F">
              <w:rPr>
                <w:rFonts w:ascii="Times New Roman" w:hAnsi="Times New Roman" w:cs="Times New Roman"/>
                <w:sz w:val="24"/>
                <w:szCs w:val="24"/>
              </w:rPr>
              <w:t>b) Нет</w:t>
            </w:r>
          </w:p>
        </w:tc>
      </w:tr>
      <w:tr w:rsidR="00A42ECD" w:rsidRPr="000D0D6F" w:rsidTr="00745A97">
        <w:tc>
          <w:tcPr>
            <w:tcW w:w="11057" w:type="dxa"/>
            <w:gridSpan w:val="4"/>
          </w:tcPr>
          <w:p w:rsidR="00A42ECD" w:rsidRPr="000D0D6F" w:rsidRDefault="00A42ECD" w:rsidP="003909D6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0D0D6F">
              <w:rPr>
                <w:rFonts w:ascii="Times New Roman" w:hAnsi="Times New Roman" w:cs="Times New Roman"/>
                <w:sz w:val="28"/>
                <w:szCs w:val="24"/>
              </w:rPr>
              <w:t>Ваши собственные пожелания</w:t>
            </w:r>
          </w:p>
        </w:tc>
      </w:tr>
      <w:tr w:rsidR="00A42ECD" w:rsidRPr="000D0D6F" w:rsidTr="00745A97">
        <w:tc>
          <w:tcPr>
            <w:tcW w:w="11057" w:type="dxa"/>
            <w:gridSpan w:val="4"/>
          </w:tcPr>
          <w:p w:rsidR="00A42ECD" w:rsidRPr="000D0D6F" w:rsidRDefault="00A42ECD" w:rsidP="00745A97">
            <w:pPr>
              <w:pStyle w:val="a3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3909D6" w:rsidRPr="003909D6" w:rsidRDefault="003909D6" w:rsidP="003909D6">
      <w:pPr>
        <w:rPr>
          <w:rFonts w:ascii="Times New Roman" w:hAnsi="Times New Roman" w:cs="Times New Roman"/>
          <w:b/>
          <w:sz w:val="28"/>
          <w:szCs w:val="24"/>
        </w:rPr>
      </w:pPr>
    </w:p>
    <w:p w:rsidR="003909D6" w:rsidRDefault="003909D6"/>
    <w:sectPr w:rsidR="00390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032D"/>
    <w:multiLevelType w:val="hybridMultilevel"/>
    <w:tmpl w:val="D37A653E"/>
    <w:lvl w:ilvl="0" w:tplc="580E6B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903A9"/>
    <w:multiLevelType w:val="hybridMultilevel"/>
    <w:tmpl w:val="D37A653E"/>
    <w:lvl w:ilvl="0" w:tplc="580E6B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E25E6"/>
    <w:multiLevelType w:val="hybridMultilevel"/>
    <w:tmpl w:val="DF9AD22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77842"/>
    <w:multiLevelType w:val="hybridMultilevel"/>
    <w:tmpl w:val="767E2E6A"/>
    <w:lvl w:ilvl="0" w:tplc="26C81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0D4235"/>
    <w:multiLevelType w:val="hybridMultilevel"/>
    <w:tmpl w:val="627A6E74"/>
    <w:lvl w:ilvl="0" w:tplc="1CD0AD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C747070"/>
    <w:multiLevelType w:val="hybridMultilevel"/>
    <w:tmpl w:val="A5960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98F"/>
    <w:rsid w:val="003909D6"/>
    <w:rsid w:val="004B77C3"/>
    <w:rsid w:val="008C598F"/>
    <w:rsid w:val="00A42ECD"/>
    <w:rsid w:val="00AC46ED"/>
    <w:rsid w:val="00B9009A"/>
    <w:rsid w:val="00D8650A"/>
    <w:rsid w:val="00E6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7C3"/>
    <w:pPr>
      <w:ind w:left="720"/>
      <w:contextualSpacing/>
    </w:pPr>
  </w:style>
  <w:style w:type="table" w:styleId="a4">
    <w:name w:val="Table Grid"/>
    <w:basedOn w:val="a1"/>
    <w:uiPriority w:val="59"/>
    <w:rsid w:val="00390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7C3"/>
    <w:pPr>
      <w:ind w:left="720"/>
      <w:contextualSpacing/>
    </w:pPr>
  </w:style>
  <w:style w:type="table" w:styleId="a4">
    <w:name w:val="Table Grid"/>
    <w:basedOn w:val="a1"/>
    <w:uiPriority w:val="59"/>
    <w:rsid w:val="00390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Баев</dc:creator>
  <cp:keywords/>
  <dc:description/>
  <cp:lastModifiedBy>Славик Баев</cp:lastModifiedBy>
  <cp:revision>2</cp:revision>
  <dcterms:created xsi:type="dcterms:W3CDTF">2019-09-29T15:51:00Z</dcterms:created>
  <dcterms:modified xsi:type="dcterms:W3CDTF">2019-09-29T18:07:00Z</dcterms:modified>
</cp:coreProperties>
</file>