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B38" w:rsidRPr="001F346A" w:rsidRDefault="009C3B38" w:rsidP="009C3B38">
      <w:pPr>
        <w:jc w:val="center"/>
        <w:rPr>
          <w:b/>
          <w:lang w:val="en-US"/>
        </w:rPr>
      </w:pPr>
      <w:r w:rsidRPr="009C3B38">
        <w:rPr>
          <w:b/>
          <w:lang w:val="en-US"/>
        </w:rPr>
        <w:t xml:space="preserve">Manual of </w:t>
      </w:r>
      <w:r w:rsidR="001F346A" w:rsidRPr="001F346A">
        <w:rPr>
          <w:b/>
          <w:color w:val="FF0000"/>
          <w:lang w:val="en-US"/>
        </w:rPr>
        <w:t>Toxicity Estimator</w:t>
      </w:r>
    </w:p>
    <w:p w:rsidR="00B33710" w:rsidRPr="007E7C09" w:rsidRDefault="009C3B38" w:rsidP="009C3B38">
      <w:pPr>
        <w:jc w:val="center"/>
        <w:rPr>
          <w:b/>
          <w:lang w:val="en-US"/>
        </w:rPr>
      </w:pPr>
      <w:proofErr w:type="gramStart"/>
      <w:r w:rsidRPr="009C3B38">
        <w:rPr>
          <w:b/>
          <w:lang w:val="en-US"/>
        </w:rPr>
        <w:t>open-source</w:t>
      </w:r>
      <w:proofErr w:type="gramEnd"/>
      <w:r w:rsidRPr="009C3B38">
        <w:rPr>
          <w:b/>
          <w:lang w:val="en-US"/>
        </w:rPr>
        <w:t xml:space="preserve"> software</w:t>
      </w:r>
    </w:p>
    <w:p w:rsidR="000B3FFB" w:rsidRDefault="009C3B38" w:rsidP="000B3FFB">
      <w:pPr>
        <w:spacing w:after="0"/>
        <w:rPr>
          <w:lang w:val="en-US"/>
        </w:rPr>
      </w:pPr>
      <w:r w:rsidRPr="009C3B38">
        <w:rPr>
          <w:b/>
          <w:lang w:val="en-US"/>
        </w:rPr>
        <w:t>Step 1.</w:t>
      </w:r>
      <w:r w:rsidRPr="009C3B38">
        <w:rPr>
          <w:lang w:val="en-US"/>
        </w:rPr>
        <w:t xml:space="preserve"> </w:t>
      </w:r>
      <w:r w:rsidR="001F346A" w:rsidRPr="001F346A">
        <w:rPr>
          <w:i/>
          <w:color w:val="0070C0"/>
          <w:lang w:val="en-US"/>
        </w:rPr>
        <w:t>Draw molecule or select input molecular files</w:t>
      </w:r>
      <w:r w:rsidR="000B3FFB" w:rsidRPr="0082618F">
        <w:rPr>
          <w:i/>
          <w:color w:val="0070C0"/>
          <w:lang w:val="en-US"/>
        </w:rPr>
        <w:t>.</w:t>
      </w:r>
    </w:p>
    <w:p w:rsidR="001F346A" w:rsidRDefault="001F346A" w:rsidP="000B3FFB">
      <w:pPr>
        <w:spacing w:after="0"/>
        <w:rPr>
          <w:rStyle w:val="ezkurwreuab5ozgtqnkl"/>
          <w:lang w:val="en-US"/>
        </w:rPr>
      </w:pPr>
      <w:r w:rsidRPr="001F346A">
        <w:rPr>
          <w:rStyle w:val="ezkurwreuab5ozgtqnkl"/>
          <w:lang w:val="en-US"/>
        </w:rPr>
        <w:t>If</w:t>
      </w:r>
      <w:r w:rsidRPr="001F346A">
        <w:rPr>
          <w:lang w:val="en-US"/>
        </w:rPr>
        <w:t xml:space="preserve"> </w:t>
      </w:r>
      <w:r w:rsidRPr="001F346A">
        <w:rPr>
          <w:rStyle w:val="ezkurwreuab5ozgtqnkl"/>
          <w:lang w:val="en-US"/>
        </w:rPr>
        <w:t>you</w:t>
      </w:r>
      <w:r w:rsidRPr="001F346A">
        <w:rPr>
          <w:lang w:val="en-US"/>
        </w:rPr>
        <w:t xml:space="preserve"> </w:t>
      </w:r>
      <w:r w:rsidRPr="001F346A">
        <w:rPr>
          <w:rStyle w:val="ezkurwreuab5ozgtqnkl"/>
          <w:lang w:val="en-US"/>
        </w:rPr>
        <w:t>want</w:t>
      </w:r>
      <w:r w:rsidRPr="001F346A">
        <w:rPr>
          <w:lang w:val="en-US"/>
        </w:rPr>
        <w:t xml:space="preserve"> to </w:t>
      </w:r>
      <w:r w:rsidRPr="001F346A">
        <w:rPr>
          <w:rStyle w:val="ezkurwreuab5ozgtqnkl"/>
          <w:lang w:val="en-US"/>
        </w:rPr>
        <w:t>draw</w:t>
      </w:r>
      <w:r w:rsidRPr="001F346A">
        <w:rPr>
          <w:lang w:val="en-US"/>
        </w:rPr>
        <w:t xml:space="preserve"> the </w:t>
      </w:r>
      <w:r w:rsidRPr="001F346A">
        <w:rPr>
          <w:rStyle w:val="ezkurwreuab5ozgtqnkl"/>
          <w:lang w:val="en-US"/>
        </w:rPr>
        <w:t>structure</w:t>
      </w:r>
      <w:r w:rsidRPr="001F346A">
        <w:rPr>
          <w:lang w:val="en-US"/>
        </w:rPr>
        <w:t xml:space="preserve"> of a </w:t>
      </w:r>
      <w:r w:rsidRPr="001F346A">
        <w:rPr>
          <w:rStyle w:val="ezkurwreuab5ozgtqnkl"/>
          <w:lang w:val="en-US"/>
        </w:rPr>
        <w:t>chemical</w:t>
      </w:r>
      <w:r w:rsidRPr="001F346A">
        <w:rPr>
          <w:lang w:val="en-US"/>
        </w:rPr>
        <w:t xml:space="preserve"> </w:t>
      </w:r>
      <w:r w:rsidRPr="001F346A">
        <w:rPr>
          <w:rStyle w:val="ezkurwreuab5ozgtqnkl"/>
          <w:lang w:val="en-US"/>
        </w:rPr>
        <w:t>compound,</w:t>
      </w:r>
      <w:r w:rsidRPr="001F346A">
        <w:rPr>
          <w:lang w:val="en-US"/>
        </w:rPr>
        <w:t xml:space="preserve"> </w:t>
      </w:r>
      <w:r w:rsidRPr="001F346A">
        <w:rPr>
          <w:rStyle w:val="ezkurwreuab5ozgtqnkl"/>
          <w:lang w:val="en-US"/>
        </w:rPr>
        <w:t>you</w:t>
      </w:r>
      <w:r w:rsidRPr="001F346A">
        <w:rPr>
          <w:lang w:val="en-US"/>
        </w:rPr>
        <w:t xml:space="preserve"> </w:t>
      </w:r>
      <w:r w:rsidRPr="001F346A">
        <w:rPr>
          <w:rStyle w:val="ezkurwreuab5ozgtqnkl"/>
          <w:lang w:val="en-US"/>
        </w:rPr>
        <w:t>can</w:t>
      </w:r>
      <w:r w:rsidRPr="001F346A">
        <w:rPr>
          <w:lang w:val="en-US"/>
        </w:rPr>
        <w:t xml:space="preserve"> </w:t>
      </w:r>
      <w:r w:rsidRPr="001F346A">
        <w:rPr>
          <w:rStyle w:val="ezkurwreuab5ozgtqnkl"/>
          <w:lang w:val="en-US"/>
        </w:rPr>
        <w:t>use</w:t>
      </w:r>
      <w:r w:rsidRPr="001F346A">
        <w:rPr>
          <w:lang w:val="en-US"/>
        </w:rPr>
        <w:t xml:space="preserve"> the </w:t>
      </w:r>
      <w:r w:rsidRPr="001F346A">
        <w:rPr>
          <w:rStyle w:val="ezkurwreuab5ozgtqnkl"/>
          <w:lang w:val="en-US"/>
        </w:rPr>
        <w:t>capabilities</w:t>
      </w:r>
      <w:r w:rsidRPr="001F346A">
        <w:rPr>
          <w:lang w:val="en-US"/>
        </w:rPr>
        <w:t xml:space="preserve"> of the </w:t>
      </w:r>
      <w:r w:rsidRPr="001F346A">
        <w:rPr>
          <w:rStyle w:val="ezkurwreuab5ozgtqnkl"/>
          <w:lang w:val="en-US"/>
        </w:rPr>
        <w:t>built</w:t>
      </w:r>
      <w:r w:rsidRPr="001F346A">
        <w:rPr>
          <w:lang w:val="en-US"/>
        </w:rPr>
        <w:t xml:space="preserve">-in </w:t>
      </w:r>
      <w:r w:rsidRPr="001F346A">
        <w:rPr>
          <w:rStyle w:val="ezkurwreuab5ozgtqnkl"/>
          <w:lang w:val="en-US"/>
        </w:rPr>
        <w:t>chemical</w:t>
      </w:r>
      <w:r w:rsidRPr="001F346A">
        <w:rPr>
          <w:lang w:val="en-US"/>
        </w:rPr>
        <w:t xml:space="preserve"> </w:t>
      </w:r>
      <w:r w:rsidRPr="001F346A">
        <w:rPr>
          <w:rStyle w:val="ezkurwreuab5ozgtqnkl"/>
          <w:lang w:val="en-US"/>
        </w:rPr>
        <w:t>editor</w:t>
      </w:r>
      <w:r w:rsidRPr="001F346A">
        <w:rPr>
          <w:lang w:val="en-US"/>
        </w:rPr>
        <w:t xml:space="preserve"> </w:t>
      </w:r>
      <w:proofErr w:type="spellStart"/>
      <w:r w:rsidRPr="001F346A">
        <w:rPr>
          <w:rStyle w:val="ezkurwreuab5ozgtqnkl"/>
          <w:lang w:val="en-US"/>
        </w:rPr>
        <w:t>Ketcher</w:t>
      </w:r>
      <w:proofErr w:type="spellEnd"/>
      <w:r w:rsidRPr="001F346A">
        <w:rPr>
          <w:rStyle w:val="ezkurwreuab5ozgtqnkl"/>
          <w:lang w:val="en-US"/>
        </w:rPr>
        <w:t xml:space="preserve"> (</w:t>
      </w:r>
      <w:hyperlink r:id="rId6" w:history="1">
        <w:r w:rsidRPr="002F7DEA">
          <w:rPr>
            <w:rStyle w:val="a6"/>
            <w:lang w:val="en-US"/>
          </w:rPr>
          <w:t>https://github.com/epam/ketcher</w:t>
        </w:r>
      </w:hyperlink>
      <w:r w:rsidRPr="001F346A">
        <w:rPr>
          <w:rStyle w:val="ezkurwreuab5ozgtqnkl"/>
          <w:lang w:val="en-US"/>
        </w:rPr>
        <w:t>).</w:t>
      </w:r>
      <w:r w:rsidR="00186C07" w:rsidRPr="00186C07">
        <w:rPr>
          <w:rStyle w:val="ezkurwreuab5ozgtqnkl"/>
          <w:lang w:val="en-US"/>
        </w:rPr>
        <w:t xml:space="preserve"> </w:t>
      </w:r>
      <w:r w:rsidRPr="001F346A">
        <w:rPr>
          <w:rStyle w:val="ezkurwreuab5ozgtqnkl"/>
          <w:lang w:val="en-US"/>
        </w:rPr>
        <w:t>After</w:t>
      </w:r>
      <w:r w:rsidRPr="001F346A">
        <w:rPr>
          <w:lang w:val="en-US"/>
        </w:rPr>
        <w:t xml:space="preserve"> </w:t>
      </w:r>
      <w:r w:rsidRPr="001F346A">
        <w:rPr>
          <w:rStyle w:val="ezkurwreuab5ozgtqnkl"/>
          <w:lang w:val="en-US"/>
        </w:rPr>
        <w:t>creating</w:t>
      </w:r>
      <w:r w:rsidRPr="001F346A">
        <w:rPr>
          <w:lang w:val="en-US"/>
        </w:rPr>
        <w:t xml:space="preserve"> the </w:t>
      </w:r>
      <w:r w:rsidRPr="001F346A">
        <w:rPr>
          <w:rStyle w:val="ezkurwreuab5ozgtqnkl"/>
          <w:lang w:val="en-US"/>
        </w:rPr>
        <w:t>structure</w:t>
      </w:r>
      <w:r w:rsidRPr="001F346A">
        <w:rPr>
          <w:lang w:val="en-US"/>
        </w:rPr>
        <w:t xml:space="preserve"> of a </w:t>
      </w:r>
      <w:r w:rsidRPr="001F346A">
        <w:rPr>
          <w:rStyle w:val="ezkurwreuab5ozgtqnkl"/>
          <w:lang w:val="en-US"/>
        </w:rPr>
        <w:t>chemical</w:t>
      </w:r>
      <w:r w:rsidRPr="001F346A">
        <w:rPr>
          <w:lang w:val="en-US"/>
        </w:rPr>
        <w:t xml:space="preserve"> </w:t>
      </w:r>
      <w:r w:rsidRPr="001F346A">
        <w:rPr>
          <w:rStyle w:val="ezkurwreuab5ozgtqnkl"/>
          <w:lang w:val="en-US"/>
        </w:rPr>
        <w:t>compound</w:t>
      </w:r>
      <w:r w:rsidRPr="001F346A">
        <w:rPr>
          <w:lang w:val="en-US"/>
        </w:rPr>
        <w:t xml:space="preserve">, </w:t>
      </w:r>
      <w:r w:rsidRPr="001F346A">
        <w:rPr>
          <w:rStyle w:val="ezkurwreuab5ozgtqnkl"/>
          <w:lang w:val="en-US"/>
        </w:rPr>
        <w:t>it</w:t>
      </w:r>
      <w:r w:rsidRPr="001F346A">
        <w:rPr>
          <w:lang w:val="en-US"/>
        </w:rPr>
        <w:t xml:space="preserve"> </w:t>
      </w:r>
      <w:r w:rsidRPr="001F346A">
        <w:rPr>
          <w:rStyle w:val="ezkurwreuab5ozgtqnkl"/>
          <w:lang w:val="en-US"/>
        </w:rPr>
        <w:t>can</w:t>
      </w:r>
      <w:r w:rsidRPr="001F346A">
        <w:rPr>
          <w:lang w:val="en-US"/>
        </w:rPr>
        <w:t xml:space="preserve"> be </w:t>
      </w:r>
      <w:r w:rsidRPr="001F346A">
        <w:rPr>
          <w:rStyle w:val="ezkurwreuab5ozgtqnkl"/>
          <w:lang w:val="en-US"/>
        </w:rPr>
        <w:t>controlled</w:t>
      </w:r>
      <w:r w:rsidRPr="001F346A">
        <w:rPr>
          <w:lang w:val="en-US"/>
        </w:rPr>
        <w:t xml:space="preserve"> </w:t>
      </w:r>
      <w:r w:rsidRPr="001F346A">
        <w:rPr>
          <w:rStyle w:val="ezkurwreuab5ozgtqnkl"/>
          <w:lang w:val="en-US"/>
        </w:rPr>
        <w:t>using</w:t>
      </w:r>
      <w:r w:rsidRPr="001F346A">
        <w:rPr>
          <w:lang w:val="en-US"/>
        </w:rPr>
        <w:t xml:space="preserve"> </w:t>
      </w:r>
      <w:r w:rsidRPr="001F346A">
        <w:rPr>
          <w:rStyle w:val="ezkurwreuab5ozgtqnkl"/>
          <w:lang w:val="en-US"/>
        </w:rPr>
        <w:t>two</w:t>
      </w:r>
      <w:r w:rsidRPr="001F346A">
        <w:rPr>
          <w:lang w:val="en-US"/>
        </w:rPr>
        <w:t xml:space="preserve"> </w:t>
      </w:r>
      <w:r w:rsidRPr="001F346A">
        <w:rPr>
          <w:rStyle w:val="ezkurwreuab5ozgtqnkl"/>
          <w:lang w:val="en-US"/>
        </w:rPr>
        <w:t>buttons:</w:t>
      </w:r>
      <w:r w:rsidRPr="001F346A">
        <w:rPr>
          <w:lang w:val="en-US"/>
        </w:rPr>
        <w:t xml:space="preserve"> </w:t>
      </w:r>
      <w:r w:rsidRPr="001F346A">
        <w:rPr>
          <w:rStyle w:val="ezkurwreuab5ozgtqnkl"/>
          <w:lang w:val="en-US"/>
        </w:rPr>
        <w:t>1)"reset"</w:t>
      </w:r>
      <w:r w:rsidRPr="001F346A">
        <w:rPr>
          <w:lang w:val="en-US"/>
        </w:rPr>
        <w:t xml:space="preserve"> </w:t>
      </w:r>
      <w:r w:rsidRPr="001F346A">
        <w:rPr>
          <w:rStyle w:val="ezkurwreuab5ozgtqnkl"/>
          <w:lang w:val="en-US"/>
        </w:rPr>
        <w:t>-</w:t>
      </w:r>
      <w:r w:rsidRPr="001F346A">
        <w:rPr>
          <w:lang w:val="en-US"/>
        </w:rPr>
        <w:t xml:space="preserve"> </w:t>
      </w:r>
      <w:r w:rsidRPr="001F346A">
        <w:rPr>
          <w:rStyle w:val="ezkurwreuab5ozgtqnkl"/>
          <w:lang w:val="en-US"/>
        </w:rPr>
        <w:t>deleting</w:t>
      </w:r>
      <w:r w:rsidRPr="001F346A">
        <w:rPr>
          <w:lang w:val="en-US"/>
        </w:rPr>
        <w:t xml:space="preserve"> the </w:t>
      </w:r>
      <w:r w:rsidRPr="001F346A">
        <w:rPr>
          <w:rStyle w:val="ezkurwreuab5ozgtqnkl"/>
          <w:lang w:val="en-US"/>
        </w:rPr>
        <w:t>structure</w:t>
      </w:r>
      <w:r w:rsidRPr="001F346A">
        <w:rPr>
          <w:lang w:val="en-US"/>
        </w:rPr>
        <w:t xml:space="preserve"> </w:t>
      </w:r>
      <w:r w:rsidRPr="001F346A">
        <w:rPr>
          <w:rStyle w:val="ezkurwreuab5ozgtqnkl"/>
          <w:lang w:val="en-US"/>
        </w:rPr>
        <w:t>to</w:t>
      </w:r>
      <w:r w:rsidRPr="001F346A">
        <w:rPr>
          <w:lang w:val="en-US"/>
        </w:rPr>
        <w:t xml:space="preserve"> </w:t>
      </w:r>
      <w:r w:rsidRPr="001F346A">
        <w:rPr>
          <w:rStyle w:val="ezkurwreuab5ozgtqnkl"/>
          <w:lang w:val="en-US"/>
        </w:rPr>
        <w:t>create</w:t>
      </w:r>
      <w:r w:rsidRPr="001F346A">
        <w:rPr>
          <w:lang w:val="en-US"/>
        </w:rPr>
        <w:t xml:space="preserve"> a </w:t>
      </w:r>
      <w:r w:rsidRPr="001F346A">
        <w:rPr>
          <w:rStyle w:val="ezkurwreuab5ozgtqnkl"/>
          <w:lang w:val="en-US"/>
        </w:rPr>
        <w:t>new</w:t>
      </w:r>
      <w:r w:rsidRPr="001F346A">
        <w:rPr>
          <w:lang w:val="en-US"/>
        </w:rPr>
        <w:t xml:space="preserve"> one </w:t>
      </w:r>
      <w:r w:rsidRPr="001F346A">
        <w:rPr>
          <w:rStyle w:val="ezkurwreuab5ozgtqnkl"/>
          <w:lang w:val="en-US"/>
        </w:rPr>
        <w:t>2)</w:t>
      </w:r>
      <w:r w:rsidRPr="001F346A">
        <w:rPr>
          <w:lang w:val="en-US"/>
        </w:rPr>
        <w:t xml:space="preserve"> </w:t>
      </w:r>
      <w:r w:rsidRPr="001F346A">
        <w:rPr>
          <w:rStyle w:val="ezkurwreuab5ozgtqnkl"/>
          <w:lang w:val="en-US"/>
        </w:rPr>
        <w:t>"Apply"</w:t>
      </w:r>
      <w:r w:rsidRPr="001F346A">
        <w:rPr>
          <w:lang w:val="en-US"/>
        </w:rPr>
        <w:t xml:space="preserve"> </w:t>
      </w:r>
      <w:r w:rsidRPr="001F346A">
        <w:rPr>
          <w:rStyle w:val="ezkurwreuab5ozgtqnkl"/>
          <w:lang w:val="en-US"/>
        </w:rPr>
        <w:t>-</w:t>
      </w:r>
      <w:r w:rsidRPr="001F346A">
        <w:rPr>
          <w:lang w:val="en-US"/>
        </w:rPr>
        <w:t xml:space="preserve"> </w:t>
      </w:r>
      <w:r w:rsidRPr="001F346A">
        <w:rPr>
          <w:rStyle w:val="ezkurwreuab5ozgtqnkl"/>
          <w:lang w:val="en-US"/>
        </w:rPr>
        <w:t>transferring</w:t>
      </w:r>
      <w:r w:rsidRPr="001F346A">
        <w:rPr>
          <w:lang w:val="en-US"/>
        </w:rPr>
        <w:t xml:space="preserve"> the </w:t>
      </w:r>
      <w:r w:rsidRPr="001F346A">
        <w:rPr>
          <w:rStyle w:val="ezkurwreuab5ozgtqnkl"/>
          <w:lang w:val="en-US"/>
        </w:rPr>
        <w:t>structure</w:t>
      </w:r>
      <w:r w:rsidRPr="001F346A">
        <w:rPr>
          <w:lang w:val="en-US"/>
        </w:rPr>
        <w:t xml:space="preserve"> of the </w:t>
      </w:r>
      <w:r w:rsidRPr="001F346A">
        <w:rPr>
          <w:rStyle w:val="ezkurwreuab5ozgtqnkl"/>
          <w:lang w:val="en-US"/>
        </w:rPr>
        <w:t>compound</w:t>
      </w:r>
      <w:r w:rsidRPr="001F346A">
        <w:rPr>
          <w:lang w:val="en-US"/>
        </w:rPr>
        <w:t xml:space="preserve"> </w:t>
      </w:r>
      <w:r w:rsidRPr="001F346A">
        <w:rPr>
          <w:rStyle w:val="ezkurwreuab5ozgtqnkl"/>
          <w:lang w:val="en-US"/>
        </w:rPr>
        <w:t>for</w:t>
      </w:r>
      <w:r w:rsidRPr="001F346A">
        <w:rPr>
          <w:lang w:val="en-US"/>
        </w:rPr>
        <w:t xml:space="preserve"> </w:t>
      </w:r>
      <w:r w:rsidRPr="001F346A">
        <w:rPr>
          <w:rStyle w:val="ezkurwreuab5ozgtqnkl"/>
          <w:lang w:val="en-US"/>
        </w:rPr>
        <w:t>further</w:t>
      </w:r>
      <w:r w:rsidRPr="001F346A">
        <w:rPr>
          <w:lang w:val="en-US"/>
        </w:rPr>
        <w:t xml:space="preserve"> </w:t>
      </w:r>
      <w:r w:rsidRPr="001F346A">
        <w:rPr>
          <w:rStyle w:val="ezkurwreuab5ozgtqnkl"/>
          <w:lang w:val="en-US"/>
        </w:rPr>
        <w:t>analysis,</w:t>
      </w:r>
      <w:r w:rsidRPr="001F346A">
        <w:rPr>
          <w:lang w:val="en-US"/>
        </w:rPr>
        <w:t xml:space="preserve"> </w:t>
      </w:r>
      <w:r w:rsidRPr="001F346A">
        <w:rPr>
          <w:rStyle w:val="ezkurwreuab5ozgtqnkl"/>
          <w:lang w:val="en-US"/>
        </w:rPr>
        <w:t>forecasting</w:t>
      </w:r>
      <w:r w:rsidRPr="001F346A">
        <w:rPr>
          <w:lang w:val="en-US"/>
        </w:rPr>
        <w:t xml:space="preserve"> </w:t>
      </w:r>
      <w:r w:rsidRPr="001F346A">
        <w:rPr>
          <w:rStyle w:val="ezkurwreuab5ozgtqnkl"/>
          <w:lang w:val="en-US"/>
        </w:rPr>
        <w:t>to</w:t>
      </w:r>
      <w:r w:rsidRPr="001F346A">
        <w:rPr>
          <w:lang w:val="en-US"/>
        </w:rPr>
        <w:t xml:space="preserve"> </w:t>
      </w:r>
      <w:r w:rsidRPr="001F346A">
        <w:rPr>
          <w:rStyle w:val="ezkurwreuab5ozgtqnkl"/>
          <w:lang w:val="en-US"/>
        </w:rPr>
        <w:t>step</w:t>
      </w:r>
      <w:r w:rsidRPr="001F346A">
        <w:rPr>
          <w:lang w:val="en-US"/>
        </w:rPr>
        <w:t xml:space="preserve"> </w:t>
      </w:r>
      <w:proofErr w:type="gramStart"/>
      <w:r w:rsidRPr="001F346A">
        <w:rPr>
          <w:rStyle w:val="ezkurwreuab5ozgtqnkl"/>
          <w:lang w:val="en-US"/>
        </w:rPr>
        <w:t>2</w:t>
      </w:r>
      <w:proofErr w:type="gramEnd"/>
      <w:r w:rsidRPr="001F346A">
        <w:rPr>
          <w:rStyle w:val="ezkurwreuab5ozgtqnkl"/>
          <w:lang w:val="en-US"/>
        </w:rPr>
        <w:t>.</w:t>
      </w:r>
    </w:p>
    <w:p w:rsidR="00186C07" w:rsidRPr="00186C07" w:rsidRDefault="00186C07" w:rsidP="000B3FFB">
      <w:pPr>
        <w:spacing w:after="0"/>
        <w:rPr>
          <w:rStyle w:val="ezkurwreuab5ozgtqnkl"/>
          <w:lang w:val="en-US"/>
        </w:rPr>
      </w:pPr>
    </w:p>
    <w:p w:rsidR="00186C07" w:rsidRPr="001F346A" w:rsidRDefault="00186C07" w:rsidP="00186C07">
      <w:pPr>
        <w:spacing w:after="0"/>
        <w:jc w:val="center"/>
        <w:rPr>
          <w:rStyle w:val="ezkurwreuab5ozgtqnkl"/>
          <w:lang w:val="en-US"/>
        </w:rPr>
      </w:pPr>
      <w:r>
        <w:rPr>
          <w:rStyle w:val="ezkurwreuab5ozgtqnkl"/>
          <w:noProof/>
          <w:lang w:eastAsia="ru-RU"/>
        </w:rPr>
        <w:drawing>
          <wp:inline distT="0" distB="0" distL="0" distR="0">
            <wp:extent cx="3482340" cy="3574172"/>
            <wp:effectExtent l="0" t="0" r="381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0793" cy="3613639"/>
                    </a:xfrm>
                    <a:prstGeom prst="rect">
                      <a:avLst/>
                    </a:prstGeom>
                    <a:noFill/>
                    <a:ln>
                      <a:noFill/>
                    </a:ln>
                  </pic:spPr>
                </pic:pic>
              </a:graphicData>
            </a:graphic>
          </wp:inline>
        </w:drawing>
      </w:r>
    </w:p>
    <w:p w:rsidR="001F346A" w:rsidRPr="00186C07" w:rsidRDefault="00186C07" w:rsidP="000B3FFB">
      <w:pPr>
        <w:spacing w:after="0"/>
        <w:rPr>
          <w:lang w:val="en-US"/>
        </w:rPr>
      </w:pPr>
      <w:r w:rsidRPr="00186C07">
        <w:rPr>
          <w:rStyle w:val="ezkurwreuab5ozgtqnkl"/>
          <w:lang w:val="en-US"/>
        </w:rPr>
        <w:t>After</w:t>
      </w:r>
      <w:r w:rsidRPr="00186C07">
        <w:rPr>
          <w:lang w:val="en-US"/>
        </w:rPr>
        <w:t xml:space="preserve"> </w:t>
      </w:r>
      <w:r w:rsidRPr="00186C07">
        <w:rPr>
          <w:rStyle w:val="ezkurwreuab5ozgtqnkl"/>
          <w:lang w:val="en-US"/>
        </w:rPr>
        <w:t>clicking</w:t>
      </w:r>
      <w:r w:rsidRPr="00186C07">
        <w:rPr>
          <w:lang w:val="en-US"/>
        </w:rPr>
        <w:t xml:space="preserve"> </w:t>
      </w:r>
      <w:r w:rsidRPr="00186C07">
        <w:rPr>
          <w:rStyle w:val="ezkurwreuab5ozgtqnkl"/>
          <w:lang w:val="en-US"/>
        </w:rPr>
        <w:t>on</w:t>
      </w:r>
      <w:r w:rsidRPr="00186C07">
        <w:rPr>
          <w:lang w:val="en-US"/>
        </w:rPr>
        <w:t xml:space="preserve"> the </w:t>
      </w:r>
      <w:r w:rsidRPr="00186C07">
        <w:rPr>
          <w:rStyle w:val="ezkurwreuab5ozgtqnkl"/>
          <w:lang w:val="en-US"/>
        </w:rPr>
        <w:t>'Apply'</w:t>
      </w:r>
      <w:r w:rsidRPr="00186C07">
        <w:rPr>
          <w:lang w:val="en-US"/>
        </w:rPr>
        <w:t xml:space="preserve"> button, make </w:t>
      </w:r>
      <w:r w:rsidRPr="00186C07">
        <w:rPr>
          <w:rStyle w:val="ezkurwreuab5ozgtqnkl"/>
          <w:lang w:val="en-US"/>
        </w:rPr>
        <w:t>sure</w:t>
      </w:r>
      <w:r w:rsidRPr="00186C07">
        <w:rPr>
          <w:lang w:val="en-US"/>
        </w:rPr>
        <w:t xml:space="preserve"> </w:t>
      </w:r>
      <w:r w:rsidRPr="00186C07">
        <w:rPr>
          <w:rStyle w:val="ezkurwreuab5ozgtqnkl"/>
          <w:lang w:val="en-US"/>
        </w:rPr>
        <w:t>that</w:t>
      </w:r>
      <w:r w:rsidRPr="00186C07">
        <w:rPr>
          <w:lang w:val="en-US"/>
        </w:rPr>
        <w:t xml:space="preserve"> the </w:t>
      </w:r>
      <w:r w:rsidRPr="00186C07">
        <w:rPr>
          <w:rStyle w:val="ezkurwreuab5ozgtqnkl"/>
          <w:lang w:val="en-US"/>
        </w:rPr>
        <w:t>structure</w:t>
      </w:r>
      <w:r w:rsidRPr="00186C07">
        <w:rPr>
          <w:lang w:val="en-US"/>
        </w:rPr>
        <w:t xml:space="preserve"> </w:t>
      </w:r>
      <w:proofErr w:type="gramStart"/>
      <w:r w:rsidRPr="00186C07">
        <w:rPr>
          <w:lang w:val="en-US"/>
        </w:rPr>
        <w:t xml:space="preserve">has been </w:t>
      </w:r>
      <w:r w:rsidRPr="00186C07">
        <w:rPr>
          <w:rStyle w:val="ezkurwreuab5ozgtqnkl"/>
          <w:lang w:val="en-US"/>
        </w:rPr>
        <w:t>created</w:t>
      </w:r>
      <w:proofErr w:type="gramEnd"/>
      <w:r w:rsidRPr="00186C07">
        <w:rPr>
          <w:rStyle w:val="ezkurwreuab5ozgtqnkl"/>
          <w:lang w:val="en-US"/>
        </w:rPr>
        <w:t>.</w:t>
      </w:r>
      <w:r w:rsidRPr="00186C07">
        <w:rPr>
          <w:lang w:val="en-US"/>
        </w:rPr>
        <w:t xml:space="preserve"> </w:t>
      </w:r>
      <w:r w:rsidRPr="00186C07">
        <w:rPr>
          <w:rStyle w:val="ezkurwreuab5ozgtqnkl"/>
          <w:lang w:val="en-US"/>
        </w:rPr>
        <w:t>If</w:t>
      </w:r>
      <w:r w:rsidRPr="00186C07">
        <w:rPr>
          <w:lang w:val="en-US"/>
        </w:rPr>
        <w:t xml:space="preserve"> the </w:t>
      </w:r>
      <w:r w:rsidRPr="00186C07">
        <w:rPr>
          <w:rStyle w:val="ezkurwreuab5ozgtqnkl"/>
          <w:lang w:val="en-US"/>
        </w:rPr>
        <w:t>structure</w:t>
      </w:r>
      <w:r w:rsidRPr="00186C07">
        <w:rPr>
          <w:lang w:val="en-US"/>
        </w:rPr>
        <w:t xml:space="preserve"> </w:t>
      </w:r>
      <w:proofErr w:type="gramStart"/>
      <w:r w:rsidRPr="00186C07">
        <w:rPr>
          <w:lang w:val="en-US"/>
        </w:rPr>
        <w:t xml:space="preserve">is </w:t>
      </w:r>
      <w:r w:rsidRPr="00186C07">
        <w:rPr>
          <w:rStyle w:val="ezkurwreuab5ozgtqnkl"/>
          <w:lang w:val="en-US"/>
        </w:rPr>
        <w:t>successfully</w:t>
      </w:r>
      <w:r w:rsidRPr="00186C07">
        <w:rPr>
          <w:lang w:val="en-US"/>
        </w:rPr>
        <w:t xml:space="preserve"> </w:t>
      </w:r>
      <w:r w:rsidRPr="00186C07">
        <w:rPr>
          <w:rStyle w:val="ezkurwreuab5ozgtqnkl"/>
          <w:lang w:val="en-US"/>
        </w:rPr>
        <w:t>created</w:t>
      </w:r>
      <w:proofErr w:type="gramEnd"/>
      <w:r w:rsidRPr="00186C07">
        <w:rPr>
          <w:rStyle w:val="ezkurwreuab5ozgtqnkl"/>
          <w:lang w:val="en-US"/>
        </w:rPr>
        <w:t>,</w:t>
      </w:r>
      <w:r w:rsidRPr="00186C07">
        <w:rPr>
          <w:lang w:val="en-US"/>
        </w:rPr>
        <w:t xml:space="preserve"> </w:t>
      </w:r>
      <w:r w:rsidRPr="00186C07">
        <w:rPr>
          <w:rStyle w:val="ezkurwreuab5ozgtqnkl"/>
          <w:lang w:val="en-US"/>
        </w:rPr>
        <w:t>its</w:t>
      </w:r>
      <w:r w:rsidRPr="00186C07">
        <w:rPr>
          <w:lang w:val="en-US"/>
        </w:rPr>
        <w:t xml:space="preserve"> </w:t>
      </w:r>
      <w:r w:rsidRPr="00186C07">
        <w:rPr>
          <w:rStyle w:val="ezkurwreuab5ozgtqnkl"/>
          <w:lang w:val="en-US"/>
        </w:rPr>
        <w:t>smiles</w:t>
      </w:r>
      <w:r w:rsidRPr="00186C07">
        <w:rPr>
          <w:lang w:val="en-US"/>
        </w:rPr>
        <w:t xml:space="preserve"> will be </w:t>
      </w:r>
      <w:r w:rsidRPr="00186C07">
        <w:rPr>
          <w:rStyle w:val="ezkurwreuab5ozgtqnkl"/>
          <w:lang w:val="en-US"/>
        </w:rPr>
        <w:t>displayed</w:t>
      </w:r>
      <w:r w:rsidRPr="00186C07">
        <w:rPr>
          <w:lang w:val="en-US"/>
        </w:rPr>
        <w:t xml:space="preserve"> </w:t>
      </w:r>
      <w:r w:rsidRPr="00186C07">
        <w:rPr>
          <w:rStyle w:val="ezkurwreuab5ozgtqnkl"/>
          <w:lang w:val="en-US"/>
        </w:rPr>
        <w:t>under</w:t>
      </w:r>
      <w:r w:rsidRPr="00186C07">
        <w:rPr>
          <w:lang w:val="en-US"/>
        </w:rPr>
        <w:t xml:space="preserve"> the </w:t>
      </w:r>
      <w:r w:rsidRPr="00186C07">
        <w:rPr>
          <w:rStyle w:val="ezkurwreuab5ozgtqnkl"/>
          <w:lang w:val="en-US"/>
        </w:rPr>
        <w:t>chemical</w:t>
      </w:r>
      <w:r w:rsidRPr="00186C07">
        <w:rPr>
          <w:lang w:val="en-US"/>
        </w:rPr>
        <w:t xml:space="preserve"> </w:t>
      </w:r>
      <w:r w:rsidRPr="00186C07">
        <w:rPr>
          <w:rStyle w:val="ezkurwreuab5ozgtqnkl"/>
          <w:lang w:val="en-US"/>
        </w:rPr>
        <w:t>editor</w:t>
      </w:r>
      <w:r w:rsidRPr="00186C07">
        <w:rPr>
          <w:lang w:val="en-US"/>
        </w:rPr>
        <w:t xml:space="preserve"> </w:t>
      </w:r>
      <w:r w:rsidRPr="00186C07">
        <w:rPr>
          <w:rStyle w:val="ezkurwreuab5ozgtqnkl"/>
          <w:lang w:val="en-US"/>
        </w:rPr>
        <w:t>window</w:t>
      </w:r>
    </w:p>
    <w:p w:rsidR="00186C07" w:rsidRDefault="00186C07" w:rsidP="000B3FFB">
      <w:pPr>
        <w:spacing w:after="0"/>
        <w:rPr>
          <w:lang w:val="en-US"/>
        </w:rPr>
      </w:pPr>
    </w:p>
    <w:p w:rsidR="00186C07" w:rsidRDefault="00186C07" w:rsidP="00186C07">
      <w:pPr>
        <w:spacing w:after="0"/>
        <w:jc w:val="center"/>
        <w:rPr>
          <w:lang w:val="en-US"/>
        </w:rPr>
      </w:pPr>
      <w:r>
        <w:rPr>
          <w:noProof/>
          <w:lang w:eastAsia="ru-RU"/>
        </w:rPr>
        <w:drawing>
          <wp:inline distT="0" distB="0" distL="0" distR="0">
            <wp:extent cx="3747654" cy="2911498"/>
            <wp:effectExtent l="0" t="0" r="5715"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5948" cy="2995630"/>
                    </a:xfrm>
                    <a:prstGeom prst="rect">
                      <a:avLst/>
                    </a:prstGeom>
                    <a:noFill/>
                    <a:ln>
                      <a:noFill/>
                    </a:ln>
                  </pic:spPr>
                </pic:pic>
              </a:graphicData>
            </a:graphic>
          </wp:inline>
        </w:drawing>
      </w:r>
    </w:p>
    <w:p w:rsidR="000B3FFB" w:rsidRDefault="000B3FFB" w:rsidP="000B3FFB">
      <w:pPr>
        <w:spacing w:after="0"/>
        <w:rPr>
          <w:lang w:val="en-US"/>
        </w:rPr>
      </w:pPr>
      <w:r>
        <w:rPr>
          <w:lang w:val="en-US"/>
        </w:rPr>
        <w:t>I</w:t>
      </w:r>
      <w:r w:rsidRPr="009C3B38">
        <w:rPr>
          <w:lang w:val="en-US"/>
        </w:rPr>
        <w:t xml:space="preserve">f you choose smiles, please, directly paste the SMILES representation of the desired chemical structure and press </w:t>
      </w:r>
      <w:proofErr w:type="spellStart"/>
      <w:r w:rsidRPr="009C3B38">
        <w:rPr>
          <w:lang w:val="en-US"/>
        </w:rPr>
        <w:t>Ctrl+Enter</w:t>
      </w:r>
      <w:proofErr w:type="spellEnd"/>
      <w:r w:rsidRPr="009C3B38">
        <w:rPr>
          <w:lang w:val="en-US"/>
        </w:rPr>
        <w:t xml:space="preserve">. If the entered chemical structure is correct, the application will generate a 2D image of the studied compound. </w:t>
      </w:r>
    </w:p>
    <w:p w:rsidR="000B3FFB" w:rsidRPr="00390EBC" w:rsidRDefault="00186C07" w:rsidP="00E755F6">
      <w:pPr>
        <w:jc w:val="center"/>
        <w:rPr>
          <w:lang w:val="en-US"/>
        </w:rPr>
      </w:pPr>
      <w:r>
        <w:rPr>
          <w:noProof/>
          <w:lang w:eastAsia="ru-RU"/>
        </w:rPr>
        <w:lastRenderedPageBreak/>
        <w:drawing>
          <wp:inline distT="0" distB="0" distL="0" distR="0">
            <wp:extent cx="4659094" cy="4686300"/>
            <wp:effectExtent l="0" t="0" r="825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2664" cy="4689891"/>
                    </a:xfrm>
                    <a:prstGeom prst="rect">
                      <a:avLst/>
                    </a:prstGeom>
                    <a:noFill/>
                    <a:ln>
                      <a:noFill/>
                    </a:ln>
                  </pic:spPr>
                </pic:pic>
              </a:graphicData>
            </a:graphic>
          </wp:inline>
        </w:drawing>
      </w:r>
    </w:p>
    <w:p w:rsidR="000B3FFB" w:rsidRDefault="000B3FFB" w:rsidP="000B3FFB">
      <w:pPr>
        <w:rPr>
          <w:lang w:val="en-US"/>
        </w:rPr>
      </w:pPr>
      <w:r w:rsidRPr="0082618F">
        <w:rPr>
          <w:lang w:val="en-US"/>
        </w:rPr>
        <w:t>If the entered structure is incorrect, the application reports an error.</w:t>
      </w:r>
    </w:p>
    <w:p w:rsidR="000B3FFB" w:rsidRPr="00721A7A" w:rsidRDefault="00B53B89" w:rsidP="00E755F6">
      <w:pPr>
        <w:jc w:val="center"/>
        <w:rPr>
          <w:lang w:val="en-US"/>
        </w:rPr>
      </w:pPr>
      <w:r>
        <w:rPr>
          <w:noProof/>
          <w:lang w:eastAsia="ru-RU"/>
        </w:rPr>
        <w:drawing>
          <wp:inline distT="0" distB="0" distL="0" distR="0" wp14:anchorId="2F3E8B14" wp14:editId="353EB644">
            <wp:extent cx="4020931" cy="3368040"/>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183" cy="3390867"/>
                    </a:xfrm>
                    <a:prstGeom prst="rect">
                      <a:avLst/>
                    </a:prstGeom>
                  </pic:spPr>
                </pic:pic>
              </a:graphicData>
            </a:graphic>
          </wp:inline>
        </w:drawing>
      </w:r>
    </w:p>
    <w:p w:rsidR="000B3FFB" w:rsidRPr="00CF4DE5" w:rsidRDefault="000B3FFB" w:rsidP="000B3FFB">
      <w:pPr>
        <w:rPr>
          <w:lang w:val="en-US"/>
        </w:rPr>
      </w:pPr>
      <w:r w:rsidRPr="007E7C09">
        <w:rPr>
          <w:lang w:val="en-US"/>
        </w:rPr>
        <w:t>If you choose a file *</w:t>
      </w:r>
      <w:proofErr w:type="spellStart"/>
      <w:r w:rsidRPr="007E7C09">
        <w:rPr>
          <w:lang w:val="en-US"/>
        </w:rPr>
        <w:t>sdf</w:t>
      </w:r>
      <w:proofErr w:type="spellEnd"/>
      <w:r>
        <w:rPr>
          <w:lang w:val="en-US"/>
        </w:rPr>
        <w:t xml:space="preserve"> or *csv</w:t>
      </w:r>
      <w:r w:rsidRPr="007E7C09">
        <w:rPr>
          <w:lang w:val="en-US"/>
        </w:rPr>
        <w:t>, that may contain a different number of chemical structures, please specify the path to this file on your computer's hard drive. In this case, you need to click the "Browse files" button.</w:t>
      </w:r>
      <w:r w:rsidR="00CF4DE5" w:rsidRPr="00CF4DE5">
        <w:rPr>
          <w:lang w:val="en-US"/>
        </w:rPr>
        <w:t xml:space="preserve"> It is important to note that if you choose a file with the *csv extension, </w:t>
      </w:r>
      <w:r w:rsidR="00CF4DE5">
        <w:rPr>
          <w:rFonts w:ascii="Arial" w:hAnsi="Arial" w:cs="Arial"/>
          <w:color w:val="31333F"/>
          <w:sz w:val="21"/>
          <w:szCs w:val="21"/>
          <w:shd w:val="clear" w:color="auto" w:fill="FFFFFF"/>
          <w:lang w:val="en-US"/>
        </w:rPr>
        <w:t>t</w:t>
      </w:r>
      <w:r w:rsidR="00CF4DE5" w:rsidRPr="00CF4DE5">
        <w:rPr>
          <w:rFonts w:ascii="Arial" w:hAnsi="Arial" w:cs="Arial"/>
          <w:color w:val="31333F"/>
          <w:sz w:val="21"/>
          <w:szCs w:val="21"/>
          <w:shd w:val="clear" w:color="auto" w:fill="FFFFFF"/>
          <w:lang w:val="en-US"/>
        </w:rPr>
        <w:t>he file should contain a column with the name "SMILES"</w:t>
      </w:r>
    </w:p>
    <w:p w:rsidR="004E6162" w:rsidRDefault="004E6162" w:rsidP="00FD0053">
      <w:pPr>
        <w:jc w:val="center"/>
        <w:rPr>
          <w:lang w:val="en-US"/>
        </w:rPr>
      </w:pPr>
      <w:r>
        <w:rPr>
          <w:noProof/>
          <w:lang w:eastAsia="ru-RU"/>
        </w:rPr>
        <w:lastRenderedPageBreak/>
        <w:drawing>
          <wp:inline distT="0" distB="0" distL="0" distR="0" wp14:anchorId="1F8C201D" wp14:editId="5DB8B932">
            <wp:extent cx="3870960" cy="294310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19583"/>
                    <a:stretch/>
                  </pic:blipFill>
                  <pic:spPr bwMode="auto">
                    <a:xfrm>
                      <a:off x="0" y="0"/>
                      <a:ext cx="3907825" cy="2971134"/>
                    </a:xfrm>
                    <a:prstGeom prst="rect">
                      <a:avLst/>
                    </a:prstGeom>
                    <a:noFill/>
                    <a:ln>
                      <a:noFill/>
                    </a:ln>
                    <a:extLst>
                      <a:ext uri="{53640926-AAD7-44D8-BBD7-CCE9431645EC}">
                        <a14:shadowObscured xmlns:a14="http://schemas.microsoft.com/office/drawing/2010/main"/>
                      </a:ext>
                    </a:extLst>
                  </pic:spPr>
                </pic:pic>
              </a:graphicData>
            </a:graphic>
          </wp:inline>
        </w:drawing>
      </w:r>
    </w:p>
    <w:p w:rsidR="004E6162" w:rsidRDefault="004E6162" w:rsidP="004E6162">
      <w:pPr>
        <w:rPr>
          <w:lang w:val="en-US"/>
        </w:rPr>
      </w:pPr>
      <w:r w:rsidRPr="00FD35DF">
        <w:rPr>
          <w:lang w:val="en-US"/>
        </w:rPr>
        <w:t>If incorrect structures are detected in the file *</w:t>
      </w:r>
      <w:proofErr w:type="spellStart"/>
      <w:r w:rsidRPr="00FD35DF">
        <w:rPr>
          <w:lang w:val="en-US"/>
        </w:rPr>
        <w:t>sdf</w:t>
      </w:r>
      <w:proofErr w:type="spellEnd"/>
      <w:r w:rsidRPr="004E6162">
        <w:rPr>
          <w:lang w:val="en-US"/>
        </w:rPr>
        <w:t xml:space="preserve"> or</w:t>
      </w:r>
      <w:r>
        <w:rPr>
          <w:lang w:val="en-US"/>
        </w:rPr>
        <w:t xml:space="preserve"> *csv</w:t>
      </w:r>
      <w:r w:rsidRPr="00FD35DF">
        <w:rPr>
          <w:lang w:val="en-US"/>
        </w:rPr>
        <w:t>, the corresponding information will appear in the section "CHEMICAL STRUCTURE VALIDATION AND STANDARDIZATION"</w:t>
      </w:r>
    </w:p>
    <w:p w:rsidR="004E6162" w:rsidRDefault="004E6162" w:rsidP="00565FFC">
      <w:pPr>
        <w:jc w:val="center"/>
        <w:rPr>
          <w:lang w:val="en-US"/>
        </w:rPr>
      </w:pPr>
      <w:r>
        <w:rPr>
          <w:noProof/>
          <w:lang w:eastAsia="ru-RU"/>
        </w:rPr>
        <w:drawing>
          <wp:inline distT="0" distB="0" distL="0" distR="0">
            <wp:extent cx="5036346" cy="489140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3169" b="4356"/>
                    <a:stretch/>
                  </pic:blipFill>
                  <pic:spPr bwMode="auto">
                    <a:xfrm>
                      <a:off x="0" y="0"/>
                      <a:ext cx="5128784" cy="4981183"/>
                    </a:xfrm>
                    <a:prstGeom prst="rect">
                      <a:avLst/>
                    </a:prstGeom>
                    <a:noFill/>
                    <a:ln>
                      <a:noFill/>
                    </a:ln>
                    <a:extLst>
                      <a:ext uri="{53640926-AAD7-44D8-BBD7-CCE9431645EC}">
                        <a14:shadowObscured xmlns:a14="http://schemas.microsoft.com/office/drawing/2010/main"/>
                      </a:ext>
                    </a:extLst>
                  </pic:spPr>
                </pic:pic>
              </a:graphicData>
            </a:graphic>
          </wp:inline>
        </w:drawing>
      </w:r>
    </w:p>
    <w:p w:rsidR="000B3FFB" w:rsidRDefault="000B3FFB" w:rsidP="00E755F6">
      <w:pPr>
        <w:jc w:val="center"/>
        <w:rPr>
          <w:lang w:val="en-US"/>
        </w:rPr>
      </w:pPr>
    </w:p>
    <w:p w:rsidR="008A2C0C" w:rsidRDefault="008A2C0C" w:rsidP="000B3FFB">
      <w:pPr>
        <w:spacing w:after="0"/>
        <w:rPr>
          <w:b/>
          <w:lang w:val="en-US"/>
        </w:rPr>
      </w:pPr>
    </w:p>
    <w:p w:rsidR="008A2C0C" w:rsidRDefault="008A2C0C" w:rsidP="000B3FFB">
      <w:pPr>
        <w:spacing w:after="0"/>
        <w:rPr>
          <w:b/>
          <w:lang w:val="en-US"/>
        </w:rPr>
      </w:pPr>
    </w:p>
    <w:p w:rsidR="00B53B89" w:rsidRDefault="00B53B89" w:rsidP="000B3FFB">
      <w:pPr>
        <w:spacing w:after="0"/>
        <w:rPr>
          <w:i/>
          <w:color w:val="0070C0"/>
          <w:lang w:val="en-US"/>
        </w:rPr>
      </w:pPr>
      <w:bookmarkStart w:id="0" w:name="_GoBack"/>
      <w:bookmarkEnd w:id="0"/>
      <w:r w:rsidRPr="00B53B89">
        <w:rPr>
          <w:b/>
          <w:lang w:val="en-US"/>
        </w:rPr>
        <w:lastRenderedPageBreak/>
        <w:t xml:space="preserve">Step 2. </w:t>
      </w:r>
      <w:r w:rsidRPr="00B53B89">
        <w:rPr>
          <w:i/>
          <w:color w:val="0070C0"/>
          <w:lang w:val="en-US"/>
        </w:rPr>
        <w:t>Select administration of substance.</w:t>
      </w:r>
    </w:p>
    <w:p w:rsidR="00B53B89" w:rsidRPr="00B53B89" w:rsidRDefault="00B53B89" w:rsidP="000B3FFB">
      <w:pPr>
        <w:spacing w:after="0"/>
        <w:rPr>
          <w:b/>
          <w:lang w:val="en-US"/>
        </w:rPr>
      </w:pPr>
      <w:r>
        <w:rPr>
          <w:noProof/>
          <w:lang w:eastAsia="ru-RU"/>
        </w:rPr>
        <w:drawing>
          <wp:inline distT="0" distB="0" distL="0" distR="0" wp14:anchorId="3F7E4D1A" wp14:editId="461B5D10">
            <wp:extent cx="5940425" cy="145351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453515"/>
                    </a:xfrm>
                    <a:prstGeom prst="rect">
                      <a:avLst/>
                    </a:prstGeom>
                  </pic:spPr>
                </pic:pic>
              </a:graphicData>
            </a:graphic>
          </wp:inline>
        </w:drawing>
      </w:r>
    </w:p>
    <w:p w:rsidR="007E7C09" w:rsidRPr="000B3FFB" w:rsidRDefault="009C3B38" w:rsidP="000B3FFB">
      <w:pPr>
        <w:spacing w:after="0"/>
        <w:rPr>
          <w:lang w:val="en-US"/>
        </w:rPr>
      </w:pPr>
      <w:r w:rsidRPr="0082618F">
        <w:rPr>
          <w:b/>
          <w:lang w:val="en-US"/>
        </w:rPr>
        <w:t>Step 2</w:t>
      </w:r>
      <w:r w:rsidRPr="009C3B38">
        <w:rPr>
          <w:lang w:val="en-US"/>
        </w:rPr>
        <w:t xml:space="preserve">. </w:t>
      </w:r>
      <w:r w:rsidR="000B3FFB" w:rsidRPr="000B3FFB">
        <w:rPr>
          <w:lang w:val="en-US"/>
        </w:rPr>
        <w:t>Click on the “Run predictions!” button</w:t>
      </w:r>
      <w:r w:rsidR="00E755F6">
        <w:rPr>
          <w:lang w:val="en-US"/>
        </w:rPr>
        <w:t xml:space="preserve"> for prediction</w:t>
      </w:r>
      <w:r w:rsidR="000B3FFB" w:rsidRPr="000B3FFB">
        <w:rPr>
          <w:lang w:val="en-US"/>
        </w:rPr>
        <w:t>.</w:t>
      </w:r>
    </w:p>
    <w:p w:rsidR="000B3FFB" w:rsidRDefault="00E04FD9" w:rsidP="009C3B38">
      <w:pPr>
        <w:rPr>
          <w:lang w:val="en-US"/>
        </w:rPr>
      </w:pPr>
      <w:r w:rsidRPr="00E04FD9">
        <w:rPr>
          <w:b/>
          <w:lang w:val="en-US"/>
        </w:rPr>
        <w:t>Step 3</w:t>
      </w:r>
      <w:r w:rsidRPr="00E04FD9">
        <w:rPr>
          <w:lang w:val="en-US"/>
        </w:rPr>
        <w:t xml:space="preserve">. </w:t>
      </w:r>
      <w:r w:rsidRPr="00E04FD9">
        <w:rPr>
          <w:i/>
          <w:color w:val="0070C0"/>
          <w:lang w:val="en-US"/>
        </w:rPr>
        <w:t>Prediction results</w:t>
      </w:r>
      <w:r w:rsidRPr="00E04FD9">
        <w:rPr>
          <w:lang w:val="en-US"/>
        </w:rPr>
        <w:t xml:space="preserve">. </w:t>
      </w:r>
    </w:p>
    <w:p w:rsidR="00E04FD9" w:rsidRPr="00E755F6" w:rsidRDefault="00E04FD9" w:rsidP="009C3B38">
      <w:pPr>
        <w:rPr>
          <w:lang w:val="en-US"/>
        </w:rPr>
      </w:pPr>
      <w:r w:rsidRPr="00E04FD9">
        <w:rPr>
          <w:lang w:val="en-US"/>
        </w:rPr>
        <w:t xml:space="preserve">The form of presentation of the results depends on the type of descriptors selected, as well as the format of the input chemical data. For example, when selecting SMILES, the results </w:t>
      </w:r>
      <w:proofErr w:type="gramStart"/>
      <w:r w:rsidRPr="00E04FD9">
        <w:rPr>
          <w:lang w:val="en-US"/>
        </w:rPr>
        <w:t>will be displayed</w:t>
      </w:r>
      <w:proofErr w:type="gramEnd"/>
      <w:r w:rsidRPr="00E04FD9">
        <w:rPr>
          <w:lang w:val="en-US"/>
        </w:rPr>
        <w:t xml:space="preserve"> for a single molecule.</w:t>
      </w:r>
      <w:r w:rsidR="00721A7A" w:rsidRPr="00721A7A">
        <w:rPr>
          <w:lang w:val="en-US"/>
        </w:rPr>
        <w:t xml:space="preserve"> </w:t>
      </w:r>
      <w:r w:rsidR="00E755F6" w:rsidRPr="00E755F6">
        <w:rPr>
          <w:lang w:val="en-US"/>
        </w:rPr>
        <w:t xml:space="preserve">When displaying the results on the screen, it </w:t>
      </w:r>
      <w:proofErr w:type="gramStart"/>
      <w:r w:rsidR="00E755F6" w:rsidRPr="00E755F6">
        <w:rPr>
          <w:lang w:val="en-US"/>
        </w:rPr>
        <w:t>is taken</w:t>
      </w:r>
      <w:proofErr w:type="gramEnd"/>
      <w:r w:rsidR="00E755F6" w:rsidRPr="00E755F6">
        <w:rPr>
          <w:lang w:val="en-US"/>
        </w:rPr>
        <w:t xml:space="preserve"> into account whether there are experimental values of activity and toxicity for the studied compound.</w:t>
      </w:r>
    </w:p>
    <w:p w:rsidR="00E04FD9" w:rsidRDefault="00CD5702" w:rsidP="00FD35DF">
      <w:pPr>
        <w:jc w:val="center"/>
      </w:pPr>
      <w:r>
        <w:rPr>
          <w:noProof/>
          <w:lang w:eastAsia="ru-RU"/>
        </w:rPr>
        <w:drawing>
          <wp:inline distT="0" distB="0" distL="0" distR="0">
            <wp:extent cx="4387401" cy="562356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9904" cy="5703673"/>
                    </a:xfrm>
                    <a:prstGeom prst="rect">
                      <a:avLst/>
                    </a:prstGeom>
                    <a:noFill/>
                    <a:ln>
                      <a:noFill/>
                    </a:ln>
                  </pic:spPr>
                </pic:pic>
              </a:graphicData>
            </a:graphic>
          </wp:inline>
        </w:drawing>
      </w:r>
    </w:p>
    <w:p w:rsidR="00A00F53" w:rsidRDefault="00A00F53" w:rsidP="004F4BCA">
      <w:pPr>
        <w:jc w:val="both"/>
        <w:rPr>
          <w:lang w:val="en-US"/>
        </w:rPr>
      </w:pPr>
      <w:r w:rsidRPr="00A00F53">
        <w:rPr>
          <w:lang w:val="en-US"/>
        </w:rPr>
        <w:t xml:space="preserve">The </w:t>
      </w:r>
      <w:r w:rsidRPr="00A00F53">
        <w:rPr>
          <w:rStyle w:val="ezkurwreuab5ozgtqnkl"/>
          <w:lang w:val="en-US"/>
        </w:rPr>
        <w:t>rows</w:t>
      </w:r>
      <w:r w:rsidRPr="00A00F53">
        <w:rPr>
          <w:lang w:val="en-US"/>
        </w:rPr>
        <w:t xml:space="preserve"> </w:t>
      </w:r>
      <w:r w:rsidRPr="00A00F53">
        <w:rPr>
          <w:rStyle w:val="ezkurwreuab5ozgtqnkl"/>
          <w:lang w:val="en-US"/>
        </w:rPr>
        <w:t>in</w:t>
      </w:r>
      <w:r w:rsidRPr="00A00F53">
        <w:rPr>
          <w:lang w:val="en-US"/>
        </w:rPr>
        <w:t xml:space="preserve"> the </w:t>
      </w:r>
      <w:r w:rsidRPr="00A00F53">
        <w:rPr>
          <w:rStyle w:val="ezkurwreuab5ozgtqnkl"/>
          <w:lang w:val="en-US"/>
        </w:rPr>
        <w:t>final</w:t>
      </w:r>
      <w:r w:rsidRPr="00A00F53">
        <w:rPr>
          <w:lang w:val="en-US"/>
        </w:rPr>
        <w:t xml:space="preserve"> </w:t>
      </w:r>
      <w:r w:rsidRPr="00A00F53">
        <w:rPr>
          <w:rStyle w:val="ezkurwreuab5ozgtqnkl"/>
          <w:lang w:val="en-US"/>
        </w:rPr>
        <w:t>table</w:t>
      </w:r>
      <w:r w:rsidRPr="00A00F53">
        <w:rPr>
          <w:lang w:val="en-US"/>
        </w:rPr>
        <w:t xml:space="preserve"> </w:t>
      </w:r>
      <w:proofErr w:type="gramStart"/>
      <w:r w:rsidRPr="00A00F53">
        <w:rPr>
          <w:lang w:val="en-US"/>
        </w:rPr>
        <w:t xml:space="preserve">are </w:t>
      </w:r>
      <w:r w:rsidRPr="00A00F53">
        <w:rPr>
          <w:rStyle w:val="ezkurwreuab5ozgtqnkl"/>
          <w:lang w:val="en-US"/>
        </w:rPr>
        <w:t>colored</w:t>
      </w:r>
      <w:proofErr w:type="gramEnd"/>
      <w:r w:rsidRPr="00A00F53">
        <w:rPr>
          <w:lang w:val="en-US"/>
        </w:rPr>
        <w:t xml:space="preserve"> </w:t>
      </w:r>
      <w:r w:rsidRPr="00A00F53">
        <w:rPr>
          <w:rStyle w:val="ezkurwreuab5ozgtqnkl"/>
          <w:lang w:val="en-US"/>
        </w:rPr>
        <w:t>depending</w:t>
      </w:r>
      <w:r w:rsidRPr="00A00F53">
        <w:rPr>
          <w:lang w:val="en-US"/>
        </w:rPr>
        <w:t xml:space="preserve"> </w:t>
      </w:r>
      <w:r w:rsidRPr="00A00F53">
        <w:rPr>
          <w:rStyle w:val="ezkurwreuab5ozgtqnkl"/>
          <w:lang w:val="en-US"/>
        </w:rPr>
        <w:t>on</w:t>
      </w:r>
      <w:r w:rsidRPr="00A00F53">
        <w:rPr>
          <w:lang w:val="en-US"/>
        </w:rPr>
        <w:t xml:space="preserve"> the </w:t>
      </w:r>
      <w:r w:rsidRPr="00A00F53">
        <w:rPr>
          <w:rStyle w:val="ezkurwreuab5ozgtqnkl"/>
          <w:lang w:val="en-US"/>
        </w:rPr>
        <w:t>toxicity</w:t>
      </w:r>
      <w:r w:rsidRPr="00A00F53">
        <w:rPr>
          <w:lang w:val="en-US"/>
        </w:rPr>
        <w:t xml:space="preserve"> </w:t>
      </w:r>
      <w:r w:rsidRPr="00A00F53">
        <w:rPr>
          <w:rStyle w:val="ezkurwreuab5ozgtqnkl"/>
          <w:lang w:val="en-US"/>
        </w:rPr>
        <w:t>class.</w:t>
      </w:r>
      <w:r w:rsidRPr="00A00F53">
        <w:rPr>
          <w:lang w:val="en-US"/>
        </w:rPr>
        <w:t xml:space="preserve"> The </w:t>
      </w:r>
      <w:r w:rsidRPr="00A00F53">
        <w:rPr>
          <w:rStyle w:val="ezkurwreuab5ozgtqnkl"/>
          <w:lang w:val="en-US"/>
        </w:rPr>
        <w:t>correspondence</w:t>
      </w:r>
      <w:r w:rsidRPr="00A00F53">
        <w:rPr>
          <w:lang w:val="en-US"/>
        </w:rPr>
        <w:t xml:space="preserve"> of the </w:t>
      </w:r>
      <w:r w:rsidRPr="00A00F53">
        <w:rPr>
          <w:rStyle w:val="ezkurwreuab5ozgtqnkl"/>
          <w:lang w:val="en-US"/>
        </w:rPr>
        <w:t>colors</w:t>
      </w:r>
      <w:r w:rsidRPr="00A00F53">
        <w:rPr>
          <w:lang w:val="en-US"/>
        </w:rPr>
        <w:t xml:space="preserve"> to the </w:t>
      </w:r>
      <w:r w:rsidRPr="00A00F53">
        <w:rPr>
          <w:rStyle w:val="ezkurwreuab5ozgtqnkl"/>
          <w:lang w:val="en-US"/>
        </w:rPr>
        <w:t>toxicity</w:t>
      </w:r>
      <w:r w:rsidRPr="00A00F53">
        <w:rPr>
          <w:lang w:val="en-US"/>
        </w:rPr>
        <w:t xml:space="preserve"> </w:t>
      </w:r>
      <w:r w:rsidRPr="00A00F53">
        <w:rPr>
          <w:rStyle w:val="ezkurwreuab5ozgtqnkl"/>
          <w:lang w:val="en-US"/>
        </w:rPr>
        <w:t>classes</w:t>
      </w:r>
      <w:r w:rsidRPr="00A00F53">
        <w:rPr>
          <w:lang w:val="en-US"/>
        </w:rPr>
        <w:t xml:space="preserve"> </w:t>
      </w:r>
      <w:proofErr w:type="gramStart"/>
      <w:r w:rsidRPr="00A00F53">
        <w:rPr>
          <w:rStyle w:val="ezkurwreuab5ozgtqnkl"/>
          <w:lang w:val="en-US"/>
        </w:rPr>
        <w:t>is</w:t>
      </w:r>
      <w:r w:rsidRPr="00A00F53">
        <w:rPr>
          <w:lang w:val="en-US"/>
        </w:rPr>
        <w:t xml:space="preserve"> shown</w:t>
      </w:r>
      <w:proofErr w:type="gramEnd"/>
      <w:r w:rsidRPr="00A00F53">
        <w:rPr>
          <w:lang w:val="en-US"/>
        </w:rPr>
        <w:t xml:space="preserve"> in </w:t>
      </w:r>
      <w:r w:rsidRPr="00A00F53">
        <w:rPr>
          <w:rStyle w:val="ezkurwreuab5ozgtqnkl"/>
          <w:lang w:val="en-US"/>
        </w:rPr>
        <w:t>the</w:t>
      </w:r>
      <w:r w:rsidRPr="00A00F53">
        <w:rPr>
          <w:lang w:val="en-US"/>
        </w:rPr>
        <w:t xml:space="preserve"> </w:t>
      </w:r>
      <w:r w:rsidRPr="00A00F53">
        <w:rPr>
          <w:rStyle w:val="ezkurwreuab5ozgtqnkl"/>
          <w:lang w:val="en-US"/>
        </w:rPr>
        <w:t>figure</w:t>
      </w:r>
      <w:r w:rsidRPr="00A00F53">
        <w:rPr>
          <w:lang w:val="en-US"/>
        </w:rPr>
        <w:t xml:space="preserve"> </w:t>
      </w:r>
      <w:r w:rsidRPr="00A00F53">
        <w:rPr>
          <w:rStyle w:val="ezkurwreuab5ozgtqnkl"/>
          <w:lang w:val="en-US"/>
        </w:rPr>
        <w:t>below</w:t>
      </w:r>
      <w:r w:rsidRPr="00A00F53">
        <w:rPr>
          <w:lang w:val="en-US"/>
        </w:rPr>
        <w:t xml:space="preserve"> the </w:t>
      </w:r>
      <w:r w:rsidRPr="00A00F53">
        <w:rPr>
          <w:rStyle w:val="ezkurwreuab5ozgtqnkl"/>
          <w:lang w:val="en-US"/>
        </w:rPr>
        <w:t>final</w:t>
      </w:r>
      <w:r w:rsidRPr="00A00F53">
        <w:rPr>
          <w:lang w:val="en-US"/>
        </w:rPr>
        <w:t xml:space="preserve"> </w:t>
      </w:r>
      <w:r w:rsidRPr="00A00F53">
        <w:rPr>
          <w:rStyle w:val="ezkurwreuab5ozgtqnkl"/>
          <w:lang w:val="en-US"/>
        </w:rPr>
        <w:t>table</w:t>
      </w:r>
      <w:r w:rsidRPr="00A00F53">
        <w:rPr>
          <w:rStyle w:val="ezkurwreuab5ozgtqnkl"/>
          <w:lang w:val="en-US"/>
        </w:rPr>
        <w:t>.</w:t>
      </w:r>
      <w:r>
        <w:rPr>
          <w:lang w:val="en-US"/>
        </w:rPr>
        <w:t xml:space="preserve"> </w:t>
      </w:r>
    </w:p>
    <w:p w:rsidR="00721A7A" w:rsidRDefault="009C5B76" w:rsidP="004F4BCA">
      <w:pPr>
        <w:jc w:val="both"/>
        <w:rPr>
          <w:lang w:val="en-US"/>
        </w:rPr>
      </w:pPr>
      <w:r>
        <w:rPr>
          <w:lang w:val="en-US"/>
        </w:rPr>
        <w:lastRenderedPageBreak/>
        <w:t>T</w:t>
      </w:r>
      <w:r w:rsidRPr="009C5B76">
        <w:rPr>
          <w:lang w:val="en-US"/>
        </w:rPr>
        <w:t>he final table contains the following columns:</w:t>
      </w:r>
    </w:p>
    <w:p w:rsidR="00CF4DE5" w:rsidRPr="00960B82" w:rsidRDefault="00CF4DE5" w:rsidP="004F4BCA">
      <w:pPr>
        <w:jc w:val="both"/>
        <w:rPr>
          <w:lang w:val="en-US"/>
        </w:rPr>
      </w:pPr>
      <w:r>
        <w:rPr>
          <w:lang w:val="en-US"/>
        </w:rPr>
        <w:t xml:space="preserve">1) </w:t>
      </w:r>
      <w:r w:rsidRPr="004F4BCA">
        <w:rPr>
          <w:b/>
          <w:i/>
          <w:lang w:val="en-US"/>
        </w:rPr>
        <w:t>SMILES</w:t>
      </w:r>
      <w:r w:rsidR="00960B82">
        <w:rPr>
          <w:lang w:val="en-US"/>
        </w:rPr>
        <w:t xml:space="preserve"> - </w:t>
      </w:r>
      <w:r w:rsidR="00960B82" w:rsidRPr="00960B82">
        <w:rPr>
          <w:lang w:val="en-US"/>
        </w:rPr>
        <w:t>the chemical structure is displayed in the SMILES notation</w:t>
      </w:r>
    </w:p>
    <w:p w:rsidR="00C612D2" w:rsidRPr="00EB493E" w:rsidRDefault="00A00F53" w:rsidP="004F4BCA">
      <w:pPr>
        <w:jc w:val="both"/>
        <w:rPr>
          <w:lang w:val="en-US"/>
        </w:rPr>
      </w:pPr>
      <w:r w:rsidRPr="00A00F53">
        <w:rPr>
          <w:lang w:val="en-US"/>
        </w:rPr>
        <w:t>2</w:t>
      </w:r>
      <w:r w:rsidR="00DF1FD9">
        <w:rPr>
          <w:lang w:val="en-US"/>
        </w:rPr>
        <w:t>)</w:t>
      </w:r>
      <w:r w:rsidR="00DF1FD9" w:rsidRPr="00DF1FD9">
        <w:rPr>
          <w:lang w:val="en-US"/>
        </w:rPr>
        <w:t xml:space="preserve"> </w:t>
      </w:r>
      <w:r w:rsidR="00DF1FD9" w:rsidRPr="004F4BCA">
        <w:rPr>
          <w:b/>
          <w:i/>
          <w:lang w:val="en-US"/>
        </w:rPr>
        <w:t>Predicted value toxicity, Ld50, mg/kg</w:t>
      </w:r>
      <w:r w:rsidR="00C612D2" w:rsidRPr="00C612D2">
        <w:rPr>
          <w:lang w:val="en-US"/>
        </w:rPr>
        <w:t xml:space="preserve"> - predicted value of acute toxicity when administered </w:t>
      </w:r>
      <w:r w:rsidR="00004DBE" w:rsidRPr="00004DBE">
        <w:rPr>
          <w:lang w:val="en-US"/>
        </w:rPr>
        <w:t>intravenous</w:t>
      </w:r>
      <w:r w:rsidR="00C612D2" w:rsidRPr="00C612D2">
        <w:rPr>
          <w:lang w:val="en-US"/>
        </w:rPr>
        <w:t xml:space="preserve"> </w:t>
      </w:r>
      <w:r w:rsidRPr="00A00F53">
        <w:rPr>
          <w:lang w:val="en-US"/>
        </w:rPr>
        <w:t>or</w:t>
      </w:r>
      <w:r>
        <w:rPr>
          <w:lang w:val="en-US"/>
        </w:rPr>
        <w:t xml:space="preserve"> </w:t>
      </w:r>
      <w:r w:rsidRPr="00C612D2">
        <w:rPr>
          <w:lang w:val="en-US"/>
        </w:rPr>
        <w:t>orally</w:t>
      </w:r>
      <w:r>
        <w:rPr>
          <w:lang w:val="en-US"/>
        </w:rPr>
        <w:t xml:space="preserve"> </w:t>
      </w:r>
      <w:r w:rsidR="00C612D2" w:rsidRPr="00C612D2">
        <w:rPr>
          <w:lang w:val="en-US"/>
        </w:rPr>
        <w:t xml:space="preserve">to </w:t>
      </w:r>
      <w:r>
        <w:rPr>
          <w:lang w:val="en-US"/>
        </w:rPr>
        <w:t>rat</w:t>
      </w:r>
      <w:r w:rsidR="00C612D2" w:rsidRPr="00C612D2">
        <w:rPr>
          <w:lang w:val="en-US"/>
        </w:rPr>
        <w:t xml:space="preserve">. </w:t>
      </w:r>
      <w:r w:rsidR="00C612D2" w:rsidRPr="00EB493E">
        <w:rPr>
          <w:lang w:val="en-US"/>
        </w:rPr>
        <w:t xml:space="preserve">If experimental data is available in the </w:t>
      </w:r>
      <w:r w:rsidR="00C612D2" w:rsidRPr="00C612D2">
        <w:rPr>
          <w:lang w:val="en-US"/>
        </w:rPr>
        <w:t>PubChem</w:t>
      </w:r>
      <w:r w:rsidR="00C612D2" w:rsidRPr="00EB493E">
        <w:rPr>
          <w:lang w:val="en-US"/>
        </w:rPr>
        <w:t xml:space="preserve"> database, the label "see experimental value" </w:t>
      </w:r>
      <w:proofErr w:type="gramStart"/>
      <w:r w:rsidR="00C612D2" w:rsidRPr="00EB493E">
        <w:rPr>
          <w:lang w:val="en-US"/>
        </w:rPr>
        <w:t>is displayed</w:t>
      </w:r>
      <w:proofErr w:type="gramEnd"/>
      <w:r w:rsidR="00C612D2" w:rsidRPr="00EB493E">
        <w:rPr>
          <w:lang w:val="en-US"/>
        </w:rPr>
        <w:t xml:space="preserve"> in this cell.</w:t>
      </w:r>
    </w:p>
    <w:p w:rsidR="00DF1FD9" w:rsidRPr="00C612D2" w:rsidRDefault="00A00F53" w:rsidP="004F4BCA">
      <w:pPr>
        <w:jc w:val="both"/>
        <w:rPr>
          <w:lang w:val="en-US"/>
        </w:rPr>
      </w:pPr>
      <w:r>
        <w:rPr>
          <w:lang w:val="en-US"/>
        </w:rPr>
        <w:t>3</w:t>
      </w:r>
      <w:r w:rsidR="00DF1FD9">
        <w:rPr>
          <w:lang w:val="en-US"/>
        </w:rPr>
        <w:t>)</w:t>
      </w:r>
      <w:r w:rsidR="00DF1FD9" w:rsidRPr="00960B82">
        <w:rPr>
          <w:lang w:val="en-US"/>
        </w:rPr>
        <w:t xml:space="preserve"> </w:t>
      </w:r>
      <w:r w:rsidR="00DF1FD9" w:rsidRPr="004F4BCA">
        <w:rPr>
          <w:b/>
          <w:i/>
          <w:lang w:val="en-US"/>
        </w:rPr>
        <w:t xml:space="preserve">Applicability </w:t>
      </w:r>
      <w:proofErr w:type="spellStart"/>
      <w:r w:rsidR="00DF1FD9" w:rsidRPr="004F4BCA">
        <w:rPr>
          <w:b/>
          <w:i/>
          <w:lang w:val="en-US"/>
        </w:rPr>
        <w:t>domain_tox</w:t>
      </w:r>
      <w:proofErr w:type="spellEnd"/>
      <w:r w:rsidR="00C612D2" w:rsidRPr="004F4BCA">
        <w:rPr>
          <w:b/>
          <w:i/>
          <w:lang w:val="en-US"/>
        </w:rPr>
        <w:t xml:space="preserve"> </w:t>
      </w:r>
      <w:r w:rsidR="00C612D2" w:rsidRPr="00C612D2">
        <w:rPr>
          <w:lang w:val="en-US"/>
        </w:rPr>
        <w:t xml:space="preserve">- </w:t>
      </w:r>
      <w:r w:rsidR="00C612D2" w:rsidRPr="00EB493E">
        <w:rPr>
          <w:lang w:val="en-US"/>
        </w:rPr>
        <w:t xml:space="preserve">compliance of the chemical compound </w:t>
      </w:r>
      <w:r w:rsidR="00C612D2" w:rsidRPr="00AD0C28">
        <w:rPr>
          <w:lang w:val="en-US"/>
        </w:rPr>
        <w:t>w</w:t>
      </w:r>
      <w:r w:rsidR="00C612D2">
        <w:rPr>
          <w:lang w:val="en-US"/>
        </w:rPr>
        <w:t>ith</w:t>
      </w:r>
      <w:r w:rsidR="00C612D2" w:rsidRPr="00EB493E">
        <w:rPr>
          <w:lang w:val="en-US"/>
        </w:rPr>
        <w:t xml:space="preserve"> </w:t>
      </w:r>
      <w:r w:rsidR="00C612D2" w:rsidRPr="00CF4DE5">
        <w:rPr>
          <w:lang w:val="en-US"/>
        </w:rPr>
        <w:t>Applicability domain</w:t>
      </w:r>
      <w:r w:rsidR="00C612D2" w:rsidRPr="00AD0C28">
        <w:rPr>
          <w:lang w:val="en-US"/>
        </w:rPr>
        <w:t xml:space="preserve">. </w:t>
      </w:r>
      <w:r w:rsidR="00C612D2" w:rsidRPr="00EB493E">
        <w:rPr>
          <w:lang w:val="en-US"/>
        </w:rPr>
        <w:t xml:space="preserve"> If experimental data is available in the </w:t>
      </w:r>
      <w:r w:rsidR="00C612D2" w:rsidRPr="00C612D2">
        <w:rPr>
          <w:lang w:val="en-US"/>
        </w:rPr>
        <w:t>PubChem</w:t>
      </w:r>
      <w:r w:rsidR="00C612D2" w:rsidRPr="00EB493E">
        <w:rPr>
          <w:lang w:val="en-US"/>
        </w:rPr>
        <w:t xml:space="preserve"> database, the label "</w:t>
      </w:r>
      <w:r w:rsidR="00C612D2" w:rsidRPr="00AD0C28">
        <w:rPr>
          <w:lang w:val="en-US"/>
        </w:rPr>
        <w:t>-</w:t>
      </w:r>
      <w:r w:rsidR="00C612D2" w:rsidRPr="00EB493E">
        <w:rPr>
          <w:lang w:val="en-US"/>
        </w:rPr>
        <w:t xml:space="preserve">" </w:t>
      </w:r>
      <w:proofErr w:type="gramStart"/>
      <w:r w:rsidR="00C612D2" w:rsidRPr="00EB493E">
        <w:rPr>
          <w:lang w:val="en-US"/>
        </w:rPr>
        <w:t>is displayed</w:t>
      </w:r>
      <w:proofErr w:type="gramEnd"/>
      <w:r w:rsidR="00C612D2" w:rsidRPr="00EB493E">
        <w:rPr>
          <w:lang w:val="en-US"/>
        </w:rPr>
        <w:t xml:space="preserve"> in this cell.</w:t>
      </w:r>
    </w:p>
    <w:p w:rsidR="00DF1FD9" w:rsidRPr="00C612D2" w:rsidRDefault="00A00F53" w:rsidP="004F4BCA">
      <w:pPr>
        <w:jc w:val="both"/>
        <w:rPr>
          <w:lang w:val="en-US"/>
        </w:rPr>
      </w:pPr>
      <w:r>
        <w:rPr>
          <w:lang w:val="en-US"/>
        </w:rPr>
        <w:t>4</w:t>
      </w:r>
      <w:r w:rsidR="00DF1FD9">
        <w:rPr>
          <w:lang w:val="en-US"/>
        </w:rPr>
        <w:t>)</w:t>
      </w:r>
      <w:r w:rsidR="00DF1FD9" w:rsidRPr="00960B82">
        <w:rPr>
          <w:lang w:val="en-US"/>
        </w:rPr>
        <w:t xml:space="preserve"> </w:t>
      </w:r>
      <w:r w:rsidR="00DF1FD9" w:rsidRPr="004F4BCA">
        <w:rPr>
          <w:b/>
          <w:i/>
          <w:lang w:val="en-US"/>
        </w:rPr>
        <w:t>Experimental value toxicity, Ld50</w:t>
      </w:r>
      <w:r w:rsidR="00C612D2" w:rsidRPr="004F4BCA">
        <w:rPr>
          <w:b/>
          <w:i/>
          <w:lang w:val="en-US"/>
        </w:rPr>
        <w:t xml:space="preserve"> </w:t>
      </w:r>
      <w:r w:rsidR="00C612D2" w:rsidRPr="00C612D2">
        <w:rPr>
          <w:lang w:val="en-US"/>
        </w:rPr>
        <w:t xml:space="preserve">- </w:t>
      </w:r>
      <w:r w:rsidR="00C612D2" w:rsidRPr="00AD0C28">
        <w:rPr>
          <w:lang w:val="en-US"/>
        </w:rPr>
        <w:t xml:space="preserve">experimental data presented in the </w:t>
      </w:r>
      <w:r w:rsidR="00C612D2" w:rsidRPr="00C612D2">
        <w:rPr>
          <w:lang w:val="en-US"/>
        </w:rPr>
        <w:t>PubChem</w:t>
      </w:r>
      <w:r w:rsidR="00C612D2" w:rsidRPr="00AD0C28">
        <w:rPr>
          <w:lang w:val="en-US"/>
        </w:rPr>
        <w:t xml:space="preserve"> database.</w:t>
      </w:r>
      <w:r w:rsidR="00C612D2" w:rsidRPr="00C612D2">
        <w:rPr>
          <w:lang w:val="en-US"/>
        </w:rPr>
        <w:t xml:space="preserve"> Toxicity was measured by a dose of LD</w:t>
      </w:r>
      <w:r w:rsidR="00C612D2" w:rsidRPr="00C612D2">
        <w:rPr>
          <w:vertAlign w:val="subscript"/>
          <w:lang w:val="en-US"/>
        </w:rPr>
        <w:t>50</w:t>
      </w:r>
      <w:r w:rsidR="00C612D2" w:rsidRPr="00C612D2">
        <w:rPr>
          <w:lang w:val="en-US"/>
        </w:rPr>
        <w:t xml:space="preserve"> when administered </w:t>
      </w:r>
      <w:r w:rsidRPr="00004DBE">
        <w:rPr>
          <w:lang w:val="en-US"/>
        </w:rPr>
        <w:t>intravenous</w:t>
      </w:r>
      <w:r w:rsidRPr="00C612D2">
        <w:rPr>
          <w:lang w:val="en-US"/>
        </w:rPr>
        <w:t xml:space="preserve"> </w:t>
      </w:r>
      <w:r w:rsidRPr="00A00F53">
        <w:rPr>
          <w:lang w:val="en-US"/>
        </w:rPr>
        <w:t>or</w:t>
      </w:r>
      <w:r>
        <w:rPr>
          <w:lang w:val="en-US"/>
        </w:rPr>
        <w:t xml:space="preserve"> </w:t>
      </w:r>
      <w:r w:rsidRPr="00C612D2">
        <w:rPr>
          <w:lang w:val="en-US"/>
        </w:rPr>
        <w:t>orally</w:t>
      </w:r>
      <w:r>
        <w:rPr>
          <w:lang w:val="en-US"/>
        </w:rPr>
        <w:t xml:space="preserve"> </w:t>
      </w:r>
      <w:r w:rsidRPr="00C612D2">
        <w:rPr>
          <w:lang w:val="en-US"/>
        </w:rPr>
        <w:t xml:space="preserve">to </w:t>
      </w:r>
      <w:proofErr w:type="gramStart"/>
      <w:r>
        <w:rPr>
          <w:lang w:val="en-US"/>
        </w:rPr>
        <w:t>rat</w:t>
      </w:r>
      <w:r>
        <w:rPr>
          <w:lang w:val="en-US"/>
        </w:rPr>
        <w:t xml:space="preserve"> </w:t>
      </w:r>
      <w:r w:rsidR="00C612D2" w:rsidRPr="00C612D2">
        <w:rPr>
          <w:lang w:val="en-US"/>
        </w:rPr>
        <w:t xml:space="preserve"> to</w:t>
      </w:r>
      <w:proofErr w:type="gramEnd"/>
      <w:r w:rsidR="00C612D2" w:rsidRPr="00C612D2">
        <w:rPr>
          <w:lang w:val="en-US"/>
        </w:rPr>
        <w:t xml:space="preserve"> rats</w:t>
      </w:r>
    </w:p>
    <w:p w:rsidR="00DF1FD9" w:rsidRDefault="00A00F53" w:rsidP="004F4BCA">
      <w:pPr>
        <w:jc w:val="both"/>
        <w:rPr>
          <w:lang w:val="en-US"/>
        </w:rPr>
      </w:pPr>
      <w:r>
        <w:rPr>
          <w:lang w:val="en-US"/>
        </w:rPr>
        <w:t>5</w:t>
      </w:r>
      <w:r w:rsidR="00DF1FD9">
        <w:rPr>
          <w:lang w:val="en-US"/>
        </w:rPr>
        <w:t>)</w:t>
      </w:r>
      <w:r w:rsidR="00DF1FD9" w:rsidRPr="00C612D2">
        <w:rPr>
          <w:lang w:val="en-US"/>
        </w:rPr>
        <w:t xml:space="preserve"> </w:t>
      </w:r>
      <w:r w:rsidR="00DF1FD9" w:rsidRPr="004F4BCA">
        <w:rPr>
          <w:b/>
          <w:i/>
          <w:lang w:val="en-US"/>
        </w:rPr>
        <w:t>CAS number</w:t>
      </w:r>
      <w:r w:rsidR="00C612D2" w:rsidRPr="00C612D2">
        <w:rPr>
          <w:lang w:val="en-US"/>
        </w:rPr>
        <w:t xml:space="preserve"> - a unique identification number assigned by the Chemical Abstracts Service (CAS)</w:t>
      </w:r>
    </w:p>
    <w:p w:rsidR="00A00F53" w:rsidRPr="00A00F53" w:rsidRDefault="00A00F53" w:rsidP="004F4BCA">
      <w:pPr>
        <w:jc w:val="both"/>
        <w:rPr>
          <w:lang w:val="en-US"/>
        </w:rPr>
      </w:pPr>
      <w:r>
        <w:rPr>
          <w:lang w:val="en-US"/>
        </w:rPr>
        <w:t>6)</w:t>
      </w:r>
      <w:r w:rsidRPr="00A00F53">
        <w:rPr>
          <w:lang w:val="en-US"/>
        </w:rPr>
        <w:t xml:space="preserve"> </w:t>
      </w:r>
      <w:proofErr w:type="spellStart"/>
      <w:r w:rsidRPr="00A00F53">
        <w:rPr>
          <w:lang w:val="en-US"/>
        </w:rPr>
        <w:t>Hazard_Categories</w:t>
      </w:r>
      <w:proofErr w:type="spellEnd"/>
      <w:r>
        <w:rPr>
          <w:lang w:val="en-US"/>
        </w:rPr>
        <w:t xml:space="preserve"> - </w:t>
      </w:r>
      <w:r w:rsidRPr="00A00F53">
        <w:rPr>
          <w:rStyle w:val="ezkurwreuab5ozgtqnkl"/>
          <w:lang w:val="en-US"/>
        </w:rPr>
        <w:t>classification</w:t>
      </w:r>
      <w:r w:rsidRPr="00A00F53">
        <w:rPr>
          <w:lang w:val="en-US"/>
        </w:rPr>
        <w:t xml:space="preserve"> of a </w:t>
      </w:r>
      <w:r w:rsidRPr="00A00F53">
        <w:rPr>
          <w:rStyle w:val="ezkurwreuab5ozgtqnkl"/>
          <w:lang w:val="en-US"/>
        </w:rPr>
        <w:t>chemical</w:t>
      </w:r>
      <w:r w:rsidRPr="00A00F53">
        <w:rPr>
          <w:lang w:val="en-US"/>
        </w:rPr>
        <w:t xml:space="preserve"> </w:t>
      </w:r>
      <w:r w:rsidRPr="00A00F53">
        <w:rPr>
          <w:rStyle w:val="ezkurwreuab5ozgtqnkl"/>
          <w:lang w:val="en-US"/>
        </w:rPr>
        <w:t>into</w:t>
      </w:r>
      <w:r w:rsidRPr="00A00F53">
        <w:rPr>
          <w:lang w:val="en-US"/>
        </w:rPr>
        <w:t xml:space="preserve"> a </w:t>
      </w:r>
      <w:r w:rsidRPr="00A00F53">
        <w:rPr>
          <w:rStyle w:val="ezkurwreuab5ozgtqnkl"/>
          <w:lang w:val="en-US"/>
        </w:rPr>
        <w:t>toxicity</w:t>
      </w:r>
      <w:r w:rsidRPr="00A00F53">
        <w:rPr>
          <w:lang w:val="en-US"/>
        </w:rPr>
        <w:t xml:space="preserve"> </w:t>
      </w:r>
      <w:r w:rsidRPr="00A00F53">
        <w:rPr>
          <w:rStyle w:val="ezkurwreuab5ozgtqnkl"/>
          <w:lang w:val="en-US"/>
        </w:rPr>
        <w:t>class</w:t>
      </w:r>
      <w:r w:rsidRPr="00A00F53">
        <w:rPr>
          <w:lang w:val="en-US"/>
        </w:rPr>
        <w:t xml:space="preserve"> </w:t>
      </w:r>
      <w:r w:rsidRPr="00A00F53">
        <w:rPr>
          <w:rStyle w:val="ezkurwreuab5ozgtqnkl"/>
          <w:lang w:val="en-US"/>
        </w:rPr>
        <w:t>in</w:t>
      </w:r>
      <w:r w:rsidRPr="00A00F53">
        <w:rPr>
          <w:lang w:val="en-US"/>
        </w:rPr>
        <w:t xml:space="preserve"> </w:t>
      </w:r>
      <w:r w:rsidRPr="00A00F53">
        <w:rPr>
          <w:rStyle w:val="ezkurwreuab5ozgtqnkl"/>
          <w:lang w:val="en-US"/>
        </w:rPr>
        <w:t>accordance</w:t>
      </w:r>
      <w:r w:rsidRPr="00A00F53">
        <w:rPr>
          <w:lang w:val="en-US"/>
        </w:rPr>
        <w:t xml:space="preserve"> </w:t>
      </w:r>
      <w:r w:rsidRPr="00A00F53">
        <w:rPr>
          <w:rStyle w:val="ezkurwreuab5ozgtqnkl"/>
          <w:lang w:val="en-US"/>
        </w:rPr>
        <w:t>with</w:t>
      </w:r>
      <w:r w:rsidRPr="00A00F53">
        <w:rPr>
          <w:lang w:val="en-US"/>
        </w:rPr>
        <w:t xml:space="preserve"> an </w:t>
      </w:r>
      <w:r w:rsidRPr="00A00F53">
        <w:rPr>
          <w:rStyle w:val="ezkurwreuab5ozgtqnkl"/>
          <w:lang w:val="en-US"/>
        </w:rPr>
        <w:t>experimental</w:t>
      </w:r>
      <w:r w:rsidRPr="00A00F53">
        <w:rPr>
          <w:lang w:val="en-US"/>
        </w:rPr>
        <w:t xml:space="preserve"> </w:t>
      </w:r>
      <w:r w:rsidRPr="00A00F53">
        <w:rPr>
          <w:rStyle w:val="ezkurwreuab5ozgtqnkl"/>
          <w:lang w:val="en-US"/>
        </w:rPr>
        <w:t>or</w:t>
      </w:r>
      <w:r w:rsidRPr="00A00F53">
        <w:rPr>
          <w:lang w:val="en-US"/>
        </w:rPr>
        <w:t xml:space="preserve"> </w:t>
      </w:r>
      <w:r w:rsidRPr="00A00F53">
        <w:rPr>
          <w:rStyle w:val="ezkurwreuab5ozgtqnkl"/>
          <w:lang w:val="en-US"/>
        </w:rPr>
        <w:t>predicted</w:t>
      </w:r>
      <w:r w:rsidRPr="00A00F53">
        <w:rPr>
          <w:lang w:val="en-US"/>
        </w:rPr>
        <w:t xml:space="preserve"> </w:t>
      </w:r>
      <w:r w:rsidRPr="00A00F53">
        <w:rPr>
          <w:rStyle w:val="ezkurwreuab5ozgtqnkl"/>
          <w:lang w:val="en-US"/>
        </w:rPr>
        <w:t>level</w:t>
      </w:r>
      <w:r w:rsidRPr="00A00F53">
        <w:rPr>
          <w:lang w:val="en-US"/>
        </w:rPr>
        <w:t xml:space="preserve"> of </w:t>
      </w:r>
      <w:r w:rsidRPr="00A00F53">
        <w:rPr>
          <w:rStyle w:val="ezkurwreuab5ozgtqnkl"/>
          <w:lang w:val="en-US"/>
        </w:rPr>
        <w:t>toxicity</w:t>
      </w:r>
    </w:p>
    <w:p w:rsidR="00FD35DF" w:rsidRDefault="004F4BCA" w:rsidP="00FD35DF">
      <w:pPr>
        <w:rPr>
          <w:lang w:val="en-US"/>
        </w:rPr>
      </w:pPr>
      <w:r w:rsidRPr="007E7C09">
        <w:rPr>
          <w:lang w:val="en-US"/>
        </w:rPr>
        <w:t>If you choose a file *</w:t>
      </w:r>
      <w:proofErr w:type="spellStart"/>
      <w:r w:rsidRPr="007E7C09">
        <w:rPr>
          <w:lang w:val="en-US"/>
        </w:rPr>
        <w:t>sdf</w:t>
      </w:r>
      <w:proofErr w:type="spellEnd"/>
      <w:r>
        <w:rPr>
          <w:lang w:val="en-US"/>
        </w:rPr>
        <w:t xml:space="preserve"> or *csv</w:t>
      </w:r>
      <w:r w:rsidRPr="004F4BCA">
        <w:rPr>
          <w:lang w:val="en-US"/>
        </w:rPr>
        <w:t xml:space="preserve">, </w:t>
      </w:r>
      <w:r>
        <w:rPr>
          <w:lang w:val="en-US"/>
        </w:rPr>
        <w:t>t</w:t>
      </w:r>
      <w:r w:rsidR="00FD35DF" w:rsidRPr="00FD35DF">
        <w:rPr>
          <w:lang w:val="en-US"/>
        </w:rPr>
        <w:t>he prediction results for correct chemical structures are displayed in</w:t>
      </w:r>
      <w:r w:rsidR="00C612D2">
        <w:rPr>
          <w:lang w:val="en-US"/>
        </w:rPr>
        <w:t xml:space="preserve"> a table that can be downloaded</w:t>
      </w:r>
      <w:r w:rsidR="00FD35DF" w:rsidRPr="00FD35DF">
        <w:rPr>
          <w:lang w:val="en-US"/>
        </w:rPr>
        <w:t>.</w:t>
      </w:r>
    </w:p>
    <w:p w:rsidR="00FD35DF" w:rsidRPr="00FD35DF" w:rsidRDefault="00A00F53" w:rsidP="00FD35DF">
      <w:pPr>
        <w:rPr>
          <w:lang w:val="en-US"/>
        </w:rPr>
      </w:pPr>
      <w:r>
        <w:rPr>
          <w:noProof/>
          <w:lang w:eastAsia="ru-RU"/>
        </w:rPr>
        <w:drawing>
          <wp:inline distT="0" distB="0" distL="0" distR="0">
            <wp:extent cx="5029200" cy="39243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3924300"/>
                    </a:xfrm>
                    <a:prstGeom prst="rect">
                      <a:avLst/>
                    </a:prstGeom>
                    <a:noFill/>
                    <a:ln>
                      <a:noFill/>
                    </a:ln>
                  </pic:spPr>
                </pic:pic>
              </a:graphicData>
            </a:graphic>
          </wp:inline>
        </w:drawing>
      </w:r>
    </w:p>
    <w:sectPr w:rsidR="00FD35DF" w:rsidRPr="00FD35DF" w:rsidSect="00E755F6">
      <w:footerReference w:type="default" r:id="rId16"/>
      <w:pgSz w:w="11906" w:h="16838"/>
      <w:pgMar w:top="568"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EEC" w:rsidRDefault="009F2EEC" w:rsidP="008A2C0C">
      <w:pPr>
        <w:spacing w:after="0" w:line="240" w:lineRule="auto"/>
      </w:pPr>
      <w:r>
        <w:separator/>
      </w:r>
    </w:p>
  </w:endnote>
  <w:endnote w:type="continuationSeparator" w:id="0">
    <w:p w:rsidR="009F2EEC" w:rsidRDefault="009F2EEC" w:rsidP="008A2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801107"/>
      <w:docPartObj>
        <w:docPartGallery w:val="Page Numbers (Bottom of Page)"/>
        <w:docPartUnique/>
      </w:docPartObj>
    </w:sdtPr>
    <w:sdtContent>
      <w:p w:rsidR="008A2C0C" w:rsidRDefault="008A2C0C">
        <w:pPr>
          <w:pStyle w:val="a9"/>
          <w:jc w:val="center"/>
        </w:pPr>
        <w:r>
          <w:fldChar w:fldCharType="begin"/>
        </w:r>
        <w:r>
          <w:instrText>PAGE   \* MERGEFORMAT</w:instrText>
        </w:r>
        <w:r>
          <w:fldChar w:fldCharType="separate"/>
        </w:r>
        <w:r>
          <w:rPr>
            <w:noProof/>
          </w:rPr>
          <w:t>5</w:t>
        </w:r>
        <w:r>
          <w:fldChar w:fldCharType="end"/>
        </w:r>
      </w:p>
    </w:sdtContent>
  </w:sdt>
  <w:p w:rsidR="008A2C0C" w:rsidRDefault="008A2C0C">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EEC" w:rsidRDefault="009F2EEC" w:rsidP="008A2C0C">
      <w:pPr>
        <w:spacing w:after="0" w:line="240" w:lineRule="auto"/>
      </w:pPr>
      <w:r>
        <w:separator/>
      </w:r>
    </w:p>
  </w:footnote>
  <w:footnote w:type="continuationSeparator" w:id="0">
    <w:p w:rsidR="009F2EEC" w:rsidRDefault="009F2EEC" w:rsidP="008A2C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B38"/>
    <w:rsid w:val="00004DBE"/>
    <w:rsid w:val="000B3FFB"/>
    <w:rsid w:val="000F7B60"/>
    <w:rsid w:val="001018F5"/>
    <w:rsid w:val="00186C07"/>
    <w:rsid w:val="001F346A"/>
    <w:rsid w:val="0034480A"/>
    <w:rsid w:val="00390EBC"/>
    <w:rsid w:val="00473285"/>
    <w:rsid w:val="004E6162"/>
    <w:rsid w:val="004F4BCA"/>
    <w:rsid w:val="00565FFC"/>
    <w:rsid w:val="00665791"/>
    <w:rsid w:val="00721A7A"/>
    <w:rsid w:val="007E2CB7"/>
    <w:rsid w:val="007E7C09"/>
    <w:rsid w:val="0082618F"/>
    <w:rsid w:val="008A2C0C"/>
    <w:rsid w:val="00960B82"/>
    <w:rsid w:val="009C3B38"/>
    <w:rsid w:val="009C5B76"/>
    <w:rsid w:val="009F2EEC"/>
    <w:rsid w:val="00A00F53"/>
    <w:rsid w:val="00AD0C28"/>
    <w:rsid w:val="00B53B89"/>
    <w:rsid w:val="00C612D2"/>
    <w:rsid w:val="00CD5702"/>
    <w:rsid w:val="00CF4DE5"/>
    <w:rsid w:val="00DF1FD9"/>
    <w:rsid w:val="00E04FD9"/>
    <w:rsid w:val="00E755F6"/>
    <w:rsid w:val="00EB493E"/>
    <w:rsid w:val="00FD0053"/>
    <w:rsid w:val="00FD35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DBBD2D-81AB-44DE-8C57-5599C1525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C3B3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C3B38"/>
    <w:rPr>
      <w:rFonts w:ascii="Tahoma" w:hAnsi="Tahoma" w:cs="Tahoma"/>
      <w:sz w:val="16"/>
      <w:szCs w:val="16"/>
    </w:rPr>
  </w:style>
  <w:style w:type="paragraph" w:styleId="a5">
    <w:name w:val="List Paragraph"/>
    <w:basedOn w:val="a"/>
    <w:uiPriority w:val="34"/>
    <w:qFormat/>
    <w:rsid w:val="00CF4DE5"/>
    <w:pPr>
      <w:ind w:left="720"/>
      <w:contextualSpacing/>
    </w:pPr>
  </w:style>
  <w:style w:type="character" w:customStyle="1" w:styleId="ezkurwreuab5ozgtqnkl">
    <w:name w:val="ezkurwreuab5ozgtqnkl"/>
    <w:basedOn w:val="a0"/>
    <w:rsid w:val="001F346A"/>
  </w:style>
  <w:style w:type="character" w:styleId="a6">
    <w:name w:val="Hyperlink"/>
    <w:basedOn w:val="a0"/>
    <w:uiPriority w:val="99"/>
    <w:unhideWhenUsed/>
    <w:rsid w:val="001F346A"/>
    <w:rPr>
      <w:color w:val="0000FF" w:themeColor="hyperlink"/>
      <w:u w:val="single"/>
    </w:rPr>
  </w:style>
  <w:style w:type="paragraph" w:styleId="a7">
    <w:name w:val="header"/>
    <w:basedOn w:val="a"/>
    <w:link w:val="a8"/>
    <w:uiPriority w:val="99"/>
    <w:unhideWhenUsed/>
    <w:rsid w:val="008A2C0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A2C0C"/>
  </w:style>
  <w:style w:type="paragraph" w:styleId="a9">
    <w:name w:val="footer"/>
    <w:basedOn w:val="a"/>
    <w:link w:val="aa"/>
    <w:uiPriority w:val="99"/>
    <w:unhideWhenUsed/>
    <w:rsid w:val="008A2C0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A2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073205">
      <w:bodyDiv w:val="1"/>
      <w:marLeft w:val="0"/>
      <w:marRight w:val="0"/>
      <w:marTop w:val="0"/>
      <w:marBottom w:val="0"/>
      <w:divBdr>
        <w:top w:val="none" w:sz="0" w:space="0" w:color="auto"/>
        <w:left w:val="none" w:sz="0" w:space="0" w:color="auto"/>
        <w:bottom w:val="none" w:sz="0" w:space="0" w:color="auto"/>
        <w:right w:val="none" w:sz="0" w:space="0" w:color="auto"/>
      </w:divBdr>
      <w:divsChild>
        <w:div w:id="1672833254">
          <w:marLeft w:val="0"/>
          <w:marRight w:val="0"/>
          <w:marTop w:val="0"/>
          <w:marBottom w:val="0"/>
          <w:divBdr>
            <w:top w:val="none" w:sz="0" w:space="0" w:color="auto"/>
            <w:left w:val="none" w:sz="0" w:space="0" w:color="auto"/>
            <w:bottom w:val="none" w:sz="0" w:space="0" w:color="auto"/>
            <w:right w:val="none" w:sz="0" w:space="0" w:color="auto"/>
          </w:divBdr>
          <w:divsChild>
            <w:div w:id="15074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8277">
      <w:bodyDiv w:val="1"/>
      <w:marLeft w:val="0"/>
      <w:marRight w:val="0"/>
      <w:marTop w:val="0"/>
      <w:marBottom w:val="0"/>
      <w:divBdr>
        <w:top w:val="none" w:sz="0" w:space="0" w:color="auto"/>
        <w:left w:val="none" w:sz="0" w:space="0" w:color="auto"/>
        <w:bottom w:val="none" w:sz="0" w:space="0" w:color="auto"/>
        <w:right w:val="none" w:sz="0" w:space="0" w:color="auto"/>
      </w:divBdr>
      <w:divsChild>
        <w:div w:id="971248004">
          <w:marLeft w:val="0"/>
          <w:marRight w:val="0"/>
          <w:marTop w:val="0"/>
          <w:marBottom w:val="0"/>
          <w:divBdr>
            <w:top w:val="none" w:sz="0" w:space="0" w:color="auto"/>
            <w:left w:val="none" w:sz="0" w:space="0" w:color="auto"/>
            <w:bottom w:val="none" w:sz="0" w:space="0" w:color="auto"/>
            <w:right w:val="none" w:sz="0" w:space="0" w:color="auto"/>
          </w:divBdr>
          <w:divsChild>
            <w:div w:id="2624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github.com/epam/ketcher"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5</Pages>
  <Words>511</Words>
  <Characters>2919</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dc:creator>
  <cp:lastModifiedBy>user</cp:lastModifiedBy>
  <cp:revision>14</cp:revision>
  <cp:lastPrinted>2023-08-13T14:10:00Z</cp:lastPrinted>
  <dcterms:created xsi:type="dcterms:W3CDTF">2022-10-09T02:41:00Z</dcterms:created>
  <dcterms:modified xsi:type="dcterms:W3CDTF">2024-10-18T18:29:00Z</dcterms:modified>
</cp:coreProperties>
</file>