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Plano de Teste </w: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PDV Caminho Feliz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1243013</wp:posOffset>
            </wp:positionH>
            <wp:positionV relativeFrom="paragraph">
              <wp:posOffset>257175</wp:posOffset>
            </wp:positionV>
            <wp:extent cx="3452813" cy="3452813"/>
            <wp:effectExtent b="0" l="0" r="0" t="0"/>
            <wp:wrapTopAndBottom distB="114300" distT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3452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Fonts w:ascii="Calibri" w:cs="Calibri" w:eastAsia="Calibri" w:hAnsi="Calibri"/>
          <w:i w:val="1"/>
          <w:sz w:val="28"/>
          <w:szCs w:val="28"/>
          <w:vertAlign w:val="baseline"/>
          <w:rtl w:val="0"/>
        </w:rPr>
        <w:t xml:space="preserve">Registro de Mudanças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94"/>
        <w:gridCol w:w="1674"/>
        <w:gridCol w:w="2520"/>
        <w:gridCol w:w="2988"/>
        <w:tblGridChange w:id="0">
          <w:tblGrid>
            <w:gridCol w:w="2394"/>
            <w:gridCol w:w="1674"/>
            <w:gridCol w:w="2520"/>
            <w:gridCol w:w="2988"/>
          </w:tblGrid>
        </w:tblGridChange>
      </w:tblGrid>
      <w:tr>
        <w:trPr>
          <w:cantSplit w:val="0"/>
          <w:tblHeader w:val="0"/>
        </w:trPr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Data de Mudança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Por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rFonts w:ascii="Calibri" w:cs="Calibri" w:eastAsia="Calibri" w:hAnsi="Calibri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vertAlign w:val="baseline"/>
                <w:rtl w:val="0"/>
              </w:rPr>
              <w:t xml:space="preserve">1.0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vertAlign w:val="baseline"/>
                <w:rtl w:val="0"/>
              </w:rPr>
              <w:t xml:space="preserve">07/08/2021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vertAlign w:val="baseline"/>
                <w:rtl w:val="0"/>
              </w:rPr>
              <w:t xml:space="preserve">Vânia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vertAlign w:val="baseline"/>
                <w:rtl w:val="0"/>
              </w:rPr>
              <w:t xml:space="preserve">Tradução do documento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Calibri" w:cs="Calibri" w:eastAsia="Calibri" w:hAnsi="Calibri"/>
                <w:color w:val="3d85c6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d85c6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Calibri" w:cs="Calibri" w:eastAsia="Calibri" w:hAnsi="Calibri"/>
                <w:color w:val="3d85c6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d85c6"/>
                <w:rtl w:val="0"/>
              </w:rPr>
              <w:t xml:space="preserve">04/11/2024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libri" w:cs="Calibri" w:eastAsia="Calibri" w:hAnsi="Calibri"/>
                <w:color w:val="3d85c6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d85c6"/>
                <w:rtl w:val="0"/>
              </w:rPr>
              <w:t xml:space="preserve">Grupo Caminho Feliz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Calibri" w:cs="Calibri" w:eastAsia="Calibri" w:hAnsi="Calibri"/>
                <w:color w:val="3d85c6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d85c6"/>
                <w:rtl w:val="0"/>
              </w:rPr>
              <w:t xml:space="preserve">Especificação do projeto e seu escopo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rtl w:val="0"/>
              </w:rPr>
              <w:t xml:space="preserve">3.0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rtl w:val="0"/>
              </w:rPr>
              <w:t xml:space="preserve">06/11/2024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rtl w:val="0"/>
              </w:rPr>
              <w:t xml:space="preserve">Grupo Caminho Feliz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Calibri" w:cs="Calibri" w:eastAsia="Calibri" w:hAnsi="Calibri"/>
                <w:color w:val="5b9bd5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rtl w:val="0"/>
              </w:rPr>
              <w:t xml:space="preserve">Atualização da documentação seguindo recomendações da professora Vânia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Calibri" w:cs="Calibri" w:eastAsia="Calibri" w:hAnsi="Calibri"/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Calibri" w:cs="Calibri" w:eastAsia="Calibri" w:hAnsi="Calibri"/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Calibri" w:cs="Calibri" w:eastAsia="Calibri" w:hAnsi="Calibri"/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Calibri" w:cs="Calibri" w:eastAsia="Calibri" w:hAnsi="Calibri"/>
          <w:b w:val="0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4,4,"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Escopo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1200"/>
            </w:tabs>
            <w:spacing w:after="0" w:before="0" w:line="240" w:lineRule="auto"/>
            <w:ind w:left="400" w:right="0" w:firstLine="0"/>
            <w:jc w:val="left"/>
            <w:rPr>
              <w:i w:val="1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No escopo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1200"/>
            </w:tabs>
            <w:spacing w:after="0" w:before="0" w:line="240" w:lineRule="auto"/>
            <w:ind w:left="400" w:right="0" w:firstLine="0"/>
            <w:jc w:val="left"/>
            <w:rPr>
              <w:rFonts w:ascii="Calibri" w:cs="Calibri" w:eastAsia="Calibri" w:hAnsi="Calibri"/>
              <w:b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1"/>
              <w:rtl w:val="0"/>
            </w:rPr>
            <w:t xml:space="preserve">1.1.2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i w:val="1"/>
              <w:color w:val="000000"/>
              <w:u w:val="none"/>
              <w:rtl w:val="0"/>
            </w:rPr>
            <w:t xml:space="preserve">Critérios para defini</w:t>
          </w:r>
          <w:r w:rsidDel="00000000" w:rsidR="00000000" w:rsidRPr="00000000">
            <w:rPr>
              <w:i w:val="1"/>
              <w:rtl w:val="0"/>
            </w:rPr>
            <w:t xml:space="preserve">ção de escopo                                                                                          </w:t>
          </w:r>
          <w:r w:rsidDel="00000000" w:rsidR="00000000" w:rsidRPr="00000000">
            <w:rPr>
              <w:rtl w:val="0"/>
            </w:rPr>
            <w:t xml:space="preserve"> 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1200"/>
            </w:tabs>
            <w:spacing w:after="0" w:before="0" w:line="240" w:lineRule="auto"/>
            <w:ind w:left="4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</w:t>
          </w:r>
          <w:r w:rsidDel="00000000" w:rsidR="00000000" w:rsidRPr="00000000">
            <w:rPr>
              <w:i w:val="1"/>
              <w:rtl w:val="0"/>
            </w:rPr>
            <w:t xml:space="preserve">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Fora do escopo</w:t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Objetivos de Qualidade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Papéis e Responsabilidades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METODOLOGIA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Fases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Critérios de Suspensão e Requisitos de Retomada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Completude do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Atividades do projeto, estimativas e cronograma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ENTREGÁVEIS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c9d7f1" w:val="clear"/>
              <w:vertAlign w:val="baseline"/>
              <w:rtl w:val="0"/>
            </w:rPr>
            <w:t xml:space="preserve">NECESSIDADES DE RECURSOS E AMBIENTE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Ferramentas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800"/>
            </w:tabs>
            <w:spacing w:after="0" w:before="0" w:line="240" w:lineRule="auto"/>
            <w:ind w:left="20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c9d7f1" w:val="clear"/>
              <w:vertAlign w:val="baseline"/>
              <w:rtl w:val="0"/>
            </w:rPr>
            <w:t xml:space="preserve">Ambiente de Teste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640"/>
              <w:tab w:val="left" w:leader="none" w:pos="400"/>
            </w:tabs>
            <w:spacing w:after="120" w:before="12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TERMOS / ACRÔNIMOS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  <w:sz w:val="24"/>
          <w:szCs w:val="24"/>
          <w:vertAlign w:val="baseline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Introdução</w:t>
        <w:tab/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Este Plano de Teste define o escopo, a abordagem e o cronograma para validar o sistema de ERP web para ponto de venda (PDV), desenvolvido em Java com Spring Framework. Disponível no repositorio abaixo: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https://github.com/ovvesley/uff-qualidade-teste-pdv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sz w:val="24"/>
          <w:szCs w:val="24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O plano identifica os itens a serem testados, os recursos a serem testados, os tipos de teste a serem realizados, o pessoal responsável pelo teste, os recursos e o cronograma necessários para concluir o teste e os riscos associados ao plano.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bookmarkStart w:colFirst="0" w:colLast="0" w:name="_1fob9te" w:id="2"/>
      <w:bookmarkEnd w:id="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Escopo</w:t>
      </w:r>
    </w:p>
    <w:p w:rsidR="00000000" w:rsidDel="00000000" w:rsidP="00000000" w:rsidRDefault="00000000" w:rsidRPr="00000000" w14:paraId="00000041">
      <w:pPr>
        <w:keepNext w:val="1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850.3937007874017" w:right="0" w:hanging="72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 escopo</w:t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07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Todos do site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PDV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que foram definidos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abaixo devem ser testados.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07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Mais módulos a definir.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07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1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75"/>
        <w:gridCol w:w="2375"/>
        <w:gridCol w:w="5564"/>
        <w:tblGridChange w:id="0">
          <w:tblGrid>
            <w:gridCol w:w="2375"/>
            <w:gridCol w:w="2375"/>
            <w:gridCol w:w="5564"/>
          </w:tblGrid>
        </w:tblGridChange>
      </w:tblGrid>
      <w:tr>
        <w:trPr>
          <w:cantSplit w:val="0"/>
          <w:trHeight w:val="502.9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 do Módulo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Papéis aplicáveis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Gerenciar Caixa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Gerente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Gerente: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módulo "Gerenciar Caixa" permite que o gerente controle suprimentos, retiradas, lançamentos e saldo do caixa, além de visualizar o usuário e a data de abertura. Ele garante o monitoramento diário do fluxo financeiro.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Gerenciar grupo de usuários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Gerente: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módulo “Gerenciar grupo de usuários”permite que o gerente visualize todos os grupos de usuário, edite atributos dos grupos, adicione e exclua permissões do grupo, apague grupos, visualize todos os grupos que estão associados a determinado usuário e  relacione usuários com grupos. Garante o gerenciamento dos grupos de usuários.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Adicionar empresas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Gerente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Gerente: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O módulo “adicionar empresas” permite que o gerente adicione empresas fornecedoras de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Gerenciar Pagamentos de Despesas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Gerente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107"/>
              </w:tabs>
              <w:spacing w:after="12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Gerente: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módulo de gerenciar pagamentos de despesas permite com que, dado um valor em caixa e um despesa, o gerente consiga, usando o valor em caixa, diminuir das despesas registradas</w:t>
            </w:r>
          </w:p>
        </w:tc>
      </w:tr>
    </w:tbl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07"/>
        </w:tabs>
        <w:spacing w:after="12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56">
      <w:pPr>
        <w:keepNext w:val="1"/>
        <w:numPr>
          <w:ilvl w:val="2"/>
          <w:numId w:val="4"/>
        </w:numPr>
        <w:spacing w:after="60" w:before="240" w:lineRule="auto"/>
        <w:ind w:left="850.3937007874017" w:hanging="720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Critérios para a definição do escopo</w:t>
      </w:r>
    </w:p>
    <w:p w:rsidR="00000000" w:rsidDel="00000000" w:rsidP="00000000" w:rsidRDefault="00000000" w:rsidRPr="00000000" w14:paraId="00000057">
      <w:pPr>
        <w:keepNext w:val="1"/>
        <w:spacing w:after="60" w:befor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ab/>
      </w:r>
      <w:r w:rsidDel="00000000" w:rsidR="00000000" w:rsidRPr="00000000">
        <w:rPr>
          <w:rFonts w:ascii="Calibri" w:cs="Calibri" w:eastAsia="Calibri" w:hAnsi="Calibri"/>
          <w:rtl w:val="0"/>
        </w:rPr>
        <w:t xml:space="preserve">No contexto deste plano de teste, adotamos o critério de escopo baseado na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complexidade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das classes e na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relevância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dos módulos dentro do sistema. A escolha das classes foi feita com base na complexidade mínima considerada média, garantindo que o código a ser testado tivesse um nível suficiente de dificuldade para representar desafios reais. </w:t>
      </w:r>
    </w:p>
    <w:p w:rsidR="00000000" w:rsidDel="00000000" w:rsidP="00000000" w:rsidRDefault="00000000" w:rsidRPr="00000000" w14:paraId="00000058">
      <w:pPr>
        <w:keepNext w:val="1"/>
        <w:spacing w:after="60" w:before="240" w:lineRule="auto"/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Além disso, a seleção dos módulos seguiu a lógica dos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casos de uso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 sistema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focando em testar as funcionalidades em um ambiente realista, dentro dos cenários em que o sistema seria efetivamente utilizado. </w:t>
      </w:r>
    </w:p>
    <w:p w:rsidR="00000000" w:rsidDel="00000000" w:rsidP="00000000" w:rsidRDefault="00000000" w:rsidRPr="00000000" w14:paraId="00000059">
      <w:pPr>
        <w:keepNext w:val="1"/>
        <w:spacing w:after="60" w:before="240" w:lineRule="auto"/>
        <w:ind w:left="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Dessa forma, buscamos assegurar que os testes realizados fossem representativos das situações práticas que o software enfrentará em produção.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850.3937007874017" w:right="0" w:hanging="72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Fora do escopo</w:t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Esses recursos não serão testados porque não estão incluídos nas especificações de requisitos do software</w:t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Interfaces de hardware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Interfaces de software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Lógica de banco de dados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Interfaces de comunicação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  <w:rPr/>
      </w:pPr>
      <w:bookmarkStart w:colFirst="0" w:colLast="0" w:name="_2et92p0" w:id="3"/>
      <w:bookmarkEnd w:id="3"/>
      <w:r w:rsidDel="00000000" w:rsidR="00000000" w:rsidRPr="00000000">
        <w:rPr>
          <w:rFonts w:ascii="Calibri" w:cs="Calibri" w:eastAsia="Calibri" w:hAnsi="Calibri"/>
          <w:vertAlign w:val="baseline"/>
          <w:rtl w:val="0"/>
        </w:rPr>
        <w:t xml:space="preserve">Segurança e desempenho do site</w:t>
      </w:r>
    </w:p>
    <w:p w:rsidR="00000000" w:rsidDel="00000000" w:rsidP="00000000" w:rsidRDefault="00000000" w:rsidRPr="00000000" w14:paraId="00000063">
      <w:pPr>
        <w:keepNext w:val="1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Objetivos de Qualidade</w:t>
      </w:r>
    </w:p>
    <w:p w:rsidR="00000000" w:rsidDel="00000000" w:rsidP="00000000" w:rsidRDefault="00000000" w:rsidRPr="00000000" w14:paraId="00000064">
      <w:pPr>
        <w:ind w:firstLine="72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 objetivo deste plano de testes é assegurar que o sistema de ERP PDV opere com precisão, integridade e estabilidade em ambiente de produção, atendendo aos requisitos de funcionalidade e usabilidade. Serão validadas a exatidão das operações essenciais, como cadastro de pedidos e controle de caixa, a integridade dos dados, evitando inconsistências ou perdas, garantindo uma experiência eficiente para 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bookmarkStart w:colFirst="0" w:colLast="0" w:name="_3dy6vkm" w:id="4"/>
      <w:bookmarkEnd w:id="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Papéis e Responsabilidades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Calibri" w:cs="Calibri" w:eastAsia="Calibri" w:hAnsi="Calibri"/>
        </w:rPr>
      </w:pPr>
      <w:bookmarkStart w:colFirst="0" w:colLast="0" w:name="_1t3h5sf" w:id="5"/>
      <w:bookmarkEnd w:id="5"/>
      <w:r w:rsidDel="00000000" w:rsidR="00000000" w:rsidRPr="00000000">
        <w:rPr>
          <w:rFonts w:ascii="Calibri" w:cs="Calibri" w:eastAsia="Calibri" w:hAnsi="Calibri"/>
          <w:rtl w:val="0"/>
        </w:rPr>
        <w:t xml:space="preserve">Para este projeto, todos os quatro alunos de graduação irão compartilhar as responsabilidades, assumindo um pouco de cada papel. Eles irão: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u w:val="none"/>
        </w:rPr>
      </w:pPr>
      <w:bookmarkStart w:colFirst="0" w:colLast="0" w:name="_1t3h5sf" w:id="5"/>
      <w:bookmarkEnd w:id="5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Gerenciar o projeto de teste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definindo direções e organizando recursos.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u w:val="none"/>
        </w:rPr>
      </w:pPr>
      <w:bookmarkStart w:colFirst="0" w:colLast="0" w:name="_nvkh9xrjegao" w:id="6"/>
      <w:bookmarkEnd w:id="6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Criar e revisar os casos de teste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escolhendo técnicas e ferramentas adequadas.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u w:val="none"/>
        </w:rPr>
      </w:pPr>
      <w:bookmarkStart w:colFirst="0" w:colLast="0" w:name="_kddms5mnqb7a" w:id="7"/>
      <w:bookmarkEnd w:id="7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Implementar e executar os testes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configurando e rodando a suíte de testes no ambiente de teste.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u w:val="none"/>
        </w:rPr>
      </w:pPr>
      <w:bookmarkStart w:colFirst="0" w:colLast="0" w:name="_1t3h5sf" w:id="5"/>
      <w:bookmarkEnd w:id="5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Manter o ambiente de teste e garantir a qualidade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verificando a conformidade com os requisitos.</w:t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</w:rPr>
      </w:pPr>
      <w:bookmarkStart w:colFirst="0" w:colLast="0" w:name="_1t3h5sf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</w:rPr>
      </w:pPr>
      <w:bookmarkStart w:colFirst="0" w:colLast="0" w:name="_4d34og8" w:id="8"/>
      <w:bookmarkEnd w:id="8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Metodologia de Teste </w:t>
      </w:r>
    </w:p>
    <w:p w:rsidR="00000000" w:rsidDel="00000000" w:rsidP="00000000" w:rsidRDefault="00000000" w:rsidRPr="00000000" w14:paraId="0000006D">
      <w:pPr>
        <w:keepNext w:val="1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Fases de Teste</w:t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No projeto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Caminho Feliz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, serão conduzidas as seguintes fases de teste:</w:t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baseline"/>
          <w:rtl w:val="0"/>
        </w:rPr>
        <w:t xml:space="preserve">Teste de unidade 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(módulos são testados individualmente)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baseline"/>
          <w:rtl w:val="0"/>
        </w:rPr>
        <w:t xml:space="preserve">Teste de integração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 (módulos de software individuais são combinados e testados como um grupo)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720" w:hanging="360"/>
        <w:rPr>
          <w:sz w:val="22"/>
          <w:szCs w:val="22"/>
        </w:rPr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Teste de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baseline"/>
          <w:rtl w:val="0"/>
        </w:rPr>
        <w:t xml:space="preserve">sistema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: conduzir teste de alguns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casos de uso 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em um sistema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baseline"/>
          <w:rtl w:val="0"/>
        </w:rPr>
        <w:t xml:space="preserve">completo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 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vertAlign w:val="baseline"/>
          <w:rtl w:val="0"/>
        </w:rPr>
        <w:t xml:space="preserve">integrado</w:t>
      </w:r>
      <w:r w:rsidDel="00000000" w:rsidR="00000000" w:rsidRPr="00000000">
        <w:rPr>
          <w:rFonts w:ascii="Calibri" w:cs="Calibri" w:eastAsia="Calibri" w:hAnsi="Calibri"/>
          <w:sz w:val="24"/>
          <w:szCs w:val="24"/>
          <w:vertAlign w:val="baseline"/>
          <w:rtl w:val="0"/>
        </w:rPr>
        <w:t xml:space="preserve"> para avaliar a conformidade do sistema com seus requisitos especificados.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  <w:color w:val="00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Critérios de Suspensão e Requisitos de Retomada</w:t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  <w:color w:val="0000ff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  <w:color w:val="ff0000"/>
          <w:sz w:val="24"/>
          <w:szCs w:val="24"/>
          <w:vertAlign w:val="baseline"/>
        </w:rPr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Se os membros da equipe relatarem que há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40%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 dos casos de teste com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falha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, suspenda o teste até que a equipe de desenvolvimento corrija todos os casos com falha.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1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Completude do Teste</w:t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Especifica os critérios que denotam a conclusão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bem-sucedida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 de uma fase de teste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A taxa de 100% de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execução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 dos testes é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obrigatória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, a menos que um motivo claro seja fornecido.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A taxa de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100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%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 de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aprovação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 dos testes é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vertAlign w:val="baseline"/>
          <w:rtl w:val="0"/>
        </w:rPr>
        <w:t xml:space="preserve">obrigatória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rFonts w:ascii="Calibri" w:cs="Calibri" w:eastAsia="Calibri" w:hAnsi="Calibri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Dos códigos de teste executados, deve possuir 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mais de 80% de cobertura.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Atividades do projeto, estimativas e cronograma</w:t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50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66"/>
        <w:gridCol w:w="3167"/>
        <w:gridCol w:w="3167"/>
        <w:tblGridChange w:id="0">
          <w:tblGrid>
            <w:gridCol w:w="3166"/>
            <w:gridCol w:w="3167"/>
            <w:gridCol w:w="316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vertAlign w:val="baseline"/>
                <w:rtl w:val="0"/>
              </w:rPr>
              <w:t xml:space="preserve">Tarefa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vertAlign w:val="baseline"/>
                <w:rtl w:val="0"/>
              </w:rPr>
              <w:t xml:space="preserve">Membros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vertAlign w:val="baseline"/>
                <w:rtl w:val="0"/>
              </w:rPr>
              <w:t xml:space="preserve">Estimativa de esforço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Criar especificação de testes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Wesley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Executar testes unitários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Todos os Membros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Executar testes de integração</w:t>
              <w:tab/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Todos os Membros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Criar o relatório de testes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Todos os Membros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Entregar e revisar os testes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Entrega feita por Clara Lino, Revisão feita por todos os membros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92">
            <w:pPr>
              <w:rPr>
                <w:rFonts w:ascii="Calibri" w:cs="Calibri" w:eastAsia="Calibri" w:hAnsi="Calibri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vertAlign w:val="baseline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Calibri" w:cs="Calibri" w:eastAsia="Calibri" w:hAnsi="Calibri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27 horas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rPr>
          <w:rFonts w:ascii="Calibri" w:cs="Calibri" w:eastAsia="Calibri" w:hAnsi="Calibri"/>
          <w:sz w:val="22"/>
          <w:szCs w:val="22"/>
          <w:vertAlign w:val="baseline"/>
        </w:rPr>
      </w:pPr>
      <w:bookmarkStart w:colFirst="0" w:colLast="0" w:name="_lnxbz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Entregáveis de Teste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Entregáveis de Teste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Para cada item do escopo definido e para cada classe estabelecida, além dos arquivos de teste na pasta padrão do JUnit, será criada uma pasta adicional chamada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entrega1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ou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entrega2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, conforme a etapa. Nessa pasta, serão armazenadas evidências dos testes executados em formato de imagem, mostrando o resultado de cada caso de teste e a cobertura de código da respectiva classe. Essa estrutura facilitará a verificação e avaliação dos resultados de cada entrega, permitindo uma rápida inspeção visual dos testes e da cobertura alcançada.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Pasta da Entrega 1: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https://github.com/ovvesley/uff-qualidade-teste-pdv/tree/master/entrega01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rPr>
          <w:rFonts w:ascii="Calibri" w:cs="Calibri" w:eastAsia="Calibri" w:hAnsi="Calibri"/>
          <w:sz w:val="26"/>
          <w:szCs w:val="26"/>
        </w:rPr>
      </w:pPr>
      <w:bookmarkStart w:colFirst="0" w:colLast="0" w:name="_f1v5lkvww8zq" w:id="13"/>
      <w:bookmarkEnd w:id="13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Entrega 1 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Descrição do Escopo do Sistema</w:t>
      </w:r>
    </w:p>
    <w:p w:rsidR="00000000" w:rsidDel="00000000" w:rsidP="00000000" w:rsidRDefault="00000000" w:rsidRPr="00000000" w14:paraId="0000009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Definição dos módulos/componentes que serão testados, documentando o escopo no Plano de Teste.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Plano de Teste</w:t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Documento do Plano de Teste conforme template, incluindo ferramentas utilizadas, artefatos gerados e métodos.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Casos de Teste Unitários</w:t>
      </w:r>
    </w:p>
    <w:p w:rsidR="00000000" w:rsidDel="00000000" w:rsidP="00000000" w:rsidRDefault="00000000" w:rsidRPr="00000000" w14:paraId="000000A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Casos de teste projetados para pelo menos uma classe para cada membro do grupo.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Casos de Teste Manuais</w:t>
      </w:r>
    </w:p>
    <w:p w:rsidR="00000000" w:rsidDel="00000000" w:rsidP="00000000" w:rsidRDefault="00000000" w:rsidRPr="00000000" w14:paraId="000000A2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Casos de teste manuais para pelo menos uma funcionalidade para cada membro, utilizando Testlink ou uma alternativa (texto/planilha).</w:t>
      </w:r>
    </w:p>
    <w:p w:rsidR="00000000" w:rsidDel="00000000" w:rsidP="00000000" w:rsidRDefault="00000000" w:rsidRPr="00000000" w14:paraId="000000A3">
      <w:pPr>
        <w:spacing w:after="240" w:before="240" w:lineRule="auto"/>
        <w:ind w:left="0" w:firstLine="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Pasta da Entrega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rPr>
          <w:rFonts w:ascii="Calibri" w:cs="Calibri" w:eastAsia="Calibri" w:hAnsi="Calibri"/>
          <w:sz w:val="26"/>
          <w:szCs w:val="26"/>
        </w:rPr>
      </w:pPr>
      <w:bookmarkStart w:colFirst="0" w:colLast="0" w:name="_2il6biqvut5v" w:id="14"/>
      <w:bookmarkEnd w:id="14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Entrega 2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Casos de Teste Unitários (Expandidos)</w:t>
      </w:r>
    </w:p>
    <w:p w:rsidR="00000000" w:rsidDel="00000000" w:rsidP="00000000" w:rsidRDefault="00000000" w:rsidRPr="00000000" w14:paraId="000000A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Revisão e expansão dos casos unitários, com isolamento de dependências.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Casos de Teste de Integração</w:t>
      </w:r>
    </w:p>
    <w:p w:rsidR="00000000" w:rsidDel="00000000" w:rsidP="00000000" w:rsidRDefault="00000000" w:rsidRPr="00000000" w14:paraId="000000A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Implementação de testes de integração cobrindo interações entre módulos.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Atributos de Qualidade da ISO 25010</w:t>
      </w:r>
    </w:p>
    <w:p w:rsidR="00000000" w:rsidDel="00000000" w:rsidP="00000000" w:rsidRDefault="00000000" w:rsidRPr="00000000" w14:paraId="000000A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Avaliação e medida dos atributos de qualidade conforme a norma, justificando as escolhas.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Casos de Teste de Sistema</w:t>
      </w:r>
    </w:p>
    <w:p w:rsidR="00000000" w:rsidDel="00000000" w:rsidP="00000000" w:rsidRDefault="00000000" w:rsidRPr="00000000" w14:paraId="000000A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Implementação de testes de sistema considerando requisitos funcionais e um atributo de qualidade.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Conjunto de Casos de Teste Melhorado</w:t>
      </w:r>
    </w:p>
    <w:p w:rsidR="00000000" w:rsidDel="00000000" w:rsidP="00000000" w:rsidRDefault="00000000" w:rsidRPr="00000000" w14:paraId="000000A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Conjunto de testes aprimorado com técnicas:</w:t>
      </w:r>
    </w:p>
    <w:p w:rsidR="00000000" w:rsidDel="00000000" w:rsidP="00000000" w:rsidRDefault="00000000" w:rsidRPr="00000000" w14:paraId="000000B0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Funcional</w:t>
      </w:r>
    </w:p>
    <w:p w:rsidR="00000000" w:rsidDel="00000000" w:rsidP="00000000" w:rsidRDefault="00000000" w:rsidRPr="00000000" w14:paraId="000000B1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Estrutural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(80% de cobertura no critério todas-arestas)</w:t>
      </w:r>
    </w:p>
    <w:p w:rsidR="00000000" w:rsidDel="00000000" w:rsidP="00000000" w:rsidRDefault="00000000" w:rsidRPr="00000000" w14:paraId="000000B2">
      <w:pPr>
        <w:numPr>
          <w:ilvl w:val="2"/>
          <w:numId w:val="2"/>
        </w:numPr>
        <w:spacing w:after="0" w:afterAutospacing="0" w:before="0" w:beforeAutospacing="0" w:lineRule="auto"/>
        <w:ind w:left="216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Baseada em Defeitos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(80% de escore de mutação).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Relatório de Inspeção do Código-Fonte</w:t>
      </w:r>
    </w:p>
    <w:p w:rsidR="00000000" w:rsidDel="00000000" w:rsidP="00000000" w:rsidRDefault="00000000" w:rsidRPr="00000000" w14:paraId="000000B4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Utilização de uma ferramenta como SonarQube, com captura de tela dos resultados e solução de problemas em uma classe para cada membro.</w:t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rPr>
          <w:rFonts w:ascii="Calibri" w:cs="Calibri" w:eastAsia="Calibri" w:hAnsi="Calibri"/>
          <w:sz w:val="26"/>
          <w:szCs w:val="26"/>
        </w:rPr>
      </w:pPr>
      <w:bookmarkStart w:colFirst="0" w:colLast="0" w:name="_aq507ifsp3yl" w:id="15"/>
      <w:bookmarkEnd w:id="15"/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Após Conclusão dos Testes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Relatório Final de Testes: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Resultado dos testes com detalhes dos casos, falhas e status final.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Prints das Correções e Análise de Qualidade: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Evidência das correções e da inspeção de código para as classes de cada membro.</w:t>
      </w:r>
    </w:p>
    <w:p w:rsidR="00000000" w:rsidDel="00000000" w:rsidP="00000000" w:rsidRDefault="00000000" w:rsidRPr="00000000" w14:paraId="000000B8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>
          <w:rFonts w:ascii="Calibri" w:cs="Calibri" w:eastAsia="Calibri" w:hAnsi="Calibri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360" w:firstLine="0"/>
        <w:rPr>
          <w:rFonts w:ascii="Calibri" w:cs="Calibri" w:eastAsia="Calibri" w:hAnsi="Calibri"/>
          <w:sz w:val="22"/>
          <w:szCs w:val="22"/>
          <w:vertAlign w:val="baseline"/>
        </w:rPr>
      </w:pPr>
      <w:bookmarkStart w:colFirst="0" w:colLast="0" w:name="_35nkun2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432" w:right="0" w:hanging="43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c9d7f1" w:val="clear"/>
          <w:vertAlign w:val="baseline"/>
          <w:rtl w:val="0"/>
        </w:rPr>
        <w:t xml:space="preserve">Necessidades de Recursos e Ambiente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  <w:tab w:val="left" w:leader="none" w:pos="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ksv4uv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Ferramentas de Teste</w:t>
      </w:r>
    </w:p>
    <w:p w:rsidR="00000000" w:rsidDel="00000000" w:rsidP="00000000" w:rsidRDefault="00000000" w:rsidRPr="00000000" w14:paraId="000000BE">
      <w:pPr>
        <w:rPr>
          <w:rFonts w:ascii="Calibri" w:cs="Calibri" w:eastAsia="Calibri" w:hAnsi="Calibri"/>
          <w:sz w:val="22"/>
          <w:szCs w:val="22"/>
        </w:rPr>
      </w:pPr>
      <w:bookmarkStart w:colFirst="0" w:colLast="0" w:name="_mp5e5u98gi9c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alibri" w:cs="Calibri" w:eastAsia="Calibri" w:hAnsi="Calibri"/>
          <w:sz w:val="22"/>
          <w:szCs w:val="22"/>
        </w:rPr>
      </w:pPr>
      <w:bookmarkStart w:colFirst="0" w:colLast="0" w:name="_44sinio" w:id="19"/>
      <w:bookmarkEnd w:id="19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Servidor: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Necessário um servidor local com Docker instalado para gerenciar o banco de dados MySQL e o servidor Web.</w:t>
      </w:r>
    </w:p>
    <w:p w:rsidR="00000000" w:rsidDel="00000000" w:rsidP="00000000" w:rsidRDefault="00000000" w:rsidRPr="00000000" w14:paraId="000000C0">
      <w:pPr>
        <w:rPr>
          <w:rFonts w:ascii="Calibri" w:cs="Calibri" w:eastAsia="Calibri" w:hAnsi="Calibri"/>
          <w:sz w:val="22"/>
          <w:szCs w:val="22"/>
        </w:rPr>
      </w:pPr>
      <w:bookmarkStart w:colFirst="0" w:colLast="0" w:name="_44sinio" w:id="19"/>
      <w:bookmarkEnd w:id="19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Ferramenta de Teste: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Utilizar uma ferramenta de teste automatizada que seja compatível com Docker, capaz de gerar relatórios no formato predefinido e executar testes automaticamente.</w:t>
      </w:r>
    </w:p>
    <w:p w:rsidR="00000000" w:rsidDel="00000000" w:rsidP="00000000" w:rsidRDefault="00000000" w:rsidRPr="00000000" w14:paraId="000000C1">
      <w:pPr>
        <w:rPr>
          <w:rFonts w:ascii="Calibri" w:cs="Calibri" w:eastAsia="Calibri" w:hAnsi="Calibri"/>
          <w:sz w:val="22"/>
          <w:szCs w:val="22"/>
        </w:rPr>
      </w:pPr>
      <w:bookmarkStart w:colFirst="0" w:colLast="0" w:name="_44sinio" w:id="19"/>
      <w:bookmarkEnd w:id="19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Rede: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Configure uma rede local (LAN) com conexão de internet de pelo menos 5 Mb/s.</w:t>
      </w:r>
    </w:p>
    <w:p w:rsidR="00000000" w:rsidDel="00000000" w:rsidP="00000000" w:rsidRDefault="00000000" w:rsidRPr="00000000" w14:paraId="000000C2">
      <w:pPr>
        <w:rPr>
          <w:rFonts w:ascii="Calibri" w:cs="Calibri" w:eastAsia="Calibri" w:hAnsi="Calibri"/>
          <w:sz w:val="22"/>
          <w:szCs w:val="22"/>
        </w:rPr>
      </w:pPr>
      <w:bookmarkStart w:colFirst="0" w:colLast="0" w:name="_44sinio" w:id="19"/>
      <w:bookmarkEnd w:id="19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Computador: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Pelo menos 4 máquinas locais com suporte a Docker, com 2GB de RAM e CPU de 3.4 GHz ou superior.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1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c9d7f1" w:val="clear"/>
          <w:vertAlign w:val="baseline"/>
          <w:rtl w:val="0"/>
        </w:rPr>
        <w:t xml:space="preserve">Ambiente de Teste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alibri" w:cs="Calibri" w:eastAsia="Calibri" w:hAnsi="Calibri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alibri" w:cs="Calibri" w:eastAsia="Calibri" w:hAnsi="Calibri"/>
          <w:sz w:val="22"/>
          <w:szCs w:val="22"/>
        </w:rPr>
      </w:pPr>
      <w:bookmarkStart w:colFirst="0" w:colLast="0" w:name="_2jxsxqh" w:id="20"/>
      <w:bookmarkEnd w:id="20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Para executar o sistema de forma simples e rápida no ambiente de teste, basta utilizar uma máquina local com Docker e seguir os passos abaixo. A configuração inclui clonagem do repositório, preparação com Maven e execução via Docker Compose. Com isso, o sistema e suas dependências serão automaticamente configurados e estarão acessíveis na porta 8080.</w:t>
      </w:r>
    </w:p>
    <w:p w:rsidR="00000000" w:rsidDel="00000000" w:rsidP="00000000" w:rsidRDefault="00000000" w:rsidRPr="00000000" w14:paraId="000000C6">
      <w:pPr>
        <w:rPr>
          <w:rFonts w:ascii="Calibri" w:cs="Calibri" w:eastAsia="Calibri" w:hAnsi="Calibri"/>
          <w:sz w:val="22"/>
          <w:szCs w:val="22"/>
        </w:rPr>
      </w:pPr>
      <w:bookmarkStart w:colFirst="0" w:colLast="0" w:name="_t4b65vmb2isw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4"/>
        <w:keepNext w:val="0"/>
        <w:keepLines w:val="0"/>
        <w:rPr>
          <w:rFonts w:ascii="Calibri" w:cs="Calibri" w:eastAsia="Calibri" w:hAnsi="Calibri"/>
          <w:sz w:val="22"/>
          <w:szCs w:val="22"/>
        </w:rPr>
      </w:pPr>
      <w:bookmarkStart w:colFirst="0" w:colLast="0" w:name="_rt9duwc1ew8c" w:id="22"/>
      <w:bookmarkEnd w:id="22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Etapas de Configuração</w:t>
      </w:r>
    </w:p>
    <w:p w:rsidR="00000000" w:rsidDel="00000000" w:rsidP="00000000" w:rsidRDefault="00000000" w:rsidRPr="00000000" w14:paraId="000000C8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Instalação do Docker:</w:t>
      </w:r>
    </w:p>
    <w:p w:rsidR="00000000" w:rsidDel="00000000" w:rsidP="00000000" w:rsidRDefault="00000000" w:rsidRPr="00000000" w14:paraId="000000C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Certifique-se de que a máquina de teste possui o Docker e Docker Compose instalados. O Docker permitirá o uso de contêineres para configurar e gerenciar o ambiente de teste de maneira simplificada, isolando as dependências do sistema.</w:t>
      </w:r>
    </w:p>
    <w:p w:rsidR="00000000" w:rsidDel="00000000" w:rsidP="00000000" w:rsidRDefault="00000000" w:rsidRPr="00000000" w14:paraId="000000C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Clonagem do Repositório:</w:t>
      </w:r>
    </w:p>
    <w:p w:rsidR="00000000" w:rsidDel="00000000" w:rsidP="00000000" w:rsidRDefault="00000000" w:rsidRPr="00000000" w14:paraId="000000C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Acesse a máquina de teste e, no terminal, execute o comando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git clone https://github.com/ovvesley/uff-qualidade-teste-pdv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Isso irá copiar o código-fonte e todos os arquivos necessários do sistema para a máquina local.</w:t>
      </w:r>
    </w:p>
    <w:p w:rsidR="00000000" w:rsidDel="00000000" w:rsidP="00000000" w:rsidRDefault="00000000" w:rsidRPr="00000000" w14:paraId="000000CD">
      <w:pPr>
        <w:rPr>
          <w:rFonts w:ascii="Calibri" w:cs="Calibri" w:eastAsia="Calibri" w:hAnsi="Calibri"/>
          <w:sz w:val="22"/>
          <w:szCs w:val="22"/>
        </w:rPr>
      </w:pPr>
      <w:bookmarkStart w:colFirst="0" w:colLast="0" w:name="_solsds8d7cum" w:id="24"/>
      <w:bookmarkEnd w:id="24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Exemplo de comando: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720"/>
        <w:rPr>
          <w:rFonts w:ascii="Calibri" w:cs="Calibri" w:eastAsia="Calibri" w:hAnsi="Calibri"/>
          <w:sz w:val="22"/>
          <w:szCs w:val="22"/>
        </w:rPr>
      </w:pPr>
      <w:bookmarkStart w:colFirst="0" w:colLast="0" w:name="_z58puifcfd4z" w:id="25"/>
      <w:bookmarkEnd w:id="25"/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git clone https://github.com/ovvesley/uff-qualidade-teste-pdv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1"/>
          <w:numId w:val="8"/>
        </w:numPr>
        <w:spacing w:after="0" w:afterAutospacing="0" w:before="24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Navegue até o diretório clonado usando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cd uff-qualidade-teste-pdv 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para acessar os arquivos do projeto.</w:t>
      </w:r>
    </w:p>
    <w:p w:rsidR="00000000" w:rsidDel="00000000" w:rsidP="00000000" w:rsidRDefault="00000000" w:rsidRPr="00000000" w14:paraId="000000D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Preparação das Dependências com Maven:</w:t>
      </w:r>
    </w:p>
    <w:p w:rsidR="00000000" w:rsidDel="00000000" w:rsidP="00000000" w:rsidRDefault="00000000" w:rsidRPr="00000000" w14:paraId="000000D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O Docker Compose está configurado para construir o projeto usando Maven, que será executado dentro do próprio contêiner.</w:t>
      </w:r>
    </w:p>
    <w:p w:rsidR="00000000" w:rsidDel="00000000" w:rsidP="00000000" w:rsidRDefault="00000000" w:rsidRPr="00000000" w14:paraId="000000D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Esse processo de build irá baixar e configurar todas as dependências do sistema automaticamente.</w:t>
      </w:r>
    </w:p>
    <w:p w:rsidR="00000000" w:rsidDel="00000000" w:rsidP="00000000" w:rsidRDefault="00000000" w:rsidRPr="00000000" w14:paraId="000000D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Observação: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A configuração com Maven permite que o sistema esteja sempre atualizado com as bibliotecas e frameworks necessários, sem necessidade de instalação manual.</w:t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Execução com Docker Compose:</w:t>
      </w:r>
    </w:p>
    <w:p w:rsidR="00000000" w:rsidDel="00000000" w:rsidP="00000000" w:rsidRDefault="00000000" w:rsidRPr="00000000" w14:paraId="000000D5">
      <w:pPr>
        <w:rPr>
          <w:rFonts w:ascii="Calibri" w:cs="Calibri" w:eastAsia="Calibri" w:hAnsi="Calibri"/>
          <w:sz w:val="22"/>
          <w:szCs w:val="22"/>
        </w:rPr>
      </w:pPr>
      <w:bookmarkStart w:colFirst="0" w:colLast="0" w:name="_ndwmxi5zo5ud" w:id="26"/>
      <w:bookmarkEnd w:id="26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No diretório do projeto, execute o comando:</w:t>
        <w:br w:type="textWrapping"/>
        <w:br w:type="textWrapping"/>
        <w:tab/>
        <w:tab/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docker-compose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1"/>
          <w:numId w:val="8"/>
        </w:numPr>
        <w:spacing w:after="0" w:afterAutospacing="0" w:before="24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Esse comando fará o seguinte:</w:t>
      </w:r>
    </w:p>
    <w:p w:rsidR="00000000" w:rsidDel="00000000" w:rsidP="00000000" w:rsidRDefault="00000000" w:rsidRPr="00000000" w14:paraId="000000D7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Construção dos Contêineres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Cria contêineres para o servidor de aplicação e para o banco de dados MySQL.</w:t>
      </w:r>
    </w:p>
    <w:p w:rsidR="00000000" w:rsidDel="00000000" w:rsidP="00000000" w:rsidRDefault="00000000" w:rsidRPr="00000000" w14:paraId="000000D8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Configuração Automática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Configura as variáveis de ambiente e demais parâmetros necessários, como as credenciais e configurações do banco de dados.</w:t>
      </w:r>
    </w:p>
    <w:p w:rsidR="00000000" w:rsidDel="00000000" w:rsidP="00000000" w:rsidRDefault="00000000" w:rsidRPr="00000000" w14:paraId="000000D9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Inicialização do Sistema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: Inicializa o sistema e disponibiliza a aplicação para acesso.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Acesso ao Sistema:</w:t>
      </w:r>
    </w:p>
    <w:p w:rsidR="00000000" w:rsidDel="00000000" w:rsidP="00000000" w:rsidRDefault="00000000" w:rsidRPr="00000000" w14:paraId="000000D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Após a execução do Docker Compose, o sistema estará acessível na porta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8080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da máquina local.</w:t>
      </w:r>
    </w:p>
    <w:p w:rsidR="00000000" w:rsidDel="00000000" w:rsidP="00000000" w:rsidRDefault="00000000" w:rsidRPr="00000000" w14:paraId="000000DC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Para verificar se o sistema está funcionando, abra um navegador e acesse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2"/>
          <w:szCs w:val="22"/>
          <w:rtl w:val="0"/>
        </w:rPr>
        <w:t xml:space="preserve">http://localhost:8080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DD">
      <w:pPr>
        <w:rPr>
          <w:rFonts w:ascii="Calibri" w:cs="Calibri" w:eastAsia="Calibri" w:hAnsi="Calibri"/>
          <w:sz w:val="22"/>
          <w:szCs w:val="22"/>
        </w:rPr>
      </w:pPr>
      <w:bookmarkStart w:colFirst="0" w:colLast="0" w:name="_rk8esjpbdwwa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432" w:right="0" w:hanging="43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Termos / Acrônimos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alibri" w:cs="Calibri" w:eastAsia="Calibri" w:hAnsi="Calibri"/>
          <w:color w:val="0000ff"/>
          <w:sz w:val="22"/>
          <w:szCs w:val="22"/>
          <w:u w:val="singl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19.0" w:type="dxa"/>
        <w:jc w:val="left"/>
        <w:tblInd w:w="370.99999999999994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60"/>
        <w:gridCol w:w="6559"/>
        <w:tblGridChange w:id="0">
          <w:tblGrid>
            <w:gridCol w:w="2160"/>
            <w:gridCol w:w="6559"/>
          </w:tblGrid>
        </w:tblGridChange>
      </w:tblGrid>
      <w:tr>
        <w:trPr>
          <w:cantSplit w:val="1"/>
          <w:tblHeader w:val="1"/>
        </w:trP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c9d7f1" w:val="clear"/>
                <w:vertAlign w:val="baseline"/>
                <w:rtl w:val="0"/>
              </w:rPr>
              <w:t xml:space="preserve">TERMO / ACRÔNIMO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DEFINIÇÃO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 Program Interface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Software Under Test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spacing w:after="60" w:before="60" w:lineRule="auto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Enterprise Resource Planning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JUnit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after="60" w:before="6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Ferramenta para execução de testes unitários, mencionada nas entregas de teste.</w:t>
            </w:r>
          </w:p>
        </w:tc>
      </w:tr>
      <w:tr>
        <w:trPr>
          <w:cantSplit w:val="0"/>
          <w:trHeight w:val="373.55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Maven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B">
            <w:pPr>
              <w:spacing w:after="60" w:before="6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Ferramenta de build que gerencia dependências e facilita a configuração de projetos Java, usada na preparação do ambiente de teste.</w:t>
            </w:r>
          </w:p>
        </w:tc>
      </w:tr>
      <w:tr>
        <w:trPr>
          <w:cantSplit w:val="0"/>
          <w:trHeight w:val="373.55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Docker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D">
            <w:pPr>
              <w:spacing w:after="60" w:before="6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Ferramenta de contêinerização que permite configurar o ambiente de teste de forma isolada e replicável.</w:t>
            </w:r>
          </w:p>
        </w:tc>
      </w:tr>
      <w:tr>
        <w:trPr>
          <w:cantSplit w:val="0"/>
          <w:trHeight w:val="373.55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Git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F">
            <w:pPr>
              <w:spacing w:after="60" w:before="6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Sistema de versionamento usado para o controle de versões do código-fonte e testes.</w:t>
            </w:r>
          </w:p>
        </w:tc>
      </w:tr>
      <w:tr>
        <w:trPr>
          <w:cantSplit w:val="0"/>
          <w:trHeight w:val="373.55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Testlink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1">
            <w:pPr>
              <w:spacing w:after="60" w:before="6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Ferramenta de gerenciamento de testes manuais, mencionada para organizar casos de teste.</w:t>
            </w:r>
          </w:p>
        </w:tc>
      </w:tr>
      <w:tr>
        <w:trPr>
          <w:cantSplit w:val="0"/>
          <w:trHeight w:val="373.55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ISO 25010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spacing w:after="60" w:before="6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Padrão para avaliar e medir atributos de qualidade de software, como confiabilidade e eficiência, usado para orientar a avaliação dos testes.</w:t>
            </w:r>
          </w:p>
        </w:tc>
      </w:tr>
    </w:tbl>
    <w:p w:rsidR="00000000" w:rsidDel="00000000" w:rsidP="00000000" w:rsidRDefault="00000000" w:rsidRPr="00000000" w14:paraId="000000F4">
      <w:pPr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Times New Roman"/>
  <w:font w:name="Arial"/>
  <w:font w:name="Courier New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left" w:leader="none" w:pos="3600"/>
        <w:tab w:val="left" w:leader="none" w:pos="855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Modelo de Plano de Testes por </w:t>
    </w:r>
    <w:hyperlink r:id="rId1"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0"/>
          <w:szCs w:val="20"/>
          <w:u w:val="single"/>
          <w:shd w:fill="auto" w:val="clear"/>
          <w:vertAlign w:val="baseline"/>
          <w:rtl w:val="0"/>
        </w:rPr>
        <w:t xml:space="preserve">www.guru99.com</w:t>
      </w:r>
    </w:hyperlink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Modelo de Plano de Teste por  </w:t>
    </w:r>
    <w:hyperlink r:id="rId1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0"/>
          <w:szCs w:val="20"/>
          <w:u w:val="single"/>
          <w:shd w:fill="auto" w:val="clear"/>
          <w:vertAlign w:val="baseline"/>
          <w:rtl w:val="0"/>
        </w:rPr>
        <w:t xml:space="preserve">www.guru99.com</w:t>
      </w:r>
    </w:hyperlink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850.3937007874017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github.com/ovvesley/uff-qualidade-teste-pdv?tab=readme-ov-file" TargetMode="External"/><Relationship Id="rId8" Type="http://schemas.openxmlformats.org/officeDocument/2006/relationships/hyperlink" Target="https://github.com/ovvesley/uff-qualidade-teste-pdv/tree/master/entrega0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guru99.com" TargetMode="Externa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hyperlink" Target="http://www.guru99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