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11.A klases kursa darba programmēšanā </w:t>
        <w:br w:type="textWrapping"/>
        <w:t xml:space="preserve">pašnovērtējuma lapa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Uz darba aizstāvēšanu</w:t>
      </w:r>
      <w:r w:rsidDel="00000000" w:rsidR="00000000" w:rsidRPr="00000000">
        <w:rPr>
          <w:b w:val="1"/>
          <w:color w:val="980000"/>
          <w:rtl w:val="0"/>
        </w:rPr>
        <w:t xml:space="preserve"> ir jāaizpilda pašvērtējuma tabula un jānovērtē savs padarītais ar atzīmi</w:t>
      </w:r>
      <w:r w:rsidDel="00000000" w:rsidR="00000000" w:rsidRPr="00000000">
        <w:rPr>
          <w:b w:val="1"/>
          <w:rtl w:val="0"/>
        </w:rPr>
        <w:t xml:space="preserve">, kuru aizstāvēšanas laikā būs jāaizstāv. 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5550"/>
        <w:gridCol w:w="930"/>
        <w:gridCol w:w="900"/>
        <w:gridCol w:w="1830"/>
        <w:tblGridChange w:id="0">
          <w:tblGrid>
            <w:gridCol w:w="690"/>
            <w:gridCol w:w="5550"/>
            <w:gridCol w:w="930"/>
            <w:gridCol w:w="900"/>
            <w:gridCol w:w="183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Prasība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Iespējamie punkti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Izpilde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Komentāri - ir vai nav realizēts un ja ir, tad cik lielā mērā</w:t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Savlaicīgi izvēlēta tēma. Drīkst arī turpināt iepriekšējā gada tēmu, papildinot  ar jaunām funkcionalitātēm.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Atsevišķā dokumentā (MS Word vai Google Dokumentā) jāizveido detalizēts programmas apraksts - dokumentācija, kurā būtu </w:t>
            </w:r>
            <w:r w:rsidDel="00000000" w:rsidR="00000000" w:rsidRPr="00000000">
              <w:rPr>
                <w:b w:val="1"/>
                <w:rtl w:val="0"/>
              </w:rPr>
              <w:t xml:space="preserve">aprakstīts pildītā uzdevuma mērķis</w:t>
            </w:r>
            <w:r w:rsidDel="00000000" w:rsidR="00000000" w:rsidRPr="00000000">
              <w:rPr>
                <w:rtl w:val="0"/>
              </w:rPr>
              <w:t xml:space="preserve">, aprakstīta </w:t>
            </w:r>
            <w:r w:rsidDel="00000000" w:rsidR="00000000" w:rsidRPr="00000000">
              <w:rPr>
                <w:b w:val="1"/>
                <w:rtl w:val="0"/>
              </w:rPr>
              <w:t xml:space="preserve">programmas daļu funkcionalitāte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mainīgo un to datu tipu lietojums</w:t>
            </w:r>
            <w:r w:rsidDel="00000000" w:rsidR="00000000" w:rsidRPr="00000000">
              <w:rPr>
                <w:rtl w:val="0"/>
              </w:rPr>
              <w:t xml:space="preserve">. Jāapraksta kādi ir </w:t>
            </w:r>
            <w:r w:rsidDel="00000000" w:rsidR="00000000" w:rsidRPr="00000000">
              <w:rPr>
                <w:b w:val="1"/>
                <w:rtl w:val="0"/>
              </w:rPr>
              <w:t xml:space="preserve">ievaddati</w:t>
            </w:r>
            <w:r w:rsidDel="00000000" w:rsidR="00000000" w:rsidRPr="00000000">
              <w:rPr>
                <w:rtl w:val="0"/>
              </w:rPr>
              <w:t xml:space="preserve">, kādi būs </w:t>
            </w:r>
            <w:r w:rsidDel="00000000" w:rsidR="00000000" w:rsidRPr="00000000">
              <w:rPr>
                <w:b w:val="1"/>
                <w:rtl w:val="0"/>
              </w:rPr>
              <w:t xml:space="preserve">izvaddati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Laikā no 29. novembra līdz darba aizstāvēšanai jāveic regulārs darbs projekta darba izstrādē, par ko liecinās GitHub iesūtīto commit daudzums un datums.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Līdz 13. decembrim jāpabeidz kursa darba programma, kurai jābūt pieejamai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Realizēta datu ievade no klaviatūras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Realizēta datu ievade no faila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Realizēta datu izvade uz ekrāna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Realizēta datu izvade failā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Pielietots sazarojums if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Pielietots cikls for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Pielietots cikls while ...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Izmantots `list` (viendimensionāls masīvs)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Izmantots `list` (divdimensionāls masīvs)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Pielietota datu struktūra `tuple`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Pielietota datu struktūra `set`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https://www.w3schools.com/python/python_sets.asp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Pielietota datu struktūra `dict`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https://www.w3schools.com/python/python_dictionaries.asp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Izmantotas vairākas  funkcijas, t.sk. no bibliotēkām, piem.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Pielietots darbs ar simboliskā tipa mainīgajiem char,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Pielietota nejaušu skaitļu ģenerēšana (random)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Programmā realizēta funkcionalitāte, kas saskaita iegūtos/neiegūtos punktus vai atbildes vai apkopo cita veida informāciju un beigās izvada iegūtos datus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Programmas beigās piedāvā turpināt/atkārtot programmas izpildi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Programmā iekļautas patstāvīgi veidotas funkcijas (vismaz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Izveidotas vairākas datnes - moduļi, kas satur funkcijas, kuras tiek izmantotas programmā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https://www.w3schools.com/python/python_modules.asp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 nodrošina nekorektu datu ievades aizsardzību (ja prasa ievadīt skaitli, tad ievadot burtu programmas darbs nebeidzas ar kļūdu)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Papildus punkti par programmas elementiem, kuri nav aprakstīti prasībās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Regulāri (to jāapliecina ar commit) veikta klasesbiedra programmas testēšana klasesbiedra projektā </w:t>
            </w:r>
            <w:r w:rsidDel="00000000" w:rsidR="00000000" w:rsidRPr="00000000">
              <w:rPr>
                <w:b w:val="1"/>
                <w:rtl w:val="0"/>
              </w:rPr>
              <w:t xml:space="preserve">ir izveidots fails piem.  ‘Juus_vaards_testeetaaja_pieziimes.txt’ uzrakstīti </w:t>
            </w:r>
            <w:r w:rsidDel="00000000" w:rsidR="00000000" w:rsidRPr="00000000">
              <w:rPr>
                <w:rtl w:val="0"/>
              </w:rPr>
              <w:t xml:space="preserve">ieteikumi funkcionalitātes uzlabošanai, aprakstītas pamanītās kļūdas, nepilnības.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Ņemti vērā jūsu programmas testētāja ieteikumi, veikti uzlabojumi, novērstas norādītās kļūdas.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Uzlaboju noteikumus, jo Jānis teica tos uzlabot. Ieteikumus, kuri būtu pārāk darba apjomīgi neveicu, bet ņēmu vērā un apsvēru.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Darba aizstāvēšana (prasme komentēt savu risinājumu, demonstrēt, atbildēt uz jautājumiem, paskaidrot atrisinātā uzdevuma kodu)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Semestra laikā pildīti patstāvīgie darbi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Kopā: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Pašvērtējums ballēs (1-10):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modules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sets.asp" TargetMode="External"/><Relationship Id="rId8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terpxGx1qt+V8KRcfV8p0eNhew==">AMUW2mXE/RTs9P1/vWCZXwr2Xi2Tbbz3zis4eXSxxCoMe72q6Zs9XwPLZeAFFxIdLsRzhtPYVGV57FahHjtrdHsHUiD2YCJ1Q3iEJGcnHJDtX25i//DvrFk=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