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5B0D4" w14:textId="0E00059A" w:rsidR="00E259F2" w:rsidRPr="00BB639D" w:rsidRDefault="00E259F2" w:rsidP="00E259F2">
      <w:pPr>
        <w:jc w:val="center"/>
        <w:rPr>
          <w:rFonts w:ascii="Times New Roman" w:hAnsi="Times New Roman" w:cs="Times New Roman"/>
          <w:b/>
          <w:u w:val="single"/>
        </w:rPr>
      </w:pPr>
      <w:r w:rsidRPr="00BB639D">
        <w:rPr>
          <w:rFonts w:ascii="Times New Roman" w:hAnsi="Times New Roman" w:cs="Times New Roman"/>
          <w:b/>
          <w:u w:val="single"/>
        </w:rPr>
        <w:t xml:space="preserve">Meeting </w:t>
      </w:r>
      <w:r w:rsidR="00DD116B" w:rsidRPr="00BB639D">
        <w:rPr>
          <w:rFonts w:ascii="Times New Roman" w:hAnsi="Times New Roman" w:cs="Times New Roman"/>
          <w:b/>
          <w:u w:val="single"/>
        </w:rPr>
        <w:t xml:space="preserve">with Dean Saller </w:t>
      </w:r>
      <w:r w:rsidRPr="00BB639D">
        <w:rPr>
          <w:rFonts w:ascii="Times New Roman" w:hAnsi="Times New Roman" w:cs="Times New Roman"/>
          <w:b/>
          <w:u w:val="single"/>
        </w:rPr>
        <w:t>20180529</w:t>
      </w:r>
    </w:p>
    <w:p w14:paraId="13727F96" w14:textId="77777777" w:rsidR="00E259F2" w:rsidRPr="00BB639D" w:rsidRDefault="00E259F2" w:rsidP="00E259F2">
      <w:pPr>
        <w:rPr>
          <w:rFonts w:ascii="Times New Roman" w:hAnsi="Times New Roman" w:cs="Times New Roman"/>
        </w:rPr>
      </w:pPr>
    </w:p>
    <w:p w14:paraId="7DBDDCA5" w14:textId="78B81371" w:rsidR="00E259F2" w:rsidRPr="00BB639D" w:rsidRDefault="00E259F2" w:rsidP="00E259F2">
      <w:pPr>
        <w:rPr>
          <w:rFonts w:ascii="Times New Roman" w:hAnsi="Times New Roman" w:cs="Times New Roman"/>
        </w:rPr>
      </w:pPr>
      <w:r w:rsidRPr="00BB639D">
        <w:rPr>
          <w:rFonts w:ascii="Times New Roman" w:hAnsi="Times New Roman" w:cs="Times New Roman"/>
        </w:rPr>
        <w:t>The topics I found most interesting:</w:t>
      </w:r>
    </w:p>
    <w:p w14:paraId="18B30448" w14:textId="77777777" w:rsidR="00E259F2" w:rsidRPr="00BB639D" w:rsidRDefault="00E259F2" w:rsidP="00E259F2">
      <w:pPr>
        <w:rPr>
          <w:rFonts w:ascii="Times New Roman" w:hAnsi="Times New Roman" w:cs="Times New Roman"/>
        </w:rPr>
      </w:pPr>
    </w:p>
    <w:p w14:paraId="26B7F215" w14:textId="176A036A" w:rsidR="00E259F2" w:rsidRPr="00BB639D" w:rsidRDefault="00E259F2" w:rsidP="00E259F2">
      <w:pPr>
        <w:pStyle w:val="ListParagraph"/>
        <w:numPr>
          <w:ilvl w:val="0"/>
          <w:numId w:val="7"/>
        </w:numPr>
        <w:rPr>
          <w:rFonts w:ascii="Times New Roman" w:hAnsi="Times New Roman" w:cs="Times New Roman"/>
        </w:rPr>
      </w:pPr>
      <w:r w:rsidRPr="00BB639D">
        <w:rPr>
          <w:rFonts w:ascii="Times New Roman" w:hAnsi="Times New Roman" w:cs="Times New Roman"/>
        </w:rPr>
        <w:t>manumission</w:t>
      </w:r>
    </w:p>
    <w:p w14:paraId="432C5948" w14:textId="1659CEE5" w:rsidR="00E259F2" w:rsidRPr="00BB639D" w:rsidRDefault="00E259F2" w:rsidP="00E259F2">
      <w:pPr>
        <w:pStyle w:val="ListParagraph"/>
        <w:numPr>
          <w:ilvl w:val="0"/>
          <w:numId w:val="7"/>
        </w:numPr>
        <w:rPr>
          <w:rFonts w:ascii="Times New Roman" w:hAnsi="Times New Roman" w:cs="Times New Roman"/>
        </w:rPr>
      </w:pPr>
      <w:r w:rsidRPr="00BB639D">
        <w:rPr>
          <w:rFonts w:ascii="Times New Roman" w:hAnsi="Times New Roman" w:cs="Times New Roman"/>
        </w:rPr>
        <w:t>elite slaves</w:t>
      </w:r>
    </w:p>
    <w:p w14:paraId="5911AE55" w14:textId="01BC202D" w:rsidR="00E259F2" w:rsidRPr="00BB639D" w:rsidRDefault="00E259F2" w:rsidP="00E259F2">
      <w:pPr>
        <w:pStyle w:val="ListParagraph"/>
        <w:numPr>
          <w:ilvl w:val="0"/>
          <w:numId w:val="7"/>
        </w:numPr>
        <w:rPr>
          <w:rFonts w:ascii="Times New Roman" w:hAnsi="Times New Roman" w:cs="Times New Roman"/>
        </w:rPr>
      </w:pPr>
      <w:r w:rsidRPr="00BB639D">
        <w:rPr>
          <w:rFonts w:ascii="Times New Roman" w:hAnsi="Times New Roman" w:cs="Times New Roman"/>
        </w:rPr>
        <w:t>the relationship between slavery and honor</w:t>
      </w:r>
    </w:p>
    <w:p w14:paraId="0E62DCC5" w14:textId="292B1113" w:rsidR="00E259F2" w:rsidRPr="00BB639D" w:rsidRDefault="00E259F2" w:rsidP="00E259F2">
      <w:pPr>
        <w:pStyle w:val="ListParagraph"/>
        <w:numPr>
          <w:ilvl w:val="0"/>
          <w:numId w:val="7"/>
        </w:numPr>
        <w:rPr>
          <w:rFonts w:ascii="Times New Roman" w:hAnsi="Times New Roman" w:cs="Times New Roman"/>
        </w:rPr>
      </w:pPr>
      <w:r w:rsidRPr="00BB639D">
        <w:rPr>
          <w:rFonts w:ascii="Times New Roman" w:hAnsi="Times New Roman" w:cs="Times New Roman"/>
        </w:rPr>
        <w:t>kidnapping as a source of slaves</w:t>
      </w:r>
    </w:p>
    <w:p w14:paraId="40CD9B12" w14:textId="77777777" w:rsidR="00E259F2" w:rsidRPr="00BB639D" w:rsidRDefault="00E259F2" w:rsidP="00E259F2">
      <w:pPr>
        <w:rPr>
          <w:rFonts w:ascii="Times New Roman" w:hAnsi="Times New Roman" w:cs="Times New Roman"/>
        </w:rPr>
      </w:pPr>
    </w:p>
    <w:p w14:paraId="34537B72" w14:textId="01B396FD" w:rsidR="00DD116B" w:rsidRPr="00BB639D" w:rsidRDefault="00DD116B" w:rsidP="00E259F2">
      <w:pPr>
        <w:rPr>
          <w:rFonts w:ascii="Times New Roman" w:hAnsi="Times New Roman" w:cs="Times New Roman"/>
        </w:rPr>
      </w:pPr>
      <w:r w:rsidRPr="00BB639D">
        <w:rPr>
          <w:rFonts w:ascii="Times New Roman" w:hAnsi="Times New Roman" w:cs="Times New Roman"/>
        </w:rPr>
        <w:t>From SSD:</w:t>
      </w:r>
    </w:p>
    <w:p w14:paraId="5B76FFC9" w14:textId="77777777" w:rsidR="00DD116B" w:rsidRPr="00BB639D" w:rsidRDefault="00DD116B" w:rsidP="00DD116B">
      <w:pPr>
        <w:pStyle w:val="ListParagraph"/>
        <w:numPr>
          <w:ilvl w:val="0"/>
          <w:numId w:val="8"/>
        </w:numPr>
        <w:rPr>
          <w:rFonts w:ascii="Times New Roman" w:hAnsi="Times New Roman" w:cs="Times New Roman"/>
        </w:rPr>
      </w:pPr>
      <w:r w:rsidRPr="00BB639D">
        <w:rPr>
          <w:rFonts w:ascii="Times New Roman" w:hAnsi="Times New Roman" w:cs="Times New Roman"/>
        </w:rPr>
        <w:t>frameworks for thinking</w:t>
      </w:r>
    </w:p>
    <w:p w14:paraId="47003072" w14:textId="77777777" w:rsidR="00DD116B" w:rsidRPr="00BB639D" w:rsidRDefault="00E259F2" w:rsidP="00DD116B">
      <w:pPr>
        <w:pStyle w:val="ListParagraph"/>
        <w:numPr>
          <w:ilvl w:val="0"/>
          <w:numId w:val="8"/>
        </w:numPr>
        <w:rPr>
          <w:rFonts w:ascii="Times New Roman" w:hAnsi="Times New Roman" w:cs="Times New Roman"/>
        </w:rPr>
      </w:pPr>
      <w:r w:rsidRPr="00BB639D">
        <w:rPr>
          <w:rFonts w:ascii="Times New Roman" w:hAnsi="Times New Roman" w:cs="Times New Roman"/>
        </w:rPr>
        <w:t>patterns to which I will pay attention as I conduct research</w:t>
      </w:r>
    </w:p>
    <w:p w14:paraId="08FC69AF" w14:textId="77777777" w:rsidR="001856C9" w:rsidRDefault="001856C9" w:rsidP="00BB639D">
      <w:pPr>
        <w:jc w:val="center"/>
        <w:rPr>
          <w:rFonts w:ascii="Times New Roman" w:hAnsi="Times New Roman" w:cs="Times New Roman"/>
        </w:rPr>
      </w:pPr>
    </w:p>
    <w:p w14:paraId="0B9D9401" w14:textId="7CC3FD86" w:rsidR="00DD116B" w:rsidRPr="001856C9" w:rsidRDefault="001856C9" w:rsidP="00BB639D">
      <w:pPr>
        <w:jc w:val="center"/>
        <w:rPr>
          <w:rFonts w:ascii="Times New Roman" w:hAnsi="Times New Roman" w:cs="Times New Roman"/>
          <w:b/>
        </w:rPr>
      </w:pPr>
      <w:r w:rsidRPr="001856C9">
        <w:rPr>
          <w:rFonts w:ascii="Times New Roman" w:hAnsi="Times New Roman" w:cs="Times New Roman"/>
          <w:b/>
        </w:rPr>
        <w:t>Big Ideas</w:t>
      </w:r>
    </w:p>
    <w:p w14:paraId="4B1FD4A0" w14:textId="77777777" w:rsidR="00DD116B" w:rsidRPr="00BB639D" w:rsidRDefault="00DD116B" w:rsidP="00DD116B">
      <w:pPr>
        <w:pStyle w:val="ListParagraph"/>
        <w:numPr>
          <w:ilvl w:val="0"/>
          <w:numId w:val="16"/>
        </w:numPr>
        <w:rPr>
          <w:rFonts w:ascii="Times New Roman" w:hAnsi="Times New Roman" w:cs="Times New Roman"/>
        </w:rPr>
      </w:pPr>
      <w:r w:rsidRPr="00BB639D">
        <w:rPr>
          <w:rFonts w:ascii="Times New Roman" w:hAnsi="Times New Roman" w:cs="Times New Roman"/>
        </w:rPr>
        <w:t>Power and its facets</w:t>
      </w:r>
    </w:p>
    <w:p w14:paraId="61096E56" w14:textId="77777777" w:rsidR="00DD116B" w:rsidRPr="00BB639D" w:rsidRDefault="00DD116B" w:rsidP="00DD116B">
      <w:pPr>
        <w:pStyle w:val="ListParagraph"/>
        <w:numPr>
          <w:ilvl w:val="0"/>
          <w:numId w:val="16"/>
        </w:numPr>
        <w:rPr>
          <w:rFonts w:ascii="Times New Roman" w:hAnsi="Times New Roman" w:cs="Times New Roman"/>
        </w:rPr>
      </w:pPr>
      <w:r w:rsidRPr="00BB639D">
        <w:rPr>
          <w:rFonts w:ascii="Times New Roman" w:hAnsi="Times New Roman" w:cs="Times New Roman"/>
        </w:rPr>
        <w:t>Patterns of the origins of a slave's powerlessness (slavery as a substitute for death, usually violent death)</w:t>
      </w:r>
    </w:p>
    <w:p w14:paraId="688F0C3A" w14:textId="77777777" w:rsidR="00DD116B" w:rsidRPr="00BB639D" w:rsidRDefault="00DD116B" w:rsidP="00DD116B">
      <w:pPr>
        <w:pStyle w:val="ListParagraph"/>
        <w:numPr>
          <w:ilvl w:val="0"/>
          <w:numId w:val="16"/>
        </w:numPr>
        <w:rPr>
          <w:rFonts w:ascii="Times New Roman" w:hAnsi="Times New Roman" w:cs="Times New Roman"/>
        </w:rPr>
      </w:pPr>
      <w:r w:rsidRPr="00BB639D">
        <w:rPr>
          <w:rFonts w:ascii="Times New Roman" w:hAnsi="Times New Roman" w:cs="Times New Roman"/>
        </w:rPr>
        <w:t>Genealogical isolation, natal alienation</w:t>
      </w:r>
    </w:p>
    <w:p w14:paraId="5E755CE2" w14:textId="77777777" w:rsidR="004A4A0F" w:rsidRPr="00BB639D" w:rsidRDefault="00DD116B" w:rsidP="00DD116B">
      <w:pPr>
        <w:pStyle w:val="ListParagraph"/>
        <w:numPr>
          <w:ilvl w:val="0"/>
          <w:numId w:val="16"/>
        </w:numPr>
        <w:rPr>
          <w:rFonts w:ascii="Times New Roman" w:hAnsi="Times New Roman" w:cs="Times New Roman"/>
        </w:rPr>
      </w:pPr>
      <w:r w:rsidRPr="00BB639D">
        <w:rPr>
          <w:rFonts w:ascii="Times New Roman" w:hAnsi="Times New Roman" w:cs="Times New Roman"/>
        </w:rPr>
        <w:t>"Outsider" status of the slave (citing Finley)</w:t>
      </w:r>
    </w:p>
    <w:p w14:paraId="7E306F8A" w14:textId="77777777" w:rsidR="004A4A0F" w:rsidRPr="00BB639D" w:rsidRDefault="004A4A0F" w:rsidP="004A4A0F">
      <w:pPr>
        <w:pStyle w:val="ListParagraph"/>
        <w:numPr>
          <w:ilvl w:val="0"/>
          <w:numId w:val="16"/>
        </w:numPr>
        <w:rPr>
          <w:rFonts w:ascii="Times New Roman" w:hAnsi="Times New Roman" w:cs="Times New Roman"/>
        </w:rPr>
      </w:pPr>
      <w:r w:rsidRPr="00BB639D">
        <w:rPr>
          <w:rFonts w:ascii="Times New Roman" w:hAnsi="Times New Roman" w:cs="Times New Roman"/>
        </w:rPr>
        <w:t>The three constituent elements of the slave relation:</w:t>
      </w:r>
    </w:p>
    <w:p w14:paraId="69F764B2" w14:textId="77777777" w:rsidR="004A4A0F" w:rsidRPr="00BB639D" w:rsidRDefault="004A4A0F" w:rsidP="004A4A0F">
      <w:pPr>
        <w:widowControl w:val="0"/>
        <w:numPr>
          <w:ilvl w:val="0"/>
          <w:numId w:val="18"/>
        </w:numPr>
        <w:autoSpaceDE w:val="0"/>
        <w:autoSpaceDN w:val="0"/>
        <w:adjustRightInd w:val="0"/>
        <w:ind w:left="1440"/>
        <w:rPr>
          <w:rFonts w:ascii="Times New Roman" w:hAnsi="Times New Roman" w:cs="Times New Roman"/>
          <w:color w:val="353535"/>
        </w:rPr>
      </w:pPr>
      <w:r w:rsidRPr="00BB639D">
        <w:rPr>
          <w:rFonts w:ascii="Times New Roman" w:hAnsi="Times New Roman" w:cs="Times New Roman"/>
          <w:color w:val="353535"/>
        </w:rPr>
        <w:t>unusual in extremity of power involved and qualities of coercion that brought the relation into being and sustained it (p2)</w:t>
      </w:r>
    </w:p>
    <w:p w14:paraId="52DEF15B" w14:textId="77777777" w:rsidR="004A4A0F" w:rsidRPr="00BB639D" w:rsidRDefault="004A4A0F" w:rsidP="004A4A0F">
      <w:pPr>
        <w:widowControl w:val="0"/>
        <w:numPr>
          <w:ilvl w:val="0"/>
          <w:numId w:val="18"/>
        </w:numPr>
        <w:autoSpaceDE w:val="0"/>
        <w:autoSpaceDN w:val="0"/>
        <w:adjustRightInd w:val="0"/>
        <w:ind w:left="1440"/>
        <w:rPr>
          <w:rFonts w:ascii="Times New Roman" w:hAnsi="Times New Roman" w:cs="Times New Roman"/>
          <w:color w:val="353535"/>
        </w:rPr>
      </w:pPr>
      <w:r w:rsidRPr="00BB639D">
        <w:rPr>
          <w:rFonts w:ascii="Times New Roman" w:hAnsi="Times New Roman" w:cs="Times New Roman"/>
          <w:color w:val="353535"/>
        </w:rPr>
        <w:t>the slave's "natal alienation" (p5)</w:t>
      </w:r>
    </w:p>
    <w:p w14:paraId="6F350CB1" w14:textId="77777777" w:rsidR="004A4A0F" w:rsidRPr="00BB639D" w:rsidRDefault="004A4A0F" w:rsidP="004A4A0F">
      <w:pPr>
        <w:pStyle w:val="ListParagraph"/>
        <w:numPr>
          <w:ilvl w:val="0"/>
          <w:numId w:val="18"/>
        </w:numPr>
        <w:ind w:left="1440"/>
        <w:rPr>
          <w:rFonts w:ascii="Times New Roman" w:hAnsi="Times New Roman" w:cs="Times New Roman"/>
        </w:rPr>
      </w:pPr>
      <w:r w:rsidRPr="00BB639D">
        <w:rPr>
          <w:rFonts w:ascii="Times New Roman" w:hAnsi="Times New Roman" w:cs="Times New Roman"/>
          <w:color w:val="353535"/>
        </w:rPr>
        <w:t>slaves were always persons who had been dishonored in a generalized way (p10)</w:t>
      </w:r>
    </w:p>
    <w:p w14:paraId="672E59BE" w14:textId="77777777" w:rsidR="004A4A0F" w:rsidRPr="00BB639D" w:rsidRDefault="004A4A0F" w:rsidP="004A4A0F">
      <w:pPr>
        <w:rPr>
          <w:rFonts w:ascii="Times New Roman" w:hAnsi="Times New Roman" w:cs="Times New Roman"/>
        </w:rPr>
      </w:pPr>
    </w:p>
    <w:p w14:paraId="731A1E10" w14:textId="77777777" w:rsidR="00CF096E" w:rsidRPr="00BB639D" w:rsidRDefault="00CF096E" w:rsidP="00BB639D">
      <w:pPr>
        <w:jc w:val="center"/>
        <w:rPr>
          <w:rFonts w:ascii="Times New Roman" w:hAnsi="Times New Roman" w:cs="Times New Roman"/>
        </w:rPr>
      </w:pPr>
      <w:r w:rsidRPr="00BB639D">
        <w:rPr>
          <w:rFonts w:ascii="Times New Roman" w:hAnsi="Times New Roman" w:cs="Times New Roman"/>
          <w:b/>
        </w:rPr>
        <w:t>Honor</w:t>
      </w:r>
    </w:p>
    <w:p w14:paraId="3EF5EF4B" w14:textId="77777777" w:rsidR="00CF096E" w:rsidRPr="00BB639D" w:rsidRDefault="00CF096E" w:rsidP="004A4A0F">
      <w:pPr>
        <w:rPr>
          <w:rFonts w:ascii="Times New Roman" w:hAnsi="Times New Roman" w:cs="Times New Roman"/>
        </w:rPr>
      </w:pPr>
    </w:p>
    <w:p w14:paraId="7AFBF6F3" w14:textId="77777777" w:rsidR="00CF096E" w:rsidRPr="00BB639D" w:rsidRDefault="00CF096E" w:rsidP="00CF096E">
      <w:pPr>
        <w:widowControl w:val="0"/>
        <w:autoSpaceDE w:val="0"/>
        <w:autoSpaceDN w:val="0"/>
        <w:adjustRightInd w:val="0"/>
        <w:rPr>
          <w:rFonts w:ascii="Times New Roman" w:hAnsi="Times New Roman" w:cs="Times New Roman"/>
          <w:color w:val="353535"/>
        </w:rPr>
      </w:pPr>
      <w:r w:rsidRPr="00BB639D">
        <w:rPr>
          <w:rFonts w:ascii="Times New Roman" w:hAnsi="Times New Roman" w:cs="Times New Roman"/>
          <w:color w:val="353535"/>
        </w:rPr>
        <w:t>"The slave... could have no honor because he had no power and no independent social existence, hence no public work. (p10)"</w:t>
      </w:r>
    </w:p>
    <w:p w14:paraId="2F3DB18E" w14:textId="77777777" w:rsidR="00CF096E" w:rsidRPr="00BB639D" w:rsidRDefault="00CF096E" w:rsidP="00CF096E">
      <w:pPr>
        <w:widowControl w:val="0"/>
        <w:autoSpaceDE w:val="0"/>
        <w:autoSpaceDN w:val="0"/>
        <w:adjustRightInd w:val="0"/>
        <w:rPr>
          <w:rFonts w:ascii="Times New Roman" w:hAnsi="Times New Roman" w:cs="Times New Roman"/>
          <w:color w:val="353535"/>
        </w:rPr>
      </w:pPr>
    </w:p>
    <w:p w14:paraId="34F711C7" w14:textId="77777777" w:rsidR="00CF096E" w:rsidRPr="00BB639D" w:rsidRDefault="00CF096E" w:rsidP="00CF096E">
      <w:pPr>
        <w:rPr>
          <w:rFonts w:ascii="Times New Roman" w:hAnsi="Times New Roman" w:cs="Times New Roman"/>
          <w:color w:val="353535"/>
        </w:rPr>
      </w:pPr>
      <w:r w:rsidRPr="00BB639D">
        <w:rPr>
          <w:rFonts w:ascii="Times New Roman" w:hAnsi="Times New Roman" w:cs="Times New Roman"/>
          <w:color w:val="353535"/>
        </w:rPr>
        <w:t>can't respond to specific acts of dishonor "by taking appropriate action. The slave... usually stood outside the game of honor."</w:t>
      </w:r>
    </w:p>
    <w:p w14:paraId="79595967" w14:textId="77777777" w:rsidR="00CF096E" w:rsidRPr="00BB639D" w:rsidRDefault="00CF096E" w:rsidP="00CF096E">
      <w:pPr>
        <w:rPr>
          <w:rFonts w:ascii="Times New Roman" w:hAnsi="Times New Roman" w:cs="Times New Roman"/>
          <w:color w:val="353535"/>
        </w:rPr>
      </w:pPr>
    </w:p>
    <w:p w14:paraId="7DBA821F" w14:textId="77777777" w:rsidR="00CF096E" w:rsidRPr="00BB639D" w:rsidRDefault="00CF096E" w:rsidP="00CF096E">
      <w:pPr>
        <w:rPr>
          <w:rFonts w:ascii="Times New Roman" w:hAnsi="Times New Roman" w:cs="Times New Roman"/>
          <w:color w:val="353535"/>
        </w:rPr>
      </w:pPr>
      <w:r w:rsidRPr="00BB639D">
        <w:rPr>
          <w:rFonts w:ascii="Times New Roman" w:hAnsi="Times New Roman" w:cs="Times New Roman"/>
          <w:color w:val="353535"/>
        </w:rPr>
        <w:t xml:space="preserve">Universal is the "crushing and pervasive sense of knowing that one is considered a person without honor and that there simply is nothing that can be done about it." </w:t>
      </w:r>
      <w:proofErr w:type="spellStart"/>
      <w:r w:rsidRPr="00BB639D">
        <w:rPr>
          <w:rFonts w:ascii="Times New Roman" w:hAnsi="Times New Roman" w:cs="Times New Roman"/>
          <w:color w:val="353535"/>
        </w:rPr>
        <w:t>Sosia</w:t>
      </w:r>
      <w:proofErr w:type="spellEnd"/>
      <w:r w:rsidRPr="00BB639D">
        <w:rPr>
          <w:rFonts w:ascii="Times New Roman" w:hAnsi="Times New Roman" w:cs="Times New Roman"/>
          <w:color w:val="353535"/>
        </w:rPr>
        <w:t xml:space="preserve"> in Plautus's </w:t>
      </w:r>
      <w:proofErr w:type="spellStart"/>
      <w:r w:rsidRPr="00BB639D">
        <w:rPr>
          <w:rFonts w:ascii="Times New Roman" w:hAnsi="Times New Roman" w:cs="Times New Roman"/>
          <w:color w:val="353535"/>
        </w:rPr>
        <w:t>Amphitryo</w:t>
      </w:r>
      <w:proofErr w:type="spellEnd"/>
      <w:r w:rsidRPr="00BB639D">
        <w:rPr>
          <w:rFonts w:ascii="Times New Roman" w:hAnsi="Times New Roman" w:cs="Times New Roman"/>
          <w:color w:val="353535"/>
        </w:rPr>
        <w:t xml:space="preserve">: "It's not just the work, but knowing </w:t>
      </w:r>
      <w:proofErr w:type="spellStart"/>
      <w:r w:rsidRPr="00BB639D">
        <w:rPr>
          <w:rFonts w:ascii="Times New Roman" w:hAnsi="Times New Roman" w:cs="Times New Roman"/>
          <w:color w:val="353535"/>
        </w:rPr>
        <w:t>your'e</w:t>
      </w:r>
      <w:proofErr w:type="spellEnd"/>
      <w:r w:rsidRPr="00BB639D">
        <w:rPr>
          <w:rFonts w:ascii="Times New Roman" w:hAnsi="Times New Roman" w:cs="Times New Roman"/>
          <w:color w:val="353535"/>
        </w:rPr>
        <w:t xml:space="preserve"> a slave, and nothing can alter it." (12)</w:t>
      </w:r>
    </w:p>
    <w:p w14:paraId="78107726" w14:textId="77777777" w:rsidR="00CF096E" w:rsidRPr="00BB639D" w:rsidRDefault="00CF096E" w:rsidP="00CF096E">
      <w:pPr>
        <w:rPr>
          <w:rFonts w:ascii="Times New Roman" w:hAnsi="Times New Roman" w:cs="Times New Roman"/>
          <w:color w:val="353535"/>
        </w:rPr>
      </w:pPr>
    </w:p>
    <w:p w14:paraId="3A5E862B" w14:textId="77777777" w:rsidR="00BB639D" w:rsidRDefault="00BB639D">
      <w:pPr>
        <w:rPr>
          <w:rFonts w:ascii="Times New Roman" w:hAnsi="Times New Roman" w:cs="Times New Roman"/>
          <w:b/>
          <w:color w:val="353535"/>
        </w:rPr>
      </w:pPr>
      <w:r>
        <w:rPr>
          <w:rFonts w:ascii="Times New Roman" w:hAnsi="Times New Roman" w:cs="Times New Roman"/>
          <w:b/>
          <w:color w:val="353535"/>
        </w:rPr>
        <w:br w:type="page"/>
      </w:r>
    </w:p>
    <w:p w14:paraId="2AB7D688" w14:textId="13A19F07" w:rsidR="00CF096E" w:rsidRPr="00BB639D" w:rsidRDefault="00CF096E" w:rsidP="00BB639D">
      <w:pPr>
        <w:jc w:val="center"/>
        <w:rPr>
          <w:rFonts w:ascii="Times New Roman" w:hAnsi="Times New Roman" w:cs="Times New Roman"/>
          <w:b/>
          <w:color w:val="353535"/>
        </w:rPr>
      </w:pPr>
      <w:r w:rsidRPr="00BB639D">
        <w:rPr>
          <w:rFonts w:ascii="Times New Roman" w:hAnsi="Times New Roman" w:cs="Times New Roman"/>
          <w:b/>
          <w:color w:val="353535"/>
        </w:rPr>
        <w:lastRenderedPageBreak/>
        <w:t>Elite Slaves</w:t>
      </w:r>
    </w:p>
    <w:p w14:paraId="4E34E61E" w14:textId="77777777" w:rsidR="00CF096E" w:rsidRPr="00BB639D" w:rsidRDefault="00CF096E" w:rsidP="00CF096E">
      <w:pPr>
        <w:rPr>
          <w:rFonts w:ascii="Times New Roman" w:hAnsi="Times New Roman" w:cs="Times New Roman"/>
          <w:color w:val="353535"/>
        </w:rPr>
      </w:pPr>
    </w:p>
    <w:p w14:paraId="50346F6D" w14:textId="620C7C35" w:rsidR="00CF096E" w:rsidRPr="00BB639D" w:rsidRDefault="00BB639D" w:rsidP="00CF096E">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300: </w:t>
      </w:r>
      <w:r w:rsidR="00CF096E" w:rsidRPr="00BB639D">
        <w:rPr>
          <w:rFonts w:ascii="Times New Roman" w:hAnsi="Times New Roman" w:cs="Times New Roman"/>
          <w:color w:val="353535"/>
        </w:rPr>
        <w:t>"We seem here to be at the very limit of the concept of slavery, if not well beyond it...it is precisely at the limits that one tests the sharpness of one's constructs."</w:t>
      </w:r>
    </w:p>
    <w:p w14:paraId="06A38823" w14:textId="77777777" w:rsidR="00CF096E" w:rsidRPr="00BB639D" w:rsidRDefault="00CF096E" w:rsidP="00CF096E">
      <w:pPr>
        <w:widowControl w:val="0"/>
        <w:autoSpaceDE w:val="0"/>
        <w:autoSpaceDN w:val="0"/>
        <w:adjustRightInd w:val="0"/>
        <w:rPr>
          <w:rFonts w:ascii="Times New Roman" w:hAnsi="Times New Roman" w:cs="Times New Roman"/>
          <w:color w:val="353535"/>
        </w:rPr>
      </w:pPr>
    </w:p>
    <w:p w14:paraId="01FA1681" w14:textId="3FB79E47" w:rsidR="00CF096E" w:rsidRPr="00BB639D" w:rsidRDefault="00BB639D" w:rsidP="00CF096E">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302: </w:t>
      </w:r>
      <w:r w:rsidR="00CF096E" w:rsidRPr="00BB639D">
        <w:rPr>
          <w:rFonts w:ascii="Times New Roman" w:hAnsi="Times New Roman" w:cs="Times New Roman"/>
          <w:color w:val="353535"/>
        </w:rPr>
        <w:t>"The need to govern an empire on this scale had never before arisen."</w:t>
      </w:r>
    </w:p>
    <w:p w14:paraId="723E1732" w14:textId="77777777" w:rsidR="00CF096E" w:rsidRPr="00BB639D" w:rsidRDefault="00CF096E" w:rsidP="00CF096E">
      <w:pPr>
        <w:widowControl w:val="0"/>
        <w:autoSpaceDE w:val="0"/>
        <w:autoSpaceDN w:val="0"/>
        <w:adjustRightInd w:val="0"/>
        <w:rPr>
          <w:rFonts w:ascii="Times New Roman" w:hAnsi="Times New Roman" w:cs="Times New Roman"/>
          <w:color w:val="353535"/>
        </w:rPr>
      </w:pPr>
      <w:r w:rsidRPr="00BB639D">
        <w:rPr>
          <w:rFonts w:ascii="Times New Roman" w:hAnsi="Times New Roman" w:cs="Times New Roman"/>
          <w:color w:val="353535"/>
        </w:rPr>
        <w:t>"Although the excesses of imperial slaves and freedmen have been widely publicized, it should not be forgotten that they were the exceptions to the general rule. The normal pattern seems to have been one in which slaves and freedmen executed their tasks with commendable efficiency. The remarkable thing about Rome and its empire during the first three centuries after Christy is... the simple, stark fact that it worked. The originality and dexterity with which it met its administrative challenges is simply incredible, and the imperial freedmen and slaves must take a large part of the credit."</w:t>
      </w:r>
    </w:p>
    <w:p w14:paraId="530CCC2E" w14:textId="77777777" w:rsidR="00CF096E" w:rsidRPr="00BB639D" w:rsidRDefault="00CF096E" w:rsidP="00CF096E">
      <w:pPr>
        <w:widowControl w:val="0"/>
        <w:autoSpaceDE w:val="0"/>
        <w:autoSpaceDN w:val="0"/>
        <w:adjustRightInd w:val="0"/>
        <w:rPr>
          <w:rFonts w:ascii="Times New Roman" w:hAnsi="Times New Roman" w:cs="Times New Roman"/>
          <w:color w:val="353535"/>
        </w:rPr>
      </w:pPr>
    </w:p>
    <w:p w14:paraId="2D01EA96" w14:textId="77777777" w:rsidR="00CF096E" w:rsidRPr="00BB639D" w:rsidRDefault="00CF096E" w:rsidP="00CF096E">
      <w:pPr>
        <w:widowControl w:val="0"/>
        <w:autoSpaceDE w:val="0"/>
        <w:autoSpaceDN w:val="0"/>
        <w:adjustRightInd w:val="0"/>
        <w:rPr>
          <w:rFonts w:ascii="Times New Roman" w:hAnsi="Times New Roman" w:cs="Times New Roman"/>
          <w:color w:val="353535"/>
        </w:rPr>
      </w:pPr>
      <w:r w:rsidRPr="00BB639D">
        <w:rPr>
          <w:rFonts w:ascii="Times New Roman" w:hAnsi="Times New Roman" w:cs="Times New Roman"/>
          <w:color w:val="353535"/>
        </w:rPr>
        <w:t>three reasons for roman empire to use slaves:</w:t>
      </w:r>
    </w:p>
    <w:p w14:paraId="3D914938" w14:textId="77777777" w:rsidR="00CF096E" w:rsidRPr="00BB639D" w:rsidRDefault="00CF096E" w:rsidP="00CF096E">
      <w:pPr>
        <w:pStyle w:val="ListParagraph"/>
        <w:widowControl w:val="0"/>
        <w:numPr>
          <w:ilvl w:val="0"/>
          <w:numId w:val="19"/>
        </w:numPr>
        <w:autoSpaceDE w:val="0"/>
        <w:autoSpaceDN w:val="0"/>
        <w:adjustRightInd w:val="0"/>
        <w:rPr>
          <w:rFonts w:ascii="Times New Roman" w:hAnsi="Times New Roman" w:cs="Times New Roman"/>
          <w:color w:val="353535"/>
        </w:rPr>
      </w:pPr>
      <w:r w:rsidRPr="00BB639D">
        <w:rPr>
          <w:rFonts w:ascii="Times New Roman" w:hAnsi="Times New Roman" w:cs="Times New Roman"/>
          <w:color w:val="353535"/>
        </w:rPr>
        <w:t>compel skilled people to leave natal communities to perform administrative jobs</w:t>
      </w:r>
    </w:p>
    <w:p w14:paraId="09B2C330" w14:textId="77777777" w:rsidR="00CF096E" w:rsidRPr="00BB639D" w:rsidRDefault="00CF096E" w:rsidP="00CF096E">
      <w:pPr>
        <w:pStyle w:val="ListParagraph"/>
        <w:widowControl w:val="0"/>
        <w:numPr>
          <w:ilvl w:val="0"/>
          <w:numId w:val="19"/>
        </w:numPr>
        <w:autoSpaceDE w:val="0"/>
        <w:autoSpaceDN w:val="0"/>
        <w:adjustRightInd w:val="0"/>
        <w:rPr>
          <w:rFonts w:ascii="Times New Roman" w:hAnsi="Times New Roman" w:cs="Times New Roman"/>
          <w:color w:val="353535"/>
        </w:rPr>
      </w:pPr>
      <w:r w:rsidRPr="00BB639D">
        <w:rPr>
          <w:rFonts w:ascii="Times New Roman" w:hAnsi="Times New Roman" w:cs="Times New Roman"/>
          <w:color w:val="353535"/>
        </w:rPr>
        <w:t xml:space="preserve">adaptable physically and occupationally during major structural transformation of </w:t>
      </w:r>
      <w:proofErr w:type="spellStart"/>
      <w:r w:rsidRPr="00BB639D">
        <w:rPr>
          <w:rFonts w:ascii="Times New Roman" w:hAnsi="Times New Roman" w:cs="Times New Roman"/>
          <w:color w:val="353535"/>
        </w:rPr>
        <w:t>gov</w:t>
      </w:r>
      <w:proofErr w:type="spellEnd"/>
      <w:r w:rsidRPr="00BB639D">
        <w:rPr>
          <w:rFonts w:ascii="Times New Roman" w:hAnsi="Times New Roman" w:cs="Times New Roman"/>
          <w:color w:val="353535"/>
        </w:rPr>
        <w:t xml:space="preserve"> from republican </w:t>
      </w:r>
      <w:proofErr w:type="spellStart"/>
      <w:r w:rsidRPr="00BB639D">
        <w:rPr>
          <w:rFonts w:ascii="Times New Roman" w:hAnsi="Times New Roman" w:cs="Times New Roman"/>
          <w:color w:val="353535"/>
        </w:rPr>
        <w:t>rome</w:t>
      </w:r>
      <w:proofErr w:type="spellEnd"/>
      <w:r w:rsidRPr="00BB639D">
        <w:rPr>
          <w:rFonts w:ascii="Times New Roman" w:hAnsi="Times New Roman" w:cs="Times New Roman"/>
          <w:color w:val="353535"/>
        </w:rPr>
        <w:t xml:space="preserve"> to empire</w:t>
      </w:r>
    </w:p>
    <w:p w14:paraId="29F6B3BF" w14:textId="77777777" w:rsidR="00CF096E" w:rsidRPr="00BB639D" w:rsidRDefault="00CF096E" w:rsidP="00CF096E">
      <w:pPr>
        <w:pStyle w:val="ListParagraph"/>
        <w:widowControl w:val="0"/>
        <w:numPr>
          <w:ilvl w:val="0"/>
          <w:numId w:val="19"/>
        </w:numPr>
        <w:autoSpaceDE w:val="0"/>
        <w:autoSpaceDN w:val="0"/>
        <w:adjustRightInd w:val="0"/>
        <w:rPr>
          <w:rFonts w:ascii="Times New Roman" w:hAnsi="Times New Roman" w:cs="Times New Roman"/>
          <w:color w:val="353535"/>
        </w:rPr>
      </w:pPr>
      <w:r w:rsidRPr="00BB639D">
        <w:rPr>
          <w:rFonts w:ascii="Times New Roman" w:hAnsi="Times New Roman" w:cs="Times New Roman"/>
          <w:color w:val="353535"/>
        </w:rPr>
        <w:t>cheap</w:t>
      </w:r>
    </w:p>
    <w:p w14:paraId="785A7FC6" w14:textId="77777777" w:rsidR="00CF096E" w:rsidRPr="00BB639D" w:rsidRDefault="00CF096E" w:rsidP="00CF096E">
      <w:pPr>
        <w:widowControl w:val="0"/>
        <w:autoSpaceDE w:val="0"/>
        <w:autoSpaceDN w:val="0"/>
        <w:adjustRightInd w:val="0"/>
        <w:rPr>
          <w:rFonts w:ascii="Times New Roman" w:hAnsi="Times New Roman" w:cs="Times New Roman"/>
          <w:color w:val="353535"/>
        </w:rPr>
      </w:pPr>
      <w:r w:rsidRPr="00BB639D">
        <w:rPr>
          <w:rFonts w:ascii="Times New Roman" w:hAnsi="Times New Roman" w:cs="Times New Roman"/>
          <w:color w:val="353535"/>
        </w:rPr>
        <w:t>303: "they could be literally whipped into shape." subject to torture when inefficient or corrupt.</w:t>
      </w:r>
    </w:p>
    <w:p w14:paraId="5D2D9111" w14:textId="77777777" w:rsidR="00CF096E" w:rsidRPr="00BB639D" w:rsidRDefault="00CF096E" w:rsidP="00CF096E">
      <w:pPr>
        <w:widowControl w:val="0"/>
        <w:autoSpaceDE w:val="0"/>
        <w:autoSpaceDN w:val="0"/>
        <w:adjustRightInd w:val="0"/>
        <w:rPr>
          <w:rFonts w:ascii="Times New Roman" w:hAnsi="Times New Roman" w:cs="Times New Roman"/>
          <w:color w:val="353535"/>
        </w:rPr>
      </w:pPr>
    </w:p>
    <w:p w14:paraId="38232B84" w14:textId="77777777" w:rsidR="00CF096E" w:rsidRPr="00BB639D" w:rsidRDefault="00CF096E" w:rsidP="00CF096E">
      <w:pPr>
        <w:widowControl w:val="0"/>
        <w:autoSpaceDE w:val="0"/>
        <w:autoSpaceDN w:val="0"/>
        <w:adjustRightInd w:val="0"/>
        <w:rPr>
          <w:rFonts w:ascii="Times New Roman" w:hAnsi="Times New Roman" w:cs="Times New Roman"/>
          <w:color w:val="353535"/>
        </w:rPr>
      </w:pPr>
      <w:r w:rsidRPr="00BB639D">
        <w:rPr>
          <w:rFonts w:ascii="Times New Roman" w:hAnsi="Times New Roman" w:cs="Times New Roman"/>
          <w:color w:val="353535"/>
        </w:rPr>
        <w:t>304:</w:t>
      </w:r>
    </w:p>
    <w:p w14:paraId="298E5142" w14:textId="77777777" w:rsidR="00BB639D" w:rsidRPr="00BB639D" w:rsidRDefault="00CF096E" w:rsidP="00CF096E">
      <w:pPr>
        <w:rPr>
          <w:rFonts w:ascii="Times New Roman" w:hAnsi="Times New Roman" w:cs="Times New Roman"/>
          <w:color w:val="353535"/>
        </w:rPr>
      </w:pPr>
      <w:r w:rsidRPr="00BB639D">
        <w:rPr>
          <w:rFonts w:ascii="Times New Roman" w:hAnsi="Times New Roman" w:cs="Times New Roman"/>
          <w:color w:val="353535"/>
        </w:rPr>
        <w:t>"Not just secretarial work but any form of direct personal service was considered dishonorable by upper-class Romans."</w:t>
      </w:r>
    </w:p>
    <w:p w14:paraId="70640F7F" w14:textId="77777777" w:rsidR="00BB639D" w:rsidRPr="00BB639D" w:rsidRDefault="00BB639D" w:rsidP="00CF096E">
      <w:pPr>
        <w:rPr>
          <w:rFonts w:ascii="Times New Roman" w:hAnsi="Times New Roman" w:cs="Times New Roman"/>
          <w:color w:val="353535"/>
        </w:rPr>
      </w:pPr>
    </w:p>
    <w:p w14:paraId="49B37365" w14:textId="77777777" w:rsidR="00BB639D" w:rsidRPr="00BB639D" w:rsidRDefault="00BB639D" w:rsidP="00BB639D">
      <w:pPr>
        <w:jc w:val="center"/>
        <w:rPr>
          <w:rFonts w:ascii="Times New Roman" w:hAnsi="Times New Roman" w:cs="Times New Roman"/>
          <w:b/>
          <w:color w:val="353535"/>
        </w:rPr>
      </w:pPr>
      <w:r w:rsidRPr="00BB639D">
        <w:rPr>
          <w:rFonts w:ascii="Times New Roman" w:hAnsi="Times New Roman" w:cs="Times New Roman"/>
          <w:b/>
          <w:color w:val="353535"/>
        </w:rPr>
        <w:t>Manumission</w:t>
      </w:r>
    </w:p>
    <w:p w14:paraId="641D2980" w14:textId="77777777" w:rsidR="00BB639D" w:rsidRPr="00BB639D" w:rsidRDefault="00BB639D" w:rsidP="00BB639D">
      <w:pPr>
        <w:rPr>
          <w:rFonts w:ascii="Times New Roman" w:hAnsi="Times New Roman" w:cs="Times New Roman"/>
        </w:rPr>
      </w:pPr>
    </w:p>
    <w:p w14:paraId="4593A6A5" w14:textId="62C61DF4" w:rsidR="00BB639D" w:rsidRPr="00BB639D" w:rsidRDefault="00BB639D" w:rsidP="00BB639D">
      <w:pPr>
        <w:rPr>
          <w:rFonts w:ascii="Times New Roman" w:hAnsi="Times New Roman" w:cs="Times New Roman"/>
        </w:rPr>
      </w:pPr>
      <w:r w:rsidRPr="00BB639D">
        <w:rPr>
          <w:rFonts w:ascii="Times New Roman" w:hAnsi="Times New Roman" w:cs="Times New Roman"/>
        </w:rPr>
        <w:t>I cycled several other ideas through on the topic of manumission and its modes across societies.</w:t>
      </w:r>
    </w:p>
    <w:p w14:paraId="4C6CD0B2" w14:textId="77777777" w:rsidR="00BB639D" w:rsidRPr="00BB639D" w:rsidRDefault="00BB639D" w:rsidP="00BB639D">
      <w:pPr>
        <w:rPr>
          <w:rFonts w:ascii="Times New Roman" w:hAnsi="Times New Roman" w:cs="Times New Roman"/>
        </w:rPr>
      </w:pPr>
    </w:p>
    <w:p w14:paraId="058F24D1" w14:textId="77777777" w:rsidR="00BB639D" w:rsidRPr="00BB639D" w:rsidRDefault="00BB639D" w:rsidP="00BB639D">
      <w:pPr>
        <w:pStyle w:val="ListParagraph"/>
        <w:numPr>
          <w:ilvl w:val="0"/>
          <w:numId w:val="12"/>
        </w:numPr>
        <w:rPr>
          <w:rFonts w:ascii="Times New Roman" w:hAnsi="Times New Roman" w:cs="Times New Roman"/>
        </w:rPr>
      </w:pPr>
      <w:r w:rsidRPr="00BB639D">
        <w:rPr>
          <w:rFonts w:ascii="Times New Roman" w:hAnsi="Times New Roman" w:cs="Times New Roman"/>
        </w:rPr>
        <w:t>Wartime manumission, comparing the case studies of Mongol invasions of the thirteenth century in medieval Korea with the Punic wars in republican Rome. (Before Stanford, I took some early Asian history classes because I really liked the teacher and I had run out of his western history classes.)</w:t>
      </w:r>
    </w:p>
    <w:p w14:paraId="5F842BD5" w14:textId="77777777" w:rsidR="00BB639D" w:rsidRPr="00BB639D" w:rsidRDefault="00BB639D" w:rsidP="00BB639D">
      <w:pPr>
        <w:rPr>
          <w:rFonts w:ascii="Times New Roman" w:hAnsi="Times New Roman" w:cs="Times New Roman"/>
        </w:rPr>
      </w:pPr>
    </w:p>
    <w:p w14:paraId="6C927646" w14:textId="77777777" w:rsidR="00BB639D" w:rsidRPr="00BB639D" w:rsidRDefault="00BB639D" w:rsidP="00BB639D">
      <w:pPr>
        <w:pStyle w:val="ListParagraph"/>
        <w:numPr>
          <w:ilvl w:val="0"/>
          <w:numId w:val="12"/>
        </w:numPr>
        <w:rPr>
          <w:rFonts w:ascii="Times New Roman" w:hAnsi="Times New Roman" w:cs="Times New Roman"/>
        </w:rPr>
      </w:pPr>
      <w:r w:rsidRPr="00BB639D">
        <w:rPr>
          <w:rFonts w:ascii="Times New Roman" w:hAnsi="Times New Roman" w:cs="Times New Roman"/>
        </w:rPr>
        <w:t xml:space="preserve">Crossroads as a symbolic element of manumission, comparing the case studies of Roman freedmen who participated in the </w:t>
      </w:r>
      <w:proofErr w:type="spellStart"/>
      <w:r w:rsidRPr="00BB639D">
        <w:rPr>
          <w:rFonts w:ascii="Times New Roman" w:hAnsi="Times New Roman" w:cs="Times New Roman"/>
        </w:rPr>
        <w:t>Lares</w:t>
      </w:r>
      <w:proofErr w:type="spellEnd"/>
      <w:r w:rsidRPr="00BB639D">
        <w:rPr>
          <w:rFonts w:ascii="Times New Roman" w:hAnsi="Times New Roman" w:cs="Times New Roman"/>
        </w:rPr>
        <w:t xml:space="preserve"> cult, associated with crossroads and intersections with those of the </w:t>
      </w:r>
      <w:proofErr w:type="spellStart"/>
      <w:r w:rsidRPr="00BB639D">
        <w:rPr>
          <w:rFonts w:ascii="Times New Roman" w:hAnsi="Times New Roman" w:cs="Times New Roman"/>
        </w:rPr>
        <w:t>Kerebe</w:t>
      </w:r>
      <w:proofErr w:type="spellEnd"/>
      <w:r w:rsidRPr="00BB639D">
        <w:rPr>
          <w:rFonts w:ascii="Times New Roman" w:hAnsi="Times New Roman" w:cs="Times New Roman"/>
        </w:rPr>
        <w:t xml:space="preserve"> of Tanzania and the </w:t>
      </w:r>
      <w:proofErr w:type="spellStart"/>
      <w:r w:rsidRPr="00BB639D">
        <w:rPr>
          <w:rFonts w:ascii="Times New Roman" w:hAnsi="Times New Roman" w:cs="Times New Roman"/>
        </w:rPr>
        <w:t>Lombards</w:t>
      </w:r>
      <w:proofErr w:type="spellEnd"/>
      <w:r w:rsidRPr="00BB639D">
        <w:rPr>
          <w:rFonts w:ascii="Times New Roman" w:hAnsi="Times New Roman" w:cs="Times New Roman"/>
        </w:rPr>
        <w:t xml:space="preserve">, both of whom associated crossroads with choice and featured physical crossroads in their manumission ceremonies. </w:t>
      </w:r>
    </w:p>
    <w:p w14:paraId="49D04AD9" w14:textId="77777777" w:rsidR="00BB639D" w:rsidRPr="00BB639D" w:rsidRDefault="00BB639D" w:rsidP="00BB639D">
      <w:pPr>
        <w:rPr>
          <w:rFonts w:ascii="Times New Roman" w:hAnsi="Times New Roman" w:cs="Times New Roman"/>
        </w:rPr>
      </w:pPr>
    </w:p>
    <w:p w14:paraId="56D44491" w14:textId="77777777" w:rsidR="00BB639D" w:rsidRPr="00BB639D" w:rsidRDefault="00BB639D" w:rsidP="00BB639D">
      <w:pPr>
        <w:pStyle w:val="ListParagraph"/>
        <w:numPr>
          <w:ilvl w:val="0"/>
          <w:numId w:val="12"/>
        </w:numPr>
        <w:rPr>
          <w:rFonts w:ascii="Times New Roman" w:hAnsi="Times New Roman" w:cs="Times New Roman"/>
        </w:rPr>
      </w:pPr>
      <w:r w:rsidRPr="00BB639D">
        <w:rPr>
          <w:rFonts w:ascii="Times New Roman" w:hAnsi="Times New Roman" w:cs="Times New Roman"/>
        </w:rPr>
        <w:t>The prospect of manumission as a mechanism of control in Rome and in the American South.</w:t>
      </w:r>
    </w:p>
    <w:p w14:paraId="2857516F" w14:textId="77777777" w:rsidR="00BB639D" w:rsidRPr="00BB639D" w:rsidRDefault="00BB639D" w:rsidP="00BB639D">
      <w:pPr>
        <w:rPr>
          <w:rFonts w:ascii="Times New Roman" w:hAnsi="Times New Roman" w:cs="Times New Roman"/>
        </w:rPr>
      </w:pPr>
    </w:p>
    <w:p w14:paraId="38DBD23C" w14:textId="77777777" w:rsidR="00BB639D" w:rsidRPr="00BB639D" w:rsidRDefault="00BB639D" w:rsidP="00BB639D">
      <w:pPr>
        <w:rPr>
          <w:rFonts w:ascii="Times New Roman" w:hAnsi="Times New Roman" w:cs="Times New Roman"/>
        </w:rPr>
      </w:pPr>
      <w:r w:rsidRPr="00BB639D">
        <w:rPr>
          <w:rFonts w:ascii="Times New Roman" w:hAnsi="Times New Roman" w:cs="Times New Roman"/>
        </w:rPr>
        <w:t>While continuing to think deeply about manumission, I might like to take this opportunity to research a different topic.</w:t>
      </w:r>
    </w:p>
    <w:p w14:paraId="065BE026" w14:textId="77777777" w:rsidR="00BB639D" w:rsidRDefault="00BB639D">
      <w:pPr>
        <w:rPr>
          <w:rFonts w:ascii="Times New Roman" w:hAnsi="Times New Roman" w:cs="Times New Roman"/>
          <w:b/>
        </w:rPr>
      </w:pPr>
      <w:r>
        <w:rPr>
          <w:rFonts w:ascii="Times New Roman" w:hAnsi="Times New Roman" w:cs="Times New Roman"/>
          <w:b/>
        </w:rPr>
        <w:br w:type="page"/>
      </w:r>
    </w:p>
    <w:p w14:paraId="29839F4D" w14:textId="2070117E" w:rsidR="00DD116B" w:rsidRPr="00BB639D" w:rsidRDefault="00DD116B" w:rsidP="00BB639D">
      <w:pPr>
        <w:jc w:val="center"/>
        <w:rPr>
          <w:rFonts w:ascii="Times New Roman" w:hAnsi="Times New Roman" w:cs="Times New Roman"/>
        </w:rPr>
      </w:pPr>
      <w:r w:rsidRPr="00BB639D">
        <w:rPr>
          <w:rFonts w:ascii="Times New Roman" w:hAnsi="Times New Roman" w:cs="Times New Roman"/>
          <w:b/>
        </w:rPr>
        <w:t>Kidnapping</w:t>
      </w:r>
    </w:p>
    <w:p w14:paraId="511EAA17" w14:textId="77777777" w:rsidR="00BB639D" w:rsidRPr="00BB639D" w:rsidRDefault="00BB639D" w:rsidP="00BB639D">
      <w:pPr>
        <w:jc w:val="center"/>
        <w:rPr>
          <w:rFonts w:ascii="Times New Roman" w:hAnsi="Times New Roman" w:cs="Times New Roman"/>
        </w:rPr>
      </w:pPr>
    </w:p>
    <w:p w14:paraId="300D33C9" w14:textId="77777777" w:rsidR="00DD116B" w:rsidRPr="00BB639D" w:rsidRDefault="00DD116B" w:rsidP="00DD116B">
      <w:pPr>
        <w:pStyle w:val="ListParagraph"/>
        <w:numPr>
          <w:ilvl w:val="0"/>
          <w:numId w:val="9"/>
        </w:numPr>
        <w:rPr>
          <w:rFonts w:ascii="Times New Roman" w:hAnsi="Times New Roman" w:cs="Times New Roman"/>
        </w:rPr>
      </w:pPr>
      <w:r w:rsidRPr="00BB639D">
        <w:rPr>
          <w:rFonts w:ascii="Times New Roman" w:hAnsi="Times New Roman" w:cs="Times New Roman"/>
        </w:rPr>
        <w:t>I remembered</w:t>
      </w:r>
      <w:r w:rsidR="00E259F2" w:rsidRPr="00BB639D">
        <w:rPr>
          <w:rFonts w:ascii="Times New Roman" w:hAnsi="Times New Roman" w:cs="Times New Roman"/>
        </w:rPr>
        <w:t xml:space="preserve"> our conversation about kidnapping as a potentially int</w:t>
      </w:r>
      <w:r w:rsidRPr="00BB639D">
        <w:rPr>
          <w:rFonts w:ascii="Times New Roman" w:hAnsi="Times New Roman" w:cs="Times New Roman"/>
        </w:rPr>
        <w:t>eresting area of further study</w:t>
      </w:r>
    </w:p>
    <w:p w14:paraId="55FE513A" w14:textId="77777777" w:rsidR="00DD116B" w:rsidRPr="00BB639D" w:rsidRDefault="00E259F2" w:rsidP="00E259F2">
      <w:pPr>
        <w:pStyle w:val="ListParagraph"/>
        <w:numPr>
          <w:ilvl w:val="0"/>
          <w:numId w:val="9"/>
        </w:numPr>
        <w:rPr>
          <w:rFonts w:ascii="Times New Roman" w:hAnsi="Times New Roman" w:cs="Times New Roman"/>
        </w:rPr>
      </w:pPr>
      <w:r w:rsidRPr="00BB639D">
        <w:rPr>
          <w:rFonts w:ascii="Times New Roman" w:hAnsi="Times New Roman" w:cs="Times New Roman"/>
        </w:rPr>
        <w:t>I decided to hone in on the ideas presented in second section, first chapter of Slavery and Social Death ("Slavery as an Institutional Process: Th</w:t>
      </w:r>
      <w:r w:rsidR="00DD116B" w:rsidRPr="00BB639D">
        <w:rPr>
          <w:rFonts w:ascii="Times New Roman" w:hAnsi="Times New Roman" w:cs="Times New Roman"/>
        </w:rPr>
        <w:t>e Enslavement of Free Persons").</w:t>
      </w:r>
    </w:p>
    <w:p w14:paraId="45C1049B" w14:textId="77777777" w:rsidR="00DD116B" w:rsidRPr="00BB639D" w:rsidRDefault="00DD116B" w:rsidP="00E259F2">
      <w:pPr>
        <w:pStyle w:val="ListParagraph"/>
        <w:numPr>
          <w:ilvl w:val="0"/>
          <w:numId w:val="9"/>
        </w:numPr>
        <w:rPr>
          <w:rFonts w:ascii="Times New Roman" w:hAnsi="Times New Roman" w:cs="Times New Roman"/>
        </w:rPr>
      </w:pPr>
      <w:r w:rsidRPr="00BB639D">
        <w:rPr>
          <w:rFonts w:ascii="Times New Roman" w:hAnsi="Times New Roman" w:cs="Times New Roman"/>
        </w:rPr>
        <w:t xml:space="preserve">especially the </w:t>
      </w:r>
      <w:r w:rsidR="00E259F2" w:rsidRPr="00BB639D">
        <w:rPr>
          <w:rFonts w:ascii="Times New Roman" w:hAnsi="Times New Roman" w:cs="Times New Roman"/>
        </w:rPr>
        <w:t>social/political/economic contexts</w:t>
      </w:r>
      <w:r w:rsidRPr="00BB639D">
        <w:rPr>
          <w:rFonts w:ascii="Times New Roman" w:hAnsi="Times New Roman" w:cs="Times New Roman"/>
        </w:rPr>
        <w:t xml:space="preserve"> </w:t>
      </w:r>
      <w:r w:rsidR="00E259F2" w:rsidRPr="00BB639D">
        <w:rPr>
          <w:rFonts w:ascii="Times New Roman" w:hAnsi="Times New Roman" w:cs="Times New Roman"/>
        </w:rPr>
        <w:t>which contributed to the significance and sustainability of kidnapping as a slave source (as well as useful definitional concepts, such as the distinction betwe</w:t>
      </w:r>
      <w:r w:rsidRPr="00BB639D">
        <w:rPr>
          <w:rFonts w:ascii="Times New Roman" w:hAnsi="Times New Roman" w:cs="Times New Roman"/>
        </w:rPr>
        <w:t>en kidnapping/raiding and war).</w:t>
      </w:r>
    </w:p>
    <w:p w14:paraId="172CCE4E" w14:textId="77777777" w:rsidR="00DD116B" w:rsidRPr="00BB639D" w:rsidRDefault="00DD116B" w:rsidP="00DD116B">
      <w:pPr>
        <w:rPr>
          <w:rFonts w:ascii="Times New Roman" w:hAnsi="Times New Roman" w:cs="Times New Roman"/>
        </w:rPr>
      </w:pPr>
    </w:p>
    <w:p w14:paraId="0B7C010A" w14:textId="2F4084A5" w:rsidR="00DD116B" w:rsidRPr="00BB639D" w:rsidRDefault="00DD116B" w:rsidP="00DD116B">
      <w:pPr>
        <w:rPr>
          <w:rFonts w:ascii="Times New Roman" w:hAnsi="Times New Roman" w:cs="Times New Roman"/>
        </w:rPr>
      </w:pPr>
      <w:r w:rsidRPr="00BB639D">
        <w:rPr>
          <w:rFonts w:ascii="Times New Roman" w:hAnsi="Times New Roman" w:cs="Times New Roman"/>
        </w:rPr>
        <w:t>Three possible topics:</w:t>
      </w:r>
    </w:p>
    <w:p w14:paraId="2CF343C7" w14:textId="77777777" w:rsidR="00DD116B" w:rsidRPr="00BB639D" w:rsidRDefault="00DD116B" w:rsidP="00DD116B">
      <w:pPr>
        <w:rPr>
          <w:rFonts w:ascii="Times New Roman" w:hAnsi="Times New Roman" w:cs="Times New Roman"/>
        </w:rPr>
      </w:pPr>
    </w:p>
    <w:p w14:paraId="3DA77A8A" w14:textId="33C48F9C" w:rsidR="00E259F2" w:rsidRPr="00BB639D" w:rsidRDefault="00E259F2" w:rsidP="00DD116B">
      <w:pPr>
        <w:pStyle w:val="ListParagraph"/>
        <w:numPr>
          <w:ilvl w:val="0"/>
          <w:numId w:val="15"/>
        </w:numPr>
        <w:rPr>
          <w:rFonts w:ascii="Times New Roman" w:hAnsi="Times New Roman" w:cs="Times New Roman"/>
        </w:rPr>
      </w:pPr>
      <w:r w:rsidRPr="00BB639D">
        <w:rPr>
          <w:rFonts w:ascii="Times New Roman" w:hAnsi="Times New Roman" w:cs="Times New Roman"/>
        </w:rPr>
        <w:t xml:space="preserve">Comparison between the contexts and </w:t>
      </w:r>
      <w:proofErr w:type="spellStart"/>
      <w:r w:rsidRPr="00BB639D">
        <w:rPr>
          <w:rFonts w:ascii="Times New Roman" w:hAnsi="Times New Roman" w:cs="Times New Roman"/>
        </w:rPr>
        <w:t>effectivenesses</w:t>
      </w:r>
      <w:proofErr w:type="spellEnd"/>
      <w:r w:rsidRPr="00BB639D">
        <w:rPr>
          <w:rFonts w:ascii="Times New Roman" w:hAnsi="Times New Roman" w:cs="Times New Roman"/>
        </w:rPr>
        <w:t xml:space="preserve"> of the counterpiracy campaigns of Pompey in the Mediterranean and the EU off the coast of Somalia (Operation </w:t>
      </w:r>
      <w:proofErr w:type="spellStart"/>
      <w:r w:rsidRPr="00BB639D">
        <w:rPr>
          <w:rFonts w:ascii="Times New Roman" w:hAnsi="Times New Roman" w:cs="Times New Roman"/>
        </w:rPr>
        <w:t>Atalanta</w:t>
      </w:r>
      <w:proofErr w:type="spellEnd"/>
      <w:r w:rsidRPr="00BB639D">
        <w:rPr>
          <w:rFonts w:ascii="Times New Roman" w:hAnsi="Times New Roman" w:cs="Times New Roman"/>
        </w:rPr>
        <w:t>, ongoing). (I am concerned about the direct relevance of this topic to this class, since both of these campaigns have been oriented toward maritime crime in general in their respective regions</w:t>
      </w:r>
      <w:r w:rsidR="00E12276">
        <w:rPr>
          <w:rFonts w:ascii="Times New Roman" w:hAnsi="Times New Roman" w:cs="Times New Roman"/>
        </w:rPr>
        <w:t xml:space="preserve"> </w:t>
      </w:r>
      <w:r w:rsidRPr="00BB639D">
        <w:rPr>
          <w:rFonts w:ascii="Times New Roman" w:hAnsi="Times New Roman" w:cs="Times New Roman"/>
        </w:rPr>
        <w:t>rather than just human trafficking, although human trafficking has been a major motivator of both the Cilician and Somali pirates.)</w:t>
      </w:r>
    </w:p>
    <w:p w14:paraId="5D14D1BA" w14:textId="77777777" w:rsidR="00E259F2" w:rsidRPr="00BB639D" w:rsidRDefault="00E259F2" w:rsidP="00E259F2">
      <w:pPr>
        <w:rPr>
          <w:rFonts w:ascii="Times New Roman" w:hAnsi="Times New Roman" w:cs="Times New Roman"/>
        </w:rPr>
      </w:pPr>
    </w:p>
    <w:p w14:paraId="02BEC55C" w14:textId="708C21DA" w:rsidR="00E259F2" w:rsidRPr="00BB639D" w:rsidRDefault="00E259F2" w:rsidP="00DD116B">
      <w:pPr>
        <w:pStyle w:val="ListParagraph"/>
        <w:numPr>
          <w:ilvl w:val="0"/>
          <w:numId w:val="15"/>
        </w:numPr>
        <w:rPr>
          <w:rFonts w:ascii="Times New Roman" w:hAnsi="Times New Roman" w:cs="Times New Roman"/>
        </w:rPr>
      </w:pPr>
      <w:r w:rsidRPr="00BB639D">
        <w:rPr>
          <w:rFonts w:ascii="Times New Roman" w:hAnsi="Times New Roman" w:cs="Times New Roman"/>
        </w:rPr>
        <w:t xml:space="preserve">Comparison between the cultural contexts of </w:t>
      </w:r>
      <w:proofErr w:type="spellStart"/>
      <w:r w:rsidRPr="00BB639D">
        <w:rPr>
          <w:rFonts w:ascii="Times New Roman" w:hAnsi="Times New Roman" w:cs="Times New Roman"/>
          <w:i/>
        </w:rPr>
        <w:t>raptus</w:t>
      </w:r>
      <w:proofErr w:type="spellEnd"/>
      <w:r w:rsidRPr="00BB639D">
        <w:rPr>
          <w:rFonts w:ascii="Times New Roman" w:hAnsi="Times New Roman" w:cs="Times New Roman"/>
        </w:rPr>
        <w:t xml:space="preserve"> in Rome (e.g. the rape of the Sabine women) and in Iceland (where modern genetic evidence suggests that Icelanders might significantly trace lineage to women kidnapped from medieval Britain).</w:t>
      </w:r>
    </w:p>
    <w:p w14:paraId="6BA60667" w14:textId="77777777" w:rsidR="00E259F2" w:rsidRPr="00BB639D" w:rsidRDefault="00E259F2" w:rsidP="00E259F2">
      <w:pPr>
        <w:rPr>
          <w:rFonts w:ascii="Times New Roman" w:hAnsi="Times New Roman" w:cs="Times New Roman"/>
        </w:rPr>
      </w:pPr>
    </w:p>
    <w:p w14:paraId="5B508F29" w14:textId="19028ED8" w:rsidR="00E259F2" w:rsidRPr="00BB639D" w:rsidRDefault="00E259F2" w:rsidP="00DD116B">
      <w:pPr>
        <w:pStyle w:val="ListParagraph"/>
        <w:numPr>
          <w:ilvl w:val="0"/>
          <w:numId w:val="15"/>
        </w:numPr>
        <w:rPr>
          <w:rFonts w:ascii="Times New Roman" w:hAnsi="Times New Roman" w:cs="Times New Roman"/>
        </w:rPr>
      </w:pPr>
      <w:r w:rsidRPr="00BB639D">
        <w:rPr>
          <w:rFonts w:ascii="Times New Roman" w:hAnsi="Times New Roman" w:cs="Times New Roman"/>
        </w:rPr>
        <w:t>Comparison between the human trafficking operations of the Cilician pirates in the eastern Mediterranean and the Viking pirates in the North Sea, with the bases of comparison including scale, scope, and the sustainability of the operations given the regional/political/economic contexts. (The distinct reasons that the operations eventually declined – economic, with the decline of chattel slavery due to the advent of Christianity in Scandinavia, versus military, with Pompey's anti-piracy campaigns – are also interesting, but I find the similarities between the two models of human trafficking more interesting than their differences.)</w:t>
      </w:r>
      <w:bookmarkStart w:id="0" w:name="_GoBack"/>
      <w:bookmarkEnd w:id="0"/>
    </w:p>
    <w:p w14:paraId="3C90FE79" w14:textId="77777777" w:rsidR="00E259F2" w:rsidRPr="00BB639D" w:rsidRDefault="00E259F2" w:rsidP="00E259F2">
      <w:pPr>
        <w:rPr>
          <w:rFonts w:ascii="Times New Roman" w:hAnsi="Times New Roman" w:cs="Times New Roman"/>
        </w:rPr>
      </w:pPr>
    </w:p>
    <w:p w14:paraId="79CCD309" w14:textId="77777777" w:rsidR="00DD116B" w:rsidRPr="00BB639D" w:rsidRDefault="00E259F2" w:rsidP="00DD116B">
      <w:pPr>
        <w:pStyle w:val="ListParagraph"/>
        <w:numPr>
          <w:ilvl w:val="0"/>
          <w:numId w:val="14"/>
        </w:numPr>
        <w:rPr>
          <w:rFonts w:ascii="Times New Roman" w:hAnsi="Times New Roman" w:cs="Times New Roman"/>
        </w:rPr>
      </w:pPr>
      <w:r w:rsidRPr="00BB639D">
        <w:rPr>
          <w:rFonts w:ascii="Times New Roman" w:hAnsi="Times New Roman" w:cs="Times New Roman"/>
        </w:rPr>
        <w:t xml:space="preserve">Do you think this or any of these would be worthwhile topics? </w:t>
      </w:r>
    </w:p>
    <w:p w14:paraId="588863AB" w14:textId="77777777" w:rsidR="00DD116B" w:rsidRPr="00BB639D" w:rsidRDefault="00DD116B" w:rsidP="00E259F2">
      <w:pPr>
        <w:rPr>
          <w:rFonts w:ascii="Times New Roman" w:hAnsi="Times New Roman" w:cs="Times New Roman"/>
        </w:rPr>
      </w:pPr>
    </w:p>
    <w:p w14:paraId="217F34FC" w14:textId="41C909C3" w:rsidR="00E259F2" w:rsidRPr="00BB639D" w:rsidRDefault="00E259F2" w:rsidP="00DD116B">
      <w:pPr>
        <w:pStyle w:val="ListParagraph"/>
        <w:numPr>
          <w:ilvl w:val="0"/>
          <w:numId w:val="14"/>
        </w:numPr>
        <w:rPr>
          <w:rFonts w:ascii="Times New Roman" w:hAnsi="Times New Roman" w:cs="Times New Roman"/>
        </w:rPr>
      </w:pPr>
      <w:r w:rsidRPr="00BB639D">
        <w:rPr>
          <w:rFonts w:ascii="Times New Roman" w:hAnsi="Times New Roman" w:cs="Times New Roman"/>
        </w:rPr>
        <w:t>Also, do you think it would be acceptable to write one longer final paper rather than two short essays so that I can provide a more thorough treatment?</w:t>
      </w:r>
    </w:p>
    <w:p w14:paraId="7CD7095C" w14:textId="77777777" w:rsidR="00E259F2" w:rsidRPr="00BB639D" w:rsidRDefault="00E259F2" w:rsidP="00E259F2">
      <w:pPr>
        <w:rPr>
          <w:rFonts w:ascii="Times New Roman" w:hAnsi="Times New Roman" w:cs="Times New Roman"/>
        </w:rPr>
      </w:pPr>
    </w:p>
    <w:p w14:paraId="66EB9FD0" w14:textId="77777777" w:rsidR="00E3658A" w:rsidRPr="00BB639D" w:rsidRDefault="00E3658A" w:rsidP="00E259F2">
      <w:pPr>
        <w:rPr>
          <w:rFonts w:ascii="Times New Roman" w:hAnsi="Times New Roman" w:cs="Times New Roman"/>
        </w:rPr>
      </w:pPr>
    </w:p>
    <w:p w14:paraId="5BD17846" w14:textId="77777777" w:rsidR="00DD116B" w:rsidRPr="00BB639D" w:rsidRDefault="00DD116B" w:rsidP="00E259F2">
      <w:pPr>
        <w:rPr>
          <w:rFonts w:ascii="Times New Roman" w:hAnsi="Times New Roman" w:cs="Times New Roman"/>
        </w:rPr>
      </w:pPr>
    </w:p>
    <w:sectPr w:rsidR="00DD116B" w:rsidRPr="00BB639D" w:rsidSect="00BB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2E26B0"/>
    <w:multiLevelType w:val="hybridMultilevel"/>
    <w:tmpl w:val="076E6434"/>
    <w:lvl w:ilvl="0" w:tplc="236E986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83676"/>
    <w:multiLevelType w:val="hybridMultilevel"/>
    <w:tmpl w:val="AF18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560FC"/>
    <w:multiLevelType w:val="multilevel"/>
    <w:tmpl w:val="C66E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04349"/>
    <w:multiLevelType w:val="hybridMultilevel"/>
    <w:tmpl w:val="196CB0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235EF"/>
    <w:multiLevelType w:val="multilevel"/>
    <w:tmpl w:val="995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5C4978"/>
    <w:multiLevelType w:val="hybridMultilevel"/>
    <w:tmpl w:val="72048F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334BC7"/>
    <w:multiLevelType w:val="multilevel"/>
    <w:tmpl w:val="B2CE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3223E"/>
    <w:multiLevelType w:val="hybridMultilevel"/>
    <w:tmpl w:val="875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8517D"/>
    <w:multiLevelType w:val="hybridMultilevel"/>
    <w:tmpl w:val="1A627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B038B3"/>
    <w:multiLevelType w:val="hybridMultilevel"/>
    <w:tmpl w:val="F1AC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3194C"/>
    <w:multiLevelType w:val="multilevel"/>
    <w:tmpl w:val="602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41217A"/>
    <w:multiLevelType w:val="hybridMultilevel"/>
    <w:tmpl w:val="00DE89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8E5200"/>
    <w:multiLevelType w:val="hybridMultilevel"/>
    <w:tmpl w:val="23A6F8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B35681"/>
    <w:multiLevelType w:val="hybridMultilevel"/>
    <w:tmpl w:val="DBF29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4C1E65"/>
    <w:multiLevelType w:val="hybridMultilevel"/>
    <w:tmpl w:val="7F56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AB0EDA"/>
    <w:multiLevelType w:val="multilevel"/>
    <w:tmpl w:val="017C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CD112A"/>
    <w:multiLevelType w:val="hybridMultilevel"/>
    <w:tmpl w:val="41B63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066ACC"/>
    <w:multiLevelType w:val="multilevel"/>
    <w:tmpl w:val="CCB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7"/>
  </w:num>
  <w:num w:numId="4">
    <w:abstractNumId w:val="3"/>
  </w:num>
  <w:num w:numId="5">
    <w:abstractNumId w:val="5"/>
  </w:num>
  <w:num w:numId="6">
    <w:abstractNumId w:val="16"/>
  </w:num>
  <w:num w:numId="7">
    <w:abstractNumId w:val="17"/>
  </w:num>
  <w:num w:numId="8">
    <w:abstractNumId w:val="14"/>
  </w:num>
  <w:num w:numId="9">
    <w:abstractNumId w:val="15"/>
  </w:num>
  <w:num w:numId="10">
    <w:abstractNumId w:val="9"/>
  </w:num>
  <w:num w:numId="11">
    <w:abstractNumId w:val="1"/>
  </w:num>
  <w:num w:numId="12">
    <w:abstractNumId w:val="2"/>
  </w:num>
  <w:num w:numId="13">
    <w:abstractNumId w:val="6"/>
  </w:num>
  <w:num w:numId="14">
    <w:abstractNumId w:val="10"/>
  </w:num>
  <w:num w:numId="15">
    <w:abstractNumId w:val="4"/>
  </w:num>
  <w:num w:numId="16">
    <w:abstractNumId w:val="8"/>
  </w:num>
  <w:num w:numId="17">
    <w:abstractNumId w:val="0"/>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00"/>
    <w:rsid w:val="000E1605"/>
    <w:rsid w:val="001856C9"/>
    <w:rsid w:val="00494F00"/>
    <w:rsid w:val="004A4A0F"/>
    <w:rsid w:val="0097488B"/>
    <w:rsid w:val="00BB639D"/>
    <w:rsid w:val="00CF096E"/>
    <w:rsid w:val="00DD116B"/>
    <w:rsid w:val="00E12276"/>
    <w:rsid w:val="00E259F2"/>
    <w:rsid w:val="00E3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76B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86743">
      <w:bodyDiv w:val="1"/>
      <w:marLeft w:val="0"/>
      <w:marRight w:val="0"/>
      <w:marTop w:val="0"/>
      <w:marBottom w:val="0"/>
      <w:divBdr>
        <w:top w:val="none" w:sz="0" w:space="0" w:color="auto"/>
        <w:left w:val="none" w:sz="0" w:space="0" w:color="auto"/>
        <w:bottom w:val="none" w:sz="0" w:space="0" w:color="auto"/>
        <w:right w:val="none" w:sz="0" w:space="0" w:color="auto"/>
      </w:divBdr>
      <w:divsChild>
        <w:div w:id="1580948113">
          <w:marLeft w:val="0"/>
          <w:marRight w:val="0"/>
          <w:marTop w:val="0"/>
          <w:marBottom w:val="0"/>
          <w:divBdr>
            <w:top w:val="none" w:sz="0" w:space="0" w:color="auto"/>
            <w:left w:val="none" w:sz="0" w:space="0" w:color="auto"/>
            <w:bottom w:val="none" w:sz="0" w:space="0" w:color="auto"/>
            <w:right w:val="none" w:sz="0" w:space="0" w:color="auto"/>
          </w:divBdr>
          <w:divsChild>
            <w:div w:id="2030062010">
              <w:marLeft w:val="0"/>
              <w:marRight w:val="0"/>
              <w:marTop w:val="0"/>
              <w:marBottom w:val="0"/>
              <w:divBdr>
                <w:top w:val="none" w:sz="0" w:space="0" w:color="auto"/>
                <w:left w:val="none" w:sz="0" w:space="0" w:color="auto"/>
                <w:bottom w:val="none" w:sz="0" w:space="0" w:color="auto"/>
                <w:right w:val="none" w:sz="0" w:space="0" w:color="auto"/>
              </w:divBdr>
            </w:div>
            <w:div w:id="2014645061">
              <w:marLeft w:val="0"/>
              <w:marRight w:val="0"/>
              <w:marTop w:val="0"/>
              <w:marBottom w:val="0"/>
              <w:divBdr>
                <w:top w:val="none" w:sz="0" w:space="0" w:color="auto"/>
                <w:left w:val="none" w:sz="0" w:space="0" w:color="auto"/>
                <w:bottom w:val="none" w:sz="0" w:space="0" w:color="auto"/>
                <w:right w:val="none" w:sz="0" w:space="0" w:color="auto"/>
              </w:divBdr>
            </w:div>
          </w:divsChild>
        </w:div>
        <w:div w:id="3401605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865</Words>
  <Characters>4932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Minh-Ai Vo-Phamhi</dc:creator>
  <cp:keywords/>
  <dc:description/>
  <cp:lastModifiedBy>Jenny Minh-Ai Vo-Phamhi</cp:lastModifiedBy>
  <cp:revision>4</cp:revision>
  <dcterms:created xsi:type="dcterms:W3CDTF">2018-05-30T02:14:00Z</dcterms:created>
  <dcterms:modified xsi:type="dcterms:W3CDTF">2018-06-01T04:51:00Z</dcterms:modified>
</cp:coreProperties>
</file>