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967CF" w14:textId="77777777" w:rsidR="00DE3532" w:rsidRPr="001A402A" w:rsidRDefault="009A36C1">
      <w:pPr>
        <w:rPr>
          <w:b/>
          <w:sz w:val="32"/>
        </w:rPr>
      </w:pPr>
      <w:r w:rsidRPr="001A402A">
        <w:rPr>
          <w:b/>
          <w:sz w:val="32"/>
        </w:rPr>
        <w:t>Juan Fernando Aceituno, P.E.</w:t>
      </w:r>
    </w:p>
    <w:p w14:paraId="3F2CFDE1" w14:textId="3040B756" w:rsidR="00E16A46" w:rsidRDefault="009A36C1" w:rsidP="009A36C1">
      <w:r>
        <w:t>Mr. Aceituno is a licensed civil engineer in Florida and Texas with a demonstrated history of working in the civil and environmental engineering industry.</w:t>
      </w:r>
      <w:r w:rsidR="00E16A46">
        <w:t xml:space="preserve"> </w:t>
      </w:r>
      <w:r w:rsidR="00910E8B">
        <w:t>As a Senior Project Manager</w:t>
      </w:r>
      <w:r w:rsidR="006F0625">
        <w:t xml:space="preserve"> with</w:t>
      </w:r>
      <w:r w:rsidR="004E2A30">
        <w:t xml:space="preserve"> Jacobs offering</w:t>
      </w:r>
      <w:r w:rsidR="006F0625">
        <w:t xml:space="preserve"> over 20 years of experience</w:t>
      </w:r>
      <w:r w:rsidR="00910E8B">
        <w:t xml:space="preserve">, </w:t>
      </w:r>
      <w:r w:rsidR="00A16970">
        <w:t>he</w:t>
      </w:r>
      <w:r w:rsidR="00910E8B">
        <w:t xml:space="preserve"> </w:t>
      </w:r>
      <w:r w:rsidR="00AC2447">
        <w:t xml:space="preserve">is delivering </w:t>
      </w:r>
      <w:r w:rsidR="001F6FDA">
        <w:t xml:space="preserve">critical </w:t>
      </w:r>
      <w:r w:rsidR="00AC2447">
        <w:t xml:space="preserve">water and wastewater infrastructure projects </w:t>
      </w:r>
      <w:r w:rsidR="00930329">
        <w:t xml:space="preserve">shaping the future of </w:t>
      </w:r>
      <w:r w:rsidR="00AC2447">
        <w:t xml:space="preserve">South Florida. </w:t>
      </w:r>
      <w:r w:rsidR="00DB113F">
        <w:t xml:space="preserve">Currently, </w:t>
      </w:r>
      <w:r w:rsidR="00A16970">
        <w:t>he</w:t>
      </w:r>
      <w:r w:rsidR="00DB113F">
        <w:t xml:space="preserve"> is the office manager for Jacobs</w:t>
      </w:r>
      <w:r w:rsidR="005C673E">
        <w:t>’ Miami-Dade County office</w:t>
      </w:r>
      <w:r w:rsidR="00130FFA">
        <w:t xml:space="preserve"> </w:t>
      </w:r>
      <w:r w:rsidR="009B4C98">
        <w:t>while</w:t>
      </w:r>
      <w:r w:rsidR="00D25A61">
        <w:t xml:space="preserve"> </w:t>
      </w:r>
      <w:r w:rsidR="00DA7FF4">
        <w:t>support</w:t>
      </w:r>
      <w:r w:rsidR="00D25A61">
        <w:t xml:space="preserve">ing </w:t>
      </w:r>
      <w:r w:rsidR="00DA7FF4">
        <w:t>business development</w:t>
      </w:r>
      <w:r w:rsidR="00D25A61">
        <w:t xml:space="preserve"> </w:t>
      </w:r>
      <w:r w:rsidR="00CF1254">
        <w:t>efforts</w:t>
      </w:r>
      <w:r w:rsidR="00C91D38">
        <w:t xml:space="preserve"> </w:t>
      </w:r>
      <w:r w:rsidR="00D25A61">
        <w:t xml:space="preserve">and </w:t>
      </w:r>
      <w:r w:rsidR="000B0AFB">
        <w:t xml:space="preserve">managing client </w:t>
      </w:r>
      <w:r w:rsidR="00D25A61">
        <w:t>relationship</w:t>
      </w:r>
      <w:r w:rsidR="000B0AFB">
        <w:t>s</w:t>
      </w:r>
      <w:r w:rsidR="001F6FDA">
        <w:t xml:space="preserve"> under his portfolio of projects</w:t>
      </w:r>
      <w:r w:rsidR="00DD3875">
        <w:t>.</w:t>
      </w:r>
      <w:r w:rsidR="00C831B6">
        <w:t xml:space="preserve"> Mr. Aceituno is </w:t>
      </w:r>
      <w:r w:rsidR="00764067">
        <w:t>a</w:t>
      </w:r>
      <w:r w:rsidR="00C831B6">
        <w:t xml:space="preserve"> member of the </w:t>
      </w:r>
      <w:r w:rsidR="00764067">
        <w:t xml:space="preserve"> A</w:t>
      </w:r>
      <w:r w:rsidR="00C831B6">
        <w:t xml:space="preserve">merican Water Works Association (AWWA) where he currently serves as a Trustee </w:t>
      </w:r>
      <w:r w:rsidR="00090FDC">
        <w:t xml:space="preserve">under the Florida Section Board of Governors </w:t>
      </w:r>
      <w:r w:rsidR="00A87E60">
        <w:t>and is t</w:t>
      </w:r>
      <w:r w:rsidR="00C831B6">
        <w:t>he Chair of the Florida Section Water For People Committee.</w:t>
      </w:r>
      <w:r w:rsidR="00DA7FF4">
        <w:t xml:space="preserve"> </w:t>
      </w:r>
      <w:r w:rsidR="00DD771A">
        <w:t>He holds a Bachelor of Science and Master of Engineering degree from Texas A&amp;M University</w:t>
      </w:r>
      <w:r w:rsidR="004C548C">
        <w:t xml:space="preserve"> (College Station, Texas)</w:t>
      </w:r>
      <w:r w:rsidR="00147970">
        <w:t xml:space="preserve"> and a Master of Business Administration (MBA) degree from Florida International University.</w:t>
      </w:r>
    </w:p>
    <w:p w14:paraId="3DC622F4" w14:textId="7537B3C5" w:rsidR="00DC2720" w:rsidRDefault="00DC2720" w:rsidP="009A36C1"/>
    <w:p w14:paraId="74F87131" w14:textId="7420B6B9" w:rsidR="00DC2720" w:rsidRDefault="00DC2720" w:rsidP="009A36C1">
      <w:r>
        <w:rPr>
          <w:noProof/>
        </w:rPr>
        <w:drawing>
          <wp:inline distT="0" distB="0" distL="0" distR="0" wp14:anchorId="78DAAB29" wp14:editId="13CED88F">
            <wp:extent cx="2380422" cy="3651784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502" cy="367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ECE">
        <w:t xml:space="preserve">   </w:t>
      </w:r>
      <w:bookmarkStart w:id="0" w:name="_GoBack"/>
      <w:bookmarkEnd w:id="0"/>
    </w:p>
    <w:p w14:paraId="45F58A53" w14:textId="0528BF69" w:rsidR="009A36C1" w:rsidRDefault="00927456" w:rsidP="009A36C1">
      <w:pPr>
        <w:pStyle w:val="BodyText"/>
      </w:pPr>
      <w:bookmarkStart w:id="1" w:name="_Hlk518459355"/>
      <w:r>
        <w:t xml:space="preserve"> </w:t>
      </w:r>
    </w:p>
    <w:p w14:paraId="0743D16D" w14:textId="79C3C599" w:rsidR="009D153E" w:rsidRDefault="009D153E" w:rsidP="009A36C1">
      <w:pPr>
        <w:pStyle w:val="BodyText"/>
      </w:pPr>
    </w:p>
    <w:p w14:paraId="668087B3" w14:textId="63D78721" w:rsidR="009D153E" w:rsidRDefault="009D153E" w:rsidP="009A36C1">
      <w:pPr>
        <w:pStyle w:val="BodyText"/>
      </w:pPr>
    </w:p>
    <w:bookmarkEnd w:id="1"/>
    <w:p w14:paraId="77C8702F" w14:textId="77777777" w:rsidR="009A36C1" w:rsidRDefault="009A36C1"/>
    <w:sectPr w:rsidR="009A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Jacobs Chronos">
    <w:panose1 w:val="020B0603030503030204"/>
    <w:charset w:val="00"/>
    <w:family w:val="swiss"/>
    <w:pitch w:val="variable"/>
    <w:sig w:usb0="A00000EF" w:usb1="0000E0EB" w:usb2="0000000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C1"/>
    <w:rsid w:val="00090FDC"/>
    <w:rsid w:val="000B0AFB"/>
    <w:rsid w:val="000E35B5"/>
    <w:rsid w:val="00130FFA"/>
    <w:rsid w:val="00147970"/>
    <w:rsid w:val="001A402A"/>
    <w:rsid w:val="001F6FDA"/>
    <w:rsid w:val="0023095C"/>
    <w:rsid w:val="003A0ECE"/>
    <w:rsid w:val="004C548C"/>
    <w:rsid w:val="004E2A30"/>
    <w:rsid w:val="005571A8"/>
    <w:rsid w:val="005C673E"/>
    <w:rsid w:val="00625F99"/>
    <w:rsid w:val="00695C22"/>
    <w:rsid w:val="006F0625"/>
    <w:rsid w:val="00764067"/>
    <w:rsid w:val="00853A56"/>
    <w:rsid w:val="00910E8B"/>
    <w:rsid w:val="00927456"/>
    <w:rsid w:val="00930329"/>
    <w:rsid w:val="00935F9C"/>
    <w:rsid w:val="00990120"/>
    <w:rsid w:val="009A36C1"/>
    <w:rsid w:val="009B4C98"/>
    <w:rsid w:val="009D153E"/>
    <w:rsid w:val="00A16970"/>
    <w:rsid w:val="00A67FDC"/>
    <w:rsid w:val="00A87E60"/>
    <w:rsid w:val="00AC2447"/>
    <w:rsid w:val="00B661C5"/>
    <w:rsid w:val="00C831B6"/>
    <w:rsid w:val="00C91D38"/>
    <w:rsid w:val="00CF1254"/>
    <w:rsid w:val="00D25A61"/>
    <w:rsid w:val="00DA7FF4"/>
    <w:rsid w:val="00DB113F"/>
    <w:rsid w:val="00DC2720"/>
    <w:rsid w:val="00DD3875"/>
    <w:rsid w:val="00DD771A"/>
    <w:rsid w:val="00DE3532"/>
    <w:rsid w:val="00E1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B885"/>
  <w15:chartTrackingRefBased/>
  <w15:docId w15:val="{91666E2E-F1F1-4813-B3D7-63A3B9AA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36C1"/>
    <w:pPr>
      <w:spacing w:after="120" w:line="240" w:lineRule="auto"/>
    </w:pPr>
    <w:rPr>
      <w:rFonts w:ascii="Calibri" w:eastAsia="Times New Roman" w:hAnsi="Calibri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A36C1"/>
    <w:rPr>
      <w:rFonts w:ascii="Calibri" w:eastAsia="Times New Roman" w:hAnsi="Calibri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Jacobs">
  <a:themeElements>
    <a:clrScheme name="Jacobs">
      <a:dk1>
        <a:srgbClr val="000000"/>
      </a:dk1>
      <a:lt1>
        <a:srgbClr val="FFFFFF"/>
      </a:lt1>
      <a:dk2>
        <a:srgbClr val="333333"/>
      </a:dk2>
      <a:lt2>
        <a:srgbClr val="E5E5E5"/>
      </a:lt2>
      <a:accent1>
        <a:srgbClr val="2314DC"/>
      </a:accent1>
      <a:accent2>
        <a:srgbClr val="6F006E"/>
      </a:accent2>
      <a:accent3>
        <a:srgbClr val="D72850"/>
      </a:accent3>
      <a:accent4>
        <a:srgbClr val="FFA014"/>
      </a:accent4>
      <a:accent5>
        <a:srgbClr val="007D55"/>
      </a:accent5>
      <a:accent6>
        <a:srgbClr val="C8C8C8"/>
      </a:accent6>
      <a:hlink>
        <a:srgbClr val="2314DC"/>
      </a:hlink>
      <a:folHlink>
        <a:srgbClr val="FF8714"/>
      </a:folHlink>
    </a:clrScheme>
    <a:fontScheme name="Jacob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BBCD0546798E408C9651574F39270C" ma:contentTypeVersion="13" ma:contentTypeDescription="Create a new document." ma:contentTypeScope="" ma:versionID="1115140e11666e9d144e41836e9a4e30">
  <xsd:schema xmlns:xsd="http://www.w3.org/2001/XMLSchema" xmlns:xs="http://www.w3.org/2001/XMLSchema" xmlns:p="http://schemas.microsoft.com/office/2006/metadata/properties" xmlns:ns3="212e7ff6-f962-4859-8a82-b2545a29fecc" xmlns:ns4="cbd94599-f5c8-4606-a819-ace655beee60" targetNamespace="http://schemas.microsoft.com/office/2006/metadata/properties" ma:root="true" ma:fieldsID="b6876a8d9a1e17cad5f61bbd843b22fe" ns3:_="" ns4:_="">
    <xsd:import namespace="212e7ff6-f962-4859-8a82-b2545a29fecc"/>
    <xsd:import namespace="cbd94599-f5c8-4606-a819-ace655beee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e7ff6-f962-4859-8a82-b2545a29f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94599-f5c8-4606-a819-ace655beee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D523F-5F9E-49C2-A740-0C68ED056016}">
  <ds:schemaRefs>
    <ds:schemaRef ds:uri="http://purl.org/dc/terms/"/>
    <ds:schemaRef ds:uri="212e7ff6-f962-4859-8a82-b2545a29fecc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bd94599-f5c8-4606-a819-ace655beee6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D2FD275-12DB-4E50-B8F4-D5F5077299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22263-BB57-4576-B6B9-3DDD07AA8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2e7ff6-f962-4859-8a82-b2545a29fecc"/>
    <ds:schemaRef ds:uri="cbd94599-f5c8-4606-a819-ace655beee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Aceituno, Juan/MDC</dc:creator>
  <cp:keywords/>
  <dc:description/>
  <cp:lastModifiedBy>Aceituno, Juan/MDC</cp:lastModifiedBy>
  <cp:revision>42</cp:revision>
  <dcterms:created xsi:type="dcterms:W3CDTF">2020-04-10T20:46:00Z</dcterms:created>
  <dcterms:modified xsi:type="dcterms:W3CDTF">2020-04-10T21:50:00Z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0x0101008FBBCD0546798E408C9651574F39270C</vt:lpwstr>
  </property>
</Properties>
</file>