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F4F" w:rsidRDefault="00EF4F66" w:rsidP="00CB328F">
      <w:pPr>
        <w:pStyle w:val="Bio7Name"/>
      </w:pPr>
      <w:r>
        <w:rPr>
          <w:noProof/>
        </w:rPr>
        <w:drawing>
          <wp:inline distT="0" distB="0" distL="0" distR="0">
            <wp:extent cx="1755588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F_20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58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9C" w:rsidRPr="00EF4F66" w:rsidRDefault="00611911" w:rsidP="00CB328F">
      <w:pPr>
        <w:pStyle w:val="Bio7Name"/>
        <w:rPr>
          <w:lang w:val="es-ES_tradnl"/>
        </w:rPr>
      </w:pPr>
      <w:r w:rsidRPr="00EF4F66">
        <w:rPr>
          <w:lang w:val="es-ES_tradnl"/>
        </w:rPr>
        <w:t>RAFAEL</w:t>
      </w:r>
      <w:r w:rsidR="008C3529" w:rsidRPr="00EF4F66">
        <w:rPr>
          <w:lang w:val="es-ES_tradnl"/>
        </w:rPr>
        <w:t xml:space="preserve"> E. FRIAS III</w:t>
      </w:r>
      <w:r w:rsidR="00696F4F" w:rsidRPr="00EF4F66">
        <w:rPr>
          <w:lang w:val="es-ES_tradnl"/>
        </w:rPr>
        <w:t>, pe</w:t>
      </w:r>
    </w:p>
    <w:p w:rsidR="008B3773" w:rsidRPr="00B46CF0" w:rsidRDefault="00611911" w:rsidP="001A362B">
      <w:pPr>
        <w:rPr>
          <w:rFonts w:asciiTheme="minorHAnsi" w:hAnsiTheme="minorHAnsi"/>
          <w:color w:val="000000"/>
        </w:rPr>
      </w:pPr>
      <w:r w:rsidRPr="00C73859">
        <w:rPr>
          <w:rFonts w:asciiTheme="minorHAnsi" w:hAnsiTheme="minorHAnsi"/>
          <w:color w:val="000000"/>
        </w:rPr>
        <w:t>Rafael Frias is a</w:t>
      </w:r>
      <w:r w:rsidR="0005363B">
        <w:rPr>
          <w:rFonts w:asciiTheme="minorHAnsi" w:hAnsiTheme="minorHAnsi"/>
          <w:color w:val="000000"/>
        </w:rPr>
        <w:t>n Associate Vice President and</w:t>
      </w:r>
      <w:r w:rsidRPr="00C73859">
        <w:rPr>
          <w:rFonts w:asciiTheme="minorHAnsi" w:hAnsiTheme="minorHAnsi"/>
          <w:color w:val="000000"/>
        </w:rPr>
        <w:t xml:space="preserve"> </w:t>
      </w:r>
      <w:r w:rsidR="00EF4F66">
        <w:rPr>
          <w:rFonts w:asciiTheme="minorHAnsi" w:hAnsiTheme="minorHAnsi"/>
          <w:color w:val="000000"/>
        </w:rPr>
        <w:t>Regional Manager</w:t>
      </w:r>
      <w:r w:rsidR="00696F4F">
        <w:rPr>
          <w:rFonts w:asciiTheme="minorHAnsi" w:hAnsiTheme="minorHAnsi"/>
          <w:color w:val="000000"/>
        </w:rPr>
        <w:t xml:space="preserve"> </w:t>
      </w:r>
      <w:r w:rsidRPr="00C73859">
        <w:rPr>
          <w:rFonts w:asciiTheme="minorHAnsi" w:hAnsiTheme="minorHAnsi"/>
          <w:color w:val="000000"/>
        </w:rPr>
        <w:t xml:space="preserve">with </w:t>
      </w:r>
      <w:r w:rsidR="00CF678B">
        <w:rPr>
          <w:rFonts w:asciiTheme="minorHAnsi" w:hAnsiTheme="minorHAnsi"/>
          <w:color w:val="000000"/>
        </w:rPr>
        <w:t xml:space="preserve">the global water business of </w:t>
      </w:r>
      <w:r w:rsidR="00696F4F">
        <w:rPr>
          <w:rFonts w:asciiTheme="minorHAnsi" w:hAnsiTheme="minorHAnsi"/>
          <w:color w:val="000000"/>
        </w:rPr>
        <w:t>Black &amp; Veatch Corporation,</w:t>
      </w:r>
      <w:r w:rsidR="002524FF">
        <w:rPr>
          <w:rFonts w:asciiTheme="minorHAnsi" w:hAnsiTheme="minorHAnsi"/>
          <w:color w:val="000000"/>
        </w:rPr>
        <w:t xml:space="preserve"> </w:t>
      </w:r>
      <w:r w:rsidR="0005363B">
        <w:rPr>
          <w:rFonts w:asciiTheme="minorHAnsi" w:hAnsiTheme="minorHAnsi"/>
          <w:color w:val="000000"/>
        </w:rPr>
        <w:t xml:space="preserve">responsible for </w:t>
      </w:r>
      <w:r w:rsidR="00EF4F66">
        <w:rPr>
          <w:rFonts w:asciiTheme="minorHAnsi" w:hAnsiTheme="minorHAnsi"/>
          <w:color w:val="000000"/>
        </w:rPr>
        <w:t xml:space="preserve">its commercial </w:t>
      </w:r>
      <w:r w:rsidR="0005363B">
        <w:rPr>
          <w:rFonts w:asciiTheme="minorHAnsi" w:hAnsiTheme="minorHAnsi"/>
          <w:color w:val="000000"/>
        </w:rPr>
        <w:t>o</w:t>
      </w:r>
      <w:r w:rsidR="00696F4F">
        <w:rPr>
          <w:rFonts w:asciiTheme="minorHAnsi" w:hAnsiTheme="minorHAnsi"/>
          <w:color w:val="000000"/>
        </w:rPr>
        <w:t xml:space="preserve">perations in Florida and the Caribbean.  </w:t>
      </w:r>
      <w:r w:rsidRPr="00C73859">
        <w:rPr>
          <w:rFonts w:asciiTheme="minorHAnsi" w:hAnsiTheme="minorHAnsi"/>
          <w:color w:val="000000"/>
        </w:rPr>
        <w:t>In this role, he specializes in the management of water resources projects</w:t>
      </w:r>
      <w:r w:rsidR="000F181A">
        <w:rPr>
          <w:rFonts w:asciiTheme="minorHAnsi" w:hAnsiTheme="minorHAnsi"/>
          <w:color w:val="000000"/>
        </w:rPr>
        <w:t xml:space="preserve"> in the United States and internationally</w:t>
      </w:r>
      <w:r w:rsidRPr="00C73859">
        <w:rPr>
          <w:rFonts w:asciiTheme="minorHAnsi" w:hAnsiTheme="minorHAnsi"/>
          <w:color w:val="000000"/>
        </w:rPr>
        <w:t>.</w:t>
      </w:r>
      <w:r w:rsidR="00696F4F">
        <w:rPr>
          <w:rFonts w:asciiTheme="minorHAnsi" w:hAnsiTheme="minorHAnsi"/>
          <w:color w:val="000000"/>
        </w:rPr>
        <w:t xml:space="preserve">  </w:t>
      </w:r>
      <w:r w:rsidR="00EF4F66">
        <w:rPr>
          <w:rFonts w:asciiTheme="minorHAnsi" w:hAnsiTheme="minorHAnsi"/>
          <w:color w:val="000000"/>
        </w:rPr>
        <w:t>With over 20 years of experience, Rafael</w:t>
      </w:r>
      <w:r w:rsidR="00696F4F">
        <w:rPr>
          <w:rFonts w:asciiTheme="minorHAnsi" w:hAnsiTheme="minorHAnsi"/>
          <w:color w:val="000000"/>
        </w:rPr>
        <w:t xml:space="preserve"> established Black &amp; Veatch’s South Florida operations</w:t>
      </w:r>
      <w:r w:rsidR="00EF4F66">
        <w:rPr>
          <w:rFonts w:asciiTheme="minorHAnsi" w:hAnsiTheme="minorHAnsi"/>
          <w:color w:val="000000"/>
        </w:rPr>
        <w:t xml:space="preserve"> in 2010</w:t>
      </w:r>
      <w:r w:rsidR="00696F4F">
        <w:rPr>
          <w:rFonts w:asciiTheme="minorHAnsi" w:hAnsiTheme="minorHAnsi"/>
          <w:color w:val="000000"/>
        </w:rPr>
        <w:t xml:space="preserve"> and </w:t>
      </w:r>
      <w:r w:rsidR="00DE3239">
        <w:rPr>
          <w:rFonts w:asciiTheme="minorHAnsi" w:hAnsiTheme="minorHAnsi"/>
          <w:color w:val="000000"/>
        </w:rPr>
        <w:t xml:space="preserve">is </w:t>
      </w:r>
      <w:r w:rsidR="00696F4F">
        <w:rPr>
          <w:rFonts w:asciiTheme="minorHAnsi" w:hAnsiTheme="minorHAnsi"/>
          <w:color w:val="000000"/>
        </w:rPr>
        <w:t xml:space="preserve">currently </w:t>
      </w:r>
      <w:r w:rsidR="00DE3239">
        <w:rPr>
          <w:rFonts w:asciiTheme="minorHAnsi" w:hAnsiTheme="minorHAnsi"/>
          <w:color w:val="000000"/>
        </w:rPr>
        <w:t xml:space="preserve">delivering multiple infrastructure projects </w:t>
      </w:r>
      <w:r w:rsidR="00696F4F">
        <w:rPr>
          <w:rFonts w:asciiTheme="minorHAnsi" w:hAnsiTheme="minorHAnsi"/>
          <w:color w:val="000000"/>
        </w:rPr>
        <w:t>in Miami-Dade, Broward, Palm Beach and Monroe Counties</w:t>
      </w:r>
      <w:r w:rsidR="00CE3A7C">
        <w:rPr>
          <w:rFonts w:asciiTheme="minorHAnsi" w:hAnsiTheme="minorHAnsi"/>
          <w:color w:val="000000"/>
        </w:rPr>
        <w:t>, as well as in Puerto Rico</w:t>
      </w:r>
      <w:r w:rsidR="00DE3239">
        <w:rPr>
          <w:rFonts w:asciiTheme="minorHAnsi" w:hAnsiTheme="minorHAnsi"/>
          <w:color w:val="000000"/>
        </w:rPr>
        <w:t>.</w:t>
      </w:r>
      <w:r w:rsidR="00015209">
        <w:rPr>
          <w:rFonts w:asciiTheme="minorHAnsi" w:hAnsiTheme="minorHAnsi"/>
          <w:color w:val="000000"/>
        </w:rPr>
        <w:t xml:space="preserve"> He is the </w:t>
      </w:r>
      <w:r w:rsidR="002524FF">
        <w:rPr>
          <w:rFonts w:asciiTheme="minorHAnsi" w:hAnsiTheme="minorHAnsi"/>
          <w:color w:val="000000"/>
        </w:rPr>
        <w:t>Past-</w:t>
      </w:r>
      <w:r w:rsidR="0005363B">
        <w:rPr>
          <w:rFonts w:asciiTheme="minorHAnsi" w:hAnsiTheme="minorHAnsi"/>
          <w:color w:val="000000"/>
        </w:rPr>
        <w:t xml:space="preserve"> President of</w:t>
      </w:r>
      <w:r w:rsidR="00015209">
        <w:rPr>
          <w:rFonts w:asciiTheme="minorHAnsi" w:hAnsiTheme="minorHAnsi"/>
          <w:color w:val="000000"/>
        </w:rPr>
        <w:t xml:space="preserve"> the American Water Resources Association</w:t>
      </w:r>
      <w:r w:rsidR="00EF4F66">
        <w:rPr>
          <w:rFonts w:asciiTheme="minorHAnsi" w:hAnsiTheme="minorHAnsi"/>
          <w:color w:val="000000"/>
        </w:rPr>
        <w:t xml:space="preserve"> (AWRA)</w:t>
      </w:r>
      <w:r w:rsidR="00015209">
        <w:rPr>
          <w:rFonts w:asciiTheme="minorHAnsi" w:hAnsiTheme="minorHAnsi"/>
          <w:color w:val="000000"/>
        </w:rPr>
        <w:t>, a 2,000-member national association that focu</w:t>
      </w:r>
      <w:r w:rsidR="0005363B">
        <w:rPr>
          <w:rFonts w:asciiTheme="minorHAnsi" w:hAnsiTheme="minorHAnsi"/>
          <w:color w:val="000000"/>
        </w:rPr>
        <w:t>s</w:t>
      </w:r>
      <w:r w:rsidR="00015209">
        <w:rPr>
          <w:rFonts w:asciiTheme="minorHAnsi" w:hAnsiTheme="minorHAnsi"/>
          <w:color w:val="000000"/>
        </w:rPr>
        <w:t xml:space="preserve">es on the comprehensive management </w:t>
      </w:r>
      <w:r w:rsidR="00EF4F66">
        <w:rPr>
          <w:rFonts w:asciiTheme="minorHAnsi" w:hAnsiTheme="minorHAnsi"/>
          <w:color w:val="000000"/>
        </w:rPr>
        <w:t xml:space="preserve">of </w:t>
      </w:r>
      <w:bookmarkStart w:id="0" w:name="_GoBack"/>
      <w:bookmarkEnd w:id="0"/>
      <w:r w:rsidR="00015209">
        <w:rPr>
          <w:rFonts w:asciiTheme="minorHAnsi" w:hAnsiTheme="minorHAnsi"/>
          <w:color w:val="000000"/>
        </w:rPr>
        <w:t>our water resources.</w:t>
      </w:r>
    </w:p>
    <w:sectPr w:rsidR="008B3773" w:rsidRPr="00B46CF0" w:rsidSect="005D30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 w:code="1"/>
      <w:pgMar w:top="1440" w:right="720" w:bottom="1440" w:left="117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980" w:rsidRDefault="00965980" w:rsidP="005F3E9C">
      <w:pPr>
        <w:spacing w:after="0" w:line="240" w:lineRule="auto"/>
      </w:pPr>
      <w:r>
        <w:separator/>
      </w:r>
    </w:p>
    <w:p w:rsidR="00965980" w:rsidRDefault="00965980"/>
    <w:p w:rsidR="00965980" w:rsidRDefault="00965980" w:rsidP="00E75D82"/>
  </w:endnote>
  <w:endnote w:type="continuationSeparator" w:id="0">
    <w:p w:rsidR="00965980" w:rsidRDefault="00965980" w:rsidP="005F3E9C">
      <w:pPr>
        <w:spacing w:after="0" w:line="240" w:lineRule="auto"/>
      </w:pPr>
      <w:r>
        <w:continuationSeparator/>
      </w:r>
    </w:p>
    <w:p w:rsidR="00965980" w:rsidRDefault="00965980"/>
    <w:p w:rsidR="00965980" w:rsidRDefault="00965980" w:rsidP="00E75D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tblpX="-2470" w:tblpY="1"/>
      <w:tblOverlap w:val="never"/>
      <w:tblW w:w="10015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83"/>
      <w:gridCol w:w="1251"/>
      <w:gridCol w:w="8181"/>
    </w:tblGrid>
    <w:tr w:rsidR="00A9141D" w:rsidTr="003F62CF">
      <w:trPr>
        <w:trHeight w:val="518"/>
      </w:trPr>
      <w:tc>
        <w:tcPr>
          <w:tcW w:w="583" w:type="dxa"/>
          <w:shd w:val="clear" w:color="auto" w:fill="00A1E5"/>
          <w:vAlign w:val="center"/>
        </w:tcPr>
        <w:p w:rsidR="00A9141D" w:rsidRPr="00F41B0E" w:rsidRDefault="008A7339" w:rsidP="003F62CF">
          <w:pPr>
            <w:jc w:val="center"/>
            <w:rPr>
              <w:rFonts w:asciiTheme="minorHAnsi" w:hAnsiTheme="minorHAnsi"/>
              <w:sz w:val="18"/>
              <w:szCs w:val="18"/>
            </w:rPr>
          </w:pPr>
          <w:r w:rsidRPr="00F41B0E">
            <w:rPr>
              <w:rFonts w:asciiTheme="minorHAnsi" w:hAnsiTheme="minorHAnsi"/>
              <w:color w:val="FFFFFF" w:themeColor="background1"/>
              <w:sz w:val="18"/>
              <w:szCs w:val="18"/>
            </w:rPr>
            <w:fldChar w:fldCharType="begin"/>
          </w:r>
          <w:r w:rsidR="00A9141D" w:rsidRPr="00F41B0E">
            <w:rPr>
              <w:rFonts w:asciiTheme="minorHAnsi" w:hAnsiTheme="minorHAns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F41B0E">
            <w:rPr>
              <w:rFonts w:asciiTheme="minorHAnsi" w:hAnsiTheme="minorHAnsi"/>
              <w:color w:val="FFFFFF" w:themeColor="background1"/>
              <w:sz w:val="18"/>
              <w:szCs w:val="18"/>
            </w:rPr>
            <w:fldChar w:fldCharType="separate"/>
          </w:r>
          <w:r w:rsidR="00696F4F">
            <w:rPr>
              <w:rFonts w:asciiTheme="minorHAnsi" w:hAnsiTheme="minorHAnsi"/>
              <w:noProof/>
              <w:color w:val="FFFFFF" w:themeColor="background1"/>
              <w:sz w:val="18"/>
              <w:szCs w:val="18"/>
            </w:rPr>
            <w:t>2</w:t>
          </w:r>
          <w:r w:rsidRPr="00F41B0E">
            <w:rPr>
              <w:rFonts w:asciiTheme="minorHAnsi" w:hAnsiTheme="minorHAnsi"/>
              <w:color w:val="FFFFFF" w:themeColor="background1"/>
              <w:sz w:val="18"/>
              <w:szCs w:val="18"/>
            </w:rPr>
            <w:fldChar w:fldCharType="end"/>
          </w:r>
        </w:p>
      </w:tc>
      <w:tc>
        <w:tcPr>
          <w:tcW w:w="1251" w:type="dxa"/>
          <w:shd w:val="clear" w:color="auto" w:fill="00599D"/>
          <w:vAlign w:val="center"/>
        </w:tcPr>
        <w:p w:rsidR="00A9141D" w:rsidRPr="00F41B0E" w:rsidRDefault="00A9141D" w:rsidP="003F62CF">
          <w:pPr>
            <w:jc w:val="right"/>
            <w:rPr>
              <w:rFonts w:asciiTheme="minorHAnsi" w:hAnsiTheme="minorHAnsi"/>
              <w:color w:val="FFFFFF" w:themeColor="background1"/>
              <w:sz w:val="18"/>
              <w:szCs w:val="18"/>
            </w:rPr>
          </w:pPr>
          <w:r w:rsidRPr="003F62CF">
            <w:rPr>
              <w:rFonts w:asciiTheme="minorHAnsi" w:hAnsiTheme="minorHAnsi"/>
              <w:noProof/>
              <w:color w:val="FFFFFF" w:themeColor="background1"/>
              <w:sz w:val="18"/>
              <w:szCs w:val="18"/>
            </w:rPr>
            <w:drawing>
              <wp:inline distT="0" distB="0" distL="0" distR="0">
                <wp:extent cx="244332" cy="197963"/>
                <wp:effectExtent l="19050" t="0" r="3318" b="0"/>
                <wp:docPr id="2" name="Picture 186" descr="BV-icon w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V-icon w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332" cy="197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81" w:type="dxa"/>
          <w:vAlign w:val="center"/>
        </w:tcPr>
        <w:p w:rsidR="00A9141D" w:rsidRPr="00FC62AE" w:rsidRDefault="00866F3B" w:rsidP="003F62CF">
          <w:pPr>
            <w:pStyle w:val="Footer"/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>MAY</w:t>
          </w:r>
          <w:r w:rsidRPr="00FC62AE">
            <w:rPr>
              <w:rFonts w:asciiTheme="majorHAnsi" w:hAnsiTheme="majorHAnsi"/>
            </w:rPr>
            <w:t xml:space="preserve"> </w:t>
          </w:r>
          <w:r w:rsidR="00A9141D" w:rsidRPr="00FC62AE">
            <w:rPr>
              <w:rFonts w:asciiTheme="majorHAnsi" w:hAnsiTheme="majorHAnsi"/>
            </w:rPr>
            <w:t>201</w:t>
          </w:r>
          <w:r>
            <w:rPr>
              <w:rFonts w:asciiTheme="majorHAnsi" w:hAnsiTheme="majorHAnsi"/>
            </w:rPr>
            <w:t>2</w:t>
          </w:r>
        </w:p>
      </w:tc>
    </w:tr>
  </w:tbl>
  <w:p w:rsidR="00A9141D" w:rsidRDefault="00A9141D" w:rsidP="00E75D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tblpX="68" w:tblpY="1"/>
      <w:tblOverlap w:val="never"/>
      <w:tblW w:w="9961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8035"/>
      <w:gridCol w:w="1350"/>
      <w:gridCol w:w="576"/>
    </w:tblGrid>
    <w:tr w:rsidR="00A9141D" w:rsidTr="003F62CF">
      <w:trPr>
        <w:cantSplit/>
        <w:trHeight w:val="518"/>
      </w:trPr>
      <w:tc>
        <w:tcPr>
          <w:tcW w:w="8035" w:type="dxa"/>
          <w:shd w:val="clear" w:color="auto" w:fill="auto"/>
          <w:vAlign w:val="center"/>
        </w:tcPr>
        <w:p w:rsidR="00A9141D" w:rsidRDefault="00A9141D" w:rsidP="008A464B">
          <w:pPr>
            <w:pStyle w:val="Footer"/>
          </w:pPr>
          <w:r>
            <w:rPr>
              <w:b/>
            </w:rPr>
            <w:t>B</w:t>
          </w:r>
          <w:r w:rsidRPr="00C82DA6">
            <w:rPr>
              <w:b/>
            </w:rPr>
            <w:t>LACK &amp; VEATCH</w:t>
          </w:r>
          <w:r w:rsidRPr="00C82DA6">
            <w:t xml:space="preserve"> CORPORATION |</w:t>
          </w:r>
          <w:r w:rsidR="00611911">
            <w:t xml:space="preserve"> </w:t>
          </w:r>
          <w:r w:rsidR="00107EED">
            <w:fldChar w:fldCharType="begin"/>
          </w:r>
          <w:r w:rsidR="00107EED">
            <w:instrText xml:space="preserve"> STYLEREF  "Bio.7 Name"  \* MERGEFORMAT </w:instrText>
          </w:r>
          <w:r w:rsidR="00107EED">
            <w:rPr>
              <w:noProof/>
            </w:rPr>
            <w:fldChar w:fldCharType="end"/>
          </w:r>
        </w:p>
      </w:tc>
      <w:tc>
        <w:tcPr>
          <w:tcW w:w="1350" w:type="dxa"/>
          <w:shd w:val="clear" w:color="auto" w:fill="00599D"/>
          <w:vAlign w:val="center"/>
        </w:tcPr>
        <w:p w:rsidR="00A9141D" w:rsidRPr="00F41B0E" w:rsidRDefault="00A9141D" w:rsidP="003F62CF">
          <w:pPr>
            <w:pStyle w:val="Footer"/>
            <w:rPr>
              <w:rFonts w:asciiTheme="minorHAnsi" w:hAnsiTheme="minorHAnsi"/>
              <w:color w:val="FFFFFF" w:themeColor="background1"/>
            </w:rPr>
          </w:pPr>
          <w:r w:rsidRPr="0069464E">
            <w:rPr>
              <w:rFonts w:asciiTheme="minorHAnsi" w:hAnsiTheme="minorHAnsi"/>
              <w:noProof/>
              <w:color w:val="FFFFFF" w:themeColor="background1"/>
            </w:rPr>
            <w:drawing>
              <wp:inline distT="0" distB="0" distL="0" distR="0">
                <wp:extent cx="244332" cy="197963"/>
                <wp:effectExtent l="19050" t="0" r="3318" b="0"/>
                <wp:docPr id="3" name="Picture 186" descr="BV-icon w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V-icon w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332" cy="197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" w:type="dxa"/>
          <w:shd w:val="clear" w:color="auto" w:fill="00A1E5"/>
          <w:vAlign w:val="center"/>
        </w:tcPr>
        <w:p w:rsidR="00A9141D" w:rsidRPr="00F41B0E" w:rsidRDefault="008A7339" w:rsidP="003F62CF">
          <w:pPr>
            <w:pStyle w:val="Footer"/>
            <w:jc w:val="center"/>
            <w:rPr>
              <w:rFonts w:asciiTheme="minorHAnsi" w:hAnsiTheme="minorHAnsi"/>
              <w:color w:val="FFFFFF" w:themeColor="background1"/>
            </w:rPr>
          </w:pPr>
          <w:r w:rsidRPr="00F41B0E">
            <w:rPr>
              <w:rFonts w:asciiTheme="minorHAnsi" w:hAnsiTheme="minorHAnsi"/>
              <w:color w:val="FFFFFF" w:themeColor="background1"/>
            </w:rPr>
            <w:fldChar w:fldCharType="begin"/>
          </w:r>
          <w:r w:rsidR="00A9141D" w:rsidRPr="00F41B0E">
            <w:rPr>
              <w:rFonts w:asciiTheme="minorHAnsi" w:hAnsiTheme="minorHAnsi"/>
              <w:color w:val="FFFFFF" w:themeColor="background1"/>
            </w:rPr>
            <w:instrText xml:space="preserve"> PAGE   \* MERGEFORMAT </w:instrText>
          </w:r>
          <w:r w:rsidRPr="00F41B0E">
            <w:rPr>
              <w:rFonts w:asciiTheme="minorHAnsi" w:hAnsiTheme="minorHAnsi"/>
              <w:color w:val="FFFFFF" w:themeColor="background1"/>
            </w:rPr>
            <w:fldChar w:fldCharType="separate"/>
          </w:r>
          <w:r w:rsidR="004273A7">
            <w:rPr>
              <w:rFonts w:asciiTheme="minorHAnsi" w:hAnsiTheme="minorHAnsi"/>
              <w:noProof/>
              <w:color w:val="FFFFFF" w:themeColor="background1"/>
            </w:rPr>
            <w:t>1</w:t>
          </w:r>
          <w:r w:rsidRPr="00F41B0E">
            <w:rPr>
              <w:rFonts w:asciiTheme="minorHAnsi" w:hAnsiTheme="minorHAnsi"/>
              <w:color w:val="FFFFFF" w:themeColor="background1"/>
            </w:rPr>
            <w:fldChar w:fldCharType="end"/>
          </w:r>
        </w:p>
      </w:tc>
    </w:tr>
  </w:tbl>
  <w:p w:rsidR="00A9141D" w:rsidRDefault="00A9141D" w:rsidP="00E75D8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41D" w:rsidRDefault="00A9141D" w:rsidP="00794FDF">
    <w:pPr>
      <w:ind w:right="-720"/>
      <w:jc w:val="right"/>
    </w:pPr>
    <w:r w:rsidRPr="00794FDF">
      <w:rPr>
        <w:noProof/>
      </w:rPr>
      <w:drawing>
        <wp:inline distT="0" distB="0" distL="0" distR="0">
          <wp:extent cx="2127257" cy="352425"/>
          <wp:effectExtent l="19050" t="0" r="0" b="0"/>
          <wp:docPr id="5" name="Picture 3" descr="C:\Documents and Settings\ris17490\Desktop\Letterhead Folder\Links\BVLogo2010_HORIZONTAL_Whit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ris17490\Desktop\Letterhead Folder\Links\BVLogo2010_HORIZONTAL_White.ep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9682" cy="3528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9141D" w:rsidRDefault="00A9141D" w:rsidP="009B29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980" w:rsidRDefault="00965980" w:rsidP="005F3E9C">
      <w:pPr>
        <w:spacing w:after="0" w:line="240" w:lineRule="auto"/>
      </w:pPr>
      <w:r>
        <w:separator/>
      </w:r>
    </w:p>
    <w:p w:rsidR="00965980" w:rsidRDefault="00965980"/>
    <w:p w:rsidR="00965980" w:rsidRDefault="00965980" w:rsidP="00E75D82"/>
  </w:footnote>
  <w:footnote w:type="continuationSeparator" w:id="0">
    <w:p w:rsidR="00965980" w:rsidRDefault="00965980" w:rsidP="005F3E9C">
      <w:pPr>
        <w:spacing w:after="0" w:line="240" w:lineRule="auto"/>
      </w:pPr>
      <w:r>
        <w:continuationSeparator/>
      </w:r>
    </w:p>
    <w:p w:rsidR="00965980" w:rsidRDefault="00965980"/>
    <w:p w:rsidR="00965980" w:rsidRDefault="00965980" w:rsidP="00E75D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41D" w:rsidRDefault="00A9141D" w:rsidP="001F2FFC">
    <w:pPr>
      <w:pStyle w:val="BasicParagraph"/>
      <w:pBdr>
        <w:bottom w:val="double" w:sz="12" w:space="1" w:color="C0C0C0"/>
      </w:pBdr>
      <w:ind w:left="-2520"/>
      <w:jc w:val="right"/>
      <w:rPr>
        <w:rFonts w:ascii="Calibri" w:hAnsi="Calibri" w:cs="Calibri"/>
        <w:b/>
        <w:bCs/>
        <w:caps/>
        <w:spacing w:val="-2"/>
        <w:sz w:val="20"/>
        <w:szCs w:val="20"/>
      </w:rPr>
    </w:pPr>
    <w:r w:rsidRPr="00CE5BF3">
      <w:rPr>
        <w:rStyle w:val="Client"/>
      </w:rPr>
      <w:t>Client Name</w:t>
    </w:r>
    <w:r>
      <w:t xml:space="preserve"> </w:t>
    </w:r>
    <w:r w:rsidRPr="001D4E3C">
      <w:rPr>
        <w:b/>
        <w:bCs/>
        <w:color w:val="777777"/>
        <w:spacing w:val="-2"/>
      </w:rPr>
      <w:t xml:space="preserve">| </w:t>
    </w:r>
    <w:r w:rsidRPr="00CE5BF3">
      <w:rPr>
        <w:rStyle w:val="Project"/>
      </w:rPr>
      <w:t>Project Name</w:t>
    </w:r>
  </w:p>
  <w:p w:rsidR="00A9141D" w:rsidRDefault="00A9141D" w:rsidP="00E75D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41D" w:rsidRPr="00A5388D" w:rsidRDefault="0005363B" w:rsidP="001F2FFC">
    <w:pPr>
      <w:pStyle w:val="BasicParagraph"/>
      <w:pBdr>
        <w:bottom w:val="double" w:sz="12" w:space="1" w:color="C0C0C0"/>
      </w:pBdr>
      <w:ind w:right="-2520"/>
      <w:rPr>
        <w:rFonts w:ascii="Calibri" w:hAnsi="Calibri" w:cs="Calibri"/>
        <w:b/>
        <w:bCs/>
        <w:caps/>
        <w:color w:val="777777"/>
        <w:spacing w:val="-2"/>
        <w:sz w:val="18"/>
        <w:szCs w:val="18"/>
      </w:rPr>
    </w:pPr>
    <w:r>
      <w:rPr>
        <w:rStyle w:val="Client"/>
      </w:rPr>
      <w:t>BIO</w:t>
    </w:r>
    <w:r w:rsidR="00606403">
      <w:rPr>
        <w:b/>
        <w:bCs/>
        <w:color w:val="777777"/>
        <w:spacing w:val="-2"/>
      </w:rPr>
      <w:t>| Rafael Frias</w:t>
    </w:r>
  </w:p>
  <w:p w:rsidR="00A9141D" w:rsidRDefault="00A9141D" w:rsidP="00AE1F5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63B" w:rsidRDefault="00053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8065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D665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5020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E0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EAC58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C84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A62C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1A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4E61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6E2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826CCE"/>
    <w:multiLevelType w:val="hybridMultilevel"/>
    <w:tmpl w:val="87B6E7E2"/>
    <w:lvl w:ilvl="0" w:tplc="D598DC50">
      <w:start w:val="1"/>
      <w:numFmt w:val="bullet"/>
      <w:lvlText w:val=" "/>
      <w:lvlJc w:val="left"/>
      <w:pPr>
        <w:ind w:left="1080" w:hanging="360"/>
      </w:pPr>
      <w:rPr>
        <w:rFonts w:ascii="Cambria" w:hAnsi="Cambria" w:hint="default"/>
        <w:b/>
        <w:i w:val="0"/>
        <w:color w:val="959DA2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A406720"/>
    <w:multiLevelType w:val="hybridMultilevel"/>
    <w:tmpl w:val="08CE4B10"/>
    <w:lvl w:ilvl="0" w:tplc="D2FCB1A8">
      <w:start w:val="1"/>
      <w:numFmt w:val="bullet"/>
      <w:pStyle w:val="BulletswSpace"/>
      <w:lvlText w:val="n"/>
      <w:lvlJc w:val="left"/>
      <w:pPr>
        <w:ind w:left="720" w:hanging="360"/>
      </w:pPr>
      <w:rPr>
        <w:rFonts w:ascii="Wingdings" w:hAnsi="Wingdings" w:hint="default"/>
        <w:color w:val="C0C0C0"/>
      </w:rPr>
    </w:lvl>
    <w:lvl w:ilvl="1" w:tplc="95683928">
      <w:start w:val="1"/>
      <w:numFmt w:val="bullet"/>
      <w:lvlText w:val=""/>
      <w:lvlJc w:val="left"/>
      <w:pPr>
        <w:ind w:left="1440" w:hanging="360"/>
      </w:pPr>
      <w:rPr>
        <w:rFonts w:ascii="Univers 57 Condensed" w:hAnsi="Univers 57 Condensed" w:hint="default"/>
        <w:b w:val="0"/>
        <w:i w:val="0"/>
        <w:color w:val="959DA2"/>
        <w:sz w:val="28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119D6"/>
    <w:multiLevelType w:val="hybridMultilevel"/>
    <w:tmpl w:val="F874046E"/>
    <w:lvl w:ilvl="0" w:tplc="4DFE79FC">
      <w:start w:val="1"/>
      <w:numFmt w:val="bullet"/>
      <w:lvlText w:val=""/>
      <w:lvlJc w:val="left"/>
      <w:pPr>
        <w:ind w:left="1350" w:hanging="360"/>
      </w:pPr>
      <w:rPr>
        <w:rFonts w:ascii="Univers 57 Condensed" w:hAnsi="Univers 57 Condensed" w:hint="default"/>
        <w:b w:val="0"/>
        <w:i w:val="0"/>
        <w:color w:val="959DA2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7FA414F"/>
    <w:multiLevelType w:val="hybridMultilevel"/>
    <w:tmpl w:val="D1648F2C"/>
    <w:lvl w:ilvl="0" w:tplc="08A058DC">
      <w:start w:val="1"/>
      <w:numFmt w:val="bullet"/>
      <w:pStyle w:val="databox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97F6D"/>
    <w:multiLevelType w:val="hybridMultilevel"/>
    <w:tmpl w:val="B0622BE6"/>
    <w:lvl w:ilvl="0" w:tplc="1E9EE896">
      <w:start w:val="1"/>
      <w:numFmt w:val="bullet"/>
      <w:lvlText w:val=""/>
      <w:lvlJc w:val="left"/>
      <w:pPr>
        <w:ind w:left="1350" w:hanging="360"/>
      </w:pPr>
      <w:rPr>
        <w:rFonts w:ascii="Univers 57 Condensed" w:hAnsi="Univers 57 Condensed" w:hint="default"/>
        <w:b w:val="0"/>
        <w:i w:val="0"/>
        <w:color w:val="959DA2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79516014"/>
    <w:multiLevelType w:val="hybridMultilevel"/>
    <w:tmpl w:val="390A9DB8"/>
    <w:lvl w:ilvl="0" w:tplc="0CCC463C">
      <w:start w:val="1"/>
      <w:numFmt w:val="bullet"/>
      <w:pStyle w:val="Bullets2wSpace"/>
      <w:lvlText w:val="•"/>
      <w:lvlJc w:val="left"/>
      <w:pPr>
        <w:ind w:left="720" w:hanging="360"/>
      </w:pPr>
      <w:rPr>
        <w:rFonts w:ascii="Cambria" w:hAnsi="Cambria" w:hint="default"/>
        <w:b w:val="0"/>
        <w:i w:val="0"/>
        <w:color w:val="959DA2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DA2CA8"/>
    <w:multiLevelType w:val="hybridMultilevel"/>
    <w:tmpl w:val="62C4689C"/>
    <w:lvl w:ilvl="0" w:tplc="A2807B1A">
      <w:start w:val="1"/>
      <w:numFmt w:val="bullet"/>
      <w:pStyle w:val="Bullets2woSpace"/>
      <w:lvlText w:val="•"/>
      <w:lvlJc w:val="left"/>
      <w:pPr>
        <w:ind w:left="630" w:hanging="360"/>
      </w:pPr>
      <w:rPr>
        <w:rFonts w:ascii="Cambria" w:hAnsi="Cambria" w:hint="default"/>
        <w:b/>
        <w:i w:val="0"/>
        <w:color w:val="959DA2"/>
        <w:sz w:val="22"/>
        <w:u w:val="none"/>
      </w:rPr>
    </w:lvl>
    <w:lvl w:ilvl="1" w:tplc="A7781C76">
      <w:start w:val="1"/>
      <w:numFmt w:val="bullet"/>
      <w:lvlText w:val=""/>
      <w:lvlJc w:val="left"/>
      <w:pPr>
        <w:ind w:left="1350" w:hanging="360"/>
      </w:pPr>
      <w:rPr>
        <w:rFonts w:ascii="Univers 57 Condensed" w:hAnsi="Univers 57 Condensed" w:hint="default"/>
        <w:b w:val="0"/>
        <w:i w:val="0"/>
        <w:color w:val="959DA2"/>
        <w:sz w:val="28"/>
        <w:u w:val="none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6"/>
  </w:num>
  <w:num w:numId="14">
    <w:abstractNumId w:val="16"/>
    <w:lvlOverride w:ilvl="0">
      <w:startOverride w:val="1"/>
    </w:lvlOverride>
  </w:num>
  <w:num w:numId="15">
    <w:abstractNumId w:val="16"/>
    <w:lvlOverride w:ilvl="0">
      <w:startOverride w:val="1"/>
    </w:lvlOverride>
  </w:num>
  <w:num w:numId="16">
    <w:abstractNumId w:val="10"/>
  </w:num>
  <w:num w:numId="17">
    <w:abstractNumId w:val="14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81A"/>
    <w:rsid w:val="00015209"/>
    <w:rsid w:val="00021BB5"/>
    <w:rsid w:val="00026EB1"/>
    <w:rsid w:val="000358C0"/>
    <w:rsid w:val="00037B9F"/>
    <w:rsid w:val="00041E5F"/>
    <w:rsid w:val="00042F04"/>
    <w:rsid w:val="00043E13"/>
    <w:rsid w:val="00044320"/>
    <w:rsid w:val="00044E7D"/>
    <w:rsid w:val="00044EAF"/>
    <w:rsid w:val="000477E1"/>
    <w:rsid w:val="0005363B"/>
    <w:rsid w:val="00057D52"/>
    <w:rsid w:val="000645EA"/>
    <w:rsid w:val="000655E5"/>
    <w:rsid w:val="00065D10"/>
    <w:rsid w:val="00083F90"/>
    <w:rsid w:val="00085614"/>
    <w:rsid w:val="00085D8D"/>
    <w:rsid w:val="00093546"/>
    <w:rsid w:val="00095FC2"/>
    <w:rsid w:val="00096E96"/>
    <w:rsid w:val="000B4CF3"/>
    <w:rsid w:val="000C079E"/>
    <w:rsid w:val="000C1BC4"/>
    <w:rsid w:val="000D139D"/>
    <w:rsid w:val="000D19F5"/>
    <w:rsid w:val="000D6C51"/>
    <w:rsid w:val="000E3373"/>
    <w:rsid w:val="000E4003"/>
    <w:rsid w:val="000E69F1"/>
    <w:rsid w:val="000F181A"/>
    <w:rsid w:val="001021E3"/>
    <w:rsid w:val="00104EDC"/>
    <w:rsid w:val="0010550D"/>
    <w:rsid w:val="00107EED"/>
    <w:rsid w:val="00111BC7"/>
    <w:rsid w:val="00114DE5"/>
    <w:rsid w:val="001237D2"/>
    <w:rsid w:val="00123D15"/>
    <w:rsid w:val="00140503"/>
    <w:rsid w:val="0014508E"/>
    <w:rsid w:val="0015357D"/>
    <w:rsid w:val="00153EE0"/>
    <w:rsid w:val="00156C05"/>
    <w:rsid w:val="00162576"/>
    <w:rsid w:val="00176358"/>
    <w:rsid w:val="00180201"/>
    <w:rsid w:val="00182BD6"/>
    <w:rsid w:val="001922B1"/>
    <w:rsid w:val="001A362B"/>
    <w:rsid w:val="001A64BF"/>
    <w:rsid w:val="001B1D37"/>
    <w:rsid w:val="001B2BCA"/>
    <w:rsid w:val="001D47AD"/>
    <w:rsid w:val="001D6692"/>
    <w:rsid w:val="001E0078"/>
    <w:rsid w:val="001E3F9D"/>
    <w:rsid w:val="001E6425"/>
    <w:rsid w:val="001E7632"/>
    <w:rsid w:val="001F0420"/>
    <w:rsid w:val="001F2FFC"/>
    <w:rsid w:val="001F4869"/>
    <w:rsid w:val="001F6264"/>
    <w:rsid w:val="001F6420"/>
    <w:rsid w:val="001F6CA3"/>
    <w:rsid w:val="0020022D"/>
    <w:rsid w:val="00214C79"/>
    <w:rsid w:val="0021557A"/>
    <w:rsid w:val="00221AC7"/>
    <w:rsid w:val="002267BD"/>
    <w:rsid w:val="00232BA6"/>
    <w:rsid w:val="002332C0"/>
    <w:rsid w:val="0023653A"/>
    <w:rsid w:val="00243B06"/>
    <w:rsid w:val="00247A60"/>
    <w:rsid w:val="00251E7C"/>
    <w:rsid w:val="002524FF"/>
    <w:rsid w:val="00252B02"/>
    <w:rsid w:val="002577F6"/>
    <w:rsid w:val="002612A6"/>
    <w:rsid w:val="0027108F"/>
    <w:rsid w:val="00280927"/>
    <w:rsid w:val="002931F9"/>
    <w:rsid w:val="002A49C8"/>
    <w:rsid w:val="002B2DF4"/>
    <w:rsid w:val="002C03D1"/>
    <w:rsid w:val="002C566C"/>
    <w:rsid w:val="002D3574"/>
    <w:rsid w:val="002D69D9"/>
    <w:rsid w:val="002D7736"/>
    <w:rsid w:val="002E7AE3"/>
    <w:rsid w:val="00311D2F"/>
    <w:rsid w:val="003136BA"/>
    <w:rsid w:val="00313DDA"/>
    <w:rsid w:val="00330155"/>
    <w:rsid w:val="0033651F"/>
    <w:rsid w:val="00337B11"/>
    <w:rsid w:val="00341879"/>
    <w:rsid w:val="00347CF9"/>
    <w:rsid w:val="00353846"/>
    <w:rsid w:val="003627C2"/>
    <w:rsid w:val="003714CE"/>
    <w:rsid w:val="00377D2E"/>
    <w:rsid w:val="0038719B"/>
    <w:rsid w:val="003C2365"/>
    <w:rsid w:val="003D0492"/>
    <w:rsid w:val="003E162E"/>
    <w:rsid w:val="003E7374"/>
    <w:rsid w:val="003E797F"/>
    <w:rsid w:val="003F62CF"/>
    <w:rsid w:val="003F7CA3"/>
    <w:rsid w:val="00403C44"/>
    <w:rsid w:val="0041319E"/>
    <w:rsid w:val="004273A7"/>
    <w:rsid w:val="00435D0D"/>
    <w:rsid w:val="004522B8"/>
    <w:rsid w:val="004534E5"/>
    <w:rsid w:val="00462D7C"/>
    <w:rsid w:val="00464B80"/>
    <w:rsid w:val="00465B0F"/>
    <w:rsid w:val="00483DF8"/>
    <w:rsid w:val="00492F8D"/>
    <w:rsid w:val="004932D2"/>
    <w:rsid w:val="004A1D63"/>
    <w:rsid w:val="004A406F"/>
    <w:rsid w:val="004B2C2E"/>
    <w:rsid w:val="004B3A01"/>
    <w:rsid w:val="004C1D01"/>
    <w:rsid w:val="004C22AB"/>
    <w:rsid w:val="004C37E0"/>
    <w:rsid w:val="004E53DD"/>
    <w:rsid w:val="004E5917"/>
    <w:rsid w:val="004E6568"/>
    <w:rsid w:val="0051381A"/>
    <w:rsid w:val="00514035"/>
    <w:rsid w:val="00514A20"/>
    <w:rsid w:val="0053409E"/>
    <w:rsid w:val="005443B4"/>
    <w:rsid w:val="005663D6"/>
    <w:rsid w:val="00572BE9"/>
    <w:rsid w:val="00583443"/>
    <w:rsid w:val="00584AD2"/>
    <w:rsid w:val="005944E3"/>
    <w:rsid w:val="005A3484"/>
    <w:rsid w:val="005A4CD9"/>
    <w:rsid w:val="005C303B"/>
    <w:rsid w:val="005D294D"/>
    <w:rsid w:val="005D2CFD"/>
    <w:rsid w:val="005D308E"/>
    <w:rsid w:val="005D6A72"/>
    <w:rsid w:val="005E2F13"/>
    <w:rsid w:val="005F3E9C"/>
    <w:rsid w:val="005F614E"/>
    <w:rsid w:val="00603DA2"/>
    <w:rsid w:val="00606403"/>
    <w:rsid w:val="00611911"/>
    <w:rsid w:val="00616603"/>
    <w:rsid w:val="00617AC5"/>
    <w:rsid w:val="00623732"/>
    <w:rsid w:val="00626BE4"/>
    <w:rsid w:val="00626CDC"/>
    <w:rsid w:val="006314F3"/>
    <w:rsid w:val="00667604"/>
    <w:rsid w:val="00667C90"/>
    <w:rsid w:val="006749CF"/>
    <w:rsid w:val="00680366"/>
    <w:rsid w:val="006912EB"/>
    <w:rsid w:val="0069464E"/>
    <w:rsid w:val="006958F4"/>
    <w:rsid w:val="00696F4F"/>
    <w:rsid w:val="006A2C17"/>
    <w:rsid w:val="006B58A4"/>
    <w:rsid w:val="006B5DDC"/>
    <w:rsid w:val="006B6AC9"/>
    <w:rsid w:val="006C52B0"/>
    <w:rsid w:val="006D2C4D"/>
    <w:rsid w:val="006E3564"/>
    <w:rsid w:val="007203B8"/>
    <w:rsid w:val="00743D74"/>
    <w:rsid w:val="00756466"/>
    <w:rsid w:val="0076115B"/>
    <w:rsid w:val="007615E5"/>
    <w:rsid w:val="00794FDF"/>
    <w:rsid w:val="0079757B"/>
    <w:rsid w:val="007C304C"/>
    <w:rsid w:val="007D0153"/>
    <w:rsid w:val="007D09CC"/>
    <w:rsid w:val="007D4188"/>
    <w:rsid w:val="007D6FFB"/>
    <w:rsid w:val="007E5F6F"/>
    <w:rsid w:val="007F111C"/>
    <w:rsid w:val="007F3C04"/>
    <w:rsid w:val="007F55A0"/>
    <w:rsid w:val="00812515"/>
    <w:rsid w:val="008202B2"/>
    <w:rsid w:val="008231E4"/>
    <w:rsid w:val="00827DC3"/>
    <w:rsid w:val="00831A66"/>
    <w:rsid w:val="008350FB"/>
    <w:rsid w:val="008476C8"/>
    <w:rsid w:val="008532BD"/>
    <w:rsid w:val="00854560"/>
    <w:rsid w:val="00860EB4"/>
    <w:rsid w:val="00866F3B"/>
    <w:rsid w:val="00883A9A"/>
    <w:rsid w:val="00885D9A"/>
    <w:rsid w:val="00886E7B"/>
    <w:rsid w:val="0089074F"/>
    <w:rsid w:val="008A464B"/>
    <w:rsid w:val="008A4E2F"/>
    <w:rsid w:val="008A7339"/>
    <w:rsid w:val="008A7DDF"/>
    <w:rsid w:val="008B09C8"/>
    <w:rsid w:val="008B31B0"/>
    <w:rsid w:val="008B3773"/>
    <w:rsid w:val="008C197A"/>
    <w:rsid w:val="008C3529"/>
    <w:rsid w:val="008C5A50"/>
    <w:rsid w:val="008F45D4"/>
    <w:rsid w:val="00900494"/>
    <w:rsid w:val="00900EE2"/>
    <w:rsid w:val="0090576E"/>
    <w:rsid w:val="00910532"/>
    <w:rsid w:val="00911EAC"/>
    <w:rsid w:val="0091249F"/>
    <w:rsid w:val="00921265"/>
    <w:rsid w:val="009232E8"/>
    <w:rsid w:val="00926567"/>
    <w:rsid w:val="0093059A"/>
    <w:rsid w:val="00944E45"/>
    <w:rsid w:val="009531EF"/>
    <w:rsid w:val="00965980"/>
    <w:rsid w:val="00970EAB"/>
    <w:rsid w:val="00974921"/>
    <w:rsid w:val="00975B96"/>
    <w:rsid w:val="00980C33"/>
    <w:rsid w:val="0098325D"/>
    <w:rsid w:val="009A763B"/>
    <w:rsid w:val="009B291C"/>
    <w:rsid w:val="009B2CEF"/>
    <w:rsid w:val="009B3D1B"/>
    <w:rsid w:val="009C270E"/>
    <w:rsid w:val="009C4BAD"/>
    <w:rsid w:val="009C7676"/>
    <w:rsid w:val="009D43DF"/>
    <w:rsid w:val="009E396B"/>
    <w:rsid w:val="009E526D"/>
    <w:rsid w:val="00A17189"/>
    <w:rsid w:val="00A27DF9"/>
    <w:rsid w:val="00A31276"/>
    <w:rsid w:val="00A44D6C"/>
    <w:rsid w:val="00A466C3"/>
    <w:rsid w:val="00A5388D"/>
    <w:rsid w:val="00A634A6"/>
    <w:rsid w:val="00A63E5B"/>
    <w:rsid w:val="00A76E42"/>
    <w:rsid w:val="00A77F5A"/>
    <w:rsid w:val="00A823AD"/>
    <w:rsid w:val="00A8265F"/>
    <w:rsid w:val="00A9141D"/>
    <w:rsid w:val="00A93374"/>
    <w:rsid w:val="00A94CEF"/>
    <w:rsid w:val="00AA109C"/>
    <w:rsid w:val="00AA664F"/>
    <w:rsid w:val="00AA67AC"/>
    <w:rsid w:val="00AB5069"/>
    <w:rsid w:val="00AD7651"/>
    <w:rsid w:val="00AE0202"/>
    <w:rsid w:val="00AE1F53"/>
    <w:rsid w:val="00AF070C"/>
    <w:rsid w:val="00AF1232"/>
    <w:rsid w:val="00AF7904"/>
    <w:rsid w:val="00B0123C"/>
    <w:rsid w:val="00B12BF4"/>
    <w:rsid w:val="00B20EB1"/>
    <w:rsid w:val="00B225C4"/>
    <w:rsid w:val="00B23EA5"/>
    <w:rsid w:val="00B31C98"/>
    <w:rsid w:val="00B406A0"/>
    <w:rsid w:val="00B43363"/>
    <w:rsid w:val="00B46CF0"/>
    <w:rsid w:val="00B60C34"/>
    <w:rsid w:val="00B731E2"/>
    <w:rsid w:val="00B73622"/>
    <w:rsid w:val="00B81A5F"/>
    <w:rsid w:val="00B87608"/>
    <w:rsid w:val="00B87E1A"/>
    <w:rsid w:val="00B907DB"/>
    <w:rsid w:val="00B90BF4"/>
    <w:rsid w:val="00BC2200"/>
    <w:rsid w:val="00BC5F75"/>
    <w:rsid w:val="00BD2311"/>
    <w:rsid w:val="00BD24FB"/>
    <w:rsid w:val="00BD26CA"/>
    <w:rsid w:val="00BD28D1"/>
    <w:rsid w:val="00BE0291"/>
    <w:rsid w:val="00BE1596"/>
    <w:rsid w:val="00BE361D"/>
    <w:rsid w:val="00BE40C0"/>
    <w:rsid w:val="00BF6646"/>
    <w:rsid w:val="00C03DDB"/>
    <w:rsid w:val="00C24295"/>
    <w:rsid w:val="00C26E62"/>
    <w:rsid w:val="00C40122"/>
    <w:rsid w:val="00C460DF"/>
    <w:rsid w:val="00C67DEA"/>
    <w:rsid w:val="00C703A0"/>
    <w:rsid w:val="00C71312"/>
    <w:rsid w:val="00C8027E"/>
    <w:rsid w:val="00C94677"/>
    <w:rsid w:val="00CB328F"/>
    <w:rsid w:val="00CB7727"/>
    <w:rsid w:val="00CE3A7C"/>
    <w:rsid w:val="00CE5BF3"/>
    <w:rsid w:val="00CF678B"/>
    <w:rsid w:val="00D0184B"/>
    <w:rsid w:val="00D034ED"/>
    <w:rsid w:val="00D04223"/>
    <w:rsid w:val="00D056CD"/>
    <w:rsid w:val="00D156F4"/>
    <w:rsid w:val="00D208BF"/>
    <w:rsid w:val="00D228D6"/>
    <w:rsid w:val="00D30C42"/>
    <w:rsid w:val="00D519E1"/>
    <w:rsid w:val="00D57D34"/>
    <w:rsid w:val="00D63273"/>
    <w:rsid w:val="00D65727"/>
    <w:rsid w:val="00D65BEB"/>
    <w:rsid w:val="00D65C32"/>
    <w:rsid w:val="00D65CB9"/>
    <w:rsid w:val="00D702F0"/>
    <w:rsid w:val="00D74617"/>
    <w:rsid w:val="00D80508"/>
    <w:rsid w:val="00D8558E"/>
    <w:rsid w:val="00D92D38"/>
    <w:rsid w:val="00D9650D"/>
    <w:rsid w:val="00DB4770"/>
    <w:rsid w:val="00DB610C"/>
    <w:rsid w:val="00DC45AF"/>
    <w:rsid w:val="00DD041F"/>
    <w:rsid w:val="00DD26AF"/>
    <w:rsid w:val="00DD7E7A"/>
    <w:rsid w:val="00DE1264"/>
    <w:rsid w:val="00DE3239"/>
    <w:rsid w:val="00DE41CD"/>
    <w:rsid w:val="00DE49AE"/>
    <w:rsid w:val="00DE4A62"/>
    <w:rsid w:val="00DE7F0A"/>
    <w:rsid w:val="00DF041E"/>
    <w:rsid w:val="00DF2605"/>
    <w:rsid w:val="00DF2F5E"/>
    <w:rsid w:val="00E0302A"/>
    <w:rsid w:val="00E040B3"/>
    <w:rsid w:val="00E12AF6"/>
    <w:rsid w:val="00E258E8"/>
    <w:rsid w:val="00E277AF"/>
    <w:rsid w:val="00E51CE5"/>
    <w:rsid w:val="00E627DB"/>
    <w:rsid w:val="00E64CFE"/>
    <w:rsid w:val="00E67005"/>
    <w:rsid w:val="00E75D82"/>
    <w:rsid w:val="00E82703"/>
    <w:rsid w:val="00E8777E"/>
    <w:rsid w:val="00E90E7B"/>
    <w:rsid w:val="00E95CF9"/>
    <w:rsid w:val="00E96A69"/>
    <w:rsid w:val="00EA091C"/>
    <w:rsid w:val="00EA6861"/>
    <w:rsid w:val="00EA7C32"/>
    <w:rsid w:val="00EB0B8E"/>
    <w:rsid w:val="00EB6AAA"/>
    <w:rsid w:val="00EC41C4"/>
    <w:rsid w:val="00ED46A3"/>
    <w:rsid w:val="00EF0E42"/>
    <w:rsid w:val="00EF4F66"/>
    <w:rsid w:val="00F015F4"/>
    <w:rsid w:val="00F11B5C"/>
    <w:rsid w:val="00F1719A"/>
    <w:rsid w:val="00F23B0F"/>
    <w:rsid w:val="00F41B0E"/>
    <w:rsid w:val="00F45976"/>
    <w:rsid w:val="00F73E7F"/>
    <w:rsid w:val="00F768B8"/>
    <w:rsid w:val="00FB0BA4"/>
    <w:rsid w:val="00FC62AE"/>
    <w:rsid w:val="00FC7C79"/>
    <w:rsid w:val="00FD2186"/>
    <w:rsid w:val="00FE527C"/>
    <w:rsid w:val="00FF1A33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6A8D1"/>
  <w15:docId w15:val="{8D09C2D6-CCE4-417F-B47E-E1398E03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8D6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C98"/>
    <w:pPr>
      <w:keepNext/>
      <w:keepLines/>
      <w:spacing w:after="240" w:line="240" w:lineRule="auto"/>
      <w:outlineLvl w:val="0"/>
    </w:pPr>
    <w:rPr>
      <w:rFonts w:ascii="Calibri" w:eastAsiaTheme="majorEastAsia" w:hAnsi="Calibri" w:cstheme="majorBidi"/>
      <w:b/>
      <w:bCs/>
      <w:caps/>
      <w:color w:val="005596" w:themeColor="accent4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C98"/>
    <w:pPr>
      <w:keepNext/>
      <w:keepLines/>
      <w:spacing w:before="200" w:after="0" w:line="240" w:lineRule="auto"/>
      <w:outlineLvl w:val="1"/>
    </w:pPr>
    <w:rPr>
      <w:rFonts w:ascii="Calibri" w:eastAsiaTheme="majorEastAsia" w:hAnsi="Calibri" w:cstheme="majorBidi"/>
      <w:b/>
      <w:bCs/>
      <w:caps/>
      <w:color w:val="002B5C" w:themeColor="text2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97F"/>
    <w:pPr>
      <w:keepNext/>
      <w:spacing w:before="240" w:after="140" w:line="240" w:lineRule="auto"/>
      <w:contextualSpacing/>
      <w:outlineLvl w:val="2"/>
    </w:pPr>
    <w:rPr>
      <w:rFonts w:ascii="Calibri" w:eastAsia="Times New Roman" w:hAnsi="Calibri" w:cs="Times New Roman"/>
      <w:b/>
      <w:color w:val="00A1E5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3A0"/>
    <w:pPr>
      <w:keepNext/>
      <w:spacing w:before="140" w:after="60" w:line="240" w:lineRule="auto"/>
      <w:outlineLvl w:val="3"/>
    </w:pPr>
    <w:rPr>
      <w:rFonts w:ascii="Calibri" w:eastAsia="Times New Roman" w:hAnsi="Calibri" w:cs="Times New Roman"/>
      <w:b/>
      <w:bCs/>
      <w:color w:val="002B5C" w:themeColor="text1"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1C98"/>
    <w:pPr>
      <w:keepNext/>
      <w:keepLines/>
      <w:spacing w:before="200" w:after="0"/>
      <w:outlineLvl w:val="4"/>
    </w:pPr>
    <w:rPr>
      <w:rFonts w:ascii="Calibri" w:eastAsiaTheme="majorEastAsia" w:hAnsi="Calibri" w:cstheme="majorBidi"/>
      <w:b/>
      <w:color w:val="00A4E4" w:themeColor="accent1"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1C98"/>
    <w:pPr>
      <w:keepNext/>
      <w:keepLines/>
      <w:spacing w:before="200" w:after="0"/>
      <w:outlineLvl w:val="5"/>
    </w:pPr>
    <w:rPr>
      <w:rFonts w:ascii="Calibri" w:eastAsiaTheme="majorEastAsia" w:hAnsi="Calibri" w:cstheme="majorBidi"/>
      <w:b/>
      <w:iCs/>
      <w:color w:val="5B5E5B" w:themeColor="accent5"/>
      <w:sz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C98"/>
    <w:pPr>
      <w:keepNext/>
      <w:keepLines/>
      <w:spacing w:before="200" w:after="0"/>
      <w:outlineLvl w:val="6"/>
    </w:pPr>
    <w:rPr>
      <w:rFonts w:ascii="Calibri" w:eastAsiaTheme="majorEastAsia" w:hAnsi="Calibri" w:cstheme="majorBidi"/>
      <w:i/>
      <w:iCs/>
      <w:color w:val="002B5C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E9C"/>
  </w:style>
  <w:style w:type="paragraph" w:styleId="Footer">
    <w:name w:val="footer"/>
    <w:basedOn w:val="Normal"/>
    <w:link w:val="FooterChar"/>
    <w:uiPriority w:val="99"/>
    <w:unhideWhenUsed/>
    <w:rsid w:val="003F62CF"/>
    <w:pPr>
      <w:tabs>
        <w:tab w:val="right" w:pos="9810"/>
      </w:tabs>
      <w:spacing w:after="0" w:line="240" w:lineRule="auto"/>
    </w:pPr>
    <w:rPr>
      <w:rFonts w:ascii="Calibri" w:hAnsi="Calibri"/>
      <w:color w:val="8080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F62CF"/>
    <w:rPr>
      <w:rFonts w:ascii="Calibri" w:hAnsi="Calibri"/>
      <w:color w:val="808080"/>
      <w:sz w:val="18"/>
    </w:rPr>
  </w:style>
  <w:style w:type="paragraph" w:customStyle="1" w:styleId="SERVICEAREA">
    <w:name w:val="SERVICE AREA"/>
    <w:basedOn w:val="Normal"/>
    <w:rsid w:val="005F3E9C"/>
    <w:pPr>
      <w:suppressAutoHyphens/>
      <w:spacing w:before="80" w:after="140" w:line="240" w:lineRule="auto"/>
      <w:ind w:left="2880"/>
      <w:jc w:val="right"/>
    </w:pPr>
    <w:rPr>
      <w:rFonts w:ascii="Arial Narrow" w:eastAsia="Times New Roman" w:hAnsi="Arial Narrow" w:cs="Times New Roman"/>
      <w:caps/>
      <w:color w:val="999999"/>
      <w:position w:val="10"/>
      <w:sz w:val="18"/>
      <w:szCs w:val="18"/>
    </w:rPr>
  </w:style>
  <w:style w:type="paragraph" w:customStyle="1" w:styleId="BasicParagraph">
    <w:name w:val="[Basic Paragraph]"/>
    <w:basedOn w:val="Normal"/>
    <w:rsid w:val="005F3E9C"/>
    <w:pPr>
      <w:suppressAutoHyphens/>
      <w:autoSpaceDE w:val="0"/>
      <w:autoSpaceDN w:val="0"/>
      <w:adjustRightInd w:val="0"/>
      <w:spacing w:after="180" w:line="288" w:lineRule="auto"/>
      <w:textAlignment w:val="center"/>
    </w:pPr>
    <w:rPr>
      <w:rFonts w:ascii="Cambria" w:eastAsia="Times New Roman" w:hAnsi="Cambria" w:cs="Cambria"/>
      <w:color w:val="000000"/>
    </w:rPr>
  </w:style>
  <w:style w:type="character" w:customStyle="1" w:styleId="Client">
    <w:name w:val="Client"/>
    <w:basedOn w:val="DefaultParagraphFont"/>
    <w:uiPriority w:val="1"/>
    <w:qFormat/>
    <w:rsid w:val="004A1D63"/>
    <w:rPr>
      <w:rFonts w:ascii="Calibri" w:hAnsi="Calibri" w:cs="Calibri"/>
      <w:b/>
      <w:bCs/>
      <w:color w:val="002B5C"/>
      <w:spacing w:val="-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1C98"/>
    <w:rPr>
      <w:rFonts w:ascii="Calibri" w:eastAsiaTheme="majorEastAsia" w:hAnsi="Calibri" w:cstheme="majorBidi"/>
      <w:b/>
      <w:bCs/>
      <w:caps/>
      <w:color w:val="005596" w:themeColor="accent4"/>
      <w:sz w:val="42"/>
      <w:szCs w:val="28"/>
    </w:rPr>
  </w:style>
  <w:style w:type="paragraph" w:customStyle="1" w:styleId="specialtybox">
    <w:name w:val="specialty box"/>
    <w:basedOn w:val="databoxtext"/>
    <w:rsid w:val="005F3E9C"/>
    <w:pPr>
      <w:spacing w:after="0"/>
      <w:jc w:val="center"/>
    </w:pPr>
    <w:rPr>
      <w:rFonts w:ascii="Times New Roman" w:hAnsi="Times New Roman"/>
      <w:i/>
      <w:iCs/>
      <w:color w:val="0049B2"/>
      <w:sz w:val="22"/>
    </w:rPr>
  </w:style>
  <w:style w:type="paragraph" w:customStyle="1" w:styleId="databoxtext">
    <w:name w:val="databox text"/>
    <w:basedOn w:val="Normal"/>
    <w:link w:val="databoxtextChar"/>
    <w:rsid w:val="007F3C04"/>
    <w:pPr>
      <w:spacing w:after="60" w:line="192" w:lineRule="auto"/>
    </w:pPr>
    <w:rPr>
      <w:rFonts w:ascii="Calibri" w:eastAsia="Times New Roman" w:hAnsi="Calibri" w:cs="Times New Roman"/>
      <w:b/>
      <w:color w:val="808080"/>
      <w:sz w:val="20"/>
      <w:szCs w:val="20"/>
    </w:rPr>
  </w:style>
  <w:style w:type="paragraph" w:customStyle="1" w:styleId="datahead">
    <w:name w:val="datahead"/>
    <w:basedOn w:val="Normal"/>
    <w:next w:val="databoxtext"/>
    <w:rsid w:val="007F3C04"/>
    <w:pPr>
      <w:spacing w:before="120" w:after="0" w:line="240" w:lineRule="auto"/>
    </w:pPr>
    <w:rPr>
      <w:rFonts w:ascii="Calibri" w:eastAsia="Times New Roman" w:hAnsi="Calibri" w:cs="Times New Roman"/>
      <w:b/>
      <w:color w:val="00A4E4"/>
      <w:w w:val="90"/>
      <w:kern w:val="28"/>
      <w:sz w:val="20"/>
      <w:szCs w:val="20"/>
    </w:rPr>
  </w:style>
  <w:style w:type="character" w:customStyle="1" w:styleId="databoxtextChar">
    <w:name w:val="databox text Char"/>
    <w:basedOn w:val="DefaultParagraphFont"/>
    <w:link w:val="databoxtext"/>
    <w:rsid w:val="007F3C04"/>
    <w:rPr>
      <w:rFonts w:ascii="Calibri" w:eastAsia="Times New Roman" w:hAnsi="Calibri" w:cs="Times New Roman"/>
      <w:b/>
      <w:color w:val="808080"/>
      <w:sz w:val="20"/>
      <w:szCs w:val="20"/>
    </w:rPr>
  </w:style>
  <w:style w:type="paragraph" w:customStyle="1" w:styleId="Sidebarhead">
    <w:name w:val="Sidebar head"/>
    <w:basedOn w:val="datahead"/>
    <w:rsid w:val="006958F4"/>
    <w:pPr>
      <w:spacing w:before="200"/>
    </w:pPr>
  </w:style>
  <w:style w:type="character" w:customStyle="1" w:styleId="Heading3Char">
    <w:name w:val="Heading 3 Char"/>
    <w:basedOn w:val="DefaultParagraphFont"/>
    <w:link w:val="Heading3"/>
    <w:uiPriority w:val="9"/>
    <w:rsid w:val="003E797F"/>
    <w:rPr>
      <w:rFonts w:ascii="Calibri" w:eastAsia="Times New Roman" w:hAnsi="Calibri" w:cs="Times New Roman"/>
      <w:b/>
      <w:color w:val="00A1E5"/>
      <w:sz w:val="26"/>
      <w:szCs w:val="24"/>
    </w:rPr>
  </w:style>
  <w:style w:type="paragraph" w:styleId="ListParagraph">
    <w:name w:val="List Paragraph"/>
    <w:basedOn w:val="Normal"/>
    <w:uiPriority w:val="34"/>
    <w:qFormat/>
    <w:rsid w:val="005F3E9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A64BF"/>
    <w:rPr>
      <w:rFonts w:ascii="Cambria" w:hAnsi="Cambria"/>
    </w:rPr>
  </w:style>
  <w:style w:type="character" w:customStyle="1" w:styleId="BodyTextChar">
    <w:name w:val="Body Text Char"/>
    <w:basedOn w:val="DefaultParagraphFont"/>
    <w:link w:val="BodyText"/>
    <w:uiPriority w:val="99"/>
    <w:rsid w:val="001A64BF"/>
    <w:rPr>
      <w:rFonts w:ascii="Cambria" w:hAnsi="Cambria"/>
    </w:rPr>
  </w:style>
  <w:style w:type="paragraph" w:customStyle="1" w:styleId="BulletswSpace">
    <w:name w:val="Bullets w/ Space"/>
    <w:basedOn w:val="ListParagraph"/>
    <w:next w:val="BodyText"/>
    <w:qFormat/>
    <w:rsid w:val="00D80508"/>
    <w:pPr>
      <w:numPr>
        <w:numId w:val="1"/>
      </w:numPr>
      <w:tabs>
        <w:tab w:val="left" w:pos="360"/>
      </w:tabs>
      <w:spacing w:after="120"/>
      <w:ind w:left="360"/>
      <w:contextualSpacing w:val="0"/>
    </w:pPr>
    <w:rPr>
      <w:rFonts w:ascii="Cambria" w:eastAsia="Times New Roman" w:hAnsi="Cambria" w:cs="Times New Roman"/>
      <w:szCs w:val="20"/>
    </w:rPr>
  </w:style>
  <w:style w:type="paragraph" w:customStyle="1" w:styleId="BulletswoSpace">
    <w:name w:val="Bullets w/o Space"/>
    <w:basedOn w:val="BulletswSpace"/>
    <w:next w:val="BodyText"/>
    <w:qFormat/>
    <w:rsid w:val="00D80508"/>
    <w:pPr>
      <w:contextualSpacing/>
    </w:pPr>
  </w:style>
  <w:style w:type="character" w:customStyle="1" w:styleId="Project">
    <w:name w:val="Project"/>
    <w:basedOn w:val="DefaultParagraphFont"/>
    <w:uiPriority w:val="1"/>
    <w:qFormat/>
    <w:rsid w:val="00CE5BF3"/>
    <w:rPr>
      <w:rFonts w:ascii="Calibri" w:hAnsi="Calibri" w:cs="Calibri"/>
      <w:b/>
      <w:bCs/>
      <w:caps/>
      <w:color w:val="777777"/>
      <w:spacing w:val="-2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703A0"/>
    <w:rPr>
      <w:rFonts w:ascii="Calibri" w:eastAsia="Times New Roman" w:hAnsi="Calibri" w:cs="Times New Roman"/>
      <w:b/>
      <w:bCs/>
      <w:color w:val="002B5C" w:themeColor="text1"/>
      <w:sz w:val="24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BF6646"/>
    <w:pPr>
      <w:spacing w:after="120"/>
    </w:pPr>
    <w:rPr>
      <w:color w:val="808080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BF6646"/>
    <w:rPr>
      <w:rFonts w:eastAsiaTheme="majorEastAsia" w:cstheme="majorBidi"/>
      <w:b/>
      <w:bCs/>
      <w:caps/>
      <w:color w:val="808080"/>
      <w:sz w:val="24"/>
      <w:szCs w:val="28"/>
    </w:rPr>
  </w:style>
  <w:style w:type="paragraph" w:customStyle="1" w:styleId="Specialization">
    <w:name w:val="Specialization"/>
    <w:basedOn w:val="specialtybox"/>
    <w:next w:val="Sidebarhead"/>
    <w:qFormat/>
    <w:rsid w:val="00584AD2"/>
    <w:pPr>
      <w:pBdr>
        <w:top w:val="single" w:sz="12" w:space="1" w:color="C0C0C0"/>
        <w:bottom w:val="single" w:sz="12" w:space="1" w:color="C0C0C0"/>
      </w:pBdr>
      <w:jc w:val="left"/>
    </w:pPr>
    <w:rPr>
      <w:rFonts w:ascii="Cambria" w:hAnsi="Cambria"/>
      <w:b w:val="0"/>
      <w:color w:val="00A4E4"/>
      <w:sz w:val="20"/>
    </w:rPr>
  </w:style>
  <w:style w:type="table" w:styleId="TableGrid">
    <w:name w:val="Table Grid"/>
    <w:basedOn w:val="TableNormal"/>
    <w:uiPriority w:val="59"/>
    <w:rsid w:val="008B09C8"/>
    <w:pPr>
      <w:spacing w:after="0" w:line="240" w:lineRule="auto"/>
    </w:pPr>
    <w:rPr>
      <w:rFonts w:eastAsiaTheme="minorHAnsi"/>
    </w:rPr>
    <w:tblPr>
      <w:tblInd w:w="72" w:type="dxa"/>
      <w:tblBorders>
        <w:top w:val="single" w:sz="4" w:space="0" w:color="002B5C" w:themeColor="text1"/>
        <w:left w:val="single" w:sz="4" w:space="0" w:color="002B5C" w:themeColor="text1"/>
        <w:bottom w:val="single" w:sz="4" w:space="0" w:color="002B5C" w:themeColor="text1"/>
        <w:right w:val="single" w:sz="4" w:space="0" w:color="002B5C" w:themeColor="text1"/>
        <w:insideH w:val="single" w:sz="4" w:space="0" w:color="002B5C" w:themeColor="text1"/>
        <w:insideV w:val="single" w:sz="4" w:space="0" w:color="002B5C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5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A5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67C9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1C98"/>
    <w:rPr>
      <w:rFonts w:ascii="Calibri" w:eastAsiaTheme="majorEastAsia" w:hAnsi="Calibri" w:cstheme="majorBidi"/>
      <w:b/>
      <w:bCs/>
      <w:caps/>
      <w:color w:val="002B5C" w:themeColor="text2"/>
      <w:sz w:val="30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358C0"/>
    <w:pPr>
      <w:spacing w:before="120" w:after="120" w:line="240" w:lineRule="auto"/>
    </w:pPr>
    <w:rPr>
      <w:rFonts w:asciiTheme="minorHAnsi" w:hAnsiTheme="minorHAnsi"/>
      <w:b/>
      <w:bCs/>
      <w:color w:val="808080"/>
      <w:sz w:val="18"/>
      <w:szCs w:val="18"/>
    </w:rPr>
  </w:style>
  <w:style w:type="table" w:styleId="LightShading-Accent6">
    <w:name w:val="Light Shading Accent 6"/>
    <w:basedOn w:val="TableGrid"/>
    <w:uiPriority w:val="60"/>
    <w:rsid w:val="003F62CF"/>
    <w:rPr>
      <w:rFonts w:ascii="Calibri" w:hAnsi="Calibri"/>
      <w:sz w:val="20"/>
    </w:rPr>
    <w:tblPr>
      <w:tblStyleRowBandSize w:val="1"/>
      <w:tblStyleColBandSize w:val="1"/>
      <w:tblInd w:w="101" w:type="dxa"/>
      <w:tblBorders>
        <w:top w:val="single" w:sz="4" w:space="0" w:color="918C82" w:themeColor="accent6" w:themeShade="BF"/>
        <w:left w:val="single" w:sz="4" w:space="0" w:color="918C82" w:themeColor="accent6" w:themeShade="BF"/>
        <w:bottom w:val="single" w:sz="4" w:space="0" w:color="918C82" w:themeColor="accent6" w:themeShade="BF"/>
        <w:right w:val="single" w:sz="4" w:space="0" w:color="918C82" w:themeColor="accent6" w:themeShade="BF"/>
        <w:insideH w:val="single" w:sz="4" w:space="0" w:color="918C82" w:themeColor="accent6" w:themeShade="BF"/>
        <w:insideV w:val="single" w:sz="4" w:space="0" w:color="918C82" w:themeColor="accent6" w:themeShade="BF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  <w:jc w:val="center"/>
      </w:pPr>
      <w:rPr>
        <w:rFonts w:ascii="Calibri" w:hAnsi="Calibri"/>
        <w:b/>
        <w:bCs/>
        <w:caps/>
        <w:smallCaps w:val="0"/>
        <w:color w:val="FFFFFF" w:themeColor="background1"/>
        <w:sz w:val="22"/>
      </w:rPr>
      <w:tblPr/>
      <w:tcPr>
        <w:shd w:val="clear" w:color="auto" w:fill="00599D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918C82" w:themeColor="accent6" w:themeShade="BF"/>
          <w:left w:val="single" w:sz="4" w:space="0" w:color="918C82" w:themeColor="accent6" w:themeShade="BF"/>
          <w:bottom w:val="single" w:sz="4" w:space="0" w:color="918C82" w:themeColor="accent6" w:themeShade="BF"/>
          <w:right w:val="single" w:sz="4" w:space="0" w:color="918C82" w:themeColor="accent6" w:themeShade="BF"/>
          <w:insideH w:val="single" w:sz="4" w:space="0" w:color="918C82" w:themeColor="accent6" w:themeShade="BF"/>
          <w:insideV w:val="single" w:sz="4" w:space="0" w:color="918C82" w:themeColor="accent6" w:themeShade="BF"/>
        </w:tcBorders>
      </w:tcPr>
    </w:tblStylePr>
    <w:tblStylePr w:type="firstCol">
      <w:rPr>
        <w:rFonts w:asciiTheme="majorHAnsi" w:hAnsiTheme="majorHAnsi"/>
        <w:b w:val="0"/>
        <w:bCs/>
        <w:color w:val="auto"/>
      </w:rPr>
    </w:tblStylePr>
    <w:tblStylePr w:type="lastCol">
      <w:rPr>
        <w:b w:val="0"/>
        <w:bCs/>
      </w:rPr>
      <w:tblPr/>
      <w:tcPr>
        <w:tcBorders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DEC" w:themeFill="accent6" w:themeFillTint="3F"/>
      </w:tcPr>
    </w:tblStylePr>
    <w:tblStylePr w:type="band1Horz">
      <w:tblPr/>
      <w:tcPr>
        <w:shd w:val="clear" w:color="auto" w:fill="E7E6E5"/>
      </w:tcPr>
    </w:tblStylePr>
    <w:tblStylePr w:type="seCell">
      <w:tblPr/>
      <w:tcPr>
        <w:tcBorders>
          <w:insideV w:val="nil"/>
        </w:tcBorders>
      </w:tcPr>
    </w:tblStylePr>
    <w:tblStylePr w:type="swCell">
      <w:tblPr/>
      <w:tcPr>
        <w:tcBorders>
          <w:insideV w:val="nil"/>
        </w:tcBorders>
      </w:tcPr>
    </w:tblStylePr>
  </w:style>
  <w:style w:type="paragraph" w:customStyle="1" w:styleId="databoxtextbullet">
    <w:name w:val="databox text bullet"/>
    <w:basedOn w:val="databoxtext"/>
    <w:qFormat/>
    <w:rsid w:val="001F0420"/>
    <w:pPr>
      <w:numPr>
        <w:numId w:val="12"/>
      </w:numPr>
      <w:ind w:left="180" w:hanging="180"/>
    </w:pPr>
    <w:rPr>
      <w:b w:val="0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31C98"/>
    <w:rPr>
      <w:rFonts w:ascii="Calibri" w:eastAsiaTheme="majorEastAsia" w:hAnsi="Calibri" w:cstheme="majorBidi"/>
      <w:b/>
      <w:color w:val="00A4E4" w:themeColor="accent1"/>
      <w:sz w:val="23"/>
    </w:rPr>
  </w:style>
  <w:style w:type="character" w:styleId="PlaceholderText">
    <w:name w:val="Placeholder Text"/>
    <w:basedOn w:val="DefaultParagraphFont"/>
    <w:uiPriority w:val="99"/>
    <w:semiHidden/>
    <w:rsid w:val="00DD7E7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E40C0"/>
    <w:pPr>
      <w:spacing w:before="480" w:after="0" w:line="276" w:lineRule="auto"/>
      <w:outlineLvl w:val="9"/>
    </w:pPr>
    <w:rPr>
      <w:caps w:val="0"/>
      <w:color w:val="007AAA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E40C0"/>
    <w:pPr>
      <w:spacing w:after="100"/>
      <w:ind w:left="220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270E"/>
    <w:pPr>
      <w:tabs>
        <w:tab w:val="right" w:leader="dot" w:pos="7370"/>
      </w:tabs>
      <w:spacing w:after="100"/>
    </w:pPr>
    <w:rPr>
      <w:rFonts w:asciiTheme="minorHAnsi" w:hAnsiTheme="minorHAnsi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E40C0"/>
    <w:pPr>
      <w:spacing w:after="100"/>
      <w:ind w:left="44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BE40C0"/>
    <w:rPr>
      <w:color w:val="005596" w:themeColor="hyperlink"/>
      <w:u w:val="single"/>
    </w:rPr>
  </w:style>
  <w:style w:type="paragraph" w:customStyle="1" w:styleId="ProjectName">
    <w:name w:val="Project Name"/>
    <w:basedOn w:val="NoSpacing"/>
    <w:next w:val="BodyText"/>
    <w:qFormat/>
    <w:rsid w:val="00341879"/>
    <w:pPr>
      <w:spacing w:before="5000"/>
      <w:ind w:left="720" w:right="-1987"/>
      <w:contextualSpacing/>
    </w:pPr>
    <w:rPr>
      <w:rFonts w:ascii="Calibri" w:eastAsiaTheme="majorEastAsia" w:hAnsi="Calibri" w:cstheme="majorBidi"/>
      <w:b/>
      <w:caps/>
      <w:color w:val="005596" w:themeColor="accent4"/>
      <w:sz w:val="48"/>
      <w:szCs w:val="72"/>
    </w:rPr>
  </w:style>
  <w:style w:type="paragraph" w:customStyle="1" w:styleId="ClientName">
    <w:name w:val="Client Name"/>
    <w:basedOn w:val="NoSpacing"/>
    <w:next w:val="BodyText"/>
    <w:qFormat/>
    <w:rsid w:val="00104EDC"/>
    <w:pPr>
      <w:spacing w:before="360"/>
      <w:ind w:left="720" w:right="1339"/>
    </w:pPr>
    <w:rPr>
      <w:rFonts w:asciiTheme="majorHAnsi" w:hAnsiTheme="majorHAnsi"/>
      <w:color w:val="27A0FF" w:themeColor="accent4" w:themeTint="99"/>
      <w:sz w:val="36"/>
    </w:rPr>
  </w:style>
  <w:style w:type="paragraph" w:customStyle="1" w:styleId="ContactInformation">
    <w:name w:val="Contact Information"/>
    <w:basedOn w:val="NoSpacing"/>
    <w:qFormat/>
    <w:rsid w:val="00041E5F"/>
    <w:pPr>
      <w:tabs>
        <w:tab w:val="left" w:pos="2160"/>
      </w:tabs>
    </w:pPr>
  </w:style>
  <w:style w:type="paragraph" w:styleId="Subtitle">
    <w:name w:val="Subtitle"/>
    <w:basedOn w:val="Normal"/>
    <w:next w:val="Normal"/>
    <w:link w:val="SubtitleChar"/>
    <w:qFormat/>
    <w:rsid w:val="00DB4770"/>
    <w:pPr>
      <w:numPr>
        <w:ilvl w:val="1"/>
      </w:numPr>
    </w:pPr>
    <w:rPr>
      <w:rFonts w:eastAsiaTheme="majorEastAsia" w:cstheme="majorBidi"/>
      <w:i/>
      <w:iCs/>
      <w:color w:val="00A4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4770"/>
    <w:rPr>
      <w:rFonts w:asciiTheme="majorHAnsi" w:eastAsiaTheme="majorEastAsia" w:hAnsiTheme="majorHAnsi" w:cstheme="majorBidi"/>
      <w:i/>
      <w:iCs/>
      <w:color w:val="00A4E4" w:themeColor="accent1"/>
      <w:spacing w:val="15"/>
      <w:sz w:val="24"/>
      <w:szCs w:val="24"/>
    </w:rPr>
  </w:style>
  <w:style w:type="paragraph" w:styleId="Quote">
    <w:name w:val="Quote"/>
    <w:basedOn w:val="Normal"/>
    <w:next w:val="BodyText"/>
    <w:link w:val="QuoteChar"/>
    <w:uiPriority w:val="29"/>
    <w:qFormat/>
    <w:rsid w:val="00DB4770"/>
    <w:rPr>
      <w:i/>
      <w:iCs/>
      <w:color w:val="002B5C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4770"/>
    <w:rPr>
      <w:rFonts w:asciiTheme="majorHAnsi" w:hAnsiTheme="majorHAnsi"/>
      <w:i/>
      <w:iCs/>
      <w:color w:val="002B5C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51"/>
    <w:pPr>
      <w:pBdr>
        <w:bottom w:val="single" w:sz="4" w:space="4" w:color="00A4E4" w:themeColor="accent1"/>
      </w:pBdr>
      <w:spacing w:before="200" w:after="280"/>
      <w:ind w:left="936" w:right="936"/>
    </w:pPr>
    <w:rPr>
      <w:b/>
      <w:bCs/>
      <w:i/>
      <w:iCs/>
      <w:color w:val="00A4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51"/>
    <w:rPr>
      <w:rFonts w:asciiTheme="majorHAnsi" w:hAnsiTheme="majorHAnsi"/>
      <w:b/>
      <w:bCs/>
      <w:i/>
      <w:iCs/>
      <w:color w:val="00A4E4" w:themeColor="accent1"/>
    </w:rPr>
  </w:style>
  <w:style w:type="character" w:styleId="IntenseEmphasis">
    <w:name w:val="Intense Emphasis"/>
    <w:basedOn w:val="DefaultParagraphFont"/>
    <w:uiPriority w:val="21"/>
    <w:qFormat/>
    <w:rsid w:val="001B1D37"/>
    <w:rPr>
      <w:b/>
      <w:bCs/>
      <w:i/>
      <w:iCs/>
      <w:color w:val="00A4E4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D208BF"/>
  </w:style>
  <w:style w:type="character" w:customStyle="1" w:styleId="Heading6Char">
    <w:name w:val="Heading 6 Char"/>
    <w:basedOn w:val="DefaultParagraphFont"/>
    <w:link w:val="Heading6"/>
    <w:uiPriority w:val="9"/>
    <w:rsid w:val="00B31C98"/>
    <w:rPr>
      <w:rFonts w:ascii="Calibri" w:eastAsiaTheme="majorEastAsia" w:hAnsi="Calibri" w:cstheme="majorBidi"/>
      <w:b/>
      <w:iCs/>
      <w:color w:val="5B5E5B" w:themeColor="accent5"/>
      <w:sz w:val="23"/>
    </w:rPr>
  </w:style>
  <w:style w:type="table" w:customStyle="1" w:styleId="LightList1">
    <w:name w:val="Light List1"/>
    <w:basedOn w:val="TableNormal"/>
    <w:uiPriority w:val="61"/>
    <w:rsid w:val="00B225C4"/>
    <w:pPr>
      <w:spacing w:after="0" w:line="240" w:lineRule="auto"/>
    </w:pPr>
    <w:tblPr>
      <w:tblStyleRowBandSize w:val="1"/>
      <w:tblStyleColBandSize w:val="1"/>
      <w:tblBorders>
        <w:top w:val="single" w:sz="8" w:space="0" w:color="002B5C" w:themeColor="text1"/>
        <w:left w:val="single" w:sz="8" w:space="0" w:color="002B5C" w:themeColor="text1"/>
        <w:bottom w:val="single" w:sz="8" w:space="0" w:color="002B5C" w:themeColor="text1"/>
        <w:right w:val="single" w:sz="8" w:space="0" w:color="002B5C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B5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B5C" w:themeColor="text1"/>
          <w:left w:val="single" w:sz="8" w:space="0" w:color="002B5C" w:themeColor="text1"/>
          <w:bottom w:val="single" w:sz="8" w:space="0" w:color="002B5C" w:themeColor="text1"/>
          <w:right w:val="single" w:sz="8" w:space="0" w:color="002B5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B5C" w:themeColor="text1"/>
          <w:left w:val="single" w:sz="8" w:space="0" w:color="002B5C" w:themeColor="text1"/>
          <w:bottom w:val="single" w:sz="8" w:space="0" w:color="002B5C" w:themeColor="text1"/>
          <w:right w:val="single" w:sz="8" w:space="0" w:color="002B5C" w:themeColor="text1"/>
        </w:tcBorders>
      </w:tcPr>
    </w:tblStylePr>
    <w:tblStylePr w:type="band1Horz">
      <w:tblPr/>
      <w:tcPr>
        <w:tcBorders>
          <w:top w:val="single" w:sz="8" w:space="0" w:color="002B5C" w:themeColor="text1"/>
          <w:left w:val="single" w:sz="8" w:space="0" w:color="002B5C" w:themeColor="text1"/>
          <w:bottom w:val="single" w:sz="8" w:space="0" w:color="002B5C" w:themeColor="text1"/>
          <w:right w:val="single" w:sz="8" w:space="0" w:color="002B5C" w:themeColor="text1"/>
        </w:tcBorders>
      </w:tcPr>
    </w:tblStylePr>
  </w:style>
  <w:style w:type="paragraph" w:customStyle="1" w:styleId="RFP">
    <w:name w:val="RFP"/>
    <w:basedOn w:val="Normal"/>
    <w:qFormat/>
    <w:rsid w:val="00341879"/>
    <w:pPr>
      <w:spacing w:before="120"/>
      <w:ind w:left="720"/>
    </w:pPr>
    <w:rPr>
      <w:rFonts w:ascii="Calibri" w:hAnsi="Calibri"/>
      <w:b/>
      <w:caps/>
      <w:color w:val="003F70" w:themeColor="accent4" w:themeShade="BF"/>
      <w:sz w:val="20"/>
    </w:rPr>
  </w:style>
  <w:style w:type="paragraph" w:customStyle="1" w:styleId="StrategicMessage">
    <w:name w:val="Strategic Message"/>
    <w:basedOn w:val="BodyText"/>
    <w:qFormat/>
    <w:rsid w:val="004C1D01"/>
    <w:pPr>
      <w:spacing w:before="720" w:line="600" w:lineRule="exact"/>
    </w:pPr>
    <w:rPr>
      <w:rFonts w:asciiTheme="minorHAnsi" w:hAnsiTheme="minorHAnsi"/>
      <w:b/>
      <w:color w:val="BDBAB3"/>
      <w:sz w:val="42"/>
    </w:rPr>
  </w:style>
  <w:style w:type="character" w:customStyle="1" w:styleId="Quotes">
    <w:name w:val="Quotes"/>
    <w:basedOn w:val="DefaultParagraphFont"/>
    <w:uiPriority w:val="1"/>
    <w:qFormat/>
    <w:rsid w:val="008F45D4"/>
    <w:rPr>
      <w:color w:val="00B0F0"/>
      <w:sz w:val="56"/>
    </w:rPr>
  </w:style>
  <w:style w:type="character" w:customStyle="1" w:styleId="Quotes-PMName">
    <w:name w:val="Quotes - PM Name"/>
    <w:basedOn w:val="TitleChar"/>
    <w:uiPriority w:val="1"/>
    <w:qFormat/>
    <w:rsid w:val="00341879"/>
    <w:rPr>
      <w:rFonts w:ascii="Calibri" w:eastAsiaTheme="majorEastAsia" w:hAnsi="Calibri" w:cstheme="majorBidi"/>
      <w:b w:val="0"/>
      <w:bCs/>
      <w:caps/>
      <w:color w:val="808080"/>
      <w:sz w:val="22"/>
      <w:szCs w:val="28"/>
    </w:rPr>
  </w:style>
  <w:style w:type="paragraph" w:styleId="Date">
    <w:name w:val="Date"/>
    <w:next w:val="Normal"/>
    <w:link w:val="DateChar"/>
    <w:uiPriority w:val="99"/>
    <w:unhideWhenUsed/>
    <w:rsid w:val="00104EDC"/>
    <w:pPr>
      <w:spacing w:before="240"/>
      <w:ind w:left="994" w:hanging="274"/>
    </w:pPr>
    <w:rPr>
      <w:rFonts w:ascii="Calibri" w:hAnsi="Calibri"/>
      <w:caps/>
      <w:noProof/>
      <w:color w:val="808080"/>
      <w:sz w:val="24"/>
    </w:rPr>
  </w:style>
  <w:style w:type="character" w:customStyle="1" w:styleId="DateChar">
    <w:name w:val="Date Char"/>
    <w:basedOn w:val="DefaultParagraphFont"/>
    <w:link w:val="Date"/>
    <w:uiPriority w:val="99"/>
    <w:rsid w:val="00104EDC"/>
    <w:rPr>
      <w:rFonts w:ascii="Calibri" w:hAnsi="Calibri"/>
      <w:caps/>
      <w:noProof/>
      <w:color w:val="808080"/>
      <w:sz w:val="24"/>
    </w:rPr>
  </w:style>
  <w:style w:type="paragraph" w:customStyle="1" w:styleId="Bullets2wSpace">
    <w:name w:val="Bullets 2 w/ Space"/>
    <w:basedOn w:val="BulletswSpace"/>
    <w:qFormat/>
    <w:rsid w:val="00A76E42"/>
    <w:pPr>
      <w:numPr>
        <w:numId w:val="19"/>
      </w:numPr>
      <w:ind w:left="540" w:hanging="180"/>
    </w:pPr>
  </w:style>
  <w:style w:type="paragraph" w:customStyle="1" w:styleId="Bullets2woSpace">
    <w:name w:val="Bullets 2 w/o Space"/>
    <w:basedOn w:val="BulletswoSpace"/>
    <w:qFormat/>
    <w:rsid w:val="00313DDA"/>
    <w:pPr>
      <w:numPr>
        <w:numId w:val="13"/>
      </w:numPr>
      <w:tabs>
        <w:tab w:val="clear" w:pos="360"/>
        <w:tab w:val="left" w:pos="540"/>
      </w:tabs>
      <w:ind w:left="540" w:hanging="180"/>
    </w:pPr>
  </w:style>
  <w:style w:type="table" w:customStyle="1" w:styleId="LightList2">
    <w:name w:val="Light List2"/>
    <w:basedOn w:val="TableNormal"/>
    <w:uiPriority w:val="61"/>
    <w:rsid w:val="00104EDC"/>
    <w:pPr>
      <w:spacing w:after="0" w:line="240" w:lineRule="auto"/>
    </w:pPr>
    <w:tblPr>
      <w:tblStyleRowBandSize w:val="1"/>
      <w:tblStyleColBandSize w:val="1"/>
      <w:tblBorders>
        <w:top w:val="single" w:sz="8" w:space="0" w:color="002B5C" w:themeColor="text1"/>
        <w:left w:val="single" w:sz="8" w:space="0" w:color="002B5C" w:themeColor="text1"/>
        <w:bottom w:val="single" w:sz="8" w:space="0" w:color="002B5C" w:themeColor="text1"/>
        <w:right w:val="single" w:sz="8" w:space="0" w:color="002B5C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B5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B5C" w:themeColor="text1"/>
          <w:left w:val="single" w:sz="8" w:space="0" w:color="002B5C" w:themeColor="text1"/>
          <w:bottom w:val="single" w:sz="8" w:space="0" w:color="002B5C" w:themeColor="text1"/>
          <w:right w:val="single" w:sz="8" w:space="0" w:color="002B5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B5C" w:themeColor="text1"/>
          <w:left w:val="single" w:sz="8" w:space="0" w:color="002B5C" w:themeColor="text1"/>
          <w:bottom w:val="single" w:sz="8" w:space="0" w:color="002B5C" w:themeColor="text1"/>
          <w:right w:val="single" w:sz="8" w:space="0" w:color="002B5C" w:themeColor="text1"/>
        </w:tcBorders>
      </w:tcPr>
    </w:tblStylePr>
    <w:tblStylePr w:type="band1Horz">
      <w:tblPr/>
      <w:tcPr>
        <w:tcBorders>
          <w:top w:val="single" w:sz="8" w:space="0" w:color="002B5C" w:themeColor="text1"/>
          <w:left w:val="single" w:sz="8" w:space="0" w:color="002B5C" w:themeColor="text1"/>
          <w:bottom w:val="single" w:sz="8" w:space="0" w:color="002B5C" w:themeColor="text1"/>
          <w:right w:val="single" w:sz="8" w:space="0" w:color="002B5C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04EDC"/>
    <w:pPr>
      <w:spacing w:after="0" w:line="240" w:lineRule="auto"/>
    </w:pPr>
    <w:tblPr>
      <w:tblStyleRowBandSize w:val="1"/>
      <w:tblStyleColBandSize w:val="1"/>
      <w:tblBorders>
        <w:top w:val="single" w:sz="8" w:space="0" w:color="00A4E4" w:themeColor="accent1"/>
        <w:left w:val="single" w:sz="8" w:space="0" w:color="00A4E4" w:themeColor="accent1"/>
        <w:bottom w:val="single" w:sz="8" w:space="0" w:color="00A4E4" w:themeColor="accent1"/>
        <w:right w:val="single" w:sz="8" w:space="0" w:color="00A4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4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4E4" w:themeColor="accent1"/>
          <w:left w:val="single" w:sz="8" w:space="0" w:color="00A4E4" w:themeColor="accent1"/>
          <w:bottom w:val="single" w:sz="8" w:space="0" w:color="00A4E4" w:themeColor="accent1"/>
          <w:right w:val="single" w:sz="8" w:space="0" w:color="00A4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4E4" w:themeColor="accent1"/>
          <w:left w:val="single" w:sz="8" w:space="0" w:color="00A4E4" w:themeColor="accent1"/>
          <w:bottom w:val="single" w:sz="8" w:space="0" w:color="00A4E4" w:themeColor="accent1"/>
          <w:right w:val="single" w:sz="8" w:space="0" w:color="00A4E4" w:themeColor="accent1"/>
        </w:tcBorders>
      </w:tcPr>
    </w:tblStylePr>
    <w:tblStylePr w:type="band1Horz">
      <w:tblPr/>
      <w:tcPr>
        <w:tcBorders>
          <w:top w:val="single" w:sz="8" w:space="0" w:color="00A4E4" w:themeColor="accent1"/>
          <w:left w:val="single" w:sz="8" w:space="0" w:color="00A4E4" w:themeColor="accent1"/>
          <w:bottom w:val="single" w:sz="8" w:space="0" w:color="00A4E4" w:themeColor="accent1"/>
          <w:right w:val="single" w:sz="8" w:space="0" w:color="00A4E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04EDC"/>
    <w:pPr>
      <w:spacing w:after="0" w:line="240" w:lineRule="auto"/>
    </w:pPr>
    <w:tblPr>
      <w:tblStyleRowBandSize w:val="1"/>
      <w:tblStyleColBandSize w:val="1"/>
      <w:tblBorders>
        <w:top w:val="single" w:sz="8" w:space="0" w:color="ADC32B" w:themeColor="accent2"/>
        <w:left w:val="single" w:sz="8" w:space="0" w:color="ADC32B" w:themeColor="accent2"/>
        <w:bottom w:val="single" w:sz="8" w:space="0" w:color="ADC32B" w:themeColor="accent2"/>
        <w:right w:val="single" w:sz="8" w:space="0" w:color="ADC32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C32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C32B" w:themeColor="accent2"/>
          <w:left w:val="single" w:sz="8" w:space="0" w:color="ADC32B" w:themeColor="accent2"/>
          <w:bottom w:val="single" w:sz="8" w:space="0" w:color="ADC32B" w:themeColor="accent2"/>
          <w:right w:val="single" w:sz="8" w:space="0" w:color="ADC32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C32B" w:themeColor="accent2"/>
          <w:left w:val="single" w:sz="8" w:space="0" w:color="ADC32B" w:themeColor="accent2"/>
          <w:bottom w:val="single" w:sz="8" w:space="0" w:color="ADC32B" w:themeColor="accent2"/>
          <w:right w:val="single" w:sz="8" w:space="0" w:color="ADC32B" w:themeColor="accent2"/>
        </w:tcBorders>
      </w:tcPr>
    </w:tblStylePr>
    <w:tblStylePr w:type="band1Horz">
      <w:tblPr/>
      <w:tcPr>
        <w:tcBorders>
          <w:top w:val="single" w:sz="8" w:space="0" w:color="ADC32B" w:themeColor="accent2"/>
          <w:left w:val="single" w:sz="8" w:space="0" w:color="ADC32B" w:themeColor="accent2"/>
          <w:bottom w:val="single" w:sz="8" w:space="0" w:color="ADC32B" w:themeColor="accent2"/>
          <w:right w:val="single" w:sz="8" w:space="0" w:color="ADC32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04EDC"/>
    <w:pPr>
      <w:spacing w:after="0" w:line="240" w:lineRule="auto"/>
    </w:pPr>
    <w:tblPr>
      <w:tblStyleRowBandSize w:val="1"/>
      <w:tblStyleColBandSize w:val="1"/>
      <w:tblBorders>
        <w:top w:val="single" w:sz="8" w:space="0" w:color="F4C900" w:themeColor="accent3"/>
        <w:left w:val="single" w:sz="8" w:space="0" w:color="F4C900" w:themeColor="accent3"/>
        <w:bottom w:val="single" w:sz="8" w:space="0" w:color="F4C900" w:themeColor="accent3"/>
        <w:right w:val="single" w:sz="8" w:space="0" w:color="F4C9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C9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C900" w:themeColor="accent3"/>
          <w:left w:val="single" w:sz="8" w:space="0" w:color="F4C900" w:themeColor="accent3"/>
          <w:bottom w:val="single" w:sz="8" w:space="0" w:color="F4C900" w:themeColor="accent3"/>
          <w:right w:val="single" w:sz="8" w:space="0" w:color="F4C9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C900" w:themeColor="accent3"/>
          <w:left w:val="single" w:sz="8" w:space="0" w:color="F4C900" w:themeColor="accent3"/>
          <w:bottom w:val="single" w:sz="8" w:space="0" w:color="F4C900" w:themeColor="accent3"/>
          <w:right w:val="single" w:sz="8" w:space="0" w:color="F4C900" w:themeColor="accent3"/>
        </w:tcBorders>
      </w:tcPr>
    </w:tblStylePr>
    <w:tblStylePr w:type="band1Horz">
      <w:tblPr/>
      <w:tcPr>
        <w:tcBorders>
          <w:top w:val="single" w:sz="8" w:space="0" w:color="F4C900" w:themeColor="accent3"/>
          <w:left w:val="single" w:sz="8" w:space="0" w:color="F4C900" w:themeColor="accent3"/>
          <w:bottom w:val="single" w:sz="8" w:space="0" w:color="F4C900" w:themeColor="accent3"/>
          <w:right w:val="single" w:sz="8" w:space="0" w:color="F4C90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04EDC"/>
    <w:pPr>
      <w:spacing w:after="0" w:line="240" w:lineRule="auto"/>
    </w:pPr>
    <w:tblPr>
      <w:tblStyleRowBandSize w:val="1"/>
      <w:tblStyleColBandSize w:val="1"/>
      <w:tblBorders>
        <w:top w:val="single" w:sz="8" w:space="0" w:color="005596" w:themeColor="accent4"/>
        <w:left w:val="single" w:sz="8" w:space="0" w:color="005596" w:themeColor="accent4"/>
        <w:bottom w:val="single" w:sz="8" w:space="0" w:color="005596" w:themeColor="accent4"/>
        <w:right w:val="single" w:sz="8" w:space="0" w:color="0055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96" w:themeColor="accent4"/>
          <w:left w:val="single" w:sz="8" w:space="0" w:color="005596" w:themeColor="accent4"/>
          <w:bottom w:val="single" w:sz="8" w:space="0" w:color="005596" w:themeColor="accent4"/>
          <w:right w:val="single" w:sz="8" w:space="0" w:color="0055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96" w:themeColor="accent4"/>
          <w:left w:val="single" w:sz="8" w:space="0" w:color="005596" w:themeColor="accent4"/>
          <w:bottom w:val="single" w:sz="8" w:space="0" w:color="005596" w:themeColor="accent4"/>
          <w:right w:val="single" w:sz="8" w:space="0" w:color="005596" w:themeColor="accent4"/>
        </w:tcBorders>
      </w:tcPr>
    </w:tblStylePr>
    <w:tblStylePr w:type="band1Horz">
      <w:tblPr/>
      <w:tcPr>
        <w:tcBorders>
          <w:top w:val="single" w:sz="8" w:space="0" w:color="005596" w:themeColor="accent4"/>
          <w:left w:val="single" w:sz="8" w:space="0" w:color="005596" w:themeColor="accent4"/>
          <w:bottom w:val="single" w:sz="8" w:space="0" w:color="005596" w:themeColor="accent4"/>
          <w:right w:val="single" w:sz="8" w:space="0" w:color="005596" w:themeColor="accent4"/>
        </w:tcBorders>
      </w:tcPr>
    </w:tblStylePr>
  </w:style>
  <w:style w:type="table" w:styleId="LightShading-Accent5">
    <w:name w:val="Light Shading Accent 5"/>
    <w:basedOn w:val="TableNormal"/>
    <w:uiPriority w:val="60"/>
    <w:rsid w:val="00104EDC"/>
    <w:pPr>
      <w:spacing w:after="0" w:line="240" w:lineRule="auto"/>
    </w:pPr>
    <w:rPr>
      <w:color w:val="444644" w:themeColor="accent5" w:themeShade="BF"/>
    </w:rPr>
    <w:tblPr>
      <w:tblStyleRowBandSize w:val="1"/>
      <w:tblStyleColBandSize w:val="1"/>
      <w:tblBorders>
        <w:top w:val="single" w:sz="8" w:space="0" w:color="5B5E5B" w:themeColor="accent5"/>
        <w:bottom w:val="single" w:sz="8" w:space="0" w:color="5B5E5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5E5B" w:themeColor="accent5"/>
          <w:left w:val="nil"/>
          <w:bottom w:val="single" w:sz="8" w:space="0" w:color="5B5E5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5E5B" w:themeColor="accent5"/>
          <w:left w:val="nil"/>
          <w:bottom w:val="single" w:sz="8" w:space="0" w:color="5B5E5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7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7D6" w:themeFill="accent5" w:themeFillTint="3F"/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B31C98"/>
    <w:rPr>
      <w:rFonts w:ascii="Calibri" w:eastAsiaTheme="majorEastAsia" w:hAnsi="Calibri" w:cstheme="majorBidi"/>
      <w:i/>
      <w:iCs/>
      <w:color w:val="002B5C" w:themeColor="text2"/>
    </w:rPr>
  </w:style>
  <w:style w:type="character" w:styleId="FollowedHyperlink">
    <w:name w:val="FollowedHyperlink"/>
    <w:basedOn w:val="DefaultParagraphFont"/>
    <w:uiPriority w:val="99"/>
    <w:semiHidden/>
    <w:unhideWhenUsed/>
    <w:rsid w:val="00341879"/>
    <w:rPr>
      <w:color w:val="00A4E4" w:themeColor="followedHyperlink"/>
      <w:u w:val="single"/>
    </w:rPr>
  </w:style>
  <w:style w:type="paragraph" w:customStyle="1" w:styleId="Publications">
    <w:name w:val="Publications"/>
    <w:basedOn w:val="BodyText"/>
    <w:qFormat/>
    <w:rsid w:val="00A93374"/>
    <w:pPr>
      <w:ind w:left="360" w:hanging="360"/>
    </w:pPr>
    <w:rPr>
      <w:noProof/>
    </w:rPr>
  </w:style>
  <w:style w:type="paragraph" w:customStyle="1" w:styleId="Bio7Name">
    <w:name w:val="Bio.7 Name"/>
    <w:next w:val="BodyText"/>
    <w:qFormat/>
    <w:rsid w:val="0093059A"/>
    <w:pPr>
      <w:keepNext/>
      <w:keepLines/>
    </w:pPr>
    <w:rPr>
      <w:rFonts w:ascii="Calibri" w:eastAsiaTheme="majorEastAsia" w:hAnsi="Calibri" w:cstheme="majorBidi"/>
      <w:b/>
      <w:bCs/>
      <w:caps/>
      <w:color w:val="005596" w:themeColor="accent4"/>
      <w:sz w:val="42"/>
      <w:szCs w:val="28"/>
    </w:rPr>
  </w:style>
  <w:style w:type="paragraph" w:customStyle="1" w:styleId="BioSub-title">
    <w:name w:val="Bio.Sub-title"/>
    <w:next w:val="BodyText"/>
    <w:qFormat/>
    <w:rsid w:val="00616603"/>
    <w:pPr>
      <w:keepNext/>
      <w:keepLines/>
      <w:spacing w:before="200" w:after="0"/>
    </w:pPr>
    <w:rPr>
      <w:rFonts w:ascii="Calibri" w:eastAsiaTheme="majorEastAsia" w:hAnsi="Calibri" w:cstheme="majorBidi"/>
      <w:b/>
      <w:bCs/>
      <w:caps/>
      <w:color w:val="002B5C" w:themeColor="text2"/>
      <w:sz w:val="30"/>
      <w:szCs w:val="26"/>
    </w:rPr>
  </w:style>
  <w:style w:type="paragraph" w:customStyle="1" w:styleId="Bio8ServiceArea">
    <w:name w:val="Bio.8 Service Area"/>
    <w:next w:val="BodyText"/>
    <w:qFormat/>
    <w:rsid w:val="00093546"/>
    <w:pPr>
      <w:keepNext/>
      <w:keepLines/>
      <w:spacing w:before="200" w:after="0"/>
    </w:pPr>
    <w:rPr>
      <w:rFonts w:ascii="Calibri" w:eastAsia="Times New Roman" w:hAnsi="Calibri" w:cs="Times New Roman"/>
      <w:b/>
      <w:bCs/>
      <w:i/>
      <w:color w:val="002B5C" w:themeColor="text1"/>
      <w:sz w:val="26"/>
      <w:szCs w:val="20"/>
    </w:rPr>
  </w:style>
  <w:style w:type="paragraph" w:customStyle="1" w:styleId="Bio9ProjectTitle">
    <w:name w:val="Bio.9 Project Title"/>
    <w:next w:val="BodyText"/>
    <w:qFormat/>
    <w:rsid w:val="007F3C04"/>
    <w:pPr>
      <w:keepNext/>
      <w:keepLines/>
      <w:spacing w:before="120" w:after="0" w:line="216" w:lineRule="auto"/>
      <w:contextualSpacing/>
    </w:pPr>
    <w:rPr>
      <w:rFonts w:ascii="Calibri" w:eastAsia="Times New Roman" w:hAnsi="Calibri" w:cs="Times New Roman"/>
      <w:b/>
      <w:color w:val="00A1E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ut58944\Desktop\Resume%20w%20photo%20-%20Double%20Sided.v3.dotx" TargetMode="External"/></Relationships>
</file>

<file path=word/theme/theme1.xml><?xml version="1.0" encoding="utf-8"?>
<a:theme xmlns:a="http://schemas.openxmlformats.org/drawingml/2006/main" name="Office Theme">
  <a:themeElements>
    <a:clrScheme name="B&amp;V Color Palette for Print">
      <a:dk1>
        <a:srgbClr val="002B5C"/>
      </a:dk1>
      <a:lt1>
        <a:sysClr val="window" lastClr="FFFFFF"/>
      </a:lt1>
      <a:dk2>
        <a:srgbClr val="002B5C"/>
      </a:dk2>
      <a:lt2>
        <a:srgbClr val="BDBAB4"/>
      </a:lt2>
      <a:accent1>
        <a:srgbClr val="00A4E4"/>
      </a:accent1>
      <a:accent2>
        <a:srgbClr val="ADC32B"/>
      </a:accent2>
      <a:accent3>
        <a:srgbClr val="F4C900"/>
      </a:accent3>
      <a:accent4>
        <a:srgbClr val="005596"/>
      </a:accent4>
      <a:accent5>
        <a:srgbClr val="5B5E5B"/>
      </a:accent5>
      <a:accent6>
        <a:srgbClr val="BDBAB4"/>
      </a:accent6>
      <a:hlink>
        <a:srgbClr val="005596"/>
      </a:hlink>
      <a:folHlink>
        <a:srgbClr val="00A4E4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876DD9-962C-4E8B-AAE4-BFF6C14F5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 photo - Double Sided.v3</Template>
  <TotalTime>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ack &amp; Veatch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Hutchison</dc:creator>
  <cp:lastModifiedBy>Frias, Rafael E.</cp:lastModifiedBy>
  <cp:revision>5</cp:revision>
  <cp:lastPrinted>2010-10-20T21:35:00Z</cp:lastPrinted>
  <dcterms:created xsi:type="dcterms:W3CDTF">2017-09-30T19:53:00Z</dcterms:created>
  <dcterms:modified xsi:type="dcterms:W3CDTF">2020-04-10T14:36:00Z</dcterms:modified>
</cp:coreProperties>
</file>