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ID: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SWUID2026235621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iMovies - Cinema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define the primary challenges and emotional frustrations moviegoers encounter when discovering films, selecting preferred seats in real-time, and completing bookings online, and to use these verified user insights to guide the technical design of the iMovies platform.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College student and weekend moviegoer.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reserve prime weekend cinema tickets together with friends for blockbuster releases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seats get unexpectedly locked or conflict during checkout, causing payment failures and lost bookings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traditional ticketing portals lack instantaneous live WebSocket seat synchronization during high-traffic rushes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deeply frustrated by lost seats and forced to settle for separated or front-row seats.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Working professional planning family cinema outings.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quickly discover high-rated movies nearby, preview official trailers, and select convenient showtimes,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ticketing apps have cluttered, ad-heavy interfaces with broken trailer links and no curated guidance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 spend over 20 minutes jumping between apps and often pick disappointing movies.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