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1203" w14:textId="0C9960D9" w:rsidR="00204483" w:rsidRDefault="00EB5481" w:rsidP="003C3F25">
      <w:pPr>
        <w:jc w:val="both"/>
        <w:rPr>
          <w:b/>
          <w:bCs/>
          <w:i/>
          <w:iCs/>
          <w:sz w:val="24"/>
          <w:szCs w:val="24"/>
          <w:u w:val="single"/>
        </w:rPr>
      </w:pPr>
      <w:r>
        <w:rPr>
          <w:b/>
          <w:bCs/>
          <w:i/>
          <w:iCs/>
          <w:sz w:val="24"/>
          <w:szCs w:val="24"/>
          <w:u w:val="single"/>
        </w:rPr>
        <w:t>Abstract:</w:t>
      </w:r>
    </w:p>
    <w:p w14:paraId="7F1C42A6" w14:textId="515C451A" w:rsidR="00AF5F94" w:rsidRDefault="00AF5F94" w:rsidP="003C3F25">
      <w:pPr>
        <w:jc w:val="both"/>
      </w:pPr>
      <w:r>
        <w:t>The purpose of this assignment is to analyze the execution time complexities of three sorting algorithms i.e., Insertion Sort, Improved Insertion Sort, and Merge Sort</w:t>
      </w:r>
      <w:r w:rsidR="00201183">
        <w:t xml:space="preserve"> by making them sort a vector array of dimensions m*n, the sorting is done by calculating the vector length of each array using the formula</w:t>
      </w:r>
      <w:r w:rsidR="00D869C8">
        <w:t>:</w:t>
      </w:r>
    </w:p>
    <w:p w14:paraId="47E7BBEF" w14:textId="3909D299" w:rsidR="00201183" w:rsidRPr="00D869C8" w:rsidRDefault="00000000" w:rsidP="003C3F25">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(where x is the element of each array)</m:t>
          </m:r>
        </m:oMath>
      </m:oMathPara>
    </w:p>
    <w:p w14:paraId="4ED15FFD" w14:textId="0E761F06" w:rsidR="00D869C8" w:rsidRDefault="00744548" w:rsidP="003C3F25">
      <w:pPr>
        <w:jc w:val="both"/>
      </w:pPr>
      <w:r>
        <w:t xml:space="preserve">The algorithms are tested using values of </w:t>
      </w:r>
      <w:r w:rsidRPr="00103760">
        <w:rPr>
          <w:b/>
          <w:bCs/>
          <w:i/>
          <w:iCs/>
        </w:rPr>
        <w:t>m</w:t>
      </w:r>
      <w:r>
        <w:t xml:space="preserve"> being </w:t>
      </w:r>
      <w:r w:rsidRPr="00E1015B">
        <w:rPr>
          <w:b/>
          <w:bCs/>
          <w:i/>
          <w:iCs/>
        </w:rPr>
        <w:t>10000, 25000, 50000, 100000, 25000, 1000000, 2500000</w:t>
      </w:r>
      <w:r>
        <w:t xml:space="preserve"> and </w:t>
      </w:r>
      <w:r w:rsidRPr="00103760">
        <w:rPr>
          <w:b/>
          <w:bCs/>
          <w:i/>
          <w:iCs/>
        </w:rPr>
        <w:t>n</w:t>
      </w:r>
      <w:r>
        <w:t xml:space="preserve"> being </w:t>
      </w:r>
      <w:r w:rsidRPr="00E1015B">
        <w:rPr>
          <w:b/>
          <w:bCs/>
          <w:i/>
          <w:iCs/>
        </w:rPr>
        <w:t>10, 25, 50</w:t>
      </w:r>
      <w:r>
        <w:t xml:space="preserve">. Each value of </w:t>
      </w:r>
      <w:r w:rsidRPr="00870EE0">
        <w:rPr>
          <w:b/>
          <w:bCs/>
          <w:i/>
          <w:iCs/>
        </w:rPr>
        <w:t>“m”</w:t>
      </w:r>
      <w:r>
        <w:t xml:space="preserve"> was tested with </w:t>
      </w:r>
      <w:r w:rsidR="00103760">
        <w:t>all</w:t>
      </w:r>
      <w:r>
        <w:t xml:space="preserve"> </w:t>
      </w:r>
      <w:r w:rsidRPr="00870EE0">
        <w:rPr>
          <w:b/>
          <w:bCs/>
          <w:i/>
          <w:iCs/>
        </w:rPr>
        <w:t>“n”</w:t>
      </w:r>
      <w:r>
        <w:t xml:space="preserve"> values</w:t>
      </w:r>
      <w:r w:rsidR="00CB1C9E">
        <w:t>.</w:t>
      </w:r>
    </w:p>
    <w:p w14:paraId="13415E69" w14:textId="4DCFAAD3" w:rsidR="003113BC" w:rsidRDefault="00EB5481" w:rsidP="003C3F25">
      <w:pPr>
        <w:jc w:val="both"/>
        <w:rPr>
          <w:b/>
          <w:bCs/>
          <w:i/>
          <w:iCs/>
          <w:sz w:val="24"/>
          <w:szCs w:val="24"/>
          <w:u w:val="single"/>
        </w:rPr>
      </w:pPr>
      <w:r>
        <w:rPr>
          <w:b/>
          <w:bCs/>
          <w:i/>
          <w:iCs/>
          <w:sz w:val="24"/>
          <w:szCs w:val="24"/>
          <w:u w:val="single"/>
        </w:rPr>
        <w:t>Results:</w:t>
      </w:r>
    </w:p>
    <w:p w14:paraId="65633414" w14:textId="667B5E5D" w:rsidR="00EB5481" w:rsidRDefault="00EB5481" w:rsidP="003C3F25">
      <w:pPr>
        <w:jc w:val="both"/>
      </w:pPr>
    </w:p>
    <w:tbl>
      <w:tblPr>
        <w:tblStyle w:val="TableGrid"/>
        <w:tblW w:w="0" w:type="auto"/>
        <w:tblLook w:val="04A0" w:firstRow="1" w:lastRow="0" w:firstColumn="1" w:lastColumn="0" w:noHBand="0" w:noVBand="1"/>
      </w:tblPr>
      <w:tblGrid>
        <w:gridCol w:w="997"/>
        <w:gridCol w:w="994"/>
        <w:gridCol w:w="832"/>
        <w:gridCol w:w="931"/>
        <w:gridCol w:w="995"/>
        <w:gridCol w:w="832"/>
        <w:gridCol w:w="931"/>
        <w:gridCol w:w="995"/>
        <w:gridCol w:w="832"/>
        <w:gridCol w:w="1011"/>
      </w:tblGrid>
      <w:tr w:rsidR="0019206A" w14:paraId="2F65625A" w14:textId="77777777" w:rsidTr="00151E49">
        <w:tc>
          <w:tcPr>
            <w:tcW w:w="0" w:type="auto"/>
          </w:tcPr>
          <w:p w14:paraId="5FB14035" w14:textId="0F4D727B" w:rsidR="0023213A" w:rsidRPr="00726634" w:rsidRDefault="0023213A" w:rsidP="003C3F25">
            <w:pPr>
              <w:jc w:val="both"/>
              <w:rPr>
                <w:b/>
                <w:bCs/>
              </w:rPr>
            </w:pPr>
          </w:p>
        </w:tc>
        <w:tc>
          <w:tcPr>
            <w:tcW w:w="0" w:type="auto"/>
            <w:gridSpan w:val="3"/>
          </w:tcPr>
          <w:p w14:paraId="74B16244" w14:textId="66C2CED1" w:rsidR="0023213A" w:rsidRPr="00726634" w:rsidRDefault="0023213A" w:rsidP="003C3F25">
            <w:pPr>
              <w:jc w:val="both"/>
              <w:rPr>
                <w:b/>
                <w:bCs/>
              </w:rPr>
            </w:pPr>
            <w:r>
              <w:rPr>
                <w:b/>
                <w:bCs/>
              </w:rPr>
              <w:t>n=10</w:t>
            </w:r>
          </w:p>
        </w:tc>
        <w:tc>
          <w:tcPr>
            <w:tcW w:w="0" w:type="auto"/>
            <w:gridSpan w:val="3"/>
          </w:tcPr>
          <w:p w14:paraId="22F52593" w14:textId="28C59FF3" w:rsidR="0023213A" w:rsidRPr="00726634" w:rsidRDefault="0023213A" w:rsidP="003C3F25">
            <w:pPr>
              <w:jc w:val="both"/>
              <w:rPr>
                <w:b/>
                <w:bCs/>
              </w:rPr>
            </w:pPr>
            <w:r>
              <w:rPr>
                <w:b/>
                <w:bCs/>
              </w:rPr>
              <w:t>n=25</w:t>
            </w:r>
          </w:p>
        </w:tc>
        <w:tc>
          <w:tcPr>
            <w:tcW w:w="0" w:type="auto"/>
            <w:gridSpan w:val="3"/>
          </w:tcPr>
          <w:p w14:paraId="6068CBF5" w14:textId="0E4FB660" w:rsidR="0023213A" w:rsidRPr="00726634" w:rsidRDefault="0023213A" w:rsidP="003C3F25">
            <w:pPr>
              <w:jc w:val="both"/>
              <w:rPr>
                <w:b/>
                <w:bCs/>
              </w:rPr>
            </w:pPr>
            <w:r>
              <w:rPr>
                <w:b/>
                <w:bCs/>
              </w:rPr>
              <w:t>n=50</w:t>
            </w:r>
          </w:p>
        </w:tc>
      </w:tr>
      <w:tr w:rsidR="0019206A" w14:paraId="2898D52E" w14:textId="77777777" w:rsidTr="00726634">
        <w:tc>
          <w:tcPr>
            <w:tcW w:w="0" w:type="auto"/>
          </w:tcPr>
          <w:p w14:paraId="5F7AE332" w14:textId="5ADB7844" w:rsidR="00726634" w:rsidRPr="00726634" w:rsidRDefault="00726634" w:rsidP="003C3F25">
            <w:pPr>
              <w:jc w:val="both"/>
              <w:rPr>
                <w:b/>
                <w:bCs/>
              </w:rPr>
            </w:pPr>
            <w:r>
              <w:rPr>
                <w:b/>
                <w:bCs/>
              </w:rPr>
              <w:t>M</w:t>
            </w:r>
          </w:p>
        </w:tc>
        <w:tc>
          <w:tcPr>
            <w:tcW w:w="0" w:type="auto"/>
          </w:tcPr>
          <w:p w14:paraId="086AE077" w14:textId="4DF9EEDA" w:rsidR="00726634" w:rsidRPr="0023213A" w:rsidRDefault="0023213A" w:rsidP="003C3F25">
            <w:pPr>
              <w:jc w:val="both"/>
              <w:rPr>
                <w:b/>
                <w:bCs/>
              </w:rPr>
            </w:pPr>
            <w:r>
              <w:rPr>
                <w:b/>
                <w:bCs/>
              </w:rPr>
              <w:t>Random Vector</w:t>
            </w:r>
          </w:p>
        </w:tc>
        <w:tc>
          <w:tcPr>
            <w:tcW w:w="0" w:type="auto"/>
          </w:tcPr>
          <w:p w14:paraId="0731ECE8" w14:textId="50476987" w:rsidR="00726634" w:rsidRPr="0023213A" w:rsidRDefault="0023213A" w:rsidP="003C3F25">
            <w:pPr>
              <w:jc w:val="both"/>
              <w:rPr>
                <w:b/>
                <w:bCs/>
              </w:rPr>
            </w:pPr>
            <w:r>
              <w:rPr>
                <w:b/>
                <w:bCs/>
              </w:rPr>
              <w:t>Sorted Vector</w:t>
            </w:r>
          </w:p>
        </w:tc>
        <w:tc>
          <w:tcPr>
            <w:tcW w:w="0" w:type="auto"/>
          </w:tcPr>
          <w:p w14:paraId="215A3230" w14:textId="6423BE7E" w:rsidR="00726634" w:rsidRPr="0023213A" w:rsidRDefault="0023213A" w:rsidP="003C3F25">
            <w:pPr>
              <w:jc w:val="both"/>
              <w:rPr>
                <w:b/>
                <w:bCs/>
              </w:rPr>
            </w:pPr>
            <w:r>
              <w:rPr>
                <w:b/>
                <w:bCs/>
              </w:rPr>
              <w:t>Inverse Sorted Vector</w:t>
            </w:r>
          </w:p>
        </w:tc>
        <w:tc>
          <w:tcPr>
            <w:tcW w:w="0" w:type="auto"/>
          </w:tcPr>
          <w:p w14:paraId="1C440DDE" w14:textId="4A91471E" w:rsidR="00726634" w:rsidRPr="0023213A" w:rsidRDefault="0023213A" w:rsidP="003C3F25">
            <w:pPr>
              <w:jc w:val="both"/>
              <w:rPr>
                <w:b/>
                <w:bCs/>
              </w:rPr>
            </w:pPr>
            <w:r>
              <w:rPr>
                <w:b/>
                <w:bCs/>
              </w:rPr>
              <w:t>Random Vector</w:t>
            </w:r>
          </w:p>
        </w:tc>
        <w:tc>
          <w:tcPr>
            <w:tcW w:w="0" w:type="auto"/>
          </w:tcPr>
          <w:p w14:paraId="79D4BA7D" w14:textId="73C7C5AC" w:rsidR="00726634" w:rsidRPr="0023213A" w:rsidRDefault="0023213A" w:rsidP="003C3F25">
            <w:pPr>
              <w:jc w:val="both"/>
              <w:rPr>
                <w:b/>
                <w:bCs/>
              </w:rPr>
            </w:pPr>
            <w:r>
              <w:rPr>
                <w:b/>
                <w:bCs/>
              </w:rPr>
              <w:t>Sorted Vector</w:t>
            </w:r>
          </w:p>
        </w:tc>
        <w:tc>
          <w:tcPr>
            <w:tcW w:w="0" w:type="auto"/>
          </w:tcPr>
          <w:p w14:paraId="71033A21" w14:textId="0448F35D" w:rsidR="00726634" w:rsidRPr="0023213A" w:rsidRDefault="0023213A" w:rsidP="003C3F25">
            <w:pPr>
              <w:jc w:val="both"/>
              <w:rPr>
                <w:b/>
                <w:bCs/>
              </w:rPr>
            </w:pPr>
            <w:r>
              <w:rPr>
                <w:b/>
                <w:bCs/>
              </w:rPr>
              <w:t>Inverse Sorted Vector</w:t>
            </w:r>
          </w:p>
        </w:tc>
        <w:tc>
          <w:tcPr>
            <w:tcW w:w="0" w:type="auto"/>
          </w:tcPr>
          <w:p w14:paraId="23D9F369" w14:textId="0E2B0BF9" w:rsidR="00726634" w:rsidRPr="0023213A" w:rsidRDefault="0023213A" w:rsidP="003C3F25">
            <w:pPr>
              <w:jc w:val="both"/>
              <w:rPr>
                <w:b/>
                <w:bCs/>
              </w:rPr>
            </w:pPr>
            <w:r>
              <w:rPr>
                <w:b/>
                <w:bCs/>
              </w:rPr>
              <w:t>Random Vector</w:t>
            </w:r>
          </w:p>
        </w:tc>
        <w:tc>
          <w:tcPr>
            <w:tcW w:w="0" w:type="auto"/>
          </w:tcPr>
          <w:p w14:paraId="7B5BBA83" w14:textId="4B5D249E" w:rsidR="00726634" w:rsidRPr="0023213A" w:rsidRDefault="0023213A" w:rsidP="003C3F25">
            <w:pPr>
              <w:jc w:val="both"/>
              <w:rPr>
                <w:b/>
                <w:bCs/>
              </w:rPr>
            </w:pPr>
            <w:r>
              <w:rPr>
                <w:b/>
                <w:bCs/>
              </w:rPr>
              <w:t>Sorted Vector</w:t>
            </w:r>
          </w:p>
        </w:tc>
        <w:tc>
          <w:tcPr>
            <w:tcW w:w="0" w:type="auto"/>
          </w:tcPr>
          <w:p w14:paraId="090F3CB6" w14:textId="5DA6BEC3" w:rsidR="00726634" w:rsidRPr="0023213A" w:rsidRDefault="0023213A" w:rsidP="003C3F25">
            <w:pPr>
              <w:jc w:val="both"/>
              <w:rPr>
                <w:b/>
                <w:bCs/>
              </w:rPr>
            </w:pPr>
            <w:r>
              <w:rPr>
                <w:b/>
                <w:bCs/>
              </w:rPr>
              <w:t>Inverse Sorted Vector</w:t>
            </w:r>
          </w:p>
        </w:tc>
      </w:tr>
      <w:tr w:rsidR="0019206A" w14:paraId="7DDCA633" w14:textId="77777777" w:rsidTr="00354040">
        <w:tc>
          <w:tcPr>
            <w:tcW w:w="0" w:type="auto"/>
          </w:tcPr>
          <w:p w14:paraId="0A370EFF" w14:textId="30A1AA1C" w:rsidR="00726634" w:rsidRPr="00726634" w:rsidRDefault="00726634" w:rsidP="003C3F25">
            <w:pPr>
              <w:jc w:val="both"/>
              <w:rPr>
                <w:b/>
                <w:bCs/>
              </w:rPr>
            </w:pPr>
            <w:r>
              <w:rPr>
                <w:b/>
                <w:bCs/>
              </w:rPr>
              <w:t>10000</w:t>
            </w:r>
          </w:p>
        </w:tc>
        <w:tc>
          <w:tcPr>
            <w:tcW w:w="0" w:type="auto"/>
            <w:vAlign w:val="center"/>
          </w:tcPr>
          <w:p w14:paraId="7D46F279" w14:textId="4574B331" w:rsidR="00726634" w:rsidRPr="0019206A" w:rsidRDefault="00BA5EDE" w:rsidP="003C3F25">
            <w:pPr>
              <w:jc w:val="both"/>
              <w:rPr>
                <w:sz w:val="16"/>
                <w:szCs w:val="16"/>
              </w:rPr>
            </w:pPr>
            <w:r w:rsidRPr="0019206A">
              <w:rPr>
                <w:sz w:val="16"/>
                <w:szCs w:val="16"/>
              </w:rPr>
              <w:t>1.355</w:t>
            </w:r>
          </w:p>
        </w:tc>
        <w:tc>
          <w:tcPr>
            <w:tcW w:w="0" w:type="auto"/>
            <w:vAlign w:val="center"/>
          </w:tcPr>
          <w:p w14:paraId="25D101BF" w14:textId="5A6DD5DD" w:rsidR="00726634" w:rsidRPr="0019206A" w:rsidRDefault="00E40F85" w:rsidP="003C3F25">
            <w:pPr>
              <w:jc w:val="both"/>
              <w:rPr>
                <w:sz w:val="16"/>
                <w:szCs w:val="16"/>
              </w:rPr>
            </w:pPr>
            <w:r w:rsidRPr="0019206A">
              <w:rPr>
                <w:sz w:val="16"/>
                <w:szCs w:val="16"/>
              </w:rPr>
              <w:t>.0009</w:t>
            </w:r>
          </w:p>
        </w:tc>
        <w:tc>
          <w:tcPr>
            <w:tcW w:w="0" w:type="auto"/>
            <w:vAlign w:val="center"/>
          </w:tcPr>
          <w:p w14:paraId="5E3CC48B" w14:textId="75338A46" w:rsidR="00726634" w:rsidRPr="0019206A" w:rsidRDefault="00E40F85" w:rsidP="003C3F25">
            <w:pPr>
              <w:jc w:val="both"/>
              <w:rPr>
                <w:sz w:val="16"/>
                <w:szCs w:val="16"/>
              </w:rPr>
            </w:pPr>
            <w:r w:rsidRPr="0019206A">
              <w:rPr>
                <w:sz w:val="16"/>
                <w:szCs w:val="16"/>
              </w:rPr>
              <w:t>2.897</w:t>
            </w:r>
          </w:p>
        </w:tc>
        <w:tc>
          <w:tcPr>
            <w:tcW w:w="0" w:type="auto"/>
            <w:vAlign w:val="center"/>
          </w:tcPr>
          <w:p w14:paraId="5C4CDF43" w14:textId="2A39F6DD" w:rsidR="00726634" w:rsidRPr="0019206A" w:rsidRDefault="00AB580A" w:rsidP="003C3F25">
            <w:pPr>
              <w:jc w:val="both"/>
              <w:rPr>
                <w:sz w:val="16"/>
                <w:szCs w:val="16"/>
              </w:rPr>
            </w:pPr>
            <w:r w:rsidRPr="0019206A">
              <w:rPr>
                <w:sz w:val="16"/>
                <w:szCs w:val="16"/>
              </w:rPr>
              <w:t>3.934</w:t>
            </w:r>
          </w:p>
        </w:tc>
        <w:tc>
          <w:tcPr>
            <w:tcW w:w="0" w:type="auto"/>
            <w:vAlign w:val="center"/>
          </w:tcPr>
          <w:p w14:paraId="0C1DF438" w14:textId="093F86D2" w:rsidR="00726634" w:rsidRPr="0019206A" w:rsidRDefault="00AB580A" w:rsidP="003C3F25">
            <w:pPr>
              <w:jc w:val="both"/>
              <w:rPr>
                <w:sz w:val="16"/>
                <w:szCs w:val="16"/>
              </w:rPr>
            </w:pPr>
            <w:r w:rsidRPr="0019206A">
              <w:rPr>
                <w:sz w:val="16"/>
                <w:szCs w:val="16"/>
              </w:rPr>
              <w:t>.0024</w:t>
            </w:r>
          </w:p>
        </w:tc>
        <w:tc>
          <w:tcPr>
            <w:tcW w:w="0" w:type="auto"/>
            <w:vAlign w:val="center"/>
          </w:tcPr>
          <w:p w14:paraId="742ECAE1" w14:textId="0A1A9AA3" w:rsidR="00726634" w:rsidRPr="0019206A" w:rsidRDefault="00476DF8" w:rsidP="003C3F25">
            <w:pPr>
              <w:jc w:val="both"/>
              <w:rPr>
                <w:sz w:val="16"/>
                <w:szCs w:val="16"/>
              </w:rPr>
            </w:pPr>
            <w:r w:rsidRPr="0019206A">
              <w:rPr>
                <w:sz w:val="16"/>
                <w:szCs w:val="16"/>
              </w:rPr>
              <w:t>7.596</w:t>
            </w:r>
          </w:p>
        </w:tc>
        <w:tc>
          <w:tcPr>
            <w:tcW w:w="0" w:type="auto"/>
            <w:vAlign w:val="center"/>
          </w:tcPr>
          <w:p w14:paraId="4229FEF7" w14:textId="393C0C8A" w:rsidR="00726634" w:rsidRPr="0019206A" w:rsidRDefault="00A64CB7" w:rsidP="003C3F25">
            <w:pPr>
              <w:jc w:val="both"/>
              <w:rPr>
                <w:sz w:val="16"/>
                <w:szCs w:val="16"/>
              </w:rPr>
            </w:pPr>
            <w:r w:rsidRPr="0019206A">
              <w:rPr>
                <w:sz w:val="16"/>
                <w:szCs w:val="16"/>
              </w:rPr>
              <w:t>9.721</w:t>
            </w:r>
          </w:p>
        </w:tc>
        <w:tc>
          <w:tcPr>
            <w:tcW w:w="0" w:type="auto"/>
            <w:vAlign w:val="center"/>
          </w:tcPr>
          <w:p w14:paraId="602732DA" w14:textId="7BED3265" w:rsidR="00726634" w:rsidRPr="0019206A" w:rsidRDefault="00485751" w:rsidP="003C3F25">
            <w:pPr>
              <w:jc w:val="both"/>
              <w:rPr>
                <w:sz w:val="16"/>
                <w:szCs w:val="16"/>
              </w:rPr>
            </w:pPr>
            <w:r w:rsidRPr="0019206A">
              <w:rPr>
                <w:sz w:val="16"/>
                <w:szCs w:val="16"/>
              </w:rPr>
              <w:t>.0053</w:t>
            </w:r>
          </w:p>
        </w:tc>
        <w:tc>
          <w:tcPr>
            <w:tcW w:w="0" w:type="auto"/>
            <w:vAlign w:val="center"/>
          </w:tcPr>
          <w:p w14:paraId="5AD6CF54" w14:textId="4623C84C" w:rsidR="00726634" w:rsidRPr="0019206A" w:rsidRDefault="00485751" w:rsidP="003C3F25">
            <w:pPr>
              <w:jc w:val="both"/>
              <w:rPr>
                <w:sz w:val="16"/>
                <w:szCs w:val="16"/>
              </w:rPr>
            </w:pPr>
            <w:r w:rsidRPr="0019206A">
              <w:rPr>
                <w:sz w:val="16"/>
                <w:szCs w:val="16"/>
              </w:rPr>
              <w:t>25.324</w:t>
            </w:r>
          </w:p>
        </w:tc>
      </w:tr>
      <w:tr w:rsidR="0019206A" w14:paraId="6672128F" w14:textId="77777777" w:rsidTr="00354040">
        <w:tc>
          <w:tcPr>
            <w:tcW w:w="0" w:type="auto"/>
          </w:tcPr>
          <w:p w14:paraId="14E0E6D2" w14:textId="4507D31B" w:rsidR="00726634" w:rsidRPr="00726634" w:rsidRDefault="00726634" w:rsidP="003C3F25">
            <w:pPr>
              <w:jc w:val="both"/>
              <w:rPr>
                <w:b/>
                <w:bCs/>
              </w:rPr>
            </w:pPr>
            <w:r>
              <w:rPr>
                <w:b/>
                <w:bCs/>
              </w:rPr>
              <w:t>25000</w:t>
            </w:r>
          </w:p>
        </w:tc>
        <w:tc>
          <w:tcPr>
            <w:tcW w:w="0" w:type="auto"/>
            <w:vAlign w:val="center"/>
          </w:tcPr>
          <w:p w14:paraId="1303B62C" w14:textId="215D7824" w:rsidR="00726634" w:rsidRPr="0019206A" w:rsidRDefault="00BA5EDE" w:rsidP="003C3F25">
            <w:pPr>
              <w:jc w:val="both"/>
              <w:rPr>
                <w:sz w:val="16"/>
                <w:szCs w:val="16"/>
              </w:rPr>
            </w:pPr>
            <w:r w:rsidRPr="0019206A">
              <w:rPr>
                <w:sz w:val="16"/>
                <w:szCs w:val="16"/>
              </w:rPr>
              <w:t>9.043</w:t>
            </w:r>
          </w:p>
        </w:tc>
        <w:tc>
          <w:tcPr>
            <w:tcW w:w="0" w:type="auto"/>
            <w:vAlign w:val="center"/>
          </w:tcPr>
          <w:p w14:paraId="10706C16" w14:textId="5A36A10E" w:rsidR="00726634" w:rsidRPr="0019206A" w:rsidRDefault="00E40F85" w:rsidP="003C3F25">
            <w:pPr>
              <w:jc w:val="both"/>
              <w:rPr>
                <w:sz w:val="16"/>
                <w:szCs w:val="16"/>
              </w:rPr>
            </w:pPr>
            <w:r w:rsidRPr="0019206A">
              <w:rPr>
                <w:sz w:val="16"/>
                <w:szCs w:val="16"/>
              </w:rPr>
              <w:t>.0022</w:t>
            </w:r>
          </w:p>
        </w:tc>
        <w:tc>
          <w:tcPr>
            <w:tcW w:w="0" w:type="auto"/>
            <w:vAlign w:val="center"/>
          </w:tcPr>
          <w:p w14:paraId="43EF4103" w14:textId="2058D741" w:rsidR="00726634" w:rsidRPr="0019206A" w:rsidRDefault="00E40F85" w:rsidP="003C3F25">
            <w:pPr>
              <w:jc w:val="both"/>
              <w:rPr>
                <w:sz w:val="16"/>
                <w:szCs w:val="16"/>
              </w:rPr>
            </w:pPr>
            <w:r w:rsidRPr="0019206A">
              <w:rPr>
                <w:sz w:val="16"/>
                <w:szCs w:val="16"/>
              </w:rPr>
              <w:t>16.668</w:t>
            </w:r>
          </w:p>
        </w:tc>
        <w:tc>
          <w:tcPr>
            <w:tcW w:w="0" w:type="auto"/>
            <w:vAlign w:val="center"/>
          </w:tcPr>
          <w:p w14:paraId="4C9DF2B2" w14:textId="08D2D67A" w:rsidR="00726634" w:rsidRPr="0019206A" w:rsidRDefault="00AB580A" w:rsidP="003C3F25">
            <w:pPr>
              <w:jc w:val="both"/>
              <w:rPr>
                <w:sz w:val="16"/>
                <w:szCs w:val="16"/>
              </w:rPr>
            </w:pPr>
            <w:r w:rsidRPr="0019206A">
              <w:rPr>
                <w:sz w:val="16"/>
                <w:szCs w:val="16"/>
              </w:rPr>
              <w:t>24.136</w:t>
            </w:r>
          </w:p>
        </w:tc>
        <w:tc>
          <w:tcPr>
            <w:tcW w:w="0" w:type="auto"/>
            <w:vAlign w:val="center"/>
          </w:tcPr>
          <w:p w14:paraId="62747200" w14:textId="48DA7914" w:rsidR="00726634" w:rsidRPr="0019206A" w:rsidRDefault="00AB580A" w:rsidP="003C3F25">
            <w:pPr>
              <w:jc w:val="both"/>
              <w:rPr>
                <w:sz w:val="16"/>
                <w:szCs w:val="16"/>
              </w:rPr>
            </w:pPr>
            <w:r w:rsidRPr="0019206A">
              <w:rPr>
                <w:sz w:val="16"/>
                <w:szCs w:val="16"/>
              </w:rPr>
              <w:t>.0054</w:t>
            </w:r>
          </w:p>
        </w:tc>
        <w:tc>
          <w:tcPr>
            <w:tcW w:w="0" w:type="auto"/>
            <w:vAlign w:val="center"/>
          </w:tcPr>
          <w:p w14:paraId="284653F3" w14:textId="151750C1" w:rsidR="00726634" w:rsidRPr="0019206A" w:rsidRDefault="00476DF8" w:rsidP="003C3F25">
            <w:pPr>
              <w:jc w:val="both"/>
              <w:rPr>
                <w:sz w:val="16"/>
                <w:szCs w:val="16"/>
              </w:rPr>
            </w:pPr>
            <w:r w:rsidRPr="0019206A">
              <w:rPr>
                <w:sz w:val="16"/>
                <w:szCs w:val="16"/>
              </w:rPr>
              <w:t>47.630</w:t>
            </w:r>
          </w:p>
        </w:tc>
        <w:tc>
          <w:tcPr>
            <w:tcW w:w="0" w:type="auto"/>
            <w:vAlign w:val="center"/>
          </w:tcPr>
          <w:p w14:paraId="2D0F64F9" w14:textId="23294452" w:rsidR="00726634" w:rsidRPr="0019206A" w:rsidRDefault="00A64CB7" w:rsidP="003C3F25">
            <w:pPr>
              <w:jc w:val="both"/>
              <w:rPr>
                <w:sz w:val="16"/>
                <w:szCs w:val="16"/>
              </w:rPr>
            </w:pPr>
            <w:r w:rsidRPr="0019206A">
              <w:rPr>
                <w:sz w:val="16"/>
                <w:szCs w:val="16"/>
              </w:rPr>
              <w:t>68.098</w:t>
            </w:r>
          </w:p>
        </w:tc>
        <w:tc>
          <w:tcPr>
            <w:tcW w:w="0" w:type="auto"/>
            <w:vAlign w:val="center"/>
          </w:tcPr>
          <w:p w14:paraId="42A17A2D" w14:textId="5EBEFD79" w:rsidR="00726634" w:rsidRPr="0019206A" w:rsidRDefault="00485751" w:rsidP="003C3F25">
            <w:pPr>
              <w:jc w:val="both"/>
              <w:rPr>
                <w:sz w:val="16"/>
                <w:szCs w:val="16"/>
              </w:rPr>
            </w:pPr>
            <w:r w:rsidRPr="0019206A">
              <w:rPr>
                <w:sz w:val="16"/>
                <w:szCs w:val="16"/>
              </w:rPr>
              <w:t>.007</w:t>
            </w:r>
          </w:p>
        </w:tc>
        <w:tc>
          <w:tcPr>
            <w:tcW w:w="0" w:type="auto"/>
            <w:vAlign w:val="center"/>
          </w:tcPr>
          <w:p w14:paraId="47D8E265" w14:textId="22EF43E7" w:rsidR="00726634" w:rsidRPr="0019206A" w:rsidRDefault="00485751" w:rsidP="003C3F25">
            <w:pPr>
              <w:jc w:val="both"/>
              <w:rPr>
                <w:sz w:val="16"/>
                <w:szCs w:val="16"/>
              </w:rPr>
            </w:pPr>
            <w:r w:rsidRPr="0019206A">
              <w:rPr>
                <w:sz w:val="16"/>
                <w:szCs w:val="16"/>
              </w:rPr>
              <w:t>112.036</w:t>
            </w:r>
          </w:p>
        </w:tc>
      </w:tr>
      <w:tr w:rsidR="0019206A" w14:paraId="367F5149" w14:textId="77777777" w:rsidTr="00354040">
        <w:tc>
          <w:tcPr>
            <w:tcW w:w="0" w:type="auto"/>
          </w:tcPr>
          <w:p w14:paraId="413ED7EF" w14:textId="583A91F7" w:rsidR="00726634" w:rsidRPr="00726634" w:rsidRDefault="00726634" w:rsidP="003C3F25">
            <w:pPr>
              <w:jc w:val="both"/>
              <w:rPr>
                <w:b/>
                <w:bCs/>
              </w:rPr>
            </w:pPr>
            <w:r>
              <w:rPr>
                <w:b/>
                <w:bCs/>
              </w:rPr>
              <w:t>50000</w:t>
            </w:r>
          </w:p>
        </w:tc>
        <w:tc>
          <w:tcPr>
            <w:tcW w:w="0" w:type="auto"/>
            <w:vAlign w:val="center"/>
          </w:tcPr>
          <w:p w14:paraId="22EEB974" w14:textId="718A8598" w:rsidR="00726634" w:rsidRPr="0019206A" w:rsidRDefault="00BA5EDE" w:rsidP="003C3F25">
            <w:pPr>
              <w:jc w:val="both"/>
              <w:rPr>
                <w:sz w:val="16"/>
                <w:szCs w:val="16"/>
              </w:rPr>
            </w:pPr>
            <w:r w:rsidRPr="0019206A">
              <w:rPr>
                <w:sz w:val="16"/>
                <w:szCs w:val="16"/>
              </w:rPr>
              <w:t>35.690</w:t>
            </w:r>
          </w:p>
        </w:tc>
        <w:tc>
          <w:tcPr>
            <w:tcW w:w="0" w:type="auto"/>
            <w:vAlign w:val="center"/>
          </w:tcPr>
          <w:p w14:paraId="3B4D5183" w14:textId="4CAE5FEA" w:rsidR="00726634" w:rsidRPr="0019206A" w:rsidRDefault="00E40F85" w:rsidP="003C3F25">
            <w:pPr>
              <w:jc w:val="both"/>
              <w:rPr>
                <w:sz w:val="16"/>
                <w:szCs w:val="16"/>
              </w:rPr>
            </w:pPr>
            <w:r w:rsidRPr="0019206A">
              <w:rPr>
                <w:sz w:val="16"/>
                <w:szCs w:val="16"/>
              </w:rPr>
              <w:t>.0028</w:t>
            </w:r>
          </w:p>
        </w:tc>
        <w:tc>
          <w:tcPr>
            <w:tcW w:w="0" w:type="auto"/>
            <w:vAlign w:val="center"/>
          </w:tcPr>
          <w:p w14:paraId="203CD52D" w14:textId="678B32A7" w:rsidR="00726634" w:rsidRPr="0019206A" w:rsidRDefault="00E40F85" w:rsidP="003C3F25">
            <w:pPr>
              <w:jc w:val="both"/>
              <w:rPr>
                <w:sz w:val="16"/>
                <w:szCs w:val="16"/>
              </w:rPr>
            </w:pPr>
            <w:r w:rsidRPr="0019206A">
              <w:rPr>
                <w:sz w:val="16"/>
                <w:szCs w:val="16"/>
              </w:rPr>
              <w:t>85.177</w:t>
            </w:r>
          </w:p>
        </w:tc>
        <w:tc>
          <w:tcPr>
            <w:tcW w:w="0" w:type="auto"/>
            <w:vAlign w:val="center"/>
          </w:tcPr>
          <w:p w14:paraId="58CAD6DE" w14:textId="2D2298EF" w:rsidR="00726634" w:rsidRPr="0019206A" w:rsidRDefault="00AB580A" w:rsidP="003C3F25">
            <w:pPr>
              <w:jc w:val="both"/>
              <w:rPr>
                <w:sz w:val="16"/>
                <w:szCs w:val="16"/>
              </w:rPr>
            </w:pPr>
            <w:r w:rsidRPr="0019206A">
              <w:rPr>
                <w:sz w:val="16"/>
                <w:szCs w:val="16"/>
              </w:rPr>
              <w:t>103.787</w:t>
            </w:r>
          </w:p>
        </w:tc>
        <w:tc>
          <w:tcPr>
            <w:tcW w:w="0" w:type="auto"/>
            <w:vAlign w:val="center"/>
          </w:tcPr>
          <w:p w14:paraId="78A1F356" w14:textId="067DB106" w:rsidR="00726634" w:rsidRPr="0019206A" w:rsidRDefault="00AB580A" w:rsidP="003C3F25">
            <w:pPr>
              <w:jc w:val="both"/>
              <w:rPr>
                <w:sz w:val="16"/>
                <w:szCs w:val="16"/>
              </w:rPr>
            </w:pPr>
            <w:r w:rsidRPr="0019206A">
              <w:rPr>
                <w:sz w:val="16"/>
                <w:szCs w:val="16"/>
              </w:rPr>
              <w:t>.0076</w:t>
            </w:r>
          </w:p>
        </w:tc>
        <w:tc>
          <w:tcPr>
            <w:tcW w:w="0" w:type="auto"/>
            <w:vAlign w:val="center"/>
          </w:tcPr>
          <w:p w14:paraId="780131A2" w14:textId="6A97C7E3" w:rsidR="00726634" w:rsidRPr="0019206A" w:rsidRDefault="00476DF8" w:rsidP="003C3F25">
            <w:pPr>
              <w:jc w:val="both"/>
              <w:rPr>
                <w:sz w:val="16"/>
                <w:szCs w:val="16"/>
              </w:rPr>
            </w:pPr>
            <w:r w:rsidRPr="0019206A">
              <w:rPr>
                <w:sz w:val="16"/>
                <w:szCs w:val="16"/>
              </w:rPr>
              <w:t>176.507</w:t>
            </w:r>
          </w:p>
        </w:tc>
        <w:tc>
          <w:tcPr>
            <w:tcW w:w="0" w:type="auto"/>
            <w:vAlign w:val="center"/>
          </w:tcPr>
          <w:p w14:paraId="60DA1CBE" w14:textId="2B6C4DF2" w:rsidR="00726634" w:rsidRPr="0019206A" w:rsidRDefault="00A64CB7" w:rsidP="003C3F25">
            <w:pPr>
              <w:jc w:val="both"/>
              <w:rPr>
                <w:sz w:val="16"/>
                <w:szCs w:val="16"/>
              </w:rPr>
            </w:pPr>
            <w:r w:rsidRPr="0019206A">
              <w:rPr>
                <w:sz w:val="16"/>
                <w:szCs w:val="16"/>
              </w:rPr>
              <w:t>326.977</w:t>
            </w:r>
          </w:p>
        </w:tc>
        <w:tc>
          <w:tcPr>
            <w:tcW w:w="0" w:type="auto"/>
            <w:vAlign w:val="center"/>
          </w:tcPr>
          <w:p w14:paraId="2A8D9FD5" w14:textId="4594168B" w:rsidR="00726634" w:rsidRPr="0019206A" w:rsidRDefault="00485751" w:rsidP="003C3F25">
            <w:pPr>
              <w:jc w:val="both"/>
              <w:rPr>
                <w:sz w:val="16"/>
                <w:szCs w:val="16"/>
              </w:rPr>
            </w:pPr>
            <w:r w:rsidRPr="0019206A">
              <w:rPr>
                <w:sz w:val="16"/>
                <w:szCs w:val="16"/>
              </w:rPr>
              <w:t>.0164</w:t>
            </w:r>
          </w:p>
        </w:tc>
        <w:tc>
          <w:tcPr>
            <w:tcW w:w="0" w:type="auto"/>
            <w:vAlign w:val="center"/>
          </w:tcPr>
          <w:p w14:paraId="16397D0E" w14:textId="7FC9FD7A" w:rsidR="00726634" w:rsidRPr="0019206A" w:rsidRDefault="00485751" w:rsidP="003C3F25">
            <w:pPr>
              <w:jc w:val="both"/>
              <w:rPr>
                <w:sz w:val="16"/>
                <w:szCs w:val="16"/>
              </w:rPr>
            </w:pPr>
            <w:r w:rsidRPr="0019206A">
              <w:rPr>
                <w:sz w:val="16"/>
                <w:szCs w:val="16"/>
              </w:rPr>
              <w:t>518.691</w:t>
            </w:r>
          </w:p>
        </w:tc>
      </w:tr>
      <w:tr w:rsidR="0019206A" w14:paraId="2EEF08B5" w14:textId="77777777" w:rsidTr="00354040">
        <w:tc>
          <w:tcPr>
            <w:tcW w:w="0" w:type="auto"/>
          </w:tcPr>
          <w:p w14:paraId="4D5E3722" w14:textId="59FEA4CB" w:rsidR="00726634" w:rsidRPr="00726634" w:rsidRDefault="00726634" w:rsidP="003C3F25">
            <w:pPr>
              <w:jc w:val="both"/>
              <w:rPr>
                <w:b/>
                <w:bCs/>
              </w:rPr>
            </w:pPr>
            <w:r>
              <w:rPr>
                <w:b/>
                <w:bCs/>
              </w:rPr>
              <w:t>100000</w:t>
            </w:r>
          </w:p>
        </w:tc>
        <w:tc>
          <w:tcPr>
            <w:tcW w:w="0" w:type="auto"/>
            <w:vAlign w:val="center"/>
          </w:tcPr>
          <w:p w14:paraId="3275F67C" w14:textId="3CECD1F8" w:rsidR="00726634" w:rsidRPr="0019206A" w:rsidRDefault="00BA5EDE" w:rsidP="003C3F25">
            <w:pPr>
              <w:jc w:val="both"/>
              <w:rPr>
                <w:sz w:val="16"/>
                <w:szCs w:val="16"/>
              </w:rPr>
            </w:pPr>
            <w:r w:rsidRPr="0019206A">
              <w:rPr>
                <w:sz w:val="16"/>
                <w:szCs w:val="16"/>
              </w:rPr>
              <w:t>229.481</w:t>
            </w:r>
          </w:p>
        </w:tc>
        <w:tc>
          <w:tcPr>
            <w:tcW w:w="0" w:type="auto"/>
            <w:vAlign w:val="center"/>
          </w:tcPr>
          <w:p w14:paraId="727DB26F" w14:textId="6908793F" w:rsidR="00726634" w:rsidRPr="0019206A" w:rsidRDefault="00E40F85" w:rsidP="003C3F25">
            <w:pPr>
              <w:jc w:val="both"/>
              <w:rPr>
                <w:sz w:val="16"/>
                <w:szCs w:val="16"/>
              </w:rPr>
            </w:pPr>
            <w:r w:rsidRPr="0019206A">
              <w:rPr>
                <w:sz w:val="16"/>
                <w:szCs w:val="16"/>
              </w:rPr>
              <w:t>.0076</w:t>
            </w:r>
          </w:p>
        </w:tc>
        <w:tc>
          <w:tcPr>
            <w:tcW w:w="0" w:type="auto"/>
            <w:vAlign w:val="center"/>
          </w:tcPr>
          <w:p w14:paraId="5B333FCA" w14:textId="2E2EA84E" w:rsidR="00726634" w:rsidRPr="0019206A" w:rsidRDefault="00E40F85" w:rsidP="003C3F25">
            <w:pPr>
              <w:jc w:val="both"/>
              <w:rPr>
                <w:sz w:val="16"/>
                <w:szCs w:val="16"/>
              </w:rPr>
            </w:pPr>
            <w:r w:rsidRPr="0019206A">
              <w:rPr>
                <w:sz w:val="16"/>
                <w:szCs w:val="16"/>
              </w:rPr>
              <w:t>338.211</w:t>
            </w:r>
          </w:p>
        </w:tc>
        <w:tc>
          <w:tcPr>
            <w:tcW w:w="0" w:type="auto"/>
            <w:vAlign w:val="center"/>
          </w:tcPr>
          <w:p w14:paraId="5822FEC6" w14:textId="74FB4A3A" w:rsidR="00726634" w:rsidRPr="0019206A" w:rsidRDefault="00AB580A" w:rsidP="003C3F25">
            <w:pPr>
              <w:jc w:val="both"/>
              <w:rPr>
                <w:sz w:val="16"/>
                <w:szCs w:val="16"/>
              </w:rPr>
            </w:pPr>
            <w:r w:rsidRPr="0019206A">
              <w:rPr>
                <w:sz w:val="16"/>
                <w:szCs w:val="16"/>
              </w:rPr>
              <w:t>611.614</w:t>
            </w:r>
          </w:p>
        </w:tc>
        <w:tc>
          <w:tcPr>
            <w:tcW w:w="0" w:type="auto"/>
            <w:vAlign w:val="center"/>
          </w:tcPr>
          <w:p w14:paraId="5194DC54" w14:textId="5190B9A8" w:rsidR="00726634" w:rsidRPr="0019206A" w:rsidRDefault="00AB580A" w:rsidP="003C3F25">
            <w:pPr>
              <w:jc w:val="both"/>
              <w:rPr>
                <w:sz w:val="16"/>
                <w:szCs w:val="16"/>
              </w:rPr>
            </w:pPr>
            <w:r w:rsidRPr="0019206A">
              <w:rPr>
                <w:sz w:val="16"/>
                <w:szCs w:val="16"/>
              </w:rPr>
              <w:t>.019</w:t>
            </w:r>
          </w:p>
        </w:tc>
        <w:tc>
          <w:tcPr>
            <w:tcW w:w="0" w:type="auto"/>
            <w:vAlign w:val="center"/>
          </w:tcPr>
          <w:p w14:paraId="56D559A8" w14:textId="01F15617" w:rsidR="00726634" w:rsidRPr="0019206A" w:rsidRDefault="00476DF8" w:rsidP="003C3F25">
            <w:pPr>
              <w:jc w:val="both"/>
              <w:rPr>
                <w:sz w:val="16"/>
                <w:szCs w:val="16"/>
              </w:rPr>
            </w:pPr>
            <w:r w:rsidRPr="0019206A">
              <w:rPr>
                <w:sz w:val="16"/>
                <w:szCs w:val="16"/>
              </w:rPr>
              <w:t>942.226</w:t>
            </w:r>
          </w:p>
        </w:tc>
        <w:tc>
          <w:tcPr>
            <w:tcW w:w="0" w:type="auto"/>
            <w:vAlign w:val="center"/>
          </w:tcPr>
          <w:p w14:paraId="51DD6563" w14:textId="419CACEB" w:rsidR="00726634" w:rsidRPr="0019206A" w:rsidRDefault="00A64CB7" w:rsidP="003C3F25">
            <w:pPr>
              <w:jc w:val="both"/>
              <w:rPr>
                <w:sz w:val="16"/>
                <w:szCs w:val="16"/>
              </w:rPr>
            </w:pPr>
            <w:r w:rsidRPr="0019206A">
              <w:rPr>
                <w:sz w:val="16"/>
                <w:szCs w:val="16"/>
              </w:rPr>
              <w:t>1283.955</w:t>
            </w:r>
          </w:p>
        </w:tc>
        <w:tc>
          <w:tcPr>
            <w:tcW w:w="0" w:type="auto"/>
            <w:vAlign w:val="center"/>
          </w:tcPr>
          <w:p w14:paraId="35875B43" w14:textId="0B77ADD1" w:rsidR="00726634" w:rsidRPr="0019206A" w:rsidRDefault="00485751" w:rsidP="003C3F25">
            <w:pPr>
              <w:jc w:val="both"/>
              <w:rPr>
                <w:sz w:val="16"/>
                <w:szCs w:val="16"/>
              </w:rPr>
            </w:pPr>
            <w:r w:rsidRPr="0019206A">
              <w:rPr>
                <w:sz w:val="16"/>
                <w:szCs w:val="16"/>
              </w:rPr>
              <w:t>.0478</w:t>
            </w:r>
          </w:p>
        </w:tc>
        <w:tc>
          <w:tcPr>
            <w:tcW w:w="0" w:type="auto"/>
            <w:vAlign w:val="center"/>
          </w:tcPr>
          <w:p w14:paraId="24C4DA14" w14:textId="56C3DF36" w:rsidR="00726634" w:rsidRPr="0019206A" w:rsidRDefault="00485751" w:rsidP="003C3F25">
            <w:pPr>
              <w:jc w:val="both"/>
              <w:rPr>
                <w:sz w:val="16"/>
                <w:szCs w:val="16"/>
              </w:rPr>
            </w:pPr>
            <w:r w:rsidRPr="0019206A">
              <w:rPr>
                <w:sz w:val="16"/>
                <w:szCs w:val="16"/>
              </w:rPr>
              <w:t>1813.611</w:t>
            </w:r>
          </w:p>
        </w:tc>
      </w:tr>
      <w:tr w:rsidR="0019206A" w14:paraId="236E8508" w14:textId="77777777" w:rsidTr="00354040">
        <w:tc>
          <w:tcPr>
            <w:tcW w:w="0" w:type="auto"/>
          </w:tcPr>
          <w:p w14:paraId="232DE09F" w14:textId="1904E773" w:rsidR="00726634" w:rsidRPr="00726634" w:rsidRDefault="00726634" w:rsidP="003C3F25">
            <w:pPr>
              <w:jc w:val="both"/>
              <w:rPr>
                <w:b/>
                <w:bCs/>
              </w:rPr>
            </w:pPr>
            <w:r>
              <w:rPr>
                <w:b/>
                <w:bCs/>
              </w:rPr>
              <w:t>250000</w:t>
            </w:r>
          </w:p>
        </w:tc>
        <w:tc>
          <w:tcPr>
            <w:tcW w:w="0" w:type="auto"/>
            <w:vAlign w:val="center"/>
          </w:tcPr>
          <w:p w14:paraId="320EF793" w14:textId="33249EAB" w:rsidR="00726634" w:rsidRPr="0019206A" w:rsidRDefault="00BA5EDE" w:rsidP="003C3F25">
            <w:pPr>
              <w:jc w:val="both"/>
              <w:rPr>
                <w:sz w:val="16"/>
                <w:szCs w:val="16"/>
              </w:rPr>
            </w:pPr>
            <w:r w:rsidRPr="0019206A">
              <w:rPr>
                <w:sz w:val="16"/>
                <w:szCs w:val="16"/>
              </w:rPr>
              <w:t>1850.282</w:t>
            </w:r>
          </w:p>
        </w:tc>
        <w:tc>
          <w:tcPr>
            <w:tcW w:w="0" w:type="auto"/>
            <w:vAlign w:val="center"/>
          </w:tcPr>
          <w:p w14:paraId="033C84A5" w14:textId="0EFC2B90" w:rsidR="00726634" w:rsidRPr="0019206A" w:rsidRDefault="00E40F85" w:rsidP="003C3F25">
            <w:pPr>
              <w:jc w:val="both"/>
              <w:rPr>
                <w:sz w:val="16"/>
                <w:szCs w:val="16"/>
              </w:rPr>
            </w:pPr>
            <w:r w:rsidRPr="0019206A">
              <w:rPr>
                <w:sz w:val="16"/>
                <w:szCs w:val="16"/>
              </w:rPr>
              <w:t>.019</w:t>
            </w:r>
          </w:p>
        </w:tc>
        <w:tc>
          <w:tcPr>
            <w:tcW w:w="0" w:type="auto"/>
            <w:vAlign w:val="center"/>
          </w:tcPr>
          <w:p w14:paraId="43B950EF" w14:textId="742268D5" w:rsidR="00726634" w:rsidRPr="0019206A" w:rsidRDefault="00E40F85" w:rsidP="003C3F25">
            <w:pPr>
              <w:jc w:val="both"/>
              <w:rPr>
                <w:sz w:val="16"/>
                <w:szCs w:val="16"/>
              </w:rPr>
            </w:pPr>
            <w:r w:rsidRPr="0019206A">
              <w:rPr>
                <w:sz w:val="16"/>
                <w:szCs w:val="16"/>
              </w:rPr>
              <w:t>2274.159</w:t>
            </w:r>
          </w:p>
        </w:tc>
        <w:tc>
          <w:tcPr>
            <w:tcW w:w="0" w:type="auto"/>
            <w:vAlign w:val="center"/>
          </w:tcPr>
          <w:p w14:paraId="3762B3FF" w14:textId="7D6B08EF" w:rsidR="00726634" w:rsidRPr="0019206A" w:rsidRDefault="00AB580A" w:rsidP="003C3F25">
            <w:pPr>
              <w:jc w:val="both"/>
              <w:rPr>
                <w:sz w:val="16"/>
                <w:szCs w:val="16"/>
              </w:rPr>
            </w:pPr>
            <w:r w:rsidRPr="0019206A">
              <w:rPr>
                <w:sz w:val="16"/>
                <w:szCs w:val="16"/>
              </w:rPr>
              <w:t>3670.171</w:t>
            </w:r>
          </w:p>
        </w:tc>
        <w:tc>
          <w:tcPr>
            <w:tcW w:w="0" w:type="auto"/>
            <w:vAlign w:val="center"/>
          </w:tcPr>
          <w:p w14:paraId="60A01FF1" w14:textId="54FA2158" w:rsidR="00726634" w:rsidRPr="0019206A" w:rsidRDefault="00AB580A" w:rsidP="003C3F25">
            <w:pPr>
              <w:jc w:val="both"/>
              <w:rPr>
                <w:sz w:val="16"/>
                <w:szCs w:val="16"/>
              </w:rPr>
            </w:pPr>
            <w:r w:rsidRPr="0019206A">
              <w:rPr>
                <w:sz w:val="16"/>
                <w:szCs w:val="16"/>
              </w:rPr>
              <w:t>0.314</w:t>
            </w:r>
          </w:p>
        </w:tc>
        <w:tc>
          <w:tcPr>
            <w:tcW w:w="0" w:type="auto"/>
            <w:vAlign w:val="center"/>
          </w:tcPr>
          <w:p w14:paraId="79F64660" w14:textId="7E3ECC44" w:rsidR="00726634" w:rsidRPr="0019206A" w:rsidRDefault="00476DF8" w:rsidP="003C3F25">
            <w:pPr>
              <w:jc w:val="both"/>
              <w:rPr>
                <w:sz w:val="16"/>
                <w:szCs w:val="16"/>
              </w:rPr>
            </w:pPr>
            <w:r w:rsidRPr="0019206A">
              <w:rPr>
                <w:sz w:val="16"/>
                <w:szCs w:val="16"/>
              </w:rPr>
              <w:t>4449.691</w:t>
            </w:r>
          </w:p>
        </w:tc>
        <w:tc>
          <w:tcPr>
            <w:tcW w:w="0" w:type="auto"/>
            <w:vAlign w:val="center"/>
          </w:tcPr>
          <w:p w14:paraId="77F6CB4E" w14:textId="6AB9D679" w:rsidR="00726634" w:rsidRPr="0019206A" w:rsidRDefault="00A64CB7" w:rsidP="003C3F25">
            <w:pPr>
              <w:jc w:val="both"/>
              <w:rPr>
                <w:sz w:val="16"/>
                <w:szCs w:val="16"/>
              </w:rPr>
            </w:pPr>
            <w:r w:rsidRPr="0019206A">
              <w:rPr>
                <w:sz w:val="16"/>
                <w:szCs w:val="16"/>
              </w:rPr>
              <w:t>6727.927</w:t>
            </w:r>
          </w:p>
        </w:tc>
        <w:tc>
          <w:tcPr>
            <w:tcW w:w="0" w:type="auto"/>
            <w:vAlign w:val="center"/>
          </w:tcPr>
          <w:p w14:paraId="51E2680B" w14:textId="4080F157" w:rsidR="00726634" w:rsidRPr="0019206A" w:rsidRDefault="00485751" w:rsidP="003C3F25">
            <w:pPr>
              <w:jc w:val="both"/>
              <w:rPr>
                <w:sz w:val="16"/>
                <w:szCs w:val="16"/>
              </w:rPr>
            </w:pPr>
            <w:r w:rsidRPr="0019206A">
              <w:rPr>
                <w:sz w:val="16"/>
                <w:szCs w:val="16"/>
              </w:rPr>
              <w:t>.1047</w:t>
            </w:r>
          </w:p>
        </w:tc>
        <w:tc>
          <w:tcPr>
            <w:tcW w:w="0" w:type="auto"/>
            <w:vAlign w:val="center"/>
          </w:tcPr>
          <w:p w14:paraId="75BE5FCF" w14:textId="775E4EAB" w:rsidR="00726634" w:rsidRPr="0019206A" w:rsidRDefault="00485751" w:rsidP="003C3F25">
            <w:pPr>
              <w:jc w:val="both"/>
              <w:rPr>
                <w:sz w:val="16"/>
                <w:szCs w:val="16"/>
              </w:rPr>
            </w:pPr>
            <w:r w:rsidRPr="0019206A">
              <w:rPr>
                <w:sz w:val="16"/>
                <w:szCs w:val="16"/>
              </w:rPr>
              <w:t>7798.529</w:t>
            </w:r>
          </w:p>
        </w:tc>
      </w:tr>
      <w:tr w:rsidR="0019206A" w14:paraId="471FE5F9" w14:textId="77777777" w:rsidTr="00354040">
        <w:tc>
          <w:tcPr>
            <w:tcW w:w="0" w:type="auto"/>
          </w:tcPr>
          <w:p w14:paraId="61F24F0F" w14:textId="0310F63A" w:rsidR="00726634" w:rsidRPr="00726634" w:rsidRDefault="00726634" w:rsidP="003C3F25">
            <w:pPr>
              <w:jc w:val="both"/>
              <w:rPr>
                <w:b/>
                <w:bCs/>
              </w:rPr>
            </w:pPr>
            <w:r>
              <w:rPr>
                <w:b/>
                <w:bCs/>
              </w:rPr>
              <w:t>1000000</w:t>
            </w:r>
          </w:p>
        </w:tc>
        <w:tc>
          <w:tcPr>
            <w:tcW w:w="0" w:type="auto"/>
            <w:vAlign w:val="center"/>
          </w:tcPr>
          <w:p w14:paraId="27CFD369" w14:textId="00A4EE98" w:rsidR="00726634" w:rsidRPr="0019206A" w:rsidRDefault="00BA5EDE" w:rsidP="003C3F25">
            <w:pPr>
              <w:jc w:val="both"/>
              <w:rPr>
                <w:sz w:val="16"/>
                <w:szCs w:val="16"/>
              </w:rPr>
            </w:pPr>
            <w:r w:rsidRPr="0019206A">
              <w:rPr>
                <w:sz w:val="16"/>
                <w:szCs w:val="16"/>
              </w:rPr>
              <w:t>5184.312</w:t>
            </w:r>
          </w:p>
        </w:tc>
        <w:tc>
          <w:tcPr>
            <w:tcW w:w="0" w:type="auto"/>
            <w:vAlign w:val="center"/>
          </w:tcPr>
          <w:p w14:paraId="6AEE1844" w14:textId="09EFA6D8" w:rsidR="00726634" w:rsidRPr="0019206A" w:rsidRDefault="00E40F85" w:rsidP="003C3F25">
            <w:pPr>
              <w:jc w:val="both"/>
              <w:rPr>
                <w:sz w:val="16"/>
                <w:szCs w:val="16"/>
              </w:rPr>
            </w:pPr>
            <w:r w:rsidRPr="0019206A">
              <w:rPr>
                <w:sz w:val="16"/>
                <w:szCs w:val="16"/>
              </w:rPr>
              <w:t>.056</w:t>
            </w:r>
          </w:p>
        </w:tc>
        <w:tc>
          <w:tcPr>
            <w:tcW w:w="0" w:type="auto"/>
            <w:vAlign w:val="center"/>
          </w:tcPr>
          <w:p w14:paraId="4B25E097" w14:textId="3806B0FA" w:rsidR="00726634" w:rsidRPr="0019206A" w:rsidRDefault="00E40F85" w:rsidP="003C3F25">
            <w:pPr>
              <w:jc w:val="both"/>
              <w:rPr>
                <w:sz w:val="16"/>
                <w:szCs w:val="16"/>
              </w:rPr>
            </w:pPr>
            <w:r w:rsidRPr="0019206A">
              <w:rPr>
                <w:sz w:val="16"/>
                <w:szCs w:val="16"/>
              </w:rPr>
              <w:t>12234.977</w:t>
            </w:r>
          </w:p>
        </w:tc>
        <w:tc>
          <w:tcPr>
            <w:tcW w:w="0" w:type="auto"/>
            <w:vAlign w:val="center"/>
          </w:tcPr>
          <w:p w14:paraId="0725CC50" w14:textId="725901A3" w:rsidR="00726634" w:rsidRPr="0019206A" w:rsidRDefault="00AB580A" w:rsidP="003C3F25">
            <w:pPr>
              <w:jc w:val="both"/>
              <w:rPr>
                <w:sz w:val="16"/>
                <w:szCs w:val="16"/>
              </w:rPr>
            </w:pPr>
            <w:r w:rsidRPr="0019206A">
              <w:rPr>
                <w:sz w:val="16"/>
                <w:szCs w:val="16"/>
              </w:rPr>
              <w:t>20479.554</w:t>
            </w:r>
          </w:p>
        </w:tc>
        <w:tc>
          <w:tcPr>
            <w:tcW w:w="0" w:type="auto"/>
            <w:vAlign w:val="center"/>
          </w:tcPr>
          <w:p w14:paraId="501BC92A" w14:textId="0AA14F02" w:rsidR="00726634" w:rsidRPr="0019206A" w:rsidRDefault="00AB580A" w:rsidP="003C3F25">
            <w:pPr>
              <w:jc w:val="both"/>
              <w:rPr>
                <w:sz w:val="16"/>
                <w:szCs w:val="16"/>
              </w:rPr>
            </w:pPr>
            <w:r w:rsidRPr="0019206A">
              <w:rPr>
                <w:sz w:val="16"/>
                <w:szCs w:val="16"/>
              </w:rPr>
              <w:t>0.0619</w:t>
            </w:r>
          </w:p>
        </w:tc>
        <w:tc>
          <w:tcPr>
            <w:tcW w:w="0" w:type="auto"/>
            <w:vAlign w:val="center"/>
          </w:tcPr>
          <w:p w14:paraId="550141A0" w14:textId="5274BD93" w:rsidR="00726634" w:rsidRPr="0019206A" w:rsidRDefault="00476DF8" w:rsidP="003C3F25">
            <w:pPr>
              <w:jc w:val="both"/>
              <w:rPr>
                <w:sz w:val="16"/>
                <w:szCs w:val="16"/>
              </w:rPr>
            </w:pPr>
            <w:r w:rsidRPr="0019206A">
              <w:rPr>
                <w:sz w:val="16"/>
                <w:szCs w:val="16"/>
              </w:rPr>
              <w:t>22203.961</w:t>
            </w:r>
          </w:p>
        </w:tc>
        <w:tc>
          <w:tcPr>
            <w:tcW w:w="0" w:type="auto"/>
            <w:vAlign w:val="center"/>
          </w:tcPr>
          <w:p w14:paraId="2C3F6A26" w14:textId="5AF2365B" w:rsidR="00726634" w:rsidRPr="0019206A" w:rsidRDefault="00A64CB7" w:rsidP="003C3F25">
            <w:pPr>
              <w:jc w:val="both"/>
              <w:rPr>
                <w:sz w:val="16"/>
                <w:szCs w:val="16"/>
              </w:rPr>
            </w:pPr>
            <w:r w:rsidRPr="0019206A">
              <w:rPr>
                <w:sz w:val="16"/>
                <w:szCs w:val="16"/>
              </w:rPr>
              <w:t>35254.339</w:t>
            </w:r>
          </w:p>
        </w:tc>
        <w:tc>
          <w:tcPr>
            <w:tcW w:w="0" w:type="auto"/>
            <w:vAlign w:val="center"/>
          </w:tcPr>
          <w:p w14:paraId="17D7F12C" w14:textId="49F9905B" w:rsidR="00726634" w:rsidRPr="0019206A" w:rsidRDefault="00485751" w:rsidP="003C3F25">
            <w:pPr>
              <w:jc w:val="both"/>
              <w:rPr>
                <w:sz w:val="16"/>
                <w:szCs w:val="16"/>
              </w:rPr>
            </w:pPr>
            <w:r w:rsidRPr="0019206A">
              <w:rPr>
                <w:sz w:val="16"/>
                <w:szCs w:val="16"/>
              </w:rPr>
              <w:t>.2251</w:t>
            </w:r>
          </w:p>
        </w:tc>
        <w:tc>
          <w:tcPr>
            <w:tcW w:w="0" w:type="auto"/>
            <w:vAlign w:val="center"/>
          </w:tcPr>
          <w:p w14:paraId="524BF5C2" w14:textId="62C0F5A2" w:rsidR="00726634" w:rsidRPr="0019206A" w:rsidRDefault="00485751" w:rsidP="003C3F25">
            <w:pPr>
              <w:jc w:val="both"/>
              <w:rPr>
                <w:sz w:val="16"/>
                <w:szCs w:val="16"/>
              </w:rPr>
            </w:pPr>
            <w:r w:rsidRPr="0019206A">
              <w:rPr>
                <w:sz w:val="16"/>
                <w:szCs w:val="16"/>
              </w:rPr>
              <w:t>31584.0425</w:t>
            </w:r>
          </w:p>
        </w:tc>
      </w:tr>
      <w:tr w:rsidR="0019206A" w14:paraId="50A6DBDB" w14:textId="77777777" w:rsidTr="00354040">
        <w:tc>
          <w:tcPr>
            <w:tcW w:w="0" w:type="auto"/>
          </w:tcPr>
          <w:p w14:paraId="2DC65AC6" w14:textId="07204D6E" w:rsidR="00726634" w:rsidRPr="00726634" w:rsidRDefault="00726634" w:rsidP="003C3F25">
            <w:pPr>
              <w:jc w:val="both"/>
              <w:rPr>
                <w:b/>
                <w:bCs/>
              </w:rPr>
            </w:pPr>
            <w:r>
              <w:rPr>
                <w:b/>
                <w:bCs/>
              </w:rPr>
              <w:t>2500000</w:t>
            </w:r>
          </w:p>
        </w:tc>
        <w:tc>
          <w:tcPr>
            <w:tcW w:w="0" w:type="auto"/>
            <w:vAlign w:val="center"/>
          </w:tcPr>
          <w:p w14:paraId="2D952530" w14:textId="5261DDBD" w:rsidR="00726634" w:rsidRPr="0019206A" w:rsidRDefault="00BA5EDE" w:rsidP="003C3F25">
            <w:pPr>
              <w:jc w:val="both"/>
              <w:rPr>
                <w:sz w:val="16"/>
                <w:szCs w:val="16"/>
              </w:rPr>
            </w:pPr>
            <w:r w:rsidRPr="0019206A">
              <w:rPr>
                <w:sz w:val="16"/>
                <w:szCs w:val="16"/>
              </w:rPr>
              <w:t>-</w:t>
            </w:r>
          </w:p>
        </w:tc>
        <w:tc>
          <w:tcPr>
            <w:tcW w:w="0" w:type="auto"/>
            <w:vAlign w:val="center"/>
          </w:tcPr>
          <w:p w14:paraId="4DC0724F" w14:textId="0F846F0F" w:rsidR="00726634" w:rsidRPr="0019206A" w:rsidRDefault="00BA5EDE" w:rsidP="003C3F25">
            <w:pPr>
              <w:jc w:val="both"/>
              <w:rPr>
                <w:sz w:val="16"/>
                <w:szCs w:val="16"/>
              </w:rPr>
            </w:pPr>
            <w:r w:rsidRPr="0019206A">
              <w:rPr>
                <w:sz w:val="16"/>
                <w:szCs w:val="16"/>
              </w:rPr>
              <w:t>-</w:t>
            </w:r>
          </w:p>
        </w:tc>
        <w:tc>
          <w:tcPr>
            <w:tcW w:w="0" w:type="auto"/>
            <w:vAlign w:val="center"/>
          </w:tcPr>
          <w:p w14:paraId="6AEE32AA" w14:textId="66A557C1" w:rsidR="00726634" w:rsidRPr="0019206A" w:rsidRDefault="00BA5EDE" w:rsidP="003C3F25">
            <w:pPr>
              <w:jc w:val="both"/>
              <w:rPr>
                <w:sz w:val="16"/>
                <w:szCs w:val="16"/>
              </w:rPr>
            </w:pPr>
            <w:r w:rsidRPr="0019206A">
              <w:rPr>
                <w:sz w:val="16"/>
                <w:szCs w:val="16"/>
              </w:rPr>
              <w:t>-</w:t>
            </w:r>
          </w:p>
        </w:tc>
        <w:tc>
          <w:tcPr>
            <w:tcW w:w="0" w:type="auto"/>
            <w:vAlign w:val="center"/>
          </w:tcPr>
          <w:p w14:paraId="4F1A8829" w14:textId="702487FD" w:rsidR="00726634" w:rsidRPr="0019206A" w:rsidRDefault="00BA5EDE" w:rsidP="003C3F25">
            <w:pPr>
              <w:jc w:val="both"/>
              <w:rPr>
                <w:sz w:val="16"/>
                <w:szCs w:val="16"/>
              </w:rPr>
            </w:pPr>
            <w:r w:rsidRPr="0019206A">
              <w:rPr>
                <w:sz w:val="16"/>
                <w:szCs w:val="16"/>
              </w:rPr>
              <w:t>-</w:t>
            </w:r>
          </w:p>
        </w:tc>
        <w:tc>
          <w:tcPr>
            <w:tcW w:w="0" w:type="auto"/>
            <w:vAlign w:val="center"/>
          </w:tcPr>
          <w:p w14:paraId="47E67605" w14:textId="4481DEEF" w:rsidR="00726634" w:rsidRPr="0019206A" w:rsidRDefault="00BA5EDE" w:rsidP="003C3F25">
            <w:pPr>
              <w:jc w:val="both"/>
              <w:rPr>
                <w:sz w:val="16"/>
                <w:szCs w:val="16"/>
              </w:rPr>
            </w:pPr>
            <w:r w:rsidRPr="0019206A">
              <w:rPr>
                <w:sz w:val="16"/>
                <w:szCs w:val="16"/>
              </w:rPr>
              <w:t>-</w:t>
            </w:r>
          </w:p>
        </w:tc>
        <w:tc>
          <w:tcPr>
            <w:tcW w:w="0" w:type="auto"/>
            <w:vAlign w:val="center"/>
          </w:tcPr>
          <w:p w14:paraId="6F4A7195" w14:textId="45525190" w:rsidR="00726634" w:rsidRPr="0019206A" w:rsidRDefault="00BA5EDE" w:rsidP="003C3F25">
            <w:pPr>
              <w:jc w:val="both"/>
              <w:rPr>
                <w:sz w:val="16"/>
                <w:szCs w:val="16"/>
              </w:rPr>
            </w:pPr>
            <w:r w:rsidRPr="0019206A">
              <w:rPr>
                <w:sz w:val="16"/>
                <w:szCs w:val="16"/>
              </w:rPr>
              <w:t>-</w:t>
            </w:r>
          </w:p>
        </w:tc>
        <w:tc>
          <w:tcPr>
            <w:tcW w:w="0" w:type="auto"/>
            <w:vAlign w:val="center"/>
          </w:tcPr>
          <w:p w14:paraId="15F4642E" w14:textId="020FD9E2" w:rsidR="00726634" w:rsidRPr="0019206A" w:rsidRDefault="00BA5EDE" w:rsidP="003C3F25">
            <w:pPr>
              <w:jc w:val="both"/>
              <w:rPr>
                <w:sz w:val="16"/>
                <w:szCs w:val="16"/>
              </w:rPr>
            </w:pPr>
            <w:r w:rsidRPr="0019206A">
              <w:rPr>
                <w:sz w:val="16"/>
                <w:szCs w:val="16"/>
              </w:rPr>
              <w:t>-</w:t>
            </w:r>
          </w:p>
        </w:tc>
        <w:tc>
          <w:tcPr>
            <w:tcW w:w="0" w:type="auto"/>
            <w:vAlign w:val="center"/>
          </w:tcPr>
          <w:p w14:paraId="5BB406B6" w14:textId="35265B0A" w:rsidR="00726634" w:rsidRPr="0019206A" w:rsidRDefault="00BA5EDE" w:rsidP="003C3F25">
            <w:pPr>
              <w:jc w:val="both"/>
              <w:rPr>
                <w:sz w:val="16"/>
                <w:szCs w:val="16"/>
              </w:rPr>
            </w:pPr>
            <w:r w:rsidRPr="0019206A">
              <w:rPr>
                <w:sz w:val="16"/>
                <w:szCs w:val="16"/>
              </w:rPr>
              <w:t>-</w:t>
            </w:r>
          </w:p>
        </w:tc>
        <w:tc>
          <w:tcPr>
            <w:tcW w:w="0" w:type="auto"/>
            <w:vAlign w:val="center"/>
          </w:tcPr>
          <w:p w14:paraId="24725154" w14:textId="1B7F615C" w:rsidR="00726634" w:rsidRPr="0019206A" w:rsidRDefault="00BA5EDE" w:rsidP="003C3F25">
            <w:pPr>
              <w:jc w:val="both"/>
              <w:rPr>
                <w:sz w:val="16"/>
                <w:szCs w:val="16"/>
              </w:rPr>
            </w:pPr>
            <w:r w:rsidRPr="0019206A">
              <w:rPr>
                <w:sz w:val="16"/>
                <w:szCs w:val="16"/>
              </w:rPr>
              <w:t>-</w:t>
            </w:r>
          </w:p>
        </w:tc>
      </w:tr>
    </w:tbl>
    <w:p w14:paraId="17F0021C" w14:textId="67235EF5" w:rsidR="00905E16" w:rsidRDefault="00905E16" w:rsidP="003C3F25">
      <w:pPr>
        <w:jc w:val="both"/>
        <w:rPr>
          <w:i/>
          <w:iCs/>
        </w:rPr>
      </w:pPr>
      <w:r>
        <w:rPr>
          <w:i/>
          <w:iCs/>
        </w:rPr>
        <w:t>Table 1: For Naïve Insertion Sort</w:t>
      </w:r>
    </w:p>
    <w:tbl>
      <w:tblPr>
        <w:tblStyle w:val="TableGrid"/>
        <w:tblW w:w="0" w:type="auto"/>
        <w:tblLook w:val="04A0" w:firstRow="1" w:lastRow="0" w:firstColumn="1" w:lastColumn="0" w:noHBand="0" w:noVBand="1"/>
      </w:tblPr>
      <w:tblGrid>
        <w:gridCol w:w="998"/>
        <w:gridCol w:w="1009"/>
        <w:gridCol w:w="846"/>
        <w:gridCol w:w="931"/>
        <w:gridCol w:w="1008"/>
        <w:gridCol w:w="845"/>
        <w:gridCol w:w="930"/>
        <w:gridCol w:w="1008"/>
        <w:gridCol w:w="845"/>
        <w:gridCol w:w="930"/>
      </w:tblGrid>
      <w:tr w:rsidR="00C71774" w14:paraId="04FB7556" w14:textId="77777777" w:rsidTr="004C5C69">
        <w:tc>
          <w:tcPr>
            <w:tcW w:w="0" w:type="auto"/>
          </w:tcPr>
          <w:p w14:paraId="3F3D3176" w14:textId="77777777" w:rsidR="00030F9F" w:rsidRPr="00726634" w:rsidRDefault="00030F9F" w:rsidP="003C3F25">
            <w:pPr>
              <w:jc w:val="both"/>
              <w:rPr>
                <w:b/>
                <w:bCs/>
              </w:rPr>
            </w:pPr>
          </w:p>
        </w:tc>
        <w:tc>
          <w:tcPr>
            <w:tcW w:w="0" w:type="auto"/>
            <w:gridSpan w:val="3"/>
          </w:tcPr>
          <w:p w14:paraId="299F3FFB" w14:textId="77777777" w:rsidR="00030F9F" w:rsidRPr="00726634" w:rsidRDefault="00030F9F" w:rsidP="003C3F25">
            <w:pPr>
              <w:jc w:val="both"/>
              <w:rPr>
                <w:b/>
                <w:bCs/>
              </w:rPr>
            </w:pPr>
            <w:r>
              <w:rPr>
                <w:b/>
                <w:bCs/>
              </w:rPr>
              <w:t>n=10</w:t>
            </w:r>
          </w:p>
        </w:tc>
        <w:tc>
          <w:tcPr>
            <w:tcW w:w="0" w:type="auto"/>
            <w:gridSpan w:val="3"/>
          </w:tcPr>
          <w:p w14:paraId="5D6637EE" w14:textId="77777777" w:rsidR="00030F9F" w:rsidRPr="00726634" w:rsidRDefault="00030F9F" w:rsidP="003C3F25">
            <w:pPr>
              <w:jc w:val="both"/>
              <w:rPr>
                <w:b/>
                <w:bCs/>
              </w:rPr>
            </w:pPr>
            <w:r>
              <w:rPr>
                <w:b/>
                <w:bCs/>
              </w:rPr>
              <w:t>n=25</w:t>
            </w:r>
          </w:p>
        </w:tc>
        <w:tc>
          <w:tcPr>
            <w:tcW w:w="0" w:type="auto"/>
            <w:gridSpan w:val="3"/>
          </w:tcPr>
          <w:p w14:paraId="357C84B2" w14:textId="77777777" w:rsidR="00030F9F" w:rsidRPr="00726634" w:rsidRDefault="00030F9F" w:rsidP="003C3F25">
            <w:pPr>
              <w:jc w:val="both"/>
              <w:rPr>
                <w:b/>
                <w:bCs/>
              </w:rPr>
            </w:pPr>
            <w:r>
              <w:rPr>
                <w:b/>
                <w:bCs/>
              </w:rPr>
              <w:t>n=50</w:t>
            </w:r>
          </w:p>
        </w:tc>
      </w:tr>
      <w:tr w:rsidR="009A3856" w14:paraId="363CE01B" w14:textId="77777777" w:rsidTr="004C5C69">
        <w:tc>
          <w:tcPr>
            <w:tcW w:w="0" w:type="auto"/>
          </w:tcPr>
          <w:p w14:paraId="3DD12176" w14:textId="77777777" w:rsidR="00030F9F" w:rsidRPr="00726634" w:rsidRDefault="00030F9F" w:rsidP="003C3F25">
            <w:pPr>
              <w:jc w:val="both"/>
              <w:rPr>
                <w:b/>
                <w:bCs/>
              </w:rPr>
            </w:pPr>
            <w:r>
              <w:rPr>
                <w:b/>
                <w:bCs/>
              </w:rPr>
              <w:t>M</w:t>
            </w:r>
          </w:p>
        </w:tc>
        <w:tc>
          <w:tcPr>
            <w:tcW w:w="0" w:type="auto"/>
          </w:tcPr>
          <w:p w14:paraId="1AFD6EB5" w14:textId="77777777" w:rsidR="00030F9F" w:rsidRPr="0023213A" w:rsidRDefault="00030F9F" w:rsidP="003C3F25">
            <w:pPr>
              <w:jc w:val="both"/>
              <w:rPr>
                <w:b/>
                <w:bCs/>
              </w:rPr>
            </w:pPr>
            <w:r>
              <w:rPr>
                <w:b/>
                <w:bCs/>
              </w:rPr>
              <w:t>Random Vector</w:t>
            </w:r>
          </w:p>
        </w:tc>
        <w:tc>
          <w:tcPr>
            <w:tcW w:w="0" w:type="auto"/>
          </w:tcPr>
          <w:p w14:paraId="078CCA22" w14:textId="77777777" w:rsidR="00030F9F" w:rsidRPr="0023213A" w:rsidRDefault="00030F9F" w:rsidP="003C3F25">
            <w:pPr>
              <w:jc w:val="both"/>
              <w:rPr>
                <w:b/>
                <w:bCs/>
              </w:rPr>
            </w:pPr>
            <w:r>
              <w:rPr>
                <w:b/>
                <w:bCs/>
              </w:rPr>
              <w:t>Sorted Vector</w:t>
            </w:r>
          </w:p>
        </w:tc>
        <w:tc>
          <w:tcPr>
            <w:tcW w:w="0" w:type="auto"/>
          </w:tcPr>
          <w:p w14:paraId="3F332C8E" w14:textId="77777777" w:rsidR="00030F9F" w:rsidRPr="0023213A" w:rsidRDefault="00030F9F" w:rsidP="003C3F25">
            <w:pPr>
              <w:jc w:val="both"/>
              <w:rPr>
                <w:b/>
                <w:bCs/>
              </w:rPr>
            </w:pPr>
            <w:r>
              <w:rPr>
                <w:b/>
                <w:bCs/>
              </w:rPr>
              <w:t>Inverse Sorted Vector</w:t>
            </w:r>
          </w:p>
        </w:tc>
        <w:tc>
          <w:tcPr>
            <w:tcW w:w="0" w:type="auto"/>
          </w:tcPr>
          <w:p w14:paraId="294111E3" w14:textId="77777777" w:rsidR="00030F9F" w:rsidRPr="0023213A" w:rsidRDefault="00030F9F" w:rsidP="003C3F25">
            <w:pPr>
              <w:jc w:val="both"/>
              <w:rPr>
                <w:b/>
                <w:bCs/>
              </w:rPr>
            </w:pPr>
            <w:r>
              <w:rPr>
                <w:b/>
                <w:bCs/>
              </w:rPr>
              <w:t>Random Vector</w:t>
            </w:r>
          </w:p>
        </w:tc>
        <w:tc>
          <w:tcPr>
            <w:tcW w:w="0" w:type="auto"/>
          </w:tcPr>
          <w:p w14:paraId="40580430" w14:textId="77777777" w:rsidR="00030F9F" w:rsidRPr="0023213A" w:rsidRDefault="00030F9F" w:rsidP="003C3F25">
            <w:pPr>
              <w:jc w:val="both"/>
              <w:rPr>
                <w:b/>
                <w:bCs/>
              </w:rPr>
            </w:pPr>
            <w:r>
              <w:rPr>
                <w:b/>
                <w:bCs/>
              </w:rPr>
              <w:t>Sorted Vector</w:t>
            </w:r>
          </w:p>
        </w:tc>
        <w:tc>
          <w:tcPr>
            <w:tcW w:w="0" w:type="auto"/>
          </w:tcPr>
          <w:p w14:paraId="0BA56D4C" w14:textId="77777777" w:rsidR="00030F9F" w:rsidRPr="0023213A" w:rsidRDefault="00030F9F" w:rsidP="003C3F25">
            <w:pPr>
              <w:jc w:val="both"/>
              <w:rPr>
                <w:b/>
                <w:bCs/>
              </w:rPr>
            </w:pPr>
            <w:r>
              <w:rPr>
                <w:b/>
                <w:bCs/>
              </w:rPr>
              <w:t>Inverse Sorted Vector</w:t>
            </w:r>
          </w:p>
        </w:tc>
        <w:tc>
          <w:tcPr>
            <w:tcW w:w="0" w:type="auto"/>
          </w:tcPr>
          <w:p w14:paraId="645EB780" w14:textId="77777777" w:rsidR="00030F9F" w:rsidRPr="0023213A" w:rsidRDefault="00030F9F" w:rsidP="003C3F25">
            <w:pPr>
              <w:jc w:val="both"/>
              <w:rPr>
                <w:b/>
                <w:bCs/>
              </w:rPr>
            </w:pPr>
            <w:r>
              <w:rPr>
                <w:b/>
                <w:bCs/>
              </w:rPr>
              <w:t>Random Vector</w:t>
            </w:r>
          </w:p>
        </w:tc>
        <w:tc>
          <w:tcPr>
            <w:tcW w:w="0" w:type="auto"/>
          </w:tcPr>
          <w:p w14:paraId="20B2A0DD" w14:textId="77777777" w:rsidR="00030F9F" w:rsidRPr="0023213A" w:rsidRDefault="00030F9F" w:rsidP="003C3F25">
            <w:pPr>
              <w:jc w:val="both"/>
              <w:rPr>
                <w:b/>
                <w:bCs/>
              </w:rPr>
            </w:pPr>
            <w:r>
              <w:rPr>
                <w:b/>
                <w:bCs/>
              </w:rPr>
              <w:t>Sorted Vector</w:t>
            </w:r>
          </w:p>
        </w:tc>
        <w:tc>
          <w:tcPr>
            <w:tcW w:w="0" w:type="auto"/>
          </w:tcPr>
          <w:p w14:paraId="7FD1FF52" w14:textId="77777777" w:rsidR="00030F9F" w:rsidRPr="0023213A" w:rsidRDefault="00030F9F" w:rsidP="003C3F25">
            <w:pPr>
              <w:jc w:val="both"/>
              <w:rPr>
                <w:b/>
                <w:bCs/>
              </w:rPr>
            </w:pPr>
            <w:r>
              <w:rPr>
                <w:b/>
                <w:bCs/>
              </w:rPr>
              <w:t>Inverse Sorted Vector</w:t>
            </w:r>
          </w:p>
        </w:tc>
      </w:tr>
      <w:tr w:rsidR="009A3856" w14:paraId="4C01C47F" w14:textId="77777777" w:rsidTr="00C71774">
        <w:tc>
          <w:tcPr>
            <w:tcW w:w="0" w:type="auto"/>
          </w:tcPr>
          <w:p w14:paraId="586E3443" w14:textId="77777777" w:rsidR="00030F9F" w:rsidRPr="00726634" w:rsidRDefault="00030F9F" w:rsidP="003C3F25">
            <w:pPr>
              <w:jc w:val="both"/>
              <w:rPr>
                <w:b/>
                <w:bCs/>
              </w:rPr>
            </w:pPr>
            <w:r>
              <w:rPr>
                <w:b/>
                <w:bCs/>
              </w:rPr>
              <w:t>10000</w:t>
            </w:r>
          </w:p>
        </w:tc>
        <w:tc>
          <w:tcPr>
            <w:tcW w:w="0" w:type="auto"/>
            <w:vAlign w:val="center"/>
          </w:tcPr>
          <w:p w14:paraId="16D7E0FC" w14:textId="795A1F0F" w:rsidR="00030F9F" w:rsidRPr="00C71774" w:rsidRDefault="00540317" w:rsidP="003C3F25">
            <w:pPr>
              <w:jc w:val="both"/>
              <w:rPr>
                <w:sz w:val="16"/>
                <w:szCs w:val="16"/>
              </w:rPr>
            </w:pPr>
            <w:r w:rsidRPr="00C71774">
              <w:rPr>
                <w:sz w:val="16"/>
                <w:szCs w:val="16"/>
              </w:rPr>
              <w:t>.0808</w:t>
            </w:r>
          </w:p>
        </w:tc>
        <w:tc>
          <w:tcPr>
            <w:tcW w:w="0" w:type="auto"/>
            <w:vAlign w:val="center"/>
          </w:tcPr>
          <w:p w14:paraId="72DED393" w14:textId="68B84B06" w:rsidR="00BE025D" w:rsidRPr="00C71774" w:rsidRDefault="00BE025D" w:rsidP="003C3F25">
            <w:pPr>
              <w:jc w:val="both"/>
              <w:rPr>
                <w:sz w:val="16"/>
                <w:szCs w:val="16"/>
              </w:rPr>
            </w:pPr>
            <w:r w:rsidRPr="00C71774">
              <w:rPr>
                <w:sz w:val="16"/>
                <w:szCs w:val="16"/>
              </w:rPr>
              <w:t>.0002</w:t>
            </w:r>
          </w:p>
        </w:tc>
        <w:tc>
          <w:tcPr>
            <w:tcW w:w="0" w:type="auto"/>
            <w:vAlign w:val="center"/>
          </w:tcPr>
          <w:p w14:paraId="696798CC" w14:textId="014342C0" w:rsidR="00030F9F" w:rsidRPr="00C71774" w:rsidRDefault="001F3D8E" w:rsidP="003C3F25">
            <w:pPr>
              <w:jc w:val="both"/>
              <w:rPr>
                <w:sz w:val="16"/>
                <w:szCs w:val="16"/>
              </w:rPr>
            </w:pPr>
            <w:r w:rsidRPr="00C71774">
              <w:rPr>
                <w:sz w:val="16"/>
                <w:szCs w:val="16"/>
              </w:rPr>
              <w:t>.1164</w:t>
            </w:r>
          </w:p>
        </w:tc>
        <w:tc>
          <w:tcPr>
            <w:tcW w:w="0" w:type="auto"/>
            <w:vAlign w:val="center"/>
          </w:tcPr>
          <w:p w14:paraId="465DC79D" w14:textId="0507ECCD" w:rsidR="00030F9F" w:rsidRPr="00C71774" w:rsidRDefault="00AD1FD5" w:rsidP="003C3F25">
            <w:pPr>
              <w:jc w:val="both"/>
              <w:rPr>
                <w:sz w:val="16"/>
                <w:szCs w:val="16"/>
              </w:rPr>
            </w:pPr>
            <w:r w:rsidRPr="00C71774">
              <w:rPr>
                <w:sz w:val="16"/>
                <w:szCs w:val="16"/>
              </w:rPr>
              <w:t>.0896</w:t>
            </w:r>
          </w:p>
        </w:tc>
        <w:tc>
          <w:tcPr>
            <w:tcW w:w="0" w:type="auto"/>
            <w:vAlign w:val="center"/>
          </w:tcPr>
          <w:p w14:paraId="16BFB565" w14:textId="3D0638BB" w:rsidR="00030F9F" w:rsidRPr="00C71774" w:rsidRDefault="000F5162" w:rsidP="003C3F25">
            <w:pPr>
              <w:jc w:val="both"/>
              <w:rPr>
                <w:sz w:val="16"/>
                <w:szCs w:val="16"/>
              </w:rPr>
            </w:pPr>
            <w:r w:rsidRPr="00C71774">
              <w:rPr>
                <w:sz w:val="16"/>
                <w:szCs w:val="16"/>
              </w:rPr>
              <w:t>.001</w:t>
            </w:r>
          </w:p>
        </w:tc>
        <w:tc>
          <w:tcPr>
            <w:tcW w:w="0" w:type="auto"/>
            <w:vAlign w:val="center"/>
          </w:tcPr>
          <w:p w14:paraId="539E919F" w14:textId="55724065" w:rsidR="00030F9F" w:rsidRPr="00C71774" w:rsidRDefault="009A3856" w:rsidP="003C3F25">
            <w:pPr>
              <w:jc w:val="both"/>
              <w:rPr>
                <w:sz w:val="16"/>
                <w:szCs w:val="16"/>
              </w:rPr>
            </w:pPr>
            <w:r w:rsidRPr="00C71774">
              <w:rPr>
                <w:sz w:val="16"/>
                <w:szCs w:val="16"/>
              </w:rPr>
              <w:t>.1662</w:t>
            </w:r>
          </w:p>
        </w:tc>
        <w:tc>
          <w:tcPr>
            <w:tcW w:w="0" w:type="auto"/>
            <w:vAlign w:val="center"/>
          </w:tcPr>
          <w:p w14:paraId="054567DE" w14:textId="4183EC51" w:rsidR="00030F9F" w:rsidRPr="00C71774" w:rsidRDefault="00E37A4F" w:rsidP="003C3F25">
            <w:pPr>
              <w:jc w:val="both"/>
              <w:rPr>
                <w:sz w:val="16"/>
                <w:szCs w:val="16"/>
              </w:rPr>
            </w:pPr>
            <w:r w:rsidRPr="00C71774">
              <w:rPr>
                <w:sz w:val="16"/>
                <w:szCs w:val="16"/>
              </w:rPr>
              <w:t>.0872</w:t>
            </w:r>
          </w:p>
        </w:tc>
        <w:tc>
          <w:tcPr>
            <w:tcW w:w="0" w:type="auto"/>
            <w:vAlign w:val="center"/>
          </w:tcPr>
          <w:p w14:paraId="52AE60BA" w14:textId="1DB8D758" w:rsidR="00030F9F" w:rsidRPr="00C71774" w:rsidRDefault="00CE30D2" w:rsidP="003C3F25">
            <w:pPr>
              <w:jc w:val="both"/>
              <w:rPr>
                <w:sz w:val="16"/>
                <w:szCs w:val="16"/>
              </w:rPr>
            </w:pPr>
            <w:r w:rsidRPr="00C71774">
              <w:rPr>
                <w:sz w:val="16"/>
                <w:szCs w:val="16"/>
              </w:rPr>
              <w:t>.0018</w:t>
            </w:r>
          </w:p>
        </w:tc>
        <w:tc>
          <w:tcPr>
            <w:tcW w:w="0" w:type="auto"/>
            <w:vAlign w:val="center"/>
          </w:tcPr>
          <w:p w14:paraId="06C19870" w14:textId="2B84DCCB" w:rsidR="00030F9F" w:rsidRPr="00C71774" w:rsidRDefault="0058580B" w:rsidP="003C3F25">
            <w:pPr>
              <w:jc w:val="both"/>
              <w:rPr>
                <w:sz w:val="16"/>
                <w:szCs w:val="16"/>
              </w:rPr>
            </w:pPr>
            <w:r w:rsidRPr="00C71774">
              <w:rPr>
                <w:sz w:val="16"/>
                <w:szCs w:val="16"/>
              </w:rPr>
              <w:t>.1658</w:t>
            </w:r>
          </w:p>
        </w:tc>
      </w:tr>
      <w:tr w:rsidR="009A3856" w14:paraId="25416091" w14:textId="77777777" w:rsidTr="00C71774">
        <w:tc>
          <w:tcPr>
            <w:tcW w:w="0" w:type="auto"/>
          </w:tcPr>
          <w:p w14:paraId="7ADC24BC" w14:textId="77777777" w:rsidR="00030F9F" w:rsidRPr="00726634" w:rsidRDefault="00030F9F" w:rsidP="003C3F25">
            <w:pPr>
              <w:jc w:val="both"/>
              <w:rPr>
                <w:b/>
                <w:bCs/>
              </w:rPr>
            </w:pPr>
            <w:r>
              <w:rPr>
                <w:b/>
                <w:bCs/>
              </w:rPr>
              <w:t>25000</w:t>
            </w:r>
          </w:p>
        </w:tc>
        <w:tc>
          <w:tcPr>
            <w:tcW w:w="0" w:type="auto"/>
            <w:vAlign w:val="center"/>
          </w:tcPr>
          <w:p w14:paraId="6A7A3003" w14:textId="2230C90E" w:rsidR="00030F9F" w:rsidRPr="00C71774" w:rsidRDefault="00540317" w:rsidP="003C3F25">
            <w:pPr>
              <w:jc w:val="both"/>
              <w:rPr>
                <w:sz w:val="16"/>
                <w:szCs w:val="16"/>
              </w:rPr>
            </w:pPr>
            <w:r w:rsidRPr="00C71774">
              <w:rPr>
                <w:sz w:val="16"/>
                <w:szCs w:val="16"/>
              </w:rPr>
              <w:t>.5122</w:t>
            </w:r>
          </w:p>
        </w:tc>
        <w:tc>
          <w:tcPr>
            <w:tcW w:w="0" w:type="auto"/>
            <w:vAlign w:val="center"/>
          </w:tcPr>
          <w:p w14:paraId="6C90DCB2" w14:textId="0283F807" w:rsidR="00030F9F" w:rsidRPr="00C71774" w:rsidRDefault="00BE025D" w:rsidP="003C3F25">
            <w:pPr>
              <w:jc w:val="both"/>
              <w:rPr>
                <w:sz w:val="16"/>
                <w:szCs w:val="16"/>
              </w:rPr>
            </w:pPr>
            <w:r w:rsidRPr="00C71774">
              <w:rPr>
                <w:sz w:val="16"/>
                <w:szCs w:val="16"/>
              </w:rPr>
              <w:t>.0008</w:t>
            </w:r>
          </w:p>
        </w:tc>
        <w:tc>
          <w:tcPr>
            <w:tcW w:w="0" w:type="auto"/>
            <w:vAlign w:val="center"/>
          </w:tcPr>
          <w:p w14:paraId="0C6F914D" w14:textId="075E449F" w:rsidR="00030F9F" w:rsidRPr="00C71774" w:rsidRDefault="001F3D8E" w:rsidP="003C3F25">
            <w:pPr>
              <w:jc w:val="both"/>
              <w:rPr>
                <w:sz w:val="16"/>
                <w:szCs w:val="16"/>
              </w:rPr>
            </w:pPr>
            <w:r w:rsidRPr="00C71774">
              <w:rPr>
                <w:sz w:val="16"/>
                <w:szCs w:val="16"/>
              </w:rPr>
              <w:t>.988</w:t>
            </w:r>
          </w:p>
        </w:tc>
        <w:tc>
          <w:tcPr>
            <w:tcW w:w="0" w:type="auto"/>
            <w:vAlign w:val="center"/>
          </w:tcPr>
          <w:p w14:paraId="2F25FB89" w14:textId="73ED5BD5" w:rsidR="00030F9F" w:rsidRPr="00C71774" w:rsidRDefault="00AD1FD5" w:rsidP="003C3F25">
            <w:pPr>
              <w:jc w:val="both"/>
              <w:rPr>
                <w:sz w:val="16"/>
                <w:szCs w:val="16"/>
              </w:rPr>
            </w:pPr>
            <w:r w:rsidRPr="00C71774">
              <w:rPr>
                <w:sz w:val="16"/>
                <w:szCs w:val="16"/>
              </w:rPr>
              <w:t>.5198</w:t>
            </w:r>
          </w:p>
        </w:tc>
        <w:tc>
          <w:tcPr>
            <w:tcW w:w="0" w:type="auto"/>
            <w:vAlign w:val="center"/>
          </w:tcPr>
          <w:p w14:paraId="5F2F71F6" w14:textId="0A71F208" w:rsidR="00030F9F" w:rsidRPr="00C71774" w:rsidRDefault="000F5162" w:rsidP="003C3F25">
            <w:pPr>
              <w:jc w:val="both"/>
              <w:rPr>
                <w:sz w:val="16"/>
                <w:szCs w:val="16"/>
              </w:rPr>
            </w:pPr>
            <w:r w:rsidRPr="00C71774">
              <w:rPr>
                <w:sz w:val="16"/>
                <w:szCs w:val="16"/>
              </w:rPr>
              <w:t>.0018</w:t>
            </w:r>
          </w:p>
        </w:tc>
        <w:tc>
          <w:tcPr>
            <w:tcW w:w="0" w:type="auto"/>
            <w:vAlign w:val="center"/>
          </w:tcPr>
          <w:p w14:paraId="3A33D73D" w14:textId="149FC3FB" w:rsidR="00030F9F" w:rsidRPr="00C71774" w:rsidRDefault="009A3856" w:rsidP="003C3F25">
            <w:pPr>
              <w:jc w:val="both"/>
              <w:rPr>
                <w:sz w:val="16"/>
                <w:szCs w:val="16"/>
              </w:rPr>
            </w:pPr>
            <w:r w:rsidRPr="00C71774">
              <w:rPr>
                <w:sz w:val="16"/>
                <w:szCs w:val="16"/>
              </w:rPr>
              <w:t>.9862</w:t>
            </w:r>
          </w:p>
        </w:tc>
        <w:tc>
          <w:tcPr>
            <w:tcW w:w="0" w:type="auto"/>
            <w:vAlign w:val="center"/>
          </w:tcPr>
          <w:p w14:paraId="71D51613" w14:textId="49E47CBF" w:rsidR="00030F9F" w:rsidRPr="00C71774" w:rsidRDefault="00E37A4F" w:rsidP="003C3F25">
            <w:pPr>
              <w:jc w:val="both"/>
              <w:rPr>
                <w:sz w:val="16"/>
                <w:szCs w:val="16"/>
              </w:rPr>
            </w:pPr>
            <w:r w:rsidRPr="00C71774">
              <w:rPr>
                <w:sz w:val="16"/>
                <w:szCs w:val="16"/>
              </w:rPr>
              <w:t>.4936</w:t>
            </w:r>
          </w:p>
        </w:tc>
        <w:tc>
          <w:tcPr>
            <w:tcW w:w="0" w:type="auto"/>
            <w:vAlign w:val="center"/>
          </w:tcPr>
          <w:p w14:paraId="16BCCBB8" w14:textId="462C40A8" w:rsidR="00030F9F" w:rsidRPr="00C71774" w:rsidRDefault="00CE30D2" w:rsidP="003C3F25">
            <w:pPr>
              <w:jc w:val="both"/>
              <w:rPr>
                <w:sz w:val="16"/>
                <w:szCs w:val="16"/>
              </w:rPr>
            </w:pPr>
            <w:r w:rsidRPr="00C71774">
              <w:rPr>
                <w:sz w:val="16"/>
                <w:szCs w:val="16"/>
              </w:rPr>
              <w:t>.004</w:t>
            </w:r>
          </w:p>
        </w:tc>
        <w:tc>
          <w:tcPr>
            <w:tcW w:w="0" w:type="auto"/>
            <w:vAlign w:val="center"/>
          </w:tcPr>
          <w:p w14:paraId="63E00C36" w14:textId="6F3BA0CE" w:rsidR="00030F9F" w:rsidRPr="00C71774" w:rsidRDefault="0058580B" w:rsidP="003C3F25">
            <w:pPr>
              <w:jc w:val="both"/>
              <w:rPr>
                <w:sz w:val="16"/>
                <w:szCs w:val="16"/>
              </w:rPr>
            </w:pPr>
            <w:r w:rsidRPr="00C71774">
              <w:rPr>
                <w:sz w:val="16"/>
                <w:szCs w:val="16"/>
              </w:rPr>
              <w:t>.9796</w:t>
            </w:r>
          </w:p>
        </w:tc>
      </w:tr>
      <w:tr w:rsidR="009A3856" w14:paraId="232D745E" w14:textId="77777777" w:rsidTr="00C71774">
        <w:tc>
          <w:tcPr>
            <w:tcW w:w="0" w:type="auto"/>
          </w:tcPr>
          <w:p w14:paraId="58225232" w14:textId="77777777" w:rsidR="00030F9F" w:rsidRPr="00726634" w:rsidRDefault="00030F9F" w:rsidP="003C3F25">
            <w:pPr>
              <w:jc w:val="both"/>
              <w:rPr>
                <w:b/>
                <w:bCs/>
              </w:rPr>
            </w:pPr>
            <w:r>
              <w:rPr>
                <w:b/>
                <w:bCs/>
              </w:rPr>
              <w:t>50000</w:t>
            </w:r>
          </w:p>
        </w:tc>
        <w:tc>
          <w:tcPr>
            <w:tcW w:w="0" w:type="auto"/>
            <w:vAlign w:val="center"/>
          </w:tcPr>
          <w:p w14:paraId="37B838DB" w14:textId="2157CCA0" w:rsidR="00030F9F" w:rsidRPr="00C71774" w:rsidRDefault="00540317" w:rsidP="003C3F25">
            <w:pPr>
              <w:jc w:val="both"/>
              <w:rPr>
                <w:sz w:val="16"/>
                <w:szCs w:val="16"/>
              </w:rPr>
            </w:pPr>
            <w:r w:rsidRPr="00C71774">
              <w:rPr>
                <w:sz w:val="16"/>
                <w:szCs w:val="16"/>
              </w:rPr>
              <w:t>3.277</w:t>
            </w:r>
          </w:p>
        </w:tc>
        <w:tc>
          <w:tcPr>
            <w:tcW w:w="0" w:type="auto"/>
            <w:vAlign w:val="center"/>
          </w:tcPr>
          <w:p w14:paraId="316A0A98" w14:textId="19E150F1" w:rsidR="00030F9F" w:rsidRPr="00C71774" w:rsidRDefault="00BE025D" w:rsidP="003C3F25">
            <w:pPr>
              <w:jc w:val="both"/>
              <w:rPr>
                <w:sz w:val="16"/>
                <w:szCs w:val="16"/>
              </w:rPr>
            </w:pPr>
            <w:r w:rsidRPr="00C71774">
              <w:rPr>
                <w:sz w:val="16"/>
                <w:szCs w:val="16"/>
              </w:rPr>
              <w:t>.002</w:t>
            </w:r>
          </w:p>
        </w:tc>
        <w:tc>
          <w:tcPr>
            <w:tcW w:w="0" w:type="auto"/>
            <w:vAlign w:val="center"/>
          </w:tcPr>
          <w:p w14:paraId="4C252550" w14:textId="065EEC68" w:rsidR="00030F9F" w:rsidRPr="00C71774" w:rsidRDefault="001F3D8E" w:rsidP="003C3F25">
            <w:pPr>
              <w:jc w:val="both"/>
              <w:rPr>
                <w:sz w:val="16"/>
                <w:szCs w:val="16"/>
              </w:rPr>
            </w:pPr>
            <w:r w:rsidRPr="00C71774">
              <w:rPr>
                <w:sz w:val="16"/>
                <w:szCs w:val="16"/>
              </w:rPr>
              <w:t>3.922</w:t>
            </w:r>
          </w:p>
        </w:tc>
        <w:tc>
          <w:tcPr>
            <w:tcW w:w="0" w:type="auto"/>
            <w:vAlign w:val="center"/>
          </w:tcPr>
          <w:p w14:paraId="48153B77" w14:textId="06F99E8F" w:rsidR="00030F9F" w:rsidRPr="00C71774" w:rsidRDefault="00AD1FD5" w:rsidP="003C3F25">
            <w:pPr>
              <w:jc w:val="both"/>
              <w:rPr>
                <w:sz w:val="16"/>
                <w:szCs w:val="16"/>
              </w:rPr>
            </w:pPr>
            <w:r w:rsidRPr="00C71774">
              <w:rPr>
                <w:sz w:val="16"/>
                <w:szCs w:val="16"/>
              </w:rPr>
              <w:t>1.953</w:t>
            </w:r>
          </w:p>
        </w:tc>
        <w:tc>
          <w:tcPr>
            <w:tcW w:w="0" w:type="auto"/>
            <w:vAlign w:val="center"/>
          </w:tcPr>
          <w:p w14:paraId="7197100E" w14:textId="34407B3E" w:rsidR="00030F9F" w:rsidRPr="00C71774" w:rsidRDefault="000F5162" w:rsidP="003C3F25">
            <w:pPr>
              <w:jc w:val="both"/>
              <w:rPr>
                <w:sz w:val="16"/>
                <w:szCs w:val="16"/>
              </w:rPr>
            </w:pPr>
            <w:r w:rsidRPr="00C71774">
              <w:rPr>
                <w:sz w:val="16"/>
                <w:szCs w:val="16"/>
              </w:rPr>
              <w:t>.0036</w:t>
            </w:r>
          </w:p>
        </w:tc>
        <w:tc>
          <w:tcPr>
            <w:tcW w:w="0" w:type="auto"/>
            <w:vAlign w:val="center"/>
          </w:tcPr>
          <w:p w14:paraId="4B4FE265" w14:textId="434C22E4" w:rsidR="00030F9F" w:rsidRPr="00C71774" w:rsidRDefault="009A3856" w:rsidP="003C3F25">
            <w:pPr>
              <w:jc w:val="both"/>
              <w:rPr>
                <w:sz w:val="16"/>
                <w:szCs w:val="16"/>
              </w:rPr>
            </w:pPr>
            <w:r w:rsidRPr="00C71774">
              <w:rPr>
                <w:sz w:val="16"/>
                <w:szCs w:val="16"/>
              </w:rPr>
              <w:t>3.867</w:t>
            </w:r>
          </w:p>
        </w:tc>
        <w:tc>
          <w:tcPr>
            <w:tcW w:w="0" w:type="auto"/>
            <w:vAlign w:val="center"/>
          </w:tcPr>
          <w:p w14:paraId="52AD1987" w14:textId="4B94C399" w:rsidR="00030F9F" w:rsidRPr="00C71774" w:rsidRDefault="00E37A4F" w:rsidP="003C3F25">
            <w:pPr>
              <w:jc w:val="both"/>
              <w:rPr>
                <w:sz w:val="16"/>
                <w:szCs w:val="16"/>
              </w:rPr>
            </w:pPr>
            <w:r w:rsidRPr="00C71774">
              <w:rPr>
                <w:sz w:val="16"/>
                <w:szCs w:val="16"/>
              </w:rPr>
              <w:t>1.950</w:t>
            </w:r>
          </w:p>
        </w:tc>
        <w:tc>
          <w:tcPr>
            <w:tcW w:w="0" w:type="auto"/>
            <w:vAlign w:val="center"/>
          </w:tcPr>
          <w:p w14:paraId="55B92BE7" w14:textId="7EA34577" w:rsidR="00030F9F" w:rsidRPr="00C71774" w:rsidRDefault="00CE30D2" w:rsidP="003C3F25">
            <w:pPr>
              <w:jc w:val="both"/>
              <w:rPr>
                <w:sz w:val="16"/>
                <w:szCs w:val="16"/>
              </w:rPr>
            </w:pPr>
            <w:r w:rsidRPr="00C71774">
              <w:rPr>
                <w:sz w:val="16"/>
                <w:szCs w:val="16"/>
              </w:rPr>
              <w:t>.0072</w:t>
            </w:r>
          </w:p>
        </w:tc>
        <w:tc>
          <w:tcPr>
            <w:tcW w:w="0" w:type="auto"/>
            <w:vAlign w:val="center"/>
          </w:tcPr>
          <w:p w14:paraId="3BD63148" w14:textId="1CC8BEE9" w:rsidR="00030F9F" w:rsidRPr="00C71774" w:rsidRDefault="0058580B" w:rsidP="003C3F25">
            <w:pPr>
              <w:jc w:val="both"/>
              <w:rPr>
                <w:sz w:val="16"/>
                <w:szCs w:val="16"/>
              </w:rPr>
            </w:pPr>
            <w:r w:rsidRPr="00C71774">
              <w:rPr>
                <w:sz w:val="16"/>
                <w:szCs w:val="16"/>
              </w:rPr>
              <w:t>3.898</w:t>
            </w:r>
          </w:p>
        </w:tc>
      </w:tr>
      <w:tr w:rsidR="009A3856" w14:paraId="1B9FB07C" w14:textId="77777777" w:rsidTr="00C71774">
        <w:tc>
          <w:tcPr>
            <w:tcW w:w="0" w:type="auto"/>
          </w:tcPr>
          <w:p w14:paraId="21D6127E" w14:textId="77777777" w:rsidR="00030F9F" w:rsidRPr="00726634" w:rsidRDefault="00030F9F" w:rsidP="003C3F25">
            <w:pPr>
              <w:jc w:val="both"/>
              <w:rPr>
                <w:b/>
                <w:bCs/>
              </w:rPr>
            </w:pPr>
            <w:r>
              <w:rPr>
                <w:b/>
                <w:bCs/>
              </w:rPr>
              <w:t>100000</w:t>
            </w:r>
          </w:p>
        </w:tc>
        <w:tc>
          <w:tcPr>
            <w:tcW w:w="0" w:type="auto"/>
            <w:vAlign w:val="center"/>
          </w:tcPr>
          <w:p w14:paraId="2C90252C" w14:textId="0A3D23DB" w:rsidR="00030F9F" w:rsidRPr="00C71774" w:rsidRDefault="00540317" w:rsidP="003C3F25">
            <w:pPr>
              <w:jc w:val="both"/>
              <w:rPr>
                <w:sz w:val="16"/>
                <w:szCs w:val="16"/>
              </w:rPr>
            </w:pPr>
            <w:r w:rsidRPr="00C71774">
              <w:rPr>
                <w:sz w:val="16"/>
                <w:szCs w:val="16"/>
              </w:rPr>
              <w:t>7.770</w:t>
            </w:r>
          </w:p>
        </w:tc>
        <w:tc>
          <w:tcPr>
            <w:tcW w:w="0" w:type="auto"/>
            <w:vAlign w:val="center"/>
          </w:tcPr>
          <w:p w14:paraId="30EEC1B5" w14:textId="0421C7E9" w:rsidR="00030F9F" w:rsidRPr="00C71774" w:rsidRDefault="00BE025D" w:rsidP="003C3F25">
            <w:pPr>
              <w:jc w:val="both"/>
              <w:rPr>
                <w:sz w:val="16"/>
                <w:szCs w:val="16"/>
              </w:rPr>
            </w:pPr>
            <w:r w:rsidRPr="00C71774">
              <w:rPr>
                <w:sz w:val="16"/>
                <w:szCs w:val="16"/>
              </w:rPr>
              <w:t>.0036</w:t>
            </w:r>
          </w:p>
        </w:tc>
        <w:tc>
          <w:tcPr>
            <w:tcW w:w="0" w:type="auto"/>
            <w:vAlign w:val="center"/>
          </w:tcPr>
          <w:p w14:paraId="528A037C" w14:textId="48ED2F97" w:rsidR="00030F9F" w:rsidRPr="00C71774" w:rsidRDefault="001F3D8E" w:rsidP="003C3F25">
            <w:pPr>
              <w:jc w:val="both"/>
              <w:rPr>
                <w:sz w:val="16"/>
                <w:szCs w:val="16"/>
              </w:rPr>
            </w:pPr>
            <w:r w:rsidRPr="00C71774">
              <w:rPr>
                <w:sz w:val="16"/>
                <w:szCs w:val="16"/>
              </w:rPr>
              <w:t>22.796</w:t>
            </w:r>
          </w:p>
        </w:tc>
        <w:tc>
          <w:tcPr>
            <w:tcW w:w="0" w:type="auto"/>
            <w:vAlign w:val="center"/>
          </w:tcPr>
          <w:p w14:paraId="13B497DF" w14:textId="7F6B4406" w:rsidR="00030F9F" w:rsidRPr="00C71774" w:rsidRDefault="00AD1FD5" w:rsidP="003C3F25">
            <w:pPr>
              <w:jc w:val="both"/>
              <w:rPr>
                <w:sz w:val="16"/>
                <w:szCs w:val="16"/>
              </w:rPr>
            </w:pPr>
            <w:r w:rsidRPr="00C71774">
              <w:rPr>
                <w:sz w:val="16"/>
                <w:szCs w:val="16"/>
              </w:rPr>
              <w:t>7.745</w:t>
            </w:r>
          </w:p>
        </w:tc>
        <w:tc>
          <w:tcPr>
            <w:tcW w:w="0" w:type="auto"/>
            <w:vAlign w:val="center"/>
          </w:tcPr>
          <w:p w14:paraId="1233081A" w14:textId="774C6F0D" w:rsidR="00030F9F" w:rsidRPr="00C71774" w:rsidRDefault="000F5162" w:rsidP="003C3F25">
            <w:pPr>
              <w:jc w:val="both"/>
              <w:rPr>
                <w:sz w:val="16"/>
                <w:szCs w:val="16"/>
              </w:rPr>
            </w:pPr>
            <w:r w:rsidRPr="00C71774">
              <w:rPr>
                <w:sz w:val="16"/>
                <w:szCs w:val="16"/>
              </w:rPr>
              <w:t>.0078</w:t>
            </w:r>
          </w:p>
        </w:tc>
        <w:tc>
          <w:tcPr>
            <w:tcW w:w="0" w:type="auto"/>
            <w:vAlign w:val="center"/>
          </w:tcPr>
          <w:p w14:paraId="4ACA88DD" w14:textId="2B6DA1CE" w:rsidR="00030F9F" w:rsidRPr="00C71774" w:rsidRDefault="009A3856" w:rsidP="003C3F25">
            <w:pPr>
              <w:jc w:val="both"/>
              <w:rPr>
                <w:sz w:val="16"/>
                <w:szCs w:val="16"/>
              </w:rPr>
            </w:pPr>
            <w:r w:rsidRPr="00C71774">
              <w:rPr>
                <w:sz w:val="16"/>
                <w:szCs w:val="16"/>
              </w:rPr>
              <w:t>15.514</w:t>
            </w:r>
          </w:p>
        </w:tc>
        <w:tc>
          <w:tcPr>
            <w:tcW w:w="0" w:type="auto"/>
            <w:vAlign w:val="center"/>
          </w:tcPr>
          <w:p w14:paraId="56F161B2" w14:textId="3A44BBA4" w:rsidR="00030F9F" w:rsidRPr="00C71774" w:rsidRDefault="00E37A4F" w:rsidP="003C3F25">
            <w:pPr>
              <w:jc w:val="both"/>
              <w:rPr>
                <w:sz w:val="16"/>
                <w:szCs w:val="16"/>
              </w:rPr>
            </w:pPr>
            <w:r w:rsidRPr="00C71774">
              <w:rPr>
                <w:sz w:val="16"/>
                <w:szCs w:val="16"/>
              </w:rPr>
              <w:t>7.760</w:t>
            </w:r>
          </w:p>
        </w:tc>
        <w:tc>
          <w:tcPr>
            <w:tcW w:w="0" w:type="auto"/>
            <w:vAlign w:val="center"/>
          </w:tcPr>
          <w:p w14:paraId="053DDA96" w14:textId="26540E88" w:rsidR="00030F9F" w:rsidRPr="00C71774" w:rsidRDefault="00CE30D2" w:rsidP="003C3F25">
            <w:pPr>
              <w:jc w:val="both"/>
              <w:rPr>
                <w:sz w:val="16"/>
                <w:szCs w:val="16"/>
              </w:rPr>
            </w:pPr>
            <w:r w:rsidRPr="00C71774">
              <w:rPr>
                <w:sz w:val="16"/>
                <w:szCs w:val="16"/>
              </w:rPr>
              <w:t>.0148</w:t>
            </w:r>
          </w:p>
        </w:tc>
        <w:tc>
          <w:tcPr>
            <w:tcW w:w="0" w:type="auto"/>
            <w:vAlign w:val="center"/>
          </w:tcPr>
          <w:p w14:paraId="30F755B4" w14:textId="40BEE11A" w:rsidR="00030F9F" w:rsidRPr="00C71774" w:rsidRDefault="0058580B" w:rsidP="003C3F25">
            <w:pPr>
              <w:jc w:val="both"/>
              <w:rPr>
                <w:sz w:val="16"/>
                <w:szCs w:val="16"/>
              </w:rPr>
            </w:pPr>
            <w:r w:rsidRPr="00C71774">
              <w:rPr>
                <w:sz w:val="16"/>
                <w:szCs w:val="16"/>
              </w:rPr>
              <w:t>15.556</w:t>
            </w:r>
          </w:p>
        </w:tc>
      </w:tr>
      <w:tr w:rsidR="009A3856" w14:paraId="0C6C2F05" w14:textId="77777777" w:rsidTr="00C71774">
        <w:tc>
          <w:tcPr>
            <w:tcW w:w="0" w:type="auto"/>
          </w:tcPr>
          <w:p w14:paraId="58425392" w14:textId="77777777" w:rsidR="00030F9F" w:rsidRPr="00726634" w:rsidRDefault="00030F9F" w:rsidP="003C3F25">
            <w:pPr>
              <w:jc w:val="both"/>
              <w:rPr>
                <w:b/>
                <w:bCs/>
              </w:rPr>
            </w:pPr>
            <w:r>
              <w:rPr>
                <w:b/>
                <w:bCs/>
              </w:rPr>
              <w:t>250000</w:t>
            </w:r>
          </w:p>
        </w:tc>
        <w:tc>
          <w:tcPr>
            <w:tcW w:w="0" w:type="auto"/>
            <w:vAlign w:val="center"/>
          </w:tcPr>
          <w:p w14:paraId="038CEFAB" w14:textId="3106B495" w:rsidR="00030F9F" w:rsidRPr="00C71774" w:rsidRDefault="00540317" w:rsidP="003C3F25">
            <w:pPr>
              <w:jc w:val="both"/>
              <w:rPr>
                <w:sz w:val="16"/>
                <w:szCs w:val="16"/>
              </w:rPr>
            </w:pPr>
            <w:r w:rsidRPr="00C71774">
              <w:rPr>
                <w:sz w:val="16"/>
                <w:szCs w:val="16"/>
              </w:rPr>
              <w:t>64.865</w:t>
            </w:r>
          </w:p>
        </w:tc>
        <w:tc>
          <w:tcPr>
            <w:tcW w:w="0" w:type="auto"/>
            <w:vAlign w:val="center"/>
          </w:tcPr>
          <w:p w14:paraId="50D32E9D" w14:textId="22001EFC" w:rsidR="00030F9F" w:rsidRPr="00C71774" w:rsidRDefault="00BE025D" w:rsidP="003C3F25">
            <w:pPr>
              <w:jc w:val="both"/>
              <w:rPr>
                <w:sz w:val="16"/>
                <w:szCs w:val="16"/>
              </w:rPr>
            </w:pPr>
            <w:r w:rsidRPr="00C71774">
              <w:rPr>
                <w:sz w:val="16"/>
                <w:szCs w:val="16"/>
              </w:rPr>
              <w:t>.0072</w:t>
            </w:r>
          </w:p>
        </w:tc>
        <w:tc>
          <w:tcPr>
            <w:tcW w:w="0" w:type="auto"/>
            <w:vAlign w:val="center"/>
          </w:tcPr>
          <w:p w14:paraId="50B01F6A" w14:textId="0B342575" w:rsidR="00030F9F" w:rsidRPr="00C71774" w:rsidRDefault="001F3D8E" w:rsidP="003C3F25">
            <w:pPr>
              <w:jc w:val="both"/>
              <w:rPr>
                <w:sz w:val="16"/>
                <w:szCs w:val="16"/>
              </w:rPr>
            </w:pPr>
            <w:r w:rsidRPr="00C71774">
              <w:rPr>
                <w:sz w:val="16"/>
                <w:szCs w:val="16"/>
              </w:rPr>
              <w:t>235.011</w:t>
            </w:r>
          </w:p>
        </w:tc>
        <w:tc>
          <w:tcPr>
            <w:tcW w:w="0" w:type="auto"/>
            <w:vAlign w:val="center"/>
          </w:tcPr>
          <w:p w14:paraId="0FB2124F" w14:textId="2B145C26" w:rsidR="00030F9F" w:rsidRPr="00C71774" w:rsidRDefault="00AD1FD5" w:rsidP="003C3F25">
            <w:pPr>
              <w:jc w:val="both"/>
              <w:rPr>
                <w:sz w:val="16"/>
                <w:szCs w:val="16"/>
              </w:rPr>
            </w:pPr>
            <w:r w:rsidRPr="00C71774">
              <w:rPr>
                <w:sz w:val="16"/>
                <w:szCs w:val="16"/>
              </w:rPr>
              <w:t>50.266</w:t>
            </w:r>
          </w:p>
        </w:tc>
        <w:tc>
          <w:tcPr>
            <w:tcW w:w="0" w:type="auto"/>
            <w:vAlign w:val="center"/>
          </w:tcPr>
          <w:p w14:paraId="3D750A49" w14:textId="642E7382" w:rsidR="00030F9F" w:rsidRPr="00C71774" w:rsidRDefault="000F5162" w:rsidP="003C3F25">
            <w:pPr>
              <w:jc w:val="both"/>
              <w:rPr>
                <w:sz w:val="16"/>
                <w:szCs w:val="16"/>
              </w:rPr>
            </w:pPr>
            <w:r w:rsidRPr="00C71774">
              <w:rPr>
                <w:sz w:val="16"/>
                <w:szCs w:val="16"/>
              </w:rPr>
              <w:t>.0168</w:t>
            </w:r>
          </w:p>
        </w:tc>
        <w:tc>
          <w:tcPr>
            <w:tcW w:w="0" w:type="auto"/>
            <w:vAlign w:val="center"/>
          </w:tcPr>
          <w:p w14:paraId="4E186517" w14:textId="7B9CFD20" w:rsidR="00030F9F" w:rsidRPr="00C71774" w:rsidRDefault="009A3856" w:rsidP="003C3F25">
            <w:pPr>
              <w:jc w:val="both"/>
              <w:rPr>
                <w:sz w:val="16"/>
                <w:szCs w:val="16"/>
              </w:rPr>
            </w:pPr>
            <w:r w:rsidRPr="00C71774">
              <w:rPr>
                <w:sz w:val="16"/>
                <w:szCs w:val="16"/>
              </w:rPr>
              <w:t>206.645</w:t>
            </w:r>
          </w:p>
        </w:tc>
        <w:tc>
          <w:tcPr>
            <w:tcW w:w="0" w:type="auto"/>
            <w:vAlign w:val="center"/>
          </w:tcPr>
          <w:p w14:paraId="18EB03A4" w14:textId="71BF72B6" w:rsidR="00030F9F" w:rsidRPr="00C71774" w:rsidRDefault="00E37A4F" w:rsidP="003C3F25">
            <w:pPr>
              <w:jc w:val="both"/>
              <w:rPr>
                <w:sz w:val="16"/>
                <w:szCs w:val="16"/>
              </w:rPr>
            </w:pPr>
            <w:r w:rsidRPr="00C71774">
              <w:rPr>
                <w:sz w:val="16"/>
                <w:szCs w:val="16"/>
              </w:rPr>
              <w:t>69.613</w:t>
            </w:r>
          </w:p>
        </w:tc>
        <w:tc>
          <w:tcPr>
            <w:tcW w:w="0" w:type="auto"/>
            <w:vAlign w:val="center"/>
          </w:tcPr>
          <w:p w14:paraId="0AF76DB8" w14:textId="573AC7A7" w:rsidR="00030F9F" w:rsidRPr="00C71774" w:rsidRDefault="00CE30D2" w:rsidP="003C3F25">
            <w:pPr>
              <w:jc w:val="both"/>
              <w:rPr>
                <w:sz w:val="16"/>
                <w:szCs w:val="16"/>
              </w:rPr>
            </w:pPr>
            <w:r w:rsidRPr="00C71774">
              <w:rPr>
                <w:sz w:val="16"/>
                <w:szCs w:val="16"/>
              </w:rPr>
              <w:t>.054</w:t>
            </w:r>
          </w:p>
        </w:tc>
        <w:tc>
          <w:tcPr>
            <w:tcW w:w="0" w:type="auto"/>
            <w:vAlign w:val="center"/>
          </w:tcPr>
          <w:p w14:paraId="5138D5BA" w14:textId="3445C9A1" w:rsidR="00030F9F" w:rsidRPr="00C71774" w:rsidRDefault="0058580B" w:rsidP="003C3F25">
            <w:pPr>
              <w:jc w:val="both"/>
              <w:rPr>
                <w:sz w:val="16"/>
                <w:szCs w:val="16"/>
              </w:rPr>
            </w:pPr>
            <w:r w:rsidRPr="00C71774">
              <w:rPr>
                <w:sz w:val="16"/>
                <w:szCs w:val="16"/>
              </w:rPr>
              <w:t>139.56</w:t>
            </w:r>
          </w:p>
        </w:tc>
      </w:tr>
      <w:tr w:rsidR="009A3856" w14:paraId="046EF9C7" w14:textId="77777777" w:rsidTr="00C71774">
        <w:tc>
          <w:tcPr>
            <w:tcW w:w="0" w:type="auto"/>
          </w:tcPr>
          <w:p w14:paraId="2D547C41" w14:textId="77777777" w:rsidR="00030F9F" w:rsidRPr="00726634" w:rsidRDefault="00030F9F" w:rsidP="003C3F25">
            <w:pPr>
              <w:jc w:val="both"/>
              <w:rPr>
                <w:b/>
                <w:bCs/>
              </w:rPr>
            </w:pPr>
            <w:r>
              <w:rPr>
                <w:b/>
                <w:bCs/>
              </w:rPr>
              <w:t>1000000</w:t>
            </w:r>
          </w:p>
        </w:tc>
        <w:tc>
          <w:tcPr>
            <w:tcW w:w="0" w:type="auto"/>
            <w:vAlign w:val="center"/>
          </w:tcPr>
          <w:p w14:paraId="1D2F8E40" w14:textId="117BF843" w:rsidR="00030F9F" w:rsidRPr="00C71774" w:rsidRDefault="00540317" w:rsidP="003C3F25">
            <w:pPr>
              <w:jc w:val="both"/>
              <w:rPr>
                <w:sz w:val="16"/>
                <w:szCs w:val="16"/>
              </w:rPr>
            </w:pPr>
            <w:r w:rsidRPr="00C71774">
              <w:rPr>
                <w:sz w:val="16"/>
                <w:szCs w:val="16"/>
              </w:rPr>
              <w:t>114</w:t>
            </w:r>
            <w:r w:rsidR="004C1AC8" w:rsidRPr="00C71774">
              <w:rPr>
                <w:sz w:val="16"/>
                <w:szCs w:val="16"/>
              </w:rPr>
              <w:t>2</w:t>
            </w:r>
            <w:r w:rsidRPr="00C71774">
              <w:rPr>
                <w:sz w:val="16"/>
                <w:szCs w:val="16"/>
              </w:rPr>
              <w:t>.809</w:t>
            </w:r>
          </w:p>
        </w:tc>
        <w:tc>
          <w:tcPr>
            <w:tcW w:w="0" w:type="auto"/>
            <w:vAlign w:val="center"/>
          </w:tcPr>
          <w:p w14:paraId="4470EF69" w14:textId="7B89B36F" w:rsidR="00030F9F" w:rsidRPr="00C71774" w:rsidRDefault="00BE025D" w:rsidP="003C3F25">
            <w:pPr>
              <w:jc w:val="both"/>
              <w:rPr>
                <w:sz w:val="16"/>
                <w:szCs w:val="16"/>
              </w:rPr>
            </w:pPr>
            <w:r w:rsidRPr="00C71774">
              <w:rPr>
                <w:sz w:val="16"/>
                <w:szCs w:val="16"/>
              </w:rPr>
              <w:t>.0262</w:t>
            </w:r>
          </w:p>
        </w:tc>
        <w:tc>
          <w:tcPr>
            <w:tcW w:w="0" w:type="auto"/>
            <w:vAlign w:val="center"/>
          </w:tcPr>
          <w:p w14:paraId="3B9D77E5" w14:textId="5446B1C2" w:rsidR="00030F9F" w:rsidRPr="00C71774" w:rsidRDefault="001F3D8E" w:rsidP="003C3F25">
            <w:pPr>
              <w:jc w:val="both"/>
              <w:rPr>
                <w:sz w:val="16"/>
                <w:szCs w:val="16"/>
              </w:rPr>
            </w:pPr>
            <w:r w:rsidRPr="00C71774">
              <w:rPr>
                <w:sz w:val="16"/>
                <w:szCs w:val="16"/>
              </w:rPr>
              <w:t>2159.555</w:t>
            </w:r>
          </w:p>
        </w:tc>
        <w:tc>
          <w:tcPr>
            <w:tcW w:w="0" w:type="auto"/>
            <w:vAlign w:val="center"/>
          </w:tcPr>
          <w:p w14:paraId="230D637C" w14:textId="58708852" w:rsidR="00030F9F" w:rsidRPr="00C71774" w:rsidRDefault="00AD1FD5" w:rsidP="003C3F25">
            <w:pPr>
              <w:jc w:val="both"/>
              <w:rPr>
                <w:sz w:val="16"/>
                <w:szCs w:val="16"/>
              </w:rPr>
            </w:pPr>
            <w:r w:rsidRPr="00C71774">
              <w:rPr>
                <w:sz w:val="16"/>
                <w:szCs w:val="16"/>
              </w:rPr>
              <w:t>1465.113</w:t>
            </w:r>
          </w:p>
        </w:tc>
        <w:tc>
          <w:tcPr>
            <w:tcW w:w="0" w:type="auto"/>
            <w:vAlign w:val="center"/>
          </w:tcPr>
          <w:p w14:paraId="53AE56F9" w14:textId="391F7DFF" w:rsidR="00030F9F" w:rsidRPr="00C71774" w:rsidRDefault="000F5162" w:rsidP="003C3F25">
            <w:pPr>
              <w:jc w:val="both"/>
              <w:rPr>
                <w:sz w:val="16"/>
                <w:szCs w:val="16"/>
              </w:rPr>
            </w:pPr>
            <w:r w:rsidRPr="00C71774">
              <w:rPr>
                <w:sz w:val="16"/>
                <w:szCs w:val="16"/>
              </w:rPr>
              <w:t>.0922</w:t>
            </w:r>
          </w:p>
        </w:tc>
        <w:tc>
          <w:tcPr>
            <w:tcW w:w="0" w:type="auto"/>
            <w:vAlign w:val="center"/>
          </w:tcPr>
          <w:p w14:paraId="624B80DF" w14:textId="3234CA43" w:rsidR="00030F9F" w:rsidRPr="00C71774" w:rsidRDefault="009A3856" w:rsidP="003C3F25">
            <w:pPr>
              <w:jc w:val="both"/>
              <w:rPr>
                <w:sz w:val="16"/>
                <w:szCs w:val="16"/>
              </w:rPr>
            </w:pPr>
            <w:r w:rsidRPr="00C71774">
              <w:rPr>
                <w:sz w:val="16"/>
                <w:szCs w:val="16"/>
              </w:rPr>
              <w:t>2898.640</w:t>
            </w:r>
          </w:p>
        </w:tc>
        <w:tc>
          <w:tcPr>
            <w:tcW w:w="0" w:type="auto"/>
            <w:vAlign w:val="center"/>
          </w:tcPr>
          <w:p w14:paraId="059BD2DE" w14:textId="2E39410E" w:rsidR="00030F9F" w:rsidRPr="00C71774" w:rsidRDefault="00E37A4F" w:rsidP="003C3F25">
            <w:pPr>
              <w:jc w:val="both"/>
              <w:rPr>
                <w:sz w:val="16"/>
                <w:szCs w:val="16"/>
              </w:rPr>
            </w:pPr>
            <w:r w:rsidRPr="00C71774">
              <w:rPr>
                <w:sz w:val="16"/>
                <w:szCs w:val="16"/>
              </w:rPr>
              <w:t>1199.414</w:t>
            </w:r>
          </w:p>
        </w:tc>
        <w:tc>
          <w:tcPr>
            <w:tcW w:w="0" w:type="auto"/>
            <w:vAlign w:val="center"/>
          </w:tcPr>
          <w:p w14:paraId="45F538AF" w14:textId="7782DE13" w:rsidR="00030F9F" w:rsidRPr="00C71774" w:rsidRDefault="00CE30D2" w:rsidP="003C3F25">
            <w:pPr>
              <w:jc w:val="both"/>
              <w:rPr>
                <w:sz w:val="16"/>
                <w:szCs w:val="16"/>
              </w:rPr>
            </w:pPr>
            <w:r w:rsidRPr="00C71774">
              <w:rPr>
                <w:sz w:val="16"/>
                <w:szCs w:val="16"/>
              </w:rPr>
              <w:t>.1992</w:t>
            </w:r>
          </w:p>
        </w:tc>
        <w:tc>
          <w:tcPr>
            <w:tcW w:w="0" w:type="auto"/>
            <w:vAlign w:val="center"/>
          </w:tcPr>
          <w:p w14:paraId="6B8C6797" w14:textId="0B04571D" w:rsidR="00030F9F" w:rsidRPr="00C71774" w:rsidRDefault="0058580B" w:rsidP="003C3F25">
            <w:pPr>
              <w:jc w:val="both"/>
              <w:rPr>
                <w:sz w:val="16"/>
                <w:szCs w:val="16"/>
              </w:rPr>
            </w:pPr>
            <w:r w:rsidRPr="00C71774">
              <w:rPr>
                <w:sz w:val="16"/>
                <w:szCs w:val="16"/>
              </w:rPr>
              <w:t>2184.803</w:t>
            </w:r>
          </w:p>
        </w:tc>
      </w:tr>
      <w:tr w:rsidR="009A3856" w14:paraId="42C6E371" w14:textId="77777777" w:rsidTr="00C71774">
        <w:tc>
          <w:tcPr>
            <w:tcW w:w="0" w:type="auto"/>
          </w:tcPr>
          <w:p w14:paraId="30710CC1" w14:textId="77777777" w:rsidR="00030F9F" w:rsidRPr="00726634" w:rsidRDefault="00030F9F" w:rsidP="003C3F25">
            <w:pPr>
              <w:jc w:val="both"/>
              <w:rPr>
                <w:b/>
                <w:bCs/>
              </w:rPr>
            </w:pPr>
            <w:r>
              <w:rPr>
                <w:b/>
                <w:bCs/>
              </w:rPr>
              <w:t>2500000</w:t>
            </w:r>
          </w:p>
        </w:tc>
        <w:tc>
          <w:tcPr>
            <w:tcW w:w="0" w:type="auto"/>
            <w:vAlign w:val="center"/>
          </w:tcPr>
          <w:p w14:paraId="7C030A32" w14:textId="00C6BEEC" w:rsidR="00030F9F" w:rsidRPr="00C71774" w:rsidRDefault="00BA5EDE" w:rsidP="003C3F25">
            <w:pPr>
              <w:jc w:val="both"/>
              <w:rPr>
                <w:sz w:val="16"/>
                <w:szCs w:val="16"/>
              </w:rPr>
            </w:pPr>
            <w:r w:rsidRPr="00C71774">
              <w:rPr>
                <w:sz w:val="16"/>
                <w:szCs w:val="16"/>
              </w:rPr>
              <w:t>-</w:t>
            </w:r>
          </w:p>
        </w:tc>
        <w:tc>
          <w:tcPr>
            <w:tcW w:w="0" w:type="auto"/>
            <w:vAlign w:val="center"/>
          </w:tcPr>
          <w:p w14:paraId="1BAB2850" w14:textId="6397158F" w:rsidR="00030F9F" w:rsidRPr="00C71774" w:rsidRDefault="00BA5EDE" w:rsidP="003C3F25">
            <w:pPr>
              <w:jc w:val="both"/>
              <w:rPr>
                <w:sz w:val="16"/>
                <w:szCs w:val="16"/>
              </w:rPr>
            </w:pPr>
            <w:r w:rsidRPr="00C71774">
              <w:rPr>
                <w:sz w:val="16"/>
                <w:szCs w:val="16"/>
              </w:rPr>
              <w:t>-</w:t>
            </w:r>
          </w:p>
        </w:tc>
        <w:tc>
          <w:tcPr>
            <w:tcW w:w="0" w:type="auto"/>
            <w:vAlign w:val="center"/>
          </w:tcPr>
          <w:p w14:paraId="10363A31" w14:textId="36230723" w:rsidR="00030F9F" w:rsidRPr="00C71774" w:rsidRDefault="00BA5EDE" w:rsidP="003C3F25">
            <w:pPr>
              <w:jc w:val="both"/>
              <w:rPr>
                <w:sz w:val="16"/>
                <w:szCs w:val="16"/>
              </w:rPr>
            </w:pPr>
            <w:r w:rsidRPr="00C71774">
              <w:rPr>
                <w:sz w:val="16"/>
                <w:szCs w:val="16"/>
              </w:rPr>
              <w:t>-</w:t>
            </w:r>
          </w:p>
        </w:tc>
        <w:tc>
          <w:tcPr>
            <w:tcW w:w="0" w:type="auto"/>
            <w:vAlign w:val="center"/>
          </w:tcPr>
          <w:p w14:paraId="0B6314F7" w14:textId="78D59623" w:rsidR="00030F9F" w:rsidRPr="00C71774" w:rsidRDefault="00BA5EDE" w:rsidP="003C3F25">
            <w:pPr>
              <w:jc w:val="both"/>
              <w:rPr>
                <w:sz w:val="16"/>
                <w:szCs w:val="16"/>
              </w:rPr>
            </w:pPr>
            <w:r w:rsidRPr="00C71774">
              <w:rPr>
                <w:sz w:val="16"/>
                <w:szCs w:val="16"/>
              </w:rPr>
              <w:t>-</w:t>
            </w:r>
          </w:p>
        </w:tc>
        <w:tc>
          <w:tcPr>
            <w:tcW w:w="0" w:type="auto"/>
            <w:vAlign w:val="center"/>
          </w:tcPr>
          <w:p w14:paraId="7327ECD1" w14:textId="34EDC768" w:rsidR="00030F9F" w:rsidRPr="00C71774" w:rsidRDefault="00BA5EDE" w:rsidP="003C3F25">
            <w:pPr>
              <w:jc w:val="both"/>
              <w:rPr>
                <w:sz w:val="16"/>
                <w:szCs w:val="16"/>
              </w:rPr>
            </w:pPr>
            <w:r w:rsidRPr="00C71774">
              <w:rPr>
                <w:sz w:val="16"/>
                <w:szCs w:val="16"/>
              </w:rPr>
              <w:t>-</w:t>
            </w:r>
          </w:p>
        </w:tc>
        <w:tc>
          <w:tcPr>
            <w:tcW w:w="0" w:type="auto"/>
            <w:vAlign w:val="center"/>
          </w:tcPr>
          <w:p w14:paraId="5DB50AC1" w14:textId="2107C304" w:rsidR="00030F9F" w:rsidRPr="00C71774" w:rsidRDefault="00BA5EDE" w:rsidP="003C3F25">
            <w:pPr>
              <w:jc w:val="both"/>
              <w:rPr>
                <w:sz w:val="16"/>
                <w:szCs w:val="16"/>
              </w:rPr>
            </w:pPr>
            <w:r w:rsidRPr="00C71774">
              <w:rPr>
                <w:sz w:val="16"/>
                <w:szCs w:val="16"/>
              </w:rPr>
              <w:t>-</w:t>
            </w:r>
          </w:p>
        </w:tc>
        <w:tc>
          <w:tcPr>
            <w:tcW w:w="0" w:type="auto"/>
            <w:vAlign w:val="center"/>
          </w:tcPr>
          <w:p w14:paraId="056A7FA2" w14:textId="41D128F3" w:rsidR="00030F9F" w:rsidRPr="00C71774" w:rsidRDefault="00BA5EDE" w:rsidP="003C3F25">
            <w:pPr>
              <w:jc w:val="both"/>
              <w:rPr>
                <w:sz w:val="16"/>
                <w:szCs w:val="16"/>
              </w:rPr>
            </w:pPr>
            <w:r w:rsidRPr="00C71774">
              <w:rPr>
                <w:sz w:val="16"/>
                <w:szCs w:val="16"/>
              </w:rPr>
              <w:t>-</w:t>
            </w:r>
          </w:p>
        </w:tc>
        <w:tc>
          <w:tcPr>
            <w:tcW w:w="0" w:type="auto"/>
            <w:vAlign w:val="center"/>
          </w:tcPr>
          <w:p w14:paraId="61AF2472" w14:textId="101CCA79" w:rsidR="00030F9F" w:rsidRPr="00C71774" w:rsidRDefault="00BA5EDE" w:rsidP="003C3F25">
            <w:pPr>
              <w:jc w:val="both"/>
              <w:rPr>
                <w:sz w:val="16"/>
                <w:szCs w:val="16"/>
              </w:rPr>
            </w:pPr>
            <w:r w:rsidRPr="00C71774">
              <w:rPr>
                <w:sz w:val="16"/>
                <w:szCs w:val="16"/>
              </w:rPr>
              <w:t>-</w:t>
            </w:r>
          </w:p>
        </w:tc>
        <w:tc>
          <w:tcPr>
            <w:tcW w:w="0" w:type="auto"/>
            <w:vAlign w:val="center"/>
          </w:tcPr>
          <w:p w14:paraId="171604E8" w14:textId="3B902F6B" w:rsidR="00030F9F" w:rsidRPr="00C71774" w:rsidRDefault="00BA5EDE" w:rsidP="003C3F25">
            <w:pPr>
              <w:jc w:val="both"/>
              <w:rPr>
                <w:sz w:val="16"/>
                <w:szCs w:val="16"/>
              </w:rPr>
            </w:pPr>
            <w:r w:rsidRPr="00C71774">
              <w:rPr>
                <w:sz w:val="16"/>
                <w:szCs w:val="16"/>
              </w:rPr>
              <w:t>-</w:t>
            </w:r>
          </w:p>
        </w:tc>
      </w:tr>
    </w:tbl>
    <w:p w14:paraId="63103180" w14:textId="4CD15D05" w:rsidR="00080801" w:rsidRDefault="00030F9F" w:rsidP="003C3F25">
      <w:pPr>
        <w:jc w:val="both"/>
        <w:rPr>
          <w:i/>
          <w:iCs/>
        </w:rPr>
      </w:pPr>
      <w:r>
        <w:rPr>
          <w:i/>
          <w:iCs/>
        </w:rPr>
        <w:t>Table</w:t>
      </w:r>
      <w:r w:rsidR="0005688D">
        <w:rPr>
          <w:i/>
          <w:iCs/>
        </w:rPr>
        <w:t xml:space="preserve"> 2</w:t>
      </w:r>
      <w:r>
        <w:rPr>
          <w:i/>
          <w:iCs/>
        </w:rPr>
        <w:t xml:space="preserve">: For </w:t>
      </w:r>
      <w:r w:rsidR="0017602D">
        <w:rPr>
          <w:i/>
          <w:iCs/>
        </w:rPr>
        <w:t>Improved</w:t>
      </w:r>
      <w:r>
        <w:rPr>
          <w:i/>
          <w:iCs/>
        </w:rPr>
        <w:t xml:space="preserve"> Insertion Sort</w:t>
      </w:r>
    </w:p>
    <w:p w14:paraId="5F0DDC2A" w14:textId="64C13FA7" w:rsidR="00030F9F" w:rsidRPr="00905E16" w:rsidRDefault="00080801" w:rsidP="003C3F25">
      <w:pPr>
        <w:jc w:val="both"/>
        <w:rPr>
          <w:i/>
          <w:iCs/>
        </w:rPr>
      </w:pPr>
      <w:r>
        <w:rPr>
          <w:i/>
          <w:iCs/>
        </w:rPr>
        <w:br w:type="page"/>
      </w:r>
    </w:p>
    <w:tbl>
      <w:tblPr>
        <w:tblStyle w:val="TableGrid"/>
        <w:tblW w:w="0" w:type="auto"/>
        <w:tblLook w:val="04A0" w:firstRow="1" w:lastRow="0" w:firstColumn="1" w:lastColumn="0" w:noHBand="0" w:noVBand="1"/>
      </w:tblPr>
      <w:tblGrid>
        <w:gridCol w:w="998"/>
        <w:gridCol w:w="1009"/>
        <w:gridCol w:w="846"/>
        <w:gridCol w:w="931"/>
        <w:gridCol w:w="1008"/>
        <w:gridCol w:w="845"/>
        <w:gridCol w:w="930"/>
        <w:gridCol w:w="1008"/>
        <w:gridCol w:w="845"/>
        <w:gridCol w:w="930"/>
      </w:tblGrid>
      <w:tr w:rsidR="0017602D" w14:paraId="0716C6C7" w14:textId="77777777" w:rsidTr="004C5C69">
        <w:tc>
          <w:tcPr>
            <w:tcW w:w="0" w:type="auto"/>
          </w:tcPr>
          <w:p w14:paraId="75F3DF52" w14:textId="77777777" w:rsidR="0017602D" w:rsidRPr="00726634" w:rsidRDefault="0017602D" w:rsidP="003C3F25">
            <w:pPr>
              <w:jc w:val="both"/>
              <w:rPr>
                <w:b/>
                <w:bCs/>
              </w:rPr>
            </w:pPr>
          </w:p>
        </w:tc>
        <w:tc>
          <w:tcPr>
            <w:tcW w:w="0" w:type="auto"/>
            <w:gridSpan w:val="3"/>
          </w:tcPr>
          <w:p w14:paraId="27CB3DA2" w14:textId="77777777" w:rsidR="0017602D" w:rsidRPr="00726634" w:rsidRDefault="0017602D" w:rsidP="003C3F25">
            <w:pPr>
              <w:jc w:val="both"/>
              <w:rPr>
                <w:b/>
                <w:bCs/>
              </w:rPr>
            </w:pPr>
            <w:r>
              <w:rPr>
                <w:b/>
                <w:bCs/>
              </w:rPr>
              <w:t>n=10</w:t>
            </w:r>
          </w:p>
        </w:tc>
        <w:tc>
          <w:tcPr>
            <w:tcW w:w="0" w:type="auto"/>
            <w:gridSpan w:val="3"/>
          </w:tcPr>
          <w:p w14:paraId="3B08389C" w14:textId="77777777" w:rsidR="0017602D" w:rsidRPr="00726634" w:rsidRDefault="0017602D" w:rsidP="003C3F25">
            <w:pPr>
              <w:jc w:val="both"/>
              <w:rPr>
                <w:b/>
                <w:bCs/>
              </w:rPr>
            </w:pPr>
            <w:r>
              <w:rPr>
                <w:b/>
                <w:bCs/>
              </w:rPr>
              <w:t>n=25</w:t>
            </w:r>
          </w:p>
        </w:tc>
        <w:tc>
          <w:tcPr>
            <w:tcW w:w="0" w:type="auto"/>
            <w:gridSpan w:val="3"/>
          </w:tcPr>
          <w:p w14:paraId="45707A75" w14:textId="77777777" w:rsidR="0017602D" w:rsidRPr="00726634" w:rsidRDefault="0017602D" w:rsidP="003C3F25">
            <w:pPr>
              <w:jc w:val="both"/>
              <w:rPr>
                <w:b/>
                <w:bCs/>
              </w:rPr>
            </w:pPr>
            <w:r>
              <w:rPr>
                <w:b/>
                <w:bCs/>
              </w:rPr>
              <w:t>n=50</w:t>
            </w:r>
          </w:p>
        </w:tc>
      </w:tr>
      <w:tr w:rsidR="0017602D" w14:paraId="7BF9901D" w14:textId="77777777" w:rsidTr="004C5C69">
        <w:tc>
          <w:tcPr>
            <w:tcW w:w="0" w:type="auto"/>
          </w:tcPr>
          <w:p w14:paraId="0FD485D4" w14:textId="77777777" w:rsidR="0017602D" w:rsidRPr="00726634" w:rsidRDefault="0017602D" w:rsidP="003C3F25">
            <w:pPr>
              <w:jc w:val="both"/>
              <w:rPr>
                <w:b/>
                <w:bCs/>
              </w:rPr>
            </w:pPr>
            <w:r>
              <w:rPr>
                <w:b/>
                <w:bCs/>
              </w:rPr>
              <w:t>M</w:t>
            </w:r>
          </w:p>
        </w:tc>
        <w:tc>
          <w:tcPr>
            <w:tcW w:w="0" w:type="auto"/>
          </w:tcPr>
          <w:p w14:paraId="671EDF12" w14:textId="77777777" w:rsidR="0017602D" w:rsidRPr="0023213A" w:rsidRDefault="0017602D" w:rsidP="003C3F25">
            <w:pPr>
              <w:jc w:val="both"/>
              <w:rPr>
                <w:b/>
                <w:bCs/>
              </w:rPr>
            </w:pPr>
            <w:r>
              <w:rPr>
                <w:b/>
                <w:bCs/>
              </w:rPr>
              <w:t>Random Vector</w:t>
            </w:r>
          </w:p>
        </w:tc>
        <w:tc>
          <w:tcPr>
            <w:tcW w:w="0" w:type="auto"/>
          </w:tcPr>
          <w:p w14:paraId="26609334" w14:textId="77777777" w:rsidR="0017602D" w:rsidRPr="0023213A" w:rsidRDefault="0017602D" w:rsidP="003C3F25">
            <w:pPr>
              <w:jc w:val="both"/>
              <w:rPr>
                <w:b/>
                <w:bCs/>
              </w:rPr>
            </w:pPr>
            <w:r>
              <w:rPr>
                <w:b/>
                <w:bCs/>
              </w:rPr>
              <w:t>Sorted Vector</w:t>
            </w:r>
          </w:p>
        </w:tc>
        <w:tc>
          <w:tcPr>
            <w:tcW w:w="0" w:type="auto"/>
          </w:tcPr>
          <w:p w14:paraId="61FBE750" w14:textId="77777777" w:rsidR="0017602D" w:rsidRPr="0023213A" w:rsidRDefault="0017602D" w:rsidP="003C3F25">
            <w:pPr>
              <w:jc w:val="both"/>
              <w:rPr>
                <w:b/>
                <w:bCs/>
              </w:rPr>
            </w:pPr>
            <w:r>
              <w:rPr>
                <w:b/>
                <w:bCs/>
              </w:rPr>
              <w:t>Inverse Sorted Vector</w:t>
            </w:r>
          </w:p>
        </w:tc>
        <w:tc>
          <w:tcPr>
            <w:tcW w:w="0" w:type="auto"/>
          </w:tcPr>
          <w:p w14:paraId="17E5D576" w14:textId="77777777" w:rsidR="0017602D" w:rsidRPr="0023213A" w:rsidRDefault="0017602D" w:rsidP="003C3F25">
            <w:pPr>
              <w:jc w:val="both"/>
              <w:rPr>
                <w:b/>
                <w:bCs/>
              </w:rPr>
            </w:pPr>
            <w:r>
              <w:rPr>
                <w:b/>
                <w:bCs/>
              </w:rPr>
              <w:t>Random Vector</w:t>
            </w:r>
          </w:p>
        </w:tc>
        <w:tc>
          <w:tcPr>
            <w:tcW w:w="0" w:type="auto"/>
          </w:tcPr>
          <w:p w14:paraId="673ACAD5" w14:textId="77777777" w:rsidR="0017602D" w:rsidRPr="0023213A" w:rsidRDefault="0017602D" w:rsidP="003C3F25">
            <w:pPr>
              <w:jc w:val="both"/>
              <w:rPr>
                <w:b/>
                <w:bCs/>
              </w:rPr>
            </w:pPr>
            <w:r>
              <w:rPr>
                <w:b/>
                <w:bCs/>
              </w:rPr>
              <w:t>Sorted Vector</w:t>
            </w:r>
          </w:p>
        </w:tc>
        <w:tc>
          <w:tcPr>
            <w:tcW w:w="0" w:type="auto"/>
          </w:tcPr>
          <w:p w14:paraId="55844BB5" w14:textId="77777777" w:rsidR="0017602D" w:rsidRPr="0023213A" w:rsidRDefault="0017602D" w:rsidP="003C3F25">
            <w:pPr>
              <w:jc w:val="both"/>
              <w:rPr>
                <w:b/>
                <w:bCs/>
              </w:rPr>
            </w:pPr>
            <w:r>
              <w:rPr>
                <w:b/>
                <w:bCs/>
              </w:rPr>
              <w:t>Inverse Sorted Vector</w:t>
            </w:r>
          </w:p>
        </w:tc>
        <w:tc>
          <w:tcPr>
            <w:tcW w:w="0" w:type="auto"/>
          </w:tcPr>
          <w:p w14:paraId="4F594209" w14:textId="77777777" w:rsidR="0017602D" w:rsidRPr="0023213A" w:rsidRDefault="0017602D" w:rsidP="003C3F25">
            <w:pPr>
              <w:jc w:val="both"/>
              <w:rPr>
                <w:b/>
                <w:bCs/>
              </w:rPr>
            </w:pPr>
            <w:r>
              <w:rPr>
                <w:b/>
                <w:bCs/>
              </w:rPr>
              <w:t>Random Vector</w:t>
            </w:r>
          </w:p>
        </w:tc>
        <w:tc>
          <w:tcPr>
            <w:tcW w:w="0" w:type="auto"/>
          </w:tcPr>
          <w:p w14:paraId="2E472099" w14:textId="77777777" w:rsidR="0017602D" w:rsidRPr="0023213A" w:rsidRDefault="0017602D" w:rsidP="003C3F25">
            <w:pPr>
              <w:jc w:val="both"/>
              <w:rPr>
                <w:b/>
                <w:bCs/>
              </w:rPr>
            </w:pPr>
            <w:r>
              <w:rPr>
                <w:b/>
                <w:bCs/>
              </w:rPr>
              <w:t>Sorted Vector</w:t>
            </w:r>
          </w:p>
        </w:tc>
        <w:tc>
          <w:tcPr>
            <w:tcW w:w="0" w:type="auto"/>
          </w:tcPr>
          <w:p w14:paraId="79BA5270" w14:textId="77777777" w:rsidR="0017602D" w:rsidRPr="0023213A" w:rsidRDefault="0017602D" w:rsidP="003C3F25">
            <w:pPr>
              <w:jc w:val="both"/>
              <w:rPr>
                <w:b/>
                <w:bCs/>
              </w:rPr>
            </w:pPr>
            <w:r>
              <w:rPr>
                <w:b/>
                <w:bCs/>
              </w:rPr>
              <w:t>Inverse Sorted Vector</w:t>
            </w:r>
          </w:p>
        </w:tc>
      </w:tr>
      <w:tr w:rsidR="0017602D" w14:paraId="580A3820" w14:textId="77777777" w:rsidTr="005329A9">
        <w:tc>
          <w:tcPr>
            <w:tcW w:w="0" w:type="auto"/>
          </w:tcPr>
          <w:p w14:paraId="301AAB70" w14:textId="77777777" w:rsidR="0017602D" w:rsidRPr="00726634" w:rsidRDefault="0017602D" w:rsidP="003C3F25">
            <w:pPr>
              <w:jc w:val="both"/>
              <w:rPr>
                <w:b/>
                <w:bCs/>
              </w:rPr>
            </w:pPr>
            <w:r>
              <w:rPr>
                <w:b/>
                <w:bCs/>
              </w:rPr>
              <w:t>10000</w:t>
            </w:r>
          </w:p>
        </w:tc>
        <w:tc>
          <w:tcPr>
            <w:tcW w:w="0" w:type="auto"/>
            <w:vAlign w:val="center"/>
          </w:tcPr>
          <w:p w14:paraId="0A2FA7C1" w14:textId="53D295AD" w:rsidR="0017602D" w:rsidRPr="005329A9" w:rsidRDefault="005329A9" w:rsidP="003C3F25">
            <w:pPr>
              <w:jc w:val="both"/>
              <w:rPr>
                <w:sz w:val="16"/>
                <w:szCs w:val="16"/>
              </w:rPr>
            </w:pPr>
            <w:r>
              <w:rPr>
                <w:sz w:val="16"/>
                <w:szCs w:val="16"/>
              </w:rPr>
              <w:t>.014</w:t>
            </w:r>
          </w:p>
        </w:tc>
        <w:tc>
          <w:tcPr>
            <w:tcW w:w="0" w:type="auto"/>
            <w:vAlign w:val="center"/>
          </w:tcPr>
          <w:p w14:paraId="61435634" w14:textId="5EA75945" w:rsidR="0017602D" w:rsidRPr="005329A9" w:rsidRDefault="00440A9B" w:rsidP="003C3F25">
            <w:pPr>
              <w:jc w:val="both"/>
              <w:rPr>
                <w:sz w:val="16"/>
                <w:szCs w:val="16"/>
              </w:rPr>
            </w:pPr>
            <w:r>
              <w:rPr>
                <w:sz w:val="16"/>
                <w:szCs w:val="16"/>
              </w:rPr>
              <w:t>.0124</w:t>
            </w:r>
          </w:p>
        </w:tc>
        <w:tc>
          <w:tcPr>
            <w:tcW w:w="0" w:type="auto"/>
            <w:vAlign w:val="center"/>
          </w:tcPr>
          <w:p w14:paraId="6F4EE07B" w14:textId="6E7E553B" w:rsidR="0017602D" w:rsidRPr="005329A9" w:rsidRDefault="00A4216B" w:rsidP="003C3F25">
            <w:pPr>
              <w:jc w:val="both"/>
              <w:rPr>
                <w:sz w:val="16"/>
                <w:szCs w:val="16"/>
              </w:rPr>
            </w:pPr>
            <w:r>
              <w:rPr>
                <w:sz w:val="16"/>
                <w:szCs w:val="16"/>
              </w:rPr>
              <w:t>.0132</w:t>
            </w:r>
          </w:p>
        </w:tc>
        <w:tc>
          <w:tcPr>
            <w:tcW w:w="0" w:type="auto"/>
            <w:vAlign w:val="center"/>
          </w:tcPr>
          <w:p w14:paraId="4006B57C" w14:textId="3A7B7889" w:rsidR="0017602D" w:rsidRPr="005329A9" w:rsidRDefault="00804C0C" w:rsidP="003C3F25">
            <w:pPr>
              <w:jc w:val="both"/>
              <w:rPr>
                <w:sz w:val="16"/>
                <w:szCs w:val="16"/>
              </w:rPr>
            </w:pPr>
            <w:r>
              <w:rPr>
                <w:sz w:val="16"/>
                <w:szCs w:val="16"/>
              </w:rPr>
              <w:t>.0172</w:t>
            </w:r>
          </w:p>
        </w:tc>
        <w:tc>
          <w:tcPr>
            <w:tcW w:w="0" w:type="auto"/>
            <w:vAlign w:val="center"/>
          </w:tcPr>
          <w:p w14:paraId="5C6D37FA" w14:textId="304EB399" w:rsidR="0017602D" w:rsidRPr="005329A9" w:rsidRDefault="00644D2C" w:rsidP="003C3F25">
            <w:pPr>
              <w:jc w:val="both"/>
              <w:rPr>
                <w:sz w:val="16"/>
                <w:szCs w:val="16"/>
              </w:rPr>
            </w:pPr>
            <w:r>
              <w:rPr>
                <w:sz w:val="16"/>
                <w:szCs w:val="16"/>
              </w:rPr>
              <w:t>.0152</w:t>
            </w:r>
          </w:p>
        </w:tc>
        <w:tc>
          <w:tcPr>
            <w:tcW w:w="0" w:type="auto"/>
            <w:vAlign w:val="center"/>
          </w:tcPr>
          <w:p w14:paraId="65095B2B" w14:textId="5E4E8DC3" w:rsidR="0017602D" w:rsidRPr="005329A9" w:rsidRDefault="003B1E69" w:rsidP="003C3F25">
            <w:pPr>
              <w:jc w:val="both"/>
              <w:rPr>
                <w:sz w:val="16"/>
                <w:szCs w:val="16"/>
              </w:rPr>
            </w:pPr>
            <w:r>
              <w:rPr>
                <w:sz w:val="16"/>
                <w:szCs w:val="16"/>
              </w:rPr>
              <w:t>.0152</w:t>
            </w:r>
          </w:p>
        </w:tc>
        <w:tc>
          <w:tcPr>
            <w:tcW w:w="0" w:type="auto"/>
            <w:vAlign w:val="center"/>
          </w:tcPr>
          <w:p w14:paraId="32FB694C" w14:textId="704E8357" w:rsidR="0017602D" w:rsidRPr="005329A9" w:rsidRDefault="00367126" w:rsidP="003C3F25">
            <w:pPr>
              <w:jc w:val="both"/>
              <w:rPr>
                <w:sz w:val="16"/>
                <w:szCs w:val="16"/>
              </w:rPr>
            </w:pPr>
            <w:r>
              <w:rPr>
                <w:sz w:val="16"/>
                <w:szCs w:val="16"/>
              </w:rPr>
              <w:t>.0216</w:t>
            </w:r>
          </w:p>
        </w:tc>
        <w:tc>
          <w:tcPr>
            <w:tcW w:w="0" w:type="auto"/>
            <w:vAlign w:val="center"/>
          </w:tcPr>
          <w:p w14:paraId="720358EE" w14:textId="60F8669F" w:rsidR="0017602D" w:rsidRPr="005329A9" w:rsidRDefault="001221E9" w:rsidP="003C3F25">
            <w:pPr>
              <w:jc w:val="both"/>
              <w:rPr>
                <w:sz w:val="16"/>
                <w:szCs w:val="16"/>
              </w:rPr>
            </w:pPr>
            <w:r>
              <w:rPr>
                <w:sz w:val="16"/>
                <w:szCs w:val="16"/>
              </w:rPr>
              <w:t>.0204</w:t>
            </w:r>
          </w:p>
        </w:tc>
        <w:tc>
          <w:tcPr>
            <w:tcW w:w="0" w:type="auto"/>
            <w:vAlign w:val="center"/>
          </w:tcPr>
          <w:p w14:paraId="057797E1" w14:textId="5DBA7772" w:rsidR="0017602D" w:rsidRPr="005329A9" w:rsidRDefault="001221E9" w:rsidP="003C3F25">
            <w:pPr>
              <w:jc w:val="both"/>
              <w:rPr>
                <w:sz w:val="16"/>
                <w:szCs w:val="16"/>
              </w:rPr>
            </w:pPr>
            <w:r>
              <w:rPr>
                <w:sz w:val="16"/>
                <w:szCs w:val="16"/>
              </w:rPr>
              <w:t>.0242</w:t>
            </w:r>
          </w:p>
        </w:tc>
      </w:tr>
      <w:tr w:rsidR="0017602D" w14:paraId="67F1BE05" w14:textId="77777777" w:rsidTr="005329A9">
        <w:tc>
          <w:tcPr>
            <w:tcW w:w="0" w:type="auto"/>
          </w:tcPr>
          <w:p w14:paraId="1B1815F8" w14:textId="77777777" w:rsidR="0017602D" w:rsidRPr="00726634" w:rsidRDefault="0017602D" w:rsidP="003C3F25">
            <w:pPr>
              <w:jc w:val="both"/>
              <w:rPr>
                <w:b/>
                <w:bCs/>
              </w:rPr>
            </w:pPr>
            <w:r>
              <w:rPr>
                <w:b/>
                <w:bCs/>
              </w:rPr>
              <w:t>25000</w:t>
            </w:r>
          </w:p>
        </w:tc>
        <w:tc>
          <w:tcPr>
            <w:tcW w:w="0" w:type="auto"/>
            <w:vAlign w:val="center"/>
          </w:tcPr>
          <w:p w14:paraId="060F859E" w14:textId="0819FBDC" w:rsidR="0017602D" w:rsidRPr="005329A9" w:rsidRDefault="005329A9" w:rsidP="003C3F25">
            <w:pPr>
              <w:jc w:val="both"/>
              <w:rPr>
                <w:sz w:val="16"/>
                <w:szCs w:val="16"/>
              </w:rPr>
            </w:pPr>
            <w:r>
              <w:rPr>
                <w:sz w:val="16"/>
                <w:szCs w:val="16"/>
              </w:rPr>
              <w:t>.0364</w:t>
            </w:r>
          </w:p>
        </w:tc>
        <w:tc>
          <w:tcPr>
            <w:tcW w:w="0" w:type="auto"/>
            <w:vAlign w:val="center"/>
          </w:tcPr>
          <w:p w14:paraId="1C85AC8F" w14:textId="4494F4DE" w:rsidR="0017602D" w:rsidRPr="005329A9" w:rsidRDefault="00440A9B" w:rsidP="003C3F25">
            <w:pPr>
              <w:jc w:val="both"/>
              <w:rPr>
                <w:sz w:val="16"/>
                <w:szCs w:val="16"/>
              </w:rPr>
            </w:pPr>
            <w:r>
              <w:rPr>
                <w:sz w:val="16"/>
                <w:szCs w:val="16"/>
              </w:rPr>
              <w:t>.0382</w:t>
            </w:r>
          </w:p>
        </w:tc>
        <w:tc>
          <w:tcPr>
            <w:tcW w:w="0" w:type="auto"/>
            <w:vAlign w:val="center"/>
          </w:tcPr>
          <w:p w14:paraId="4F39993A" w14:textId="40266D94" w:rsidR="0017602D" w:rsidRPr="005329A9" w:rsidRDefault="00A4216B" w:rsidP="003C3F25">
            <w:pPr>
              <w:jc w:val="both"/>
              <w:rPr>
                <w:sz w:val="16"/>
                <w:szCs w:val="16"/>
              </w:rPr>
            </w:pPr>
            <w:r>
              <w:rPr>
                <w:sz w:val="16"/>
                <w:szCs w:val="16"/>
              </w:rPr>
              <w:t>.0348</w:t>
            </w:r>
          </w:p>
        </w:tc>
        <w:tc>
          <w:tcPr>
            <w:tcW w:w="0" w:type="auto"/>
            <w:vAlign w:val="center"/>
          </w:tcPr>
          <w:p w14:paraId="6FB83782" w14:textId="6595E76D" w:rsidR="0017602D" w:rsidRPr="005329A9" w:rsidRDefault="00804C0C" w:rsidP="003C3F25">
            <w:pPr>
              <w:jc w:val="both"/>
              <w:rPr>
                <w:sz w:val="16"/>
                <w:szCs w:val="16"/>
              </w:rPr>
            </w:pPr>
            <w:r>
              <w:rPr>
                <w:sz w:val="16"/>
                <w:szCs w:val="16"/>
              </w:rPr>
              <w:t>.047</w:t>
            </w:r>
          </w:p>
        </w:tc>
        <w:tc>
          <w:tcPr>
            <w:tcW w:w="0" w:type="auto"/>
            <w:vAlign w:val="center"/>
          </w:tcPr>
          <w:p w14:paraId="09367695" w14:textId="33C5A55C" w:rsidR="0017602D" w:rsidRPr="005329A9" w:rsidRDefault="00644D2C" w:rsidP="003C3F25">
            <w:pPr>
              <w:jc w:val="both"/>
              <w:rPr>
                <w:sz w:val="16"/>
                <w:szCs w:val="16"/>
              </w:rPr>
            </w:pPr>
            <w:r>
              <w:rPr>
                <w:sz w:val="16"/>
                <w:szCs w:val="16"/>
              </w:rPr>
              <w:t>.0424</w:t>
            </w:r>
          </w:p>
        </w:tc>
        <w:tc>
          <w:tcPr>
            <w:tcW w:w="0" w:type="auto"/>
            <w:vAlign w:val="center"/>
          </w:tcPr>
          <w:p w14:paraId="096FEB74" w14:textId="49F08FEF" w:rsidR="0017602D" w:rsidRPr="005329A9" w:rsidRDefault="003B1E69" w:rsidP="003C3F25">
            <w:pPr>
              <w:jc w:val="both"/>
              <w:rPr>
                <w:sz w:val="16"/>
                <w:szCs w:val="16"/>
              </w:rPr>
            </w:pPr>
            <w:r>
              <w:rPr>
                <w:sz w:val="16"/>
                <w:szCs w:val="16"/>
              </w:rPr>
              <w:t>0.042</w:t>
            </w:r>
          </w:p>
        </w:tc>
        <w:tc>
          <w:tcPr>
            <w:tcW w:w="0" w:type="auto"/>
            <w:vAlign w:val="center"/>
          </w:tcPr>
          <w:p w14:paraId="25A872E5" w14:textId="6208688D" w:rsidR="0017602D" w:rsidRPr="005329A9" w:rsidRDefault="00367126" w:rsidP="003C3F25">
            <w:pPr>
              <w:jc w:val="both"/>
              <w:rPr>
                <w:sz w:val="16"/>
                <w:szCs w:val="16"/>
              </w:rPr>
            </w:pPr>
            <w:r>
              <w:rPr>
                <w:sz w:val="16"/>
                <w:szCs w:val="16"/>
              </w:rPr>
              <w:t>.061</w:t>
            </w:r>
          </w:p>
        </w:tc>
        <w:tc>
          <w:tcPr>
            <w:tcW w:w="0" w:type="auto"/>
            <w:vAlign w:val="center"/>
          </w:tcPr>
          <w:p w14:paraId="4A4C860B" w14:textId="0CC17A62" w:rsidR="0017602D" w:rsidRPr="005329A9" w:rsidRDefault="001221E9" w:rsidP="003C3F25">
            <w:pPr>
              <w:jc w:val="both"/>
              <w:rPr>
                <w:sz w:val="16"/>
                <w:szCs w:val="16"/>
              </w:rPr>
            </w:pPr>
            <w:r>
              <w:rPr>
                <w:sz w:val="16"/>
                <w:szCs w:val="16"/>
              </w:rPr>
              <w:t>.0566</w:t>
            </w:r>
          </w:p>
        </w:tc>
        <w:tc>
          <w:tcPr>
            <w:tcW w:w="0" w:type="auto"/>
            <w:vAlign w:val="center"/>
          </w:tcPr>
          <w:p w14:paraId="74BF3F71" w14:textId="687C3A95" w:rsidR="0017602D" w:rsidRPr="005329A9" w:rsidRDefault="001221E9" w:rsidP="003C3F25">
            <w:pPr>
              <w:jc w:val="both"/>
              <w:rPr>
                <w:sz w:val="16"/>
                <w:szCs w:val="16"/>
              </w:rPr>
            </w:pPr>
            <w:r>
              <w:rPr>
                <w:sz w:val="16"/>
                <w:szCs w:val="16"/>
              </w:rPr>
              <w:t>.0562</w:t>
            </w:r>
          </w:p>
        </w:tc>
      </w:tr>
      <w:tr w:rsidR="0017602D" w14:paraId="279B0F17" w14:textId="77777777" w:rsidTr="005329A9">
        <w:tc>
          <w:tcPr>
            <w:tcW w:w="0" w:type="auto"/>
          </w:tcPr>
          <w:p w14:paraId="4013BC47" w14:textId="77777777" w:rsidR="0017602D" w:rsidRPr="00726634" w:rsidRDefault="0017602D" w:rsidP="003C3F25">
            <w:pPr>
              <w:jc w:val="both"/>
              <w:rPr>
                <w:b/>
                <w:bCs/>
              </w:rPr>
            </w:pPr>
            <w:r>
              <w:rPr>
                <w:b/>
                <w:bCs/>
              </w:rPr>
              <w:t>50000</w:t>
            </w:r>
          </w:p>
        </w:tc>
        <w:tc>
          <w:tcPr>
            <w:tcW w:w="0" w:type="auto"/>
            <w:vAlign w:val="center"/>
          </w:tcPr>
          <w:p w14:paraId="502AD04D" w14:textId="4DA01C20" w:rsidR="0017602D" w:rsidRPr="005329A9" w:rsidRDefault="005329A9" w:rsidP="003C3F25">
            <w:pPr>
              <w:jc w:val="both"/>
              <w:rPr>
                <w:sz w:val="16"/>
                <w:szCs w:val="16"/>
              </w:rPr>
            </w:pPr>
            <w:r>
              <w:rPr>
                <w:sz w:val="16"/>
                <w:szCs w:val="16"/>
              </w:rPr>
              <w:t>.075</w:t>
            </w:r>
          </w:p>
        </w:tc>
        <w:tc>
          <w:tcPr>
            <w:tcW w:w="0" w:type="auto"/>
            <w:vAlign w:val="center"/>
          </w:tcPr>
          <w:p w14:paraId="1585F204" w14:textId="19233C3B" w:rsidR="0017602D" w:rsidRPr="005329A9" w:rsidRDefault="00440A9B" w:rsidP="003C3F25">
            <w:pPr>
              <w:jc w:val="both"/>
              <w:rPr>
                <w:sz w:val="16"/>
                <w:szCs w:val="16"/>
              </w:rPr>
            </w:pPr>
            <w:r>
              <w:rPr>
                <w:sz w:val="16"/>
                <w:szCs w:val="16"/>
              </w:rPr>
              <w:t>.073</w:t>
            </w:r>
          </w:p>
        </w:tc>
        <w:tc>
          <w:tcPr>
            <w:tcW w:w="0" w:type="auto"/>
            <w:vAlign w:val="center"/>
          </w:tcPr>
          <w:p w14:paraId="4EA24756" w14:textId="6E075EED" w:rsidR="0017602D" w:rsidRPr="005329A9" w:rsidRDefault="00A4216B" w:rsidP="003C3F25">
            <w:pPr>
              <w:jc w:val="both"/>
              <w:rPr>
                <w:sz w:val="16"/>
                <w:szCs w:val="16"/>
              </w:rPr>
            </w:pPr>
            <w:r>
              <w:rPr>
                <w:sz w:val="16"/>
                <w:szCs w:val="16"/>
              </w:rPr>
              <w:t>.0742</w:t>
            </w:r>
          </w:p>
        </w:tc>
        <w:tc>
          <w:tcPr>
            <w:tcW w:w="0" w:type="auto"/>
            <w:vAlign w:val="center"/>
          </w:tcPr>
          <w:p w14:paraId="42979DD0" w14:textId="0AE159D7" w:rsidR="0017602D" w:rsidRPr="005329A9" w:rsidRDefault="00804C0C" w:rsidP="003C3F25">
            <w:pPr>
              <w:jc w:val="both"/>
              <w:rPr>
                <w:sz w:val="16"/>
                <w:szCs w:val="16"/>
              </w:rPr>
            </w:pPr>
            <w:r>
              <w:rPr>
                <w:sz w:val="16"/>
                <w:szCs w:val="16"/>
              </w:rPr>
              <w:t>.0958</w:t>
            </w:r>
          </w:p>
        </w:tc>
        <w:tc>
          <w:tcPr>
            <w:tcW w:w="0" w:type="auto"/>
            <w:vAlign w:val="center"/>
          </w:tcPr>
          <w:p w14:paraId="4D8DF9CC" w14:textId="6AE52995" w:rsidR="0017602D" w:rsidRPr="005329A9" w:rsidRDefault="00644D2C" w:rsidP="003C3F25">
            <w:pPr>
              <w:jc w:val="both"/>
              <w:rPr>
                <w:sz w:val="16"/>
                <w:szCs w:val="16"/>
              </w:rPr>
            </w:pPr>
            <w:r>
              <w:rPr>
                <w:sz w:val="16"/>
                <w:szCs w:val="16"/>
              </w:rPr>
              <w:t>.0918</w:t>
            </w:r>
          </w:p>
        </w:tc>
        <w:tc>
          <w:tcPr>
            <w:tcW w:w="0" w:type="auto"/>
            <w:vAlign w:val="center"/>
          </w:tcPr>
          <w:p w14:paraId="5AB4DAA7" w14:textId="05485C31" w:rsidR="0017602D" w:rsidRPr="005329A9" w:rsidRDefault="003B1E69" w:rsidP="003C3F25">
            <w:pPr>
              <w:jc w:val="both"/>
              <w:rPr>
                <w:sz w:val="16"/>
                <w:szCs w:val="16"/>
              </w:rPr>
            </w:pPr>
            <w:r>
              <w:rPr>
                <w:sz w:val="16"/>
                <w:szCs w:val="16"/>
              </w:rPr>
              <w:t>.0888</w:t>
            </w:r>
          </w:p>
        </w:tc>
        <w:tc>
          <w:tcPr>
            <w:tcW w:w="0" w:type="auto"/>
            <w:vAlign w:val="center"/>
          </w:tcPr>
          <w:p w14:paraId="673526CF" w14:textId="1282EB11" w:rsidR="0017602D" w:rsidRPr="005329A9" w:rsidRDefault="00367126" w:rsidP="003C3F25">
            <w:pPr>
              <w:jc w:val="both"/>
              <w:rPr>
                <w:sz w:val="16"/>
                <w:szCs w:val="16"/>
              </w:rPr>
            </w:pPr>
            <w:r>
              <w:rPr>
                <w:sz w:val="16"/>
                <w:szCs w:val="16"/>
              </w:rPr>
              <w:t>.1168</w:t>
            </w:r>
          </w:p>
        </w:tc>
        <w:tc>
          <w:tcPr>
            <w:tcW w:w="0" w:type="auto"/>
            <w:vAlign w:val="center"/>
          </w:tcPr>
          <w:p w14:paraId="7D1ED3D9" w14:textId="18591F94" w:rsidR="0017602D" w:rsidRPr="005329A9" w:rsidRDefault="001221E9" w:rsidP="003C3F25">
            <w:pPr>
              <w:jc w:val="both"/>
              <w:rPr>
                <w:sz w:val="16"/>
                <w:szCs w:val="16"/>
              </w:rPr>
            </w:pPr>
            <w:r>
              <w:rPr>
                <w:sz w:val="16"/>
                <w:szCs w:val="16"/>
              </w:rPr>
              <w:t>.1178</w:t>
            </w:r>
          </w:p>
        </w:tc>
        <w:tc>
          <w:tcPr>
            <w:tcW w:w="0" w:type="auto"/>
            <w:vAlign w:val="center"/>
          </w:tcPr>
          <w:p w14:paraId="22B22751" w14:textId="5B8F9698" w:rsidR="0017602D" w:rsidRPr="005329A9" w:rsidRDefault="001221E9" w:rsidP="003C3F25">
            <w:pPr>
              <w:jc w:val="both"/>
              <w:rPr>
                <w:sz w:val="16"/>
                <w:szCs w:val="16"/>
              </w:rPr>
            </w:pPr>
            <w:r>
              <w:rPr>
                <w:sz w:val="16"/>
                <w:szCs w:val="16"/>
              </w:rPr>
              <w:t>.0918</w:t>
            </w:r>
          </w:p>
        </w:tc>
      </w:tr>
      <w:tr w:rsidR="0017602D" w14:paraId="1F35C9B3" w14:textId="77777777" w:rsidTr="005329A9">
        <w:tc>
          <w:tcPr>
            <w:tcW w:w="0" w:type="auto"/>
          </w:tcPr>
          <w:p w14:paraId="029EB5D5" w14:textId="77777777" w:rsidR="0017602D" w:rsidRPr="00726634" w:rsidRDefault="0017602D" w:rsidP="003C3F25">
            <w:pPr>
              <w:jc w:val="both"/>
              <w:rPr>
                <w:b/>
                <w:bCs/>
              </w:rPr>
            </w:pPr>
            <w:r>
              <w:rPr>
                <w:b/>
                <w:bCs/>
              </w:rPr>
              <w:t>100000</w:t>
            </w:r>
          </w:p>
        </w:tc>
        <w:tc>
          <w:tcPr>
            <w:tcW w:w="0" w:type="auto"/>
            <w:vAlign w:val="center"/>
          </w:tcPr>
          <w:p w14:paraId="1DB26301" w14:textId="46B901FB" w:rsidR="0017602D" w:rsidRPr="005329A9" w:rsidRDefault="005329A9" w:rsidP="003C3F25">
            <w:pPr>
              <w:jc w:val="both"/>
              <w:rPr>
                <w:sz w:val="16"/>
                <w:szCs w:val="16"/>
              </w:rPr>
            </w:pPr>
            <w:r>
              <w:rPr>
                <w:sz w:val="16"/>
                <w:szCs w:val="16"/>
              </w:rPr>
              <w:t>.1536</w:t>
            </w:r>
          </w:p>
        </w:tc>
        <w:tc>
          <w:tcPr>
            <w:tcW w:w="0" w:type="auto"/>
            <w:vAlign w:val="center"/>
          </w:tcPr>
          <w:p w14:paraId="5F8CE0CD" w14:textId="78B478D7" w:rsidR="0017602D" w:rsidRPr="005329A9" w:rsidRDefault="00440A9B" w:rsidP="003C3F25">
            <w:pPr>
              <w:jc w:val="both"/>
              <w:rPr>
                <w:sz w:val="16"/>
                <w:szCs w:val="16"/>
              </w:rPr>
            </w:pPr>
            <w:r>
              <w:rPr>
                <w:sz w:val="16"/>
                <w:szCs w:val="16"/>
              </w:rPr>
              <w:t>.147</w:t>
            </w:r>
          </w:p>
        </w:tc>
        <w:tc>
          <w:tcPr>
            <w:tcW w:w="0" w:type="auto"/>
            <w:vAlign w:val="center"/>
          </w:tcPr>
          <w:p w14:paraId="3A98F53C" w14:textId="7E4C7815" w:rsidR="0017602D" w:rsidRPr="005329A9" w:rsidRDefault="00A4216B" w:rsidP="003C3F25">
            <w:pPr>
              <w:jc w:val="both"/>
              <w:rPr>
                <w:sz w:val="16"/>
                <w:szCs w:val="16"/>
              </w:rPr>
            </w:pPr>
            <w:r>
              <w:rPr>
                <w:sz w:val="16"/>
                <w:szCs w:val="16"/>
              </w:rPr>
              <w:t>.1534</w:t>
            </w:r>
          </w:p>
        </w:tc>
        <w:tc>
          <w:tcPr>
            <w:tcW w:w="0" w:type="auto"/>
            <w:vAlign w:val="center"/>
          </w:tcPr>
          <w:p w14:paraId="1904D3B1" w14:textId="64E43335" w:rsidR="0017602D" w:rsidRPr="005329A9" w:rsidRDefault="00804C0C" w:rsidP="003C3F25">
            <w:pPr>
              <w:jc w:val="both"/>
              <w:rPr>
                <w:sz w:val="16"/>
                <w:szCs w:val="16"/>
              </w:rPr>
            </w:pPr>
            <w:r>
              <w:rPr>
                <w:sz w:val="16"/>
                <w:szCs w:val="16"/>
              </w:rPr>
              <w:t>1.94</w:t>
            </w:r>
          </w:p>
        </w:tc>
        <w:tc>
          <w:tcPr>
            <w:tcW w:w="0" w:type="auto"/>
            <w:vAlign w:val="center"/>
          </w:tcPr>
          <w:p w14:paraId="6939FF6C" w14:textId="791C5FF4" w:rsidR="0017602D" w:rsidRPr="005329A9" w:rsidRDefault="00644D2C" w:rsidP="003C3F25">
            <w:pPr>
              <w:jc w:val="both"/>
              <w:rPr>
                <w:sz w:val="16"/>
                <w:szCs w:val="16"/>
              </w:rPr>
            </w:pPr>
            <w:r>
              <w:rPr>
                <w:sz w:val="16"/>
                <w:szCs w:val="16"/>
              </w:rPr>
              <w:t>.191</w:t>
            </w:r>
          </w:p>
        </w:tc>
        <w:tc>
          <w:tcPr>
            <w:tcW w:w="0" w:type="auto"/>
            <w:vAlign w:val="center"/>
          </w:tcPr>
          <w:p w14:paraId="7108AF11" w14:textId="705028D5" w:rsidR="0017602D" w:rsidRPr="005329A9" w:rsidRDefault="003B1E69" w:rsidP="003C3F25">
            <w:pPr>
              <w:jc w:val="both"/>
              <w:rPr>
                <w:sz w:val="16"/>
                <w:szCs w:val="16"/>
              </w:rPr>
            </w:pPr>
            <w:r>
              <w:rPr>
                <w:sz w:val="16"/>
                <w:szCs w:val="16"/>
              </w:rPr>
              <w:t>.1826</w:t>
            </w:r>
          </w:p>
        </w:tc>
        <w:tc>
          <w:tcPr>
            <w:tcW w:w="0" w:type="auto"/>
            <w:vAlign w:val="center"/>
          </w:tcPr>
          <w:p w14:paraId="75312166" w14:textId="524A469A" w:rsidR="0017602D" w:rsidRPr="005329A9" w:rsidRDefault="00367126" w:rsidP="003C3F25">
            <w:pPr>
              <w:jc w:val="both"/>
              <w:rPr>
                <w:sz w:val="16"/>
                <w:szCs w:val="16"/>
              </w:rPr>
            </w:pPr>
            <w:r>
              <w:rPr>
                <w:sz w:val="16"/>
                <w:szCs w:val="16"/>
              </w:rPr>
              <w:t>.2418</w:t>
            </w:r>
          </w:p>
        </w:tc>
        <w:tc>
          <w:tcPr>
            <w:tcW w:w="0" w:type="auto"/>
            <w:vAlign w:val="center"/>
          </w:tcPr>
          <w:p w14:paraId="78DB3A91" w14:textId="0368AFAD" w:rsidR="0017602D" w:rsidRPr="005329A9" w:rsidRDefault="001221E9" w:rsidP="003C3F25">
            <w:pPr>
              <w:jc w:val="both"/>
              <w:rPr>
                <w:sz w:val="16"/>
                <w:szCs w:val="16"/>
              </w:rPr>
            </w:pPr>
            <w:r>
              <w:rPr>
                <w:sz w:val="16"/>
                <w:szCs w:val="16"/>
              </w:rPr>
              <w:t>.2356</w:t>
            </w:r>
          </w:p>
        </w:tc>
        <w:tc>
          <w:tcPr>
            <w:tcW w:w="0" w:type="auto"/>
            <w:vAlign w:val="center"/>
          </w:tcPr>
          <w:p w14:paraId="0D62B7E7" w14:textId="7291D7D4" w:rsidR="0017602D" w:rsidRPr="005329A9" w:rsidRDefault="001221E9" w:rsidP="003C3F25">
            <w:pPr>
              <w:jc w:val="both"/>
              <w:rPr>
                <w:sz w:val="16"/>
                <w:szCs w:val="16"/>
              </w:rPr>
            </w:pPr>
            <w:r>
              <w:rPr>
                <w:sz w:val="16"/>
                <w:szCs w:val="16"/>
              </w:rPr>
              <w:t>.2458</w:t>
            </w:r>
          </w:p>
        </w:tc>
      </w:tr>
      <w:tr w:rsidR="0017602D" w14:paraId="09150354" w14:textId="77777777" w:rsidTr="005329A9">
        <w:tc>
          <w:tcPr>
            <w:tcW w:w="0" w:type="auto"/>
          </w:tcPr>
          <w:p w14:paraId="6D879504" w14:textId="77777777" w:rsidR="0017602D" w:rsidRPr="00726634" w:rsidRDefault="0017602D" w:rsidP="003C3F25">
            <w:pPr>
              <w:jc w:val="both"/>
              <w:rPr>
                <w:b/>
                <w:bCs/>
              </w:rPr>
            </w:pPr>
            <w:r>
              <w:rPr>
                <w:b/>
                <w:bCs/>
              </w:rPr>
              <w:t>250000</w:t>
            </w:r>
          </w:p>
        </w:tc>
        <w:tc>
          <w:tcPr>
            <w:tcW w:w="0" w:type="auto"/>
            <w:vAlign w:val="center"/>
          </w:tcPr>
          <w:p w14:paraId="056CB51D" w14:textId="7559602C" w:rsidR="0017602D" w:rsidRPr="005329A9" w:rsidRDefault="005329A9" w:rsidP="003C3F25">
            <w:pPr>
              <w:jc w:val="both"/>
              <w:rPr>
                <w:sz w:val="16"/>
                <w:szCs w:val="16"/>
              </w:rPr>
            </w:pPr>
            <w:r>
              <w:rPr>
                <w:sz w:val="16"/>
                <w:szCs w:val="16"/>
              </w:rPr>
              <w:t>.3954</w:t>
            </w:r>
          </w:p>
        </w:tc>
        <w:tc>
          <w:tcPr>
            <w:tcW w:w="0" w:type="auto"/>
            <w:vAlign w:val="center"/>
          </w:tcPr>
          <w:p w14:paraId="366CDA59" w14:textId="3A6BBC75" w:rsidR="0017602D" w:rsidRPr="005329A9" w:rsidRDefault="00440A9B" w:rsidP="003C3F25">
            <w:pPr>
              <w:jc w:val="both"/>
              <w:rPr>
                <w:sz w:val="16"/>
                <w:szCs w:val="16"/>
              </w:rPr>
            </w:pPr>
            <w:r>
              <w:rPr>
                <w:sz w:val="16"/>
                <w:szCs w:val="16"/>
              </w:rPr>
              <w:t>.3742</w:t>
            </w:r>
          </w:p>
        </w:tc>
        <w:tc>
          <w:tcPr>
            <w:tcW w:w="0" w:type="auto"/>
            <w:vAlign w:val="center"/>
          </w:tcPr>
          <w:p w14:paraId="090166BF" w14:textId="13ED2D70" w:rsidR="0017602D" w:rsidRPr="005329A9" w:rsidRDefault="00A4216B" w:rsidP="003C3F25">
            <w:pPr>
              <w:jc w:val="both"/>
              <w:rPr>
                <w:sz w:val="16"/>
                <w:szCs w:val="16"/>
              </w:rPr>
            </w:pPr>
            <w:r>
              <w:rPr>
                <w:sz w:val="16"/>
                <w:szCs w:val="16"/>
              </w:rPr>
              <w:t>.3754</w:t>
            </w:r>
          </w:p>
        </w:tc>
        <w:tc>
          <w:tcPr>
            <w:tcW w:w="0" w:type="auto"/>
            <w:vAlign w:val="center"/>
          </w:tcPr>
          <w:p w14:paraId="15CF5BC5" w14:textId="26151973" w:rsidR="0017602D" w:rsidRPr="005329A9" w:rsidRDefault="00804C0C" w:rsidP="003C3F25">
            <w:pPr>
              <w:jc w:val="both"/>
              <w:rPr>
                <w:sz w:val="16"/>
                <w:szCs w:val="16"/>
              </w:rPr>
            </w:pPr>
            <w:r>
              <w:rPr>
                <w:sz w:val="16"/>
                <w:szCs w:val="16"/>
              </w:rPr>
              <w:t>.4822</w:t>
            </w:r>
          </w:p>
        </w:tc>
        <w:tc>
          <w:tcPr>
            <w:tcW w:w="0" w:type="auto"/>
            <w:vAlign w:val="center"/>
          </w:tcPr>
          <w:p w14:paraId="4F0058C0" w14:textId="1CC93F04" w:rsidR="0017602D" w:rsidRPr="005329A9" w:rsidRDefault="00644D2C" w:rsidP="003C3F25">
            <w:pPr>
              <w:jc w:val="both"/>
              <w:rPr>
                <w:sz w:val="16"/>
                <w:szCs w:val="16"/>
              </w:rPr>
            </w:pPr>
            <w:r>
              <w:rPr>
                <w:sz w:val="16"/>
                <w:szCs w:val="16"/>
              </w:rPr>
              <w:t>.471</w:t>
            </w:r>
          </w:p>
        </w:tc>
        <w:tc>
          <w:tcPr>
            <w:tcW w:w="0" w:type="auto"/>
            <w:vAlign w:val="center"/>
          </w:tcPr>
          <w:p w14:paraId="5B59A2D4" w14:textId="6DCD13C6" w:rsidR="0017602D" w:rsidRPr="005329A9" w:rsidRDefault="00DD201E" w:rsidP="003C3F25">
            <w:pPr>
              <w:jc w:val="both"/>
              <w:rPr>
                <w:sz w:val="16"/>
                <w:szCs w:val="16"/>
              </w:rPr>
            </w:pPr>
            <w:r>
              <w:rPr>
                <w:sz w:val="16"/>
                <w:szCs w:val="16"/>
              </w:rPr>
              <w:t>.4702</w:t>
            </w:r>
          </w:p>
        </w:tc>
        <w:tc>
          <w:tcPr>
            <w:tcW w:w="0" w:type="auto"/>
            <w:vAlign w:val="center"/>
          </w:tcPr>
          <w:p w14:paraId="18C87A22" w14:textId="63D1F97E" w:rsidR="0017602D" w:rsidRPr="005329A9" w:rsidRDefault="00367126" w:rsidP="003C3F25">
            <w:pPr>
              <w:jc w:val="both"/>
              <w:rPr>
                <w:sz w:val="16"/>
                <w:szCs w:val="16"/>
              </w:rPr>
            </w:pPr>
            <w:r>
              <w:rPr>
                <w:sz w:val="16"/>
                <w:szCs w:val="16"/>
              </w:rPr>
              <w:t>.6404</w:t>
            </w:r>
          </w:p>
        </w:tc>
        <w:tc>
          <w:tcPr>
            <w:tcW w:w="0" w:type="auto"/>
            <w:vAlign w:val="center"/>
          </w:tcPr>
          <w:p w14:paraId="5E021908" w14:textId="7B40EB3A" w:rsidR="0017602D" w:rsidRPr="005329A9" w:rsidRDefault="001221E9" w:rsidP="003C3F25">
            <w:pPr>
              <w:jc w:val="both"/>
              <w:rPr>
                <w:sz w:val="16"/>
                <w:szCs w:val="16"/>
              </w:rPr>
            </w:pPr>
            <w:r>
              <w:rPr>
                <w:sz w:val="16"/>
                <w:szCs w:val="16"/>
              </w:rPr>
              <w:t>.6198</w:t>
            </w:r>
          </w:p>
        </w:tc>
        <w:tc>
          <w:tcPr>
            <w:tcW w:w="0" w:type="auto"/>
            <w:vAlign w:val="center"/>
          </w:tcPr>
          <w:p w14:paraId="118727F8" w14:textId="692869B5" w:rsidR="0017602D" w:rsidRPr="005329A9" w:rsidRDefault="001221E9" w:rsidP="003C3F25">
            <w:pPr>
              <w:jc w:val="both"/>
              <w:rPr>
                <w:sz w:val="16"/>
                <w:szCs w:val="16"/>
              </w:rPr>
            </w:pPr>
            <w:r>
              <w:rPr>
                <w:sz w:val="16"/>
                <w:szCs w:val="16"/>
              </w:rPr>
              <w:t>.6152</w:t>
            </w:r>
          </w:p>
        </w:tc>
      </w:tr>
      <w:tr w:rsidR="0017602D" w14:paraId="46A1CA66" w14:textId="77777777" w:rsidTr="005329A9">
        <w:tc>
          <w:tcPr>
            <w:tcW w:w="0" w:type="auto"/>
          </w:tcPr>
          <w:p w14:paraId="062D63C4" w14:textId="77777777" w:rsidR="0017602D" w:rsidRPr="00726634" w:rsidRDefault="0017602D" w:rsidP="003C3F25">
            <w:pPr>
              <w:jc w:val="both"/>
              <w:rPr>
                <w:b/>
                <w:bCs/>
              </w:rPr>
            </w:pPr>
            <w:r>
              <w:rPr>
                <w:b/>
                <w:bCs/>
              </w:rPr>
              <w:t>1000000</w:t>
            </w:r>
          </w:p>
        </w:tc>
        <w:tc>
          <w:tcPr>
            <w:tcW w:w="0" w:type="auto"/>
            <w:vAlign w:val="center"/>
          </w:tcPr>
          <w:p w14:paraId="16591D2A" w14:textId="543680CE" w:rsidR="0017602D" w:rsidRPr="005329A9" w:rsidRDefault="005329A9" w:rsidP="003C3F25">
            <w:pPr>
              <w:jc w:val="both"/>
              <w:rPr>
                <w:sz w:val="16"/>
                <w:szCs w:val="16"/>
              </w:rPr>
            </w:pPr>
            <w:r>
              <w:rPr>
                <w:sz w:val="16"/>
                <w:szCs w:val="16"/>
              </w:rPr>
              <w:t>1.731</w:t>
            </w:r>
          </w:p>
        </w:tc>
        <w:tc>
          <w:tcPr>
            <w:tcW w:w="0" w:type="auto"/>
            <w:vAlign w:val="center"/>
          </w:tcPr>
          <w:p w14:paraId="73C08841" w14:textId="47552D71" w:rsidR="0017602D" w:rsidRPr="005329A9" w:rsidRDefault="00440A9B" w:rsidP="003C3F25">
            <w:pPr>
              <w:jc w:val="both"/>
              <w:rPr>
                <w:sz w:val="16"/>
                <w:szCs w:val="16"/>
              </w:rPr>
            </w:pPr>
            <w:r>
              <w:rPr>
                <w:sz w:val="16"/>
                <w:szCs w:val="16"/>
              </w:rPr>
              <w:t>1.650</w:t>
            </w:r>
          </w:p>
        </w:tc>
        <w:tc>
          <w:tcPr>
            <w:tcW w:w="0" w:type="auto"/>
            <w:vAlign w:val="center"/>
          </w:tcPr>
          <w:p w14:paraId="3C382810" w14:textId="38AAFACC" w:rsidR="0017602D" w:rsidRPr="005329A9" w:rsidRDefault="00A4216B" w:rsidP="003C3F25">
            <w:pPr>
              <w:jc w:val="both"/>
              <w:rPr>
                <w:sz w:val="16"/>
                <w:szCs w:val="16"/>
              </w:rPr>
            </w:pPr>
            <w:r>
              <w:rPr>
                <w:sz w:val="16"/>
                <w:szCs w:val="16"/>
              </w:rPr>
              <w:t>1.652</w:t>
            </w:r>
          </w:p>
        </w:tc>
        <w:tc>
          <w:tcPr>
            <w:tcW w:w="0" w:type="auto"/>
            <w:vAlign w:val="center"/>
          </w:tcPr>
          <w:p w14:paraId="5165D0CB" w14:textId="682908FE" w:rsidR="0017602D" w:rsidRPr="005329A9" w:rsidRDefault="00804C0C" w:rsidP="003C3F25">
            <w:pPr>
              <w:jc w:val="both"/>
              <w:rPr>
                <w:sz w:val="16"/>
                <w:szCs w:val="16"/>
              </w:rPr>
            </w:pPr>
            <w:r>
              <w:rPr>
                <w:sz w:val="16"/>
                <w:szCs w:val="16"/>
              </w:rPr>
              <w:t>2.184</w:t>
            </w:r>
          </w:p>
        </w:tc>
        <w:tc>
          <w:tcPr>
            <w:tcW w:w="0" w:type="auto"/>
            <w:vAlign w:val="center"/>
          </w:tcPr>
          <w:p w14:paraId="4A07D390" w14:textId="5F0853D7" w:rsidR="0017602D" w:rsidRPr="005329A9" w:rsidRDefault="00644D2C" w:rsidP="003C3F25">
            <w:pPr>
              <w:jc w:val="both"/>
              <w:rPr>
                <w:sz w:val="16"/>
                <w:szCs w:val="16"/>
              </w:rPr>
            </w:pPr>
            <w:r>
              <w:rPr>
                <w:sz w:val="16"/>
                <w:szCs w:val="16"/>
              </w:rPr>
              <w:t>2.092</w:t>
            </w:r>
          </w:p>
        </w:tc>
        <w:tc>
          <w:tcPr>
            <w:tcW w:w="0" w:type="auto"/>
            <w:vAlign w:val="center"/>
          </w:tcPr>
          <w:p w14:paraId="294C10A8" w14:textId="30333986" w:rsidR="0017602D" w:rsidRPr="005329A9" w:rsidRDefault="00DD201E" w:rsidP="003C3F25">
            <w:pPr>
              <w:jc w:val="both"/>
              <w:rPr>
                <w:sz w:val="16"/>
                <w:szCs w:val="16"/>
              </w:rPr>
            </w:pPr>
            <w:r>
              <w:rPr>
                <w:sz w:val="16"/>
                <w:szCs w:val="16"/>
              </w:rPr>
              <w:t>2.083</w:t>
            </w:r>
          </w:p>
        </w:tc>
        <w:tc>
          <w:tcPr>
            <w:tcW w:w="0" w:type="auto"/>
            <w:vAlign w:val="center"/>
          </w:tcPr>
          <w:p w14:paraId="6627D299" w14:textId="049B3978" w:rsidR="0017602D" w:rsidRPr="005329A9" w:rsidRDefault="00367126" w:rsidP="003C3F25">
            <w:pPr>
              <w:jc w:val="both"/>
              <w:rPr>
                <w:sz w:val="16"/>
                <w:szCs w:val="16"/>
              </w:rPr>
            </w:pPr>
            <w:r>
              <w:rPr>
                <w:sz w:val="16"/>
                <w:szCs w:val="16"/>
              </w:rPr>
              <w:t>2.721</w:t>
            </w:r>
          </w:p>
        </w:tc>
        <w:tc>
          <w:tcPr>
            <w:tcW w:w="0" w:type="auto"/>
            <w:vAlign w:val="center"/>
          </w:tcPr>
          <w:p w14:paraId="20C7220F" w14:textId="40BC0FC2" w:rsidR="0017602D" w:rsidRPr="005329A9" w:rsidRDefault="001221E9" w:rsidP="003C3F25">
            <w:pPr>
              <w:jc w:val="both"/>
              <w:rPr>
                <w:sz w:val="16"/>
                <w:szCs w:val="16"/>
              </w:rPr>
            </w:pPr>
            <w:r>
              <w:rPr>
                <w:sz w:val="16"/>
                <w:szCs w:val="16"/>
              </w:rPr>
              <w:t>2.705</w:t>
            </w:r>
          </w:p>
        </w:tc>
        <w:tc>
          <w:tcPr>
            <w:tcW w:w="0" w:type="auto"/>
            <w:vAlign w:val="center"/>
          </w:tcPr>
          <w:p w14:paraId="12725133" w14:textId="47C47A6B" w:rsidR="0017602D" w:rsidRPr="005329A9" w:rsidRDefault="001221E9" w:rsidP="003C3F25">
            <w:pPr>
              <w:jc w:val="both"/>
              <w:rPr>
                <w:sz w:val="16"/>
                <w:szCs w:val="16"/>
              </w:rPr>
            </w:pPr>
            <w:r>
              <w:rPr>
                <w:sz w:val="16"/>
                <w:szCs w:val="16"/>
              </w:rPr>
              <w:t>2.714</w:t>
            </w:r>
          </w:p>
        </w:tc>
      </w:tr>
      <w:tr w:rsidR="0017602D" w14:paraId="5CA93166" w14:textId="77777777" w:rsidTr="005329A9">
        <w:tc>
          <w:tcPr>
            <w:tcW w:w="0" w:type="auto"/>
          </w:tcPr>
          <w:p w14:paraId="47DE7FB9" w14:textId="77777777" w:rsidR="0017602D" w:rsidRPr="00726634" w:rsidRDefault="0017602D" w:rsidP="003C3F25">
            <w:pPr>
              <w:jc w:val="both"/>
              <w:rPr>
                <w:b/>
                <w:bCs/>
              </w:rPr>
            </w:pPr>
            <w:r>
              <w:rPr>
                <w:b/>
                <w:bCs/>
              </w:rPr>
              <w:t>2500000</w:t>
            </w:r>
          </w:p>
        </w:tc>
        <w:tc>
          <w:tcPr>
            <w:tcW w:w="0" w:type="auto"/>
            <w:vAlign w:val="center"/>
          </w:tcPr>
          <w:p w14:paraId="3DD6BFCA" w14:textId="0DACFB54" w:rsidR="0017602D" w:rsidRPr="005329A9" w:rsidRDefault="005329A9" w:rsidP="003C3F25">
            <w:pPr>
              <w:jc w:val="both"/>
              <w:rPr>
                <w:sz w:val="16"/>
                <w:szCs w:val="16"/>
              </w:rPr>
            </w:pPr>
            <w:r>
              <w:rPr>
                <w:sz w:val="16"/>
                <w:szCs w:val="16"/>
              </w:rPr>
              <w:t>4.434</w:t>
            </w:r>
          </w:p>
        </w:tc>
        <w:tc>
          <w:tcPr>
            <w:tcW w:w="0" w:type="auto"/>
            <w:vAlign w:val="center"/>
          </w:tcPr>
          <w:p w14:paraId="72886B37" w14:textId="65A0952F" w:rsidR="0017602D" w:rsidRPr="005329A9" w:rsidRDefault="00440A9B" w:rsidP="003C3F25">
            <w:pPr>
              <w:jc w:val="both"/>
              <w:rPr>
                <w:sz w:val="16"/>
                <w:szCs w:val="16"/>
              </w:rPr>
            </w:pPr>
            <w:r>
              <w:rPr>
                <w:sz w:val="16"/>
                <w:szCs w:val="16"/>
              </w:rPr>
              <w:t>4.229</w:t>
            </w:r>
          </w:p>
        </w:tc>
        <w:tc>
          <w:tcPr>
            <w:tcW w:w="0" w:type="auto"/>
            <w:vAlign w:val="center"/>
          </w:tcPr>
          <w:p w14:paraId="76861E14" w14:textId="77586E7F" w:rsidR="0017602D" w:rsidRPr="005329A9" w:rsidRDefault="00A4216B" w:rsidP="003C3F25">
            <w:pPr>
              <w:jc w:val="both"/>
              <w:rPr>
                <w:sz w:val="16"/>
                <w:szCs w:val="16"/>
              </w:rPr>
            </w:pPr>
            <w:r>
              <w:rPr>
                <w:sz w:val="16"/>
                <w:szCs w:val="16"/>
              </w:rPr>
              <w:t>3.855</w:t>
            </w:r>
          </w:p>
        </w:tc>
        <w:tc>
          <w:tcPr>
            <w:tcW w:w="0" w:type="auto"/>
            <w:vAlign w:val="center"/>
          </w:tcPr>
          <w:p w14:paraId="123CE446" w14:textId="1D0F16AF" w:rsidR="0017602D" w:rsidRPr="005329A9" w:rsidRDefault="00804C0C" w:rsidP="003C3F25">
            <w:pPr>
              <w:jc w:val="both"/>
              <w:rPr>
                <w:sz w:val="16"/>
                <w:szCs w:val="16"/>
              </w:rPr>
            </w:pPr>
            <w:r>
              <w:rPr>
                <w:sz w:val="16"/>
                <w:szCs w:val="16"/>
              </w:rPr>
              <w:t>7.204</w:t>
            </w:r>
          </w:p>
        </w:tc>
        <w:tc>
          <w:tcPr>
            <w:tcW w:w="0" w:type="auto"/>
            <w:vAlign w:val="center"/>
          </w:tcPr>
          <w:p w14:paraId="450E0069" w14:textId="4DA7DDAB" w:rsidR="0017602D" w:rsidRPr="005329A9" w:rsidRDefault="00644D2C" w:rsidP="003C3F25">
            <w:pPr>
              <w:jc w:val="both"/>
              <w:rPr>
                <w:sz w:val="16"/>
                <w:szCs w:val="16"/>
              </w:rPr>
            </w:pPr>
            <w:r>
              <w:rPr>
                <w:sz w:val="16"/>
                <w:szCs w:val="16"/>
              </w:rPr>
              <w:t>6.163</w:t>
            </w:r>
          </w:p>
        </w:tc>
        <w:tc>
          <w:tcPr>
            <w:tcW w:w="0" w:type="auto"/>
            <w:vAlign w:val="center"/>
          </w:tcPr>
          <w:p w14:paraId="453291B6" w14:textId="00F3DB22" w:rsidR="0017602D" w:rsidRPr="005329A9" w:rsidRDefault="00DD201E" w:rsidP="003C3F25">
            <w:pPr>
              <w:jc w:val="both"/>
              <w:rPr>
                <w:sz w:val="16"/>
                <w:szCs w:val="16"/>
              </w:rPr>
            </w:pPr>
            <w:r>
              <w:rPr>
                <w:sz w:val="16"/>
                <w:szCs w:val="16"/>
              </w:rPr>
              <w:t>6.552</w:t>
            </w:r>
          </w:p>
        </w:tc>
        <w:tc>
          <w:tcPr>
            <w:tcW w:w="0" w:type="auto"/>
            <w:vAlign w:val="center"/>
          </w:tcPr>
          <w:p w14:paraId="400CDD97" w14:textId="1CCCA2EF" w:rsidR="0017602D" w:rsidRPr="005329A9" w:rsidRDefault="00367126" w:rsidP="003C3F25">
            <w:pPr>
              <w:jc w:val="both"/>
              <w:rPr>
                <w:sz w:val="16"/>
                <w:szCs w:val="16"/>
              </w:rPr>
            </w:pPr>
            <w:r>
              <w:rPr>
                <w:sz w:val="16"/>
                <w:szCs w:val="16"/>
              </w:rPr>
              <w:t>15.084</w:t>
            </w:r>
          </w:p>
        </w:tc>
        <w:tc>
          <w:tcPr>
            <w:tcW w:w="0" w:type="auto"/>
            <w:vAlign w:val="center"/>
          </w:tcPr>
          <w:p w14:paraId="489DC7F7" w14:textId="2E712F94" w:rsidR="0017602D" w:rsidRPr="005329A9" w:rsidRDefault="001221E9" w:rsidP="003C3F25">
            <w:pPr>
              <w:jc w:val="both"/>
              <w:rPr>
                <w:sz w:val="16"/>
                <w:szCs w:val="16"/>
              </w:rPr>
            </w:pPr>
            <w:r>
              <w:rPr>
                <w:sz w:val="16"/>
                <w:szCs w:val="16"/>
              </w:rPr>
              <w:t>14.418</w:t>
            </w:r>
          </w:p>
        </w:tc>
        <w:tc>
          <w:tcPr>
            <w:tcW w:w="0" w:type="auto"/>
            <w:vAlign w:val="center"/>
          </w:tcPr>
          <w:p w14:paraId="680D2DF6" w14:textId="5035D80F" w:rsidR="0017602D" w:rsidRPr="005329A9" w:rsidRDefault="001221E9" w:rsidP="003C3F25">
            <w:pPr>
              <w:jc w:val="both"/>
              <w:rPr>
                <w:sz w:val="16"/>
                <w:szCs w:val="16"/>
              </w:rPr>
            </w:pPr>
            <w:r>
              <w:rPr>
                <w:sz w:val="16"/>
                <w:szCs w:val="16"/>
              </w:rPr>
              <w:t>14.769</w:t>
            </w:r>
          </w:p>
        </w:tc>
      </w:tr>
    </w:tbl>
    <w:p w14:paraId="6DD5D444" w14:textId="149D5D6C" w:rsidR="00030F9F" w:rsidRPr="00E41AF6" w:rsidRDefault="0017602D" w:rsidP="003C3F25">
      <w:pPr>
        <w:jc w:val="both"/>
        <w:rPr>
          <w:i/>
          <w:iCs/>
        </w:rPr>
      </w:pPr>
      <w:r>
        <w:rPr>
          <w:i/>
          <w:iCs/>
        </w:rPr>
        <w:t xml:space="preserve">Table </w:t>
      </w:r>
      <w:r w:rsidR="0005688D">
        <w:rPr>
          <w:i/>
          <w:iCs/>
        </w:rPr>
        <w:t>3</w:t>
      </w:r>
      <w:r>
        <w:rPr>
          <w:i/>
          <w:iCs/>
        </w:rPr>
        <w:t xml:space="preserve">: For </w:t>
      </w:r>
      <w:r>
        <w:rPr>
          <w:i/>
          <w:iCs/>
        </w:rPr>
        <w:t>Merge Sort</w:t>
      </w:r>
    </w:p>
    <w:p w14:paraId="6B7809D5" w14:textId="174DB96F" w:rsidR="00C56AE7" w:rsidRDefault="00E41AF6" w:rsidP="003C3F25">
      <w:pPr>
        <w:jc w:val="both"/>
        <w:rPr>
          <w:b/>
          <w:bCs/>
          <w:i/>
          <w:iCs/>
          <w:sz w:val="24"/>
          <w:szCs w:val="24"/>
          <w:u w:val="single"/>
        </w:rPr>
      </w:pPr>
      <w:r>
        <w:rPr>
          <w:b/>
          <w:bCs/>
          <w:i/>
          <w:iCs/>
          <w:sz w:val="24"/>
          <w:szCs w:val="24"/>
          <w:u w:val="single"/>
        </w:rPr>
        <w:t>Graphical Visualization</w:t>
      </w:r>
      <w:r w:rsidR="00EB5481">
        <w:rPr>
          <w:b/>
          <w:bCs/>
          <w:i/>
          <w:iCs/>
          <w:sz w:val="24"/>
          <w:szCs w:val="24"/>
          <w:u w:val="single"/>
        </w:rPr>
        <w:t>:</w:t>
      </w:r>
    </w:p>
    <w:p w14:paraId="038CBFD5" w14:textId="304C6BBE" w:rsidR="00CD6D91" w:rsidRDefault="005965D9" w:rsidP="003C3F25">
      <w:pPr>
        <w:jc w:val="both"/>
        <w:rPr>
          <w:sz w:val="24"/>
          <w:szCs w:val="24"/>
        </w:rPr>
      </w:pPr>
      <w:r>
        <w:rPr>
          <w:noProof/>
        </w:rPr>
        <w:drawing>
          <wp:inline distT="0" distB="0" distL="0" distR="0" wp14:anchorId="13917938" wp14:editId="59EBC58A">
            <wp:extent cx="2266605" cy="2581275"/>
            <wp:effectExtent l="0" t="0" r="635" b="0"/>
            <wp:docPr id="375606121"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06121" name="Picture 14" descr="A graph with numbers and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3568" cy="2600593"/>
                    </a:xfrm>
                    <a:prstGeom prst="rect">
                      <a:avLst/>
                    </a:prstGeom>
                    <a:noFill/>
                    <a:ln>
                      <a:noFill/>
                    </a:ln>
                  </pic:spPr>
                </pic:pic>
              </a:graphicData>
            </a:graphic>
          </wp:inline>
        </w:drawing>
      </w:r>
    </w:p>
    <w:p w14:paraId="43314CF0" w14:textId="27334B80" w:rsidR="005965D9" w:rsidRDefault="005965D9" w:rsidP="003C3F25">
      <w:pPr>
        <w:jc w:val="both"/>
        <w:rPr>
          <w:sz w:val="24"/>
          <w:szCs w:val="24"/>
        </w:rPr>
      </w:pPr>
      <w:r>
        <w:rPr>
          <w:noProof/>
        </w:rPr>
        <w:drawing>
          <wp:inline distT="0" distB="0" distL="0" distR="0" wp14:anchorId="192D3E22" wp14:editId="6DD6F34C">
            <wp:extent cx="2199693" cy="2505075"/>
            <wp:effectExtent l="0" t="0" r="0" b="0"/>
            <wp:docPr id="26606869"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6869" name="Picture 15"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852" cy="2505256"/>
                    </a:xfrm>
                    <a:prstGeom prst="rect">
                      <a:avLst/>
                    </a:prstGeom>
                    <a:noFill/>
                    <a:ln>
                      <a:noFill/>
                    </a:ln>
                  </pic:spPr>
                </pic:pic>
              </a:graphicData>
            </a:graphic>
          </wp:inline>
        </w:drawing>
      </w:r>
    </w:p>
    <w:p w14:paraId="4DE2D0B2" w14:textId="5107DF81" w:rsidR="005965D9" w:rsidRDefault="005965D9" w:rsidP="003C3F25">
      <w:pPr>
        <w:jc w:val="both"/>
        <w:rPr>
          <w:sz w:val="24"/>
          <w:szCs w:val="24"/>
        </w:rPr>
      </w:pPr>
      <w:r>
        <w:rPr>
          <w:noProof/>
        </w:rPr>
        <w:lastRenderedPageBreak/>
        <w:drawing>
          <wp:inline distT="0" distB="0" distL="0" distR="0" wp14:anchorId="4CB59A1C" wp14:editId="4FE54357">
            <wp:extent cx="2224786" cy="2533650"/>
            <wp:effectExtent l="0" t="0" r="4445" b="0"/>
            <wp:docPr id="1446908632" name="Picture 1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8632" name="Picture 16" descr="A graph with numbers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947" cy="2544082"/>
                    </a:xfrm>
                    <a:prstGeom prst="rect">
                      <a:avLst/>
                    </a:prstGeom>
                    <a:noFill/>
                    <a:ln>
                      <a:noFill/>
                    </a:ln>
                  </pic:spPr>
                </pic:pic>
              </a:graphicData>
            </a:graphic>
          </wp:inline>
        </w:drawing>
      </w:r>
    </w:p>
    <w:p w14:paraId="439CA038" w14:textId="74D2A5CA" w:rsidR="002A2E1D" w:rsidRDefault="002A2E1D" w:rsidP="003C3F25">
      <w:pPr>
        <w:jc w:val="both"/>
        <w:rPr>
          <w:sz w:val="24"/>
          <w:szCs w:val="24"/>
        </w:rPr>
      </w:pPr>
      <w:r>
        <w:rPr>
          <w:noProof/>
        </w:rPr>
        <w:drawing>
          <wp:inline distT="0" distB="0" distL="0" distR="0" wp14:anchorId="59FC8060" wp14:editId="0B8A785D">
            <wp:extent cx="2271558" cy="2638425"/>
            <wp:effectExtent l="0" t="0" r="0" b="0"/>
            <wp:docPr id="1239730509"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0509" name="Picture 17" descr="A graph with number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871" cy="2649242"/>
                    </a:xfrm>
                    <a:prstGeom prst="rect">
                      <a:avLst/>
                    </a:prstGeom>
                    <a:noFill/>
                    <a:ln>
                      <a:noFill/>
                    </a:ln>
                  </pic:spPr>
                </pic:pic>
              </a:graphicData>
            </a:graphic>
          </wp:inline>
        </w:drawing>
      </w:r>
    </w:p>
    <w:p w14:paraId="3B00D043" w14:textId="0D44C0FF" w:rsidR="002A2E1D" w:rsidRDefault="002A2E1D" w:rsidP="003C3F25">
      <w:pPr>
        <w:jc w:val="both"/>
        <w:rPr>
          <w:sz w:val="24"/>
          <w:szCs w:val="24"/>
        </w:rPr>
      </w:pPr>
      <w:r>
        <w:rPr>
          <w:noProof/>
        </w:rPr>
        <w:drawing>
          <wp:inline distT="0" distB="0" distL="0" distR="0" wp14:anchorId="03B8CCB0" wp14:editId="594B5959">
            <wp:extent cx="2238755" cy="2600325"/>
            <wp:effectExtent l="0" t="0" r="9525" b="0"/>
            <wp:docPr id="501475927" name="Picture 1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75927" name="Picture 18"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895" cy="2601649"/>
                    </a:xfrm>
                    <a:prstGeom prst="rect">
                      <a:avLst/>
                    </a:prstGeom>
                    <a:noFill/>
                    <a:ln>
                      <a:noFill/>
                    </a:ln>
                  </pic:spPr>
                </pic:pic>
              </a:graphicData>
            </a:graphic>
          </wp:inline>
        </w:drawing>
      </w:r>
    </w:p>
    <w:p w14:paraId="2016CBA1" w14:textId="3ECB437D" w:rsidR="00AA3518" w:rsidRDefault="00AA3518" w:rsidP="003C3F25">
      <w:pPr>
        <w:jc w:val="both"/>
        <w:rPr>
          <w:sz w:val="24"/>
          <w:szCs w:val="24"/>
        </w:rPr>
      </w:pPr>
      <w:r>
        <w:rPr>
          <w:noProof/>
        </w:rPr>
        <w:lastRenderedPageBreak/>
        <w:drawing>
          <wp:inline distT="0" distB="0" distL="0" distR="0" wp14:anchorId="750CE8F2" wp14:editId="13667BF6">
            <wp:extent cx="2312561" cy="2686050"/>
            <wp:effectExtent l="0" t="0" r="0" b="0"/>
            <wp:docPr id="1386501703" name="Picture 19"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1703" name="Picture 19" descr="A graph of a func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8447" cy="2692887"/>
                    </a:xfrm>
                    <a:prstGeom prst="rect">
                      <a:avLst/>
                    </a:prstGeom>
                    <a:noFill/>
                    <a:ln>
                      <a:noFill/>
                    </a:ln>
                  </pic:spPr>
                </pic:pic>
              </a:graphicData>
            </a:graphic>
          </wp:inline>
        </w:drawing>
      </w:r>
    </w:p>
    <w:p w14:paraId="43B05E30" w14:textId="21FD9530" w:rsidR="00172516" w:rsidRDefault="00172516" w:rsidP="003C3F25">
      <w:pPr>
        <w:jc w:val="both"/>
        <w:rPr>
          <w:sz w:val="24"/>
          <w:szCs w:val="24"/>
        </w:rPr>
      </w:pPr>
      <w:r>
        <w:rPr>
          <w:noProof/>
        </w:rPr>
        <w:drawing>
          <wp:inline distT="0" distB="0" distL="0" distR="0" wp14:anchorId="39A1B09F" wp14:editId="364DB9D2">
            <wp:extent cx="2140585" cy="2631867"/>
            <wp:effectExtent l="0" t="0" r="0" b="0"/>
            <wp:docPr id="1797176203" name="Picture 2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76203" name="Picture 20"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7989" cy="2653265"/>
                    </a:xfrm>
                    <a:prstGeom prst="rect">
                      <a:avLst/>
                    </a:prstGeom>
                    <a:noFill/>
                    <a:ln>
                      <a:noFill/>
                    </a:ln>
                  </pic:spPr>
                </pic:pic>
              </a:graphicData>
            </a:graphic>
          </wp:inline>
        </w:drawing>
      </w:r>
    </w:p>
    <w:p w14:paraId="40B54878" w14:textId="4AF4E30A" w:rsidR="00BF6B43" w:rsidRDefault="00BF6B43" w:rsidP="003C3F25">
      <w:pPr>
        <w:jc w:val="both"/>
        <w:rPr>
          <w:sz w:val="24"/>
          <w:szCs w:val="24"/>
        </w:rPr>
      </w:pPr>
      <w:r>
        <w:rPr>
          <w:noProof/>
        </w:rPr>
        <w:drawing>
          <wp:inline distT="0" distB="0" distL="0" distR="0" wp14:anchorId="6E70754E" wp14:editId="184B9230">
            <wp:extent cx="2114931" cy="2600325"/>
            <wp:effectExtent l="0" t="0" r="0" b="0"/>
            <wp:docPr id="1680979166" name="Picture 2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9166" name="Picture 21" descr="A graph with number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005" cy="2604104"/>
                    </a:xfrm>
                    <a:prstGeom prst="rect">
                      <a:avLst/>
                    </a:prstGeom>
                    <a:noFill/>
                    <a:ln>
                      <a:noFill/>
                    </a:ln>
                  </pic:spPr>
                </pic:pic>
              </a:graphicData>
            </a:graphic>
          </wp:inline>
        </w:drawing>
      </w:r>
    </w:p>
    <w:p w14:paraId="1EC11CB6" w14:textId="638E202A" w:rsidR="009A5BFA" w:rsidRPr="00EC08A9" w:rsidRDefault="009A5BFA" w:rsidP="003C3F25">
      <w:pPr>
        <w:jc w:val="both"/>
        <w:rPr>
          <w:sz w:val="24"/>
          <w:szCs w:val="24"/>
        </w:rPr>
      </w:pPr>
      <w:r>
        <w:rPr>
          <w:noProof/>
        </w:rPr>
        <w:lastRenderedPageBreak/>
        <w:drawing>
          <wp:inline distT="0" distB="0" distL="0" distR="0" wp14:anchorId="5FAA10B1" wp14:editId="10429A4E">
            <wp:extent cx="2206970" cy="2657475"/>
            <wp:effectExtent l="0" t="0" r="3175" b="0"/>
            <wp:docPr id="536782592" name="Picture 2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82592" name="Picture 22" descr="A graph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011" cy="2663545"/>
                    </a:xfrm>
                    <a:prstGeom prst="rect">
                      <a:avLst/>
                    </a:prstGeom>
                    <a:noFill/>
                    <a:ln>
                      <a:noFill/>
                    </a:ln>
                  </pic:spPr>
                </pic:pic>
              </a:graphicData>
            </a:graphic>
          </wp:inline>
        </w:drawing>
      </w:r>
    </w:p>
    <w:p w14:paraId="2DC36644" w14:textId="19432E8E" w:rsidR="00EB5481" w:rsidRDefault="00EB5481" w:rsidP="003C3F25">
      <w:pPr>
        <w:jc w:val="both"/>
        <w:rPr>
          <w:b/>
          <w:bCs/>
          <w:i/>
          <w:iCs/>
          <w:sz w:val="24"/>
          <w:szCs w:val="24"/>
          <w:u w:val="single"/>
        </w:rPr>
      </w:pPr>
      <w:r>
        <w:rPr>
          <w:b/>
          <w:bCs/>
          <w:i/>
          <w:iCs/>
          <w:sz w:val="24"/>
          <w:szCs w:val="24"/>
          <w:u w:val="single"/>
        </w:rPr>
        <w:t>Evaluation of Results:</w:t>
      </w:r>
    </w:p>
    <w:tbl>
      <w:tblPr>
        <w:tblStyle w:val="TableGrid"/>
        <w:tblW w:w="0" w:type="auto"/>
        <w:tblLook w:val="04A0" w:firstRow="1" w:lastRow="0" w:firstColumn="1" w:lastColumn="0" w:noHBand="0" w:noVBand="1"/>
      </w:tblPr>
      <w:tblGrid>
        <w:gridCol w:w="3116"/>
        <w:gridCol w:w="3117"/>
        <w:gridCol w:w="3117"/>
      </w:tblGrid>
      <w:tr w:rsidR="00B96DE8" w14:paraId="26AD0B72" w14:textId="77777777" w:rsidTr="00B96DE8">
        <w:tc>
          <w:tcPr>
            <w:tcW w:w="3116" w:type="dxa"/>
          </w:tcPr>
          <w:p w14:paraId="2CA56B39" w14:textId="6075DB4B" w:rsidR="00B96DE8" w:rsidRPr="0000195D" w:rsidRDefault="0000195D" w:rsidP="003C3F25">
            <w:pPr>
              <w:jc w:val="both"/>
              <w:rPr>
                <w:b/>
                <w:bCs/>
              </w:rPr>
            </w:pPr>
            <w:r>
              <w:rPr>
                <w:b/>
                <w:bCs/>
              </w:rPr>
              <w:t>Algorithm</w:t>
            </w:r>
          </w:p>
        </w:tc>
        <w:tc>
          <w:tcPr>
            <w:tcW w:w="3117" w:type="dxa"/>
          </w:tcPr>
          <w:p w14:paraId="610F34B5" w14:textId="08FF9581" w:rsidR="00B96DE8" w:rsidRPr="006D7134" w:rsidRDefault="006D7134" w:rsidP="003C3F25">
            <w:pPr>
              <w:jc w:val="both"/>
              <w:rPr>
                <w:b/>
                <w:bCs/>
              </w:rPr>
            </w:pPr>
            <w:r>
              <w:rPr>
                <w:b/>
                <w:bCs/>
              </w:rPr>
              <w:t>Case</w:t>
            </w:r>
          </w:p>
        </w:tc>
        <w:tc>
          <w:tcPr>
            <w:tcW w:w="3117" w:type="dxa"/>
          </w:tcPr>
          <w:p w14:paraId="1F65FD24" w14:textId="0B1E7866" w:rsidR="00B96DE8" w:rsidRPr="006D7134" w:rsidRDefault="006D7134" w:rsidP="003C3F25">
            <w:pPr>
              <w:jc w:val="both"/>
              <w:rPr>
                <w:b/>
                <w:bCs/>
              </w:rPr>
            </w:pPr>
            <w:r>
              <w:rPr>
                <w:b/>
                <w:bCs/>
              </w:rPr>
              <w:t>Evaluation</w:t>
            </w:r>
          </w:p>
        </w:tc>
      </w:tr>
      <w:tr w:rsidR="009A792F" w14:paraId="02E1C257" w14:textId="77777777" w:rsidTr="0000195D">
        <w:tc>
          <w:tcPr>
            <w:tcW w:w="3116" w:type="dxa"/>
            <w:vMerge w:val="restart"/>
            <w:vAlign w:val="center"/>
          </w:tcPr>
          <w:p w14:paraId="579CE530" w14:textId="7C6D1CA2" w:rsidR="009A792F" w:rsidRPr="0000195D" w:rsidRDefault="0000195D" w:rsidP="003C3F25">
            <w:pPr>
              <w:jc w:val="both"/>
              <w:rPr>
                <w:b/>
                <w:bCs/>
              </w:rPr>
            </w:pPr>
            <w:r>
              <w:rPr>
                <w:b/>
                <w:bCs/>
              </w:rPr>
              <w:t>Naive Insertion Sort</w:t>
            </w:r>
          </w:p>
        </w:tc>
        <w:tc>
          <w:tcPr>
            <w:tcW w:w="3117" w:type="dxa"/>
          </w:tcPr>
          <w:p w14:paraId="391134EF" w14:textId="1C60F947" w:rsidR="009A792F" w:rsidRPr="00D836DA" w:rsidRDefault="009A792F" w:rsidP="003C3F25">
            <w:pPr>
              <w:jc w:val="both"/>
              <w:rPr>
                <w:b/>
                <w:bCs/>
              </w:rPr>
            </w:pPr>
            <w:r w:rsidRPr="00D836DA">
              <w:rPr>
                <w:b/>
                <w:bCs/>
              </w:rPr>
              <w:t>Average Case (Random Sorted Array)</w:t>
            </w:r>
          </w:p>
        </w:tc>
        <w:tc>
          <w:tcPr>
            <w:tcW w:w="3117" w:type="dxa"/>
          </w:tcPr>
          <w:p w14:paraId="64288E23" w14:textId="3E1ABB45" w:rsidR="009A792F" w:rsidRDefault="00FC2DEE" w:rsidP="003C3F25">
            <w:pPr>
              <w:jc w:val="both"/>
            </w:pPr>
            <w:r>
              <w:t>The time is increasing exponentially and as indicated by R value, both the attributes are highly dependent as well, since for every increase in value of m, the time for computation also increased by the factor of (n*m)</w:t>
            </w:r>
          </w:p>
        </w:tc>
      </w:tr>
      <w:tr w:rsidR="009A792F" w14:paraId="09DF846B" w14:textId="77777777" w:rsidTr="0000195D">
        <w:tc>
          <w:tcPr>
            <w:tcW w:w="3116" w:type="dxa"/>
            <w:vMerge/>
            <w:vAlign w:val="center"/>
          </w:tcPr>
          <w:p w14:paraId="29E92D1E" w14:textId="77777777" w:rsidR="009A792F" w:rsidRPr="0000195D" w:rsidRDefault="009A792F" w:rsidP="003C3F25">
            <w:pPr>
              <w:jc w:val="both"/>
              <w:rPr>
                <w:b/>
                <w:bCs/>
              </w:rPr>
            </w:pPr>
          </w:p>
        </w:tc>
        <w:tc>
          <w:tcPr>
            <w:tcW w:w="3117" w:type="dxa"/>
          </w:tcPr>
          <w:p w14:paraId="7174A380" w14:textId="3B85969F" w:rsidR="009A792F" w:rsidRPr="00D836DA" w:rsidRDefault="009A792F" w:rsidP="003C3F25">
            <w:pPr>
              <w:jc w:val="both"/>
              <w:rPr>
                <w:b/>
                <w:bCs/>
              </w:rPr>
            </w:pPr>
            <w:r w:rsidRPr="00D836DA">
              <w:rPr>
                <w:b/>
                <w:bCs/>
              </w:rPr>
              <w:t>Best Case (Sorted Array)</w:t>
            </w:r>
          </w:p>
        </w:tc>
        <w:tc>
          <w:tcPr>
            <w:tcW w:w="3117" w:type="dxa"/>
          </w:tcPr>
          <w:p w14:paraId="22B160E9" w14:textId="38B85CB2" w:rsidR="009A792F" w:rsidRDefault="0024133F" w:rsidP="003C3F25">
            <w:pPr>
              <w:jc w:val="both"/>
            </w:pPr>
            <w:r>
              <w:t>Execution time is only dependent on the number of elements into the array as there is only a single comparison being made. The graph also shows a linear trend</w:t>
            </w:r>
          </w:p>
        </w:tc>
      </w:tr>
      <w:tr w:rsidR="009A792F" w14:paraId="03AF6A02" w14:textId="77777777" w:rsidTr="0000195D">
        <w:tc>
          <w:tcPr>
            <w:tcW w:w="3116" w:type="dxa"/>
            <w:vMerge/>
            <w:vAlign w:val="center"/>
          </w:tcPr>
          <w:p w14:paraId="5EE7B212" w14:textId="77777777" w:rsidR="009A792F" w:rsidRPr="0000195D" w:rsidRDefault="009A792F" w:rsidP="003C3F25">
            <w:pPr>
              <w:jc w:val="both"/>
              <w:rPr>
                <w:b/>
                <w:bCs/>
              </w:rPr>
            </w:pPr>
          </w:p>
        </w:tc>
        <w:tc>
          <w:tcPr>
            <w:tcW w:w="3117" w:type="dxa"/>
          </w:tcPr>
          <w:p w14:paraId="79A73507" w14:textId="1483F1C5" w:rsidR="009A792F" w:rsidRPr="00D836DA" w:rsidRDefault="009A792F" w:rsidP="003C3F25">
            <w:pPr>
              <w:jc w:val="both"/>
              <w:rPr>
                <w:b/>
                <w:bCs/>
              </w:rPr>
            </w:pPr>
            <w:r w:rsidRPr="00D836DA">
              <w:rPr>
                <w:b/>
                <w:bCs/>
              </w:rPr>
              <w:t>Worst Case (Inverse Sorted Array)</w:t>
            </w:r>
          </w:p>
        </w:tc>
        <w:tc>
          <w:tcPr>
            <w:tcW w:w="3117" w:type="dxa"/>
          </w:tcPr>
          <w:p w14:paraId="1EAA3B3E" w14:textId="678A7120" w:rsidR="009A792F" w:rsidRDefault="00554CFD" w:rsidP="003C3F25">
            <w:pPr>
              <w:jc w:val="both"/>
            </w:pPr>
            <w:r>
              <w:t>The time complexity is the worst as it keeps on growing by the factor of n, as in each iteration, every element is going to be swapped. The time complexity is highly dependent on the value of n</w:t>
            </w:r>
            <w:r w:rsidR="007D6E2F">
              <w:t>, as it can be seen in graph as an exponential trend</w:t>
            </w:r>
          </w:p>
        </w:tc>
      </w:tr>
      <w:tr w:rsidR="009A792F" w14:paraId="4E4884CF" w14:textId="77777777" w:rsidTr="0000195D">
        <w:tc>
          <w:tcPr>
            <w:tcW w:w="3116" w:type="dxa"/>
            <w:vMerge w:val="restart"/>
            <w:vAlign w:val="center"/>
          </w:tcPr>
          <w:p w14:paraId="7B826FD7" w14:textId="1845675C" w:rsidR="009A792F" w:rsidRPr="0000195D" w:rsidRDefault="0000195D" w:rsidP="003C3F25">
            <w:pPr>
              <w:jc w:val="both"/>
              <w:rPr>
                <w:b/>
                <w:bCs/>
              </w:rPr>
            </w:pPr>
            <w:r>
              <w:rPr>
                <w:b/>
                <w:bCs/>
              </w:rPr>
              <w:t>Insertion Sort Improved</w:t>
            </w:r>
          </w:p>
        </w:tc>
        <w:tc>
          <w:tcPr>
            <w:tcW w:w="3117" w:type="dxa"/>
          </w:tcPr>
          <w:p w14:paraId="5609963F" w14:textId="3E33C50C" w:rsidR="009A792F" w:rsidRPr="00D836DA" w:rsidRDefault="009A792F" w:rsidP="003C3F25">
            <w:pPr>
              <w:jc w:val="both"/>
              <w:rPr>
                <w:b/>
                <w:bCs/>
              </w:rPr>
            </w:pPr>
            <w:r w:rsidRPr="00D836DA">
              <w:rPr>
                <w:b/>
                <w:bCs/>
              </w:rPr>
              <w:t>Average Case (Random Sorted Array)</w:t>
            </w:r>
          </w:p>
        </w:tc>
        <w:tc>
          <w:tcPr>
            <w:tcW w:w="3117" w:type="dxa"/>
          </w:tcPr>
          <w:p w14:paraId="48D5D490" w14:textId="454F27C3" w:rsidR="009A792F" w:rsidRDefault="00C70ECE" w:rsidP="003C3F25">
            <w:pPr>
              <w:jc w:val="both"/>
            </w:pPr>
            <w:r>
              <w:t xml:space="preserve">The time is increasing exponentially and as indicated by R value, both the attributes are highly dependent as well, since for every increase in value of m, the time for computation </w:t>
            </w:r>
            <w:r>
              <w:lastRenderedPageBreak/>
              <w:t>also increased by the factor of (n*m)</w:t>
            </w:r>
          </w:p>
        </w:tc>
      </w:tr>
      <w:tr w:rsidR="009A792F" w14:paraId="2238AC7F" w14:textId="77777777" w:rsidTr="0000195D">
        <w:tc>
          <w:tcPr>
            <w:tcW w:w="3116" w:type="dxa"/>
            <w:vMerge/>
            <w:vAlign w:val="center"/>
          </w:tcPr>
          <w:p w14:paraId="4F1BD3A3" w14:textId="77777777" w:rsidR="009A792F" w:rsidRPr="0000195D" w:rsidRDefault="009A792F" w:rsidP="003C3F25">
            <w:pPr>
              <w:jc w:val="both"/>
              <w:rPr>
                <w:b/>
                <w:bCs/>
              </w:rPr>
            </w:pPr>
          </w:p>
        </w:tc>
        <w:tc>
          <w:tcPr>
            <w:tcW w:w="3117" w:type="dxa"/>
          </w:tcPr>
          <w:p w14:paraId="7992F744" w14:textId="631B339A" w:rsidR="009A792F" w:rsidRPr="00D836DA" w:rsidRDefault="009A792F" w:rsidP="003C3F25">
            <w:pPr>
              <w:jc w:val="both"/>
              <w:rPr>
                <w:b/>
                <w:bCs/>
              </w:rPr>
            </w:pPr>
            <w:r w:rsidRPr="00D836DA">
              <w:rPr>
                <w:b/>
                <w:bCs/>
              </w:rPr>
              <w:t>Best Case (Sorted Array)</w:t>
            </w:r>
          </w:p>
        </w:tc>
        <w:tc>
          <w:tcPr>
            <w:tcW w:w="3117" w:type="dxa"/>
          </w:tcPr>
          <w:p w14:paraId="1624F0DB" w14:textId="13C8FA86" w:rsidR="009A792F" w:rsidRDefault="0024133F" w:rsidP="003C3F25">
            <w:pPr>
              <w:jc w:val="both"/>
            </w:pPr>
            <w:r>
              <w:t>Execution time is only dependent on the number of elements into the array as there is only a single comparison being made. The graph also shows a linear trend</w:t>
            </w:r>
          </w:p>
        </w:tc>
      </w:tr>
      <w:tr w:rsidR="00C70ECE" w14:paraId="6B79B1D9" w14:textId="77777777" w:rsidTr="0000195D">
        <w:tc>
          <w:tcPr>
            <w:tcW w:w="3116" w:type="dxa"/>
            <w:vMerge/>
            <w:vAlign w:val="center"/>
          </w:tcPr>
          <w:p w14:paraId="733E3AAF" w14:textId="77777777" w:rsidR="00C70ECE" w:rsidRPr="0000195D" w:rsidRDefault="00C70ECE" w:rsidP="003C3F25">
            <w:pPr>
              <w:jc w:val="both"/>
              <w:rPr>
                <w:b/>
                <w:bCs/>
              </w:rPr>
            </w:pPr>
          </w:p>
        </w:tc>
        <w:tc>
          <w:tcPr>
            <w:tcW w:w="3117" w:type="dxa"/>
          </w:tcPr>
          <w:p w14:paraId="355E2E68" w14:textId="25977769" w:rsidR="00C70ECE" w:rsidRPr="00D836DA" w:rsidRDefault="00C70ECE" w:rsidP="003C3F25">
            <w:pPr>
              <w:jc w:val="both"/>
              <w:rPr>
                <w:b/>
                <w:bCs/>
              </w:rPr>
            </w:pPr>
            <w:r w:rsidRPr="00D836DA">
              <w:rPr>
                <w:b/>
                <w:bCs/>
              </w:rPr>
              <w:t>Worst Case (Inverse Sorted Array)</w:t>
            </w:r>
          </w:p>
        </w:tc>
        <w:tc>
          <w:tcPr>
            <w:tcW w:w="3117" w:type="dxa"/>
          </w:tcPr>
          <w:p w14:paraId="792715BB" w14:textId="4BD69CB3" w:rsidR="00C70ECE" w:rsidRDefault="00C70ECE" w:rsidP="003C3F25">
            <w:pPr>
              <w:jc w:val="both"/>
            </w:pPr>
            <w:r>
              <w:t>The time complexity is the worst as it keeps on growing by the factor of n, as in each iteration, every element is going to be swapped. The time complexity is highly dependent on the value of n, as it can be seen in graph as an exponential trend</w:t>
            </w:r>
          </w:p>
        </w:tc>
      </w:tr>
      <w:tr w:rsidR="00D67CCF" w14:paraId="377C2F56" w14:textId="77777777" w:rsidTr="0000195D">
        <w:tc>
          <w:tcPr>
            <w:tcW w:w="3116" w:type="dxa"/>
            <w:vMerge w:val="restart"/>
            <w:vAlign w:val="center"/>
          </w:tcPr>
          <w:p w14:paraId="36A8C90B" w14:textId="406A68FF" w:rsidR="00D67CCF" w:rsidRPr="0000195D" w:rsidRDefault="00D67CCF" w:rsidP="003C3F25">
            <w:pPr>
              <w:jc w:val="both"/>
              <w:rPr>
                <w:b/>
                <w:bCs/>
              </w:rPr>
            </w:pPr>
            <w:r>
              <w:rPr>
                <w:b/>
                <w:bCs/>
              </w:rPr>
              <w:t>Merge Sort</w:t>
            </w:r>
          </w:p>
        </w:tc>
        <w:tc>
          <w:tcPr>
            <w:tcW w:w="3117" w:type="dxa"/>
          </w:tcPr>
          <w:p w14:paraId="0435848A" w14:textId="33EFD4D0" w:rsidR="00D67CCF" w:rsidRPr="00D836DA" w:rsidRDefault="00D67CCF" w:rsidP="003C3F25">
            <w:pPr>
              <w:jc w:val="both"/>
              <w:rPr>
                <w:b/>
                <w:bCs/>
              </w:rPr>
            </w:pPr>
            <w:r w:rsidRPr="00D836DA">
              <w:rPr>
                <w:b/>
                <w:bCs/>
              </w:rPr>
              <w:t>Average Case (Random Sorted Array)</w:t>
            </w:r>
          </w:p>
        </w:tc>
        <w:tc>
          <w:tcPr>
            <w:tcW w:w="3117" w:type="dxa"/>
            <w:vMerge w:val="restart"/>
          </w:tcPr>
          <w:p w14:paraId="142A57EF" w14:textId="2A2B018E" w:rsidR="00D67CCF" w:rsidRDefault="00D67CCF" w:rsidP="003C3F25">
            <w:pPr>
              <w:jc w:val="both"/>
            </w:pPr>
            <w:r>
              <w:t>The time complexity is independent of the type of case, as in each iteration, the problem is split into 2 sub problems which can be observed into the graph as a linear function.</w:t>
            </w:r>
          </w:p>
        </w:tc>
      </w:tr>
      <w:tr w:rsidR="00D67CCF" w14:paraId="2FD5E087" w14:textId="77777777" w:rsidTr="00B96DE8">
        <w:tc>
          <w:tcPr>
            <w:tcW w:w="3116" w:type="dxa"/>
            <w:vMerge/>
          </w:tcPr>
          <w:p w14:paraId="3230C2F8" w14:textId="77777777" w:rsidR="00D67CCF" w:rsidRDefault="00D67CCF" w:rsidP="003C3F25">
            <w:pPr>
              <w:jc w:val="both"/>
            </w:pPr>
          </w:p>
        </w:tc>
        <w:tc>
          <w:tcPr>
            <w:tcW w:w="3117" w:type="dxa"/>
          </w:tcPr>
          <w:p w14:paraId="13B47DF0" w14:textId="12C4055C" w:rsidR="00D67CCF" w:rsidRPr="00D836DA" w:rsidRDefault="00D67CCF" w:rsidP="003C3F25">
            <w:pPr>
              <w:jc w:val="both"/>
              <w:rPr>
                <w:b/>
                <w:bCs/>
              </w:rPr>
            </w:pPr>
            <w:r w:rsidRPr="00D836DA">
              <w:rPr>
                <w:b/>
                <w:bCs/>
              </w:rPr>
              <w:t>Best Case (Sorted Array)</w:t>
            </w:r>
          </w:p>
        </w:tc>
        <w:tc>
          <w:tcPr>
            <w:tcW w:w="3117" w:type="dxa"/>
            <w:vMerge/>
          </w:tcPr>
          <w:p w14:paraId="0E500B80" w14:textId="77777777" w:rsidR="00D67CCF" w:rsidRDefault="00D67CCF" w:rsidP="003C3F25">
            <w:pPr>
              <w:jc w:val="both"/>
            </w:pPr>
          </w:p>
        </w:tc>
      </w:tr>
      <w:tr w:rsidR="00D67CCF" w14:paraId="1FF084BD" w14:textId="77777777" w:rsidTr="00B96DE8">
        <w:tc>
          <w:tcPr>
            <w:tcW w:w="3116" w:type="dxa"/>
            <w:vMerge/>
          </w:tcPr>
          <w:p w14:paraId="3B136945" w14:textId="77777777" w:rsidR="00D67CCF" w:rsidRDefault="00D67CCF" w:rsidP="003C3F25">
            <w:pPr>
              <w:jc w:val="both"/>
            </w:pPr>
          </w:p>
        </w:tc>
        <w:tc>
          <w:tcPr>
            <w:tcW w:w="3117" w:type="dxa"/>
          </w:tcPr>
          <w:p w14:paraId="72BA47D1" w14:textId="050E4D14" w:rsidR="00D67CCF" w:rsidRPr="00D836DA" w:rsidRDefault="00D67CCF" w:rsidP="003C3F25">
            <w:pPr>
              <w:jc w:val="both"/>
              <w:rPr>
                <w:b/>
                <w:bCs/>
              </w:rPr>
            </w:pPr>
            <w:r w:rsidRPr="00D836DA">
              <w:rPr>
                <w:b/>
                <w:bCs/>
              </w:rPr>
              <w:t>Worst Case (Inverse Sorted Array)</w:t>
            </w:r>
          </w:p>
        </w:tc>
        <w:tc>
          <w:tcPr>
            <w:tcW w:w="3117" w:type="dxa"/>
            <w:vMerge/>
          </w:tcPr>
          <w:p w14:paraId="6F620F44" w14:textId="77777777" w:rsidR="00D67CCF" w:rsidRDefault="00D67CCF" w:rsidP="003C3F25">
            <w:pPr>
              <w:jc w:val="both"/>
            </w:pPr>
          </w:p>
        </w:tc>
      </w:tr>
    </w:tbl>
    <w:p w14:paraId="266D2103" w14:textId="77777777" w:rsidR="00EB5481" w:rsidRDefault="00EB5481" w:rsidP="003C3F25">
      <w:pPr>
        <w:jc w:val="both"/>
      </w:pPr>
    </w:p>
    <w:p w14:paraId="3FD854FE" w14:textId="57D9217C" w:rsidR="00EB5481" w:rsidRDefault="00EB5481" w:rsidP="003C3F25">
      <w:pPr>
        <w:jc w:val="both"/>
        <w:rPr>
          <w:b/>
          <w:bCs/>
          <w:i/>
          <w:iCs/>
          <w:sz w:val="24"/>
          <w:szCs w:val="24"/>
          <w:u w:val="single"/>
        </w:rPr>
      </w:pPr>
      <w:r>
        <w:rPr>
          <w:b/>
          <w:bCs/>
          <w:i/>
          <w:iCs/>
          <w:sz w:val="24"/>
          <w:szCs w:val="24"/>
          <w:u w:val="single"/>
        </w:rPr>
        <w:t>Conclusion</w:t>
      </w:r>
      <w:r w:rsidR="00D96C9F">
        <w:rPr>
          <w:b/>
          <w:bCs/>
          <w:i/>
          <w:iCs/>
          <w:sz w:val="24"/>
          <w:szCs w:val="24"/>
          <w:u w:val="single"/>
        </w:rPr>
        <w:t>:</w:t>
      </w:r>
    </w:p>
    <w:p w14:paraId="0594D757" w14:textId="5F038DC0" w:rsidR="00192EAB" w:rsidRPr="00192EAB" w:rsidRDefault="00192EAB" w:rsidP="003C3F25">
      <w:pPr>
        <w:jc w:val="both"/>
        <w:rPr>
          <w:sz w:val="24"/>
          <w:szCs w:val="24"/>
        </w:rPr>
      </w:pPr>
      <w:r>
        <w:rPr>
          <w:sz w:val="24"/>
          <w:szCs w:val="24"/>
        </w:rPr>
        <w:t>It can be concluded that each algorithm has its own positives and negatives, like if the input size is small than the effect of any algorithm is not clearly visible, and insertion sort would be a wise choice due to its simple nature as well as low memory impact. But as the input size grows, we can clearly observe in the execution time of algorithms that merge sort clearly outperforms insertion sort in terms of running term.</w:t>
      </w:r>
    </w:p>
    <w:sectPr w:rsidR="00192EAB" w:rsidRPr="0019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6E"/>
    <w:rsid w:val="0000195D"/>
    <w:rsid w:val="00030F9F"/>
    <w:rsid w:val="00050712"/>
    <w:rsid w:val="0005688D"/>
    <w:rsid w:val="00080801"/>
    <w:rsid w:val="000F5162"/>
    <w:rsid w:val="00103760"/>
    <w:rsid w:val="001221E9"/>
    <w:rsid w:val="00172516"/>
    <w:rsid w:val="0017602D"/>
    <w:rsid w:val="00176794"/>
    <w:rsid w:val="0019206A"/>
    <w:rsid w:val="00192EAB"/>
    <w:rsid w:val="001D11F8"/>
    <w:rsid w:val="001F3D8E"/>
    <w:rsid w:val="00201183"/>
    <w:rsid w:val="00204483"/>
    <w:rsid w:val="0023213A"/>
    <w:rsid w:val="00237924"/>
    <w:rsid w:val="0024133F"/>
    <w:rsid w:val="0028264B"/>
    <w:rsid w:val="002A2E1D"/>
    <w:rsid w:val="003113BC"/>
    <w:rsid w:val="00352A7D"/>
    <w:rsid w:val="00354040"/>
    <w:rsid w:val="00367126"/>
    <w:rsid w:val="003B1E69"/>
    <w:rsid w:val="003C3F25"/>
    <w:rsid w:val="003D0E26"/>
    <w:rsid w:val="00440A9B"/>
    <w:rsid w:val="00476DF8"/>
    <w:rsid w:val="00485751"/>
    <w:rsid w:val="00494A02"/>
    <w:rsid w:val="004B0953"/>
    <w:rsid w:val="004C1AC8"/>
    <w:rsid w:val="005329A9"/>
    <w:rsid w:val="00540317"/>
    <w:rsid w:val="00554CFD"/>
    <w:rsid w:val="0058580B"/>
    <w:rsid w:val="005965D9"/>
    <w:rsid w:val="005B7F00"/>
    <w:rsid w:val="005C7B6E"/>
    <w:rsid w:val="00644D2C"/>
    <w:rsid w:val="006B2087"/>
    <w:rsid w:val="006D7134"/>
    <w:rsid w:val="006F77AE"/>
    <w:rsid w:val="00726634"/>
    <w:rsid w:val="00744548"/>
    <w:rsid w:val="00756D31"/>
    <w:rsid w:val="00762D5A"/>
    <w:rsid w:val="007D6E2F"/>
    <w:rsid w:val="00804C0C"/>
    <w:rsid w:val="00870EE0"/>
    <w:rsid w:val="008D28E3"/>
    <w:rsid w:val="00905E16"/>
    <w:rsid w:val="009978D4"/>
    <w:rsid w:val="009A3856"/>
    <w:rsid w:val="009A5BFA"/>
    <w:rsid w:val="009A792F"/>
    <w:rsid w:val="00A24F2E"/>
    <w:rsid w:val="00A4216B"/>
    <w:rsid w:val="00A64CB7"/>
    <w:rsid w:val="00AA3518"/>
    <w:rsid w:val="00AB580A"/>
    <w:rsid w:val="00AD00DC"/>
    <w:rsid w:val="00AD1FD5"/>
    <w:rsid w:val="00AF5F94"/>
    <w:rsid w:val="00B27E51"/>
    <w:rsid w:val="00B96DE8"/>
    <w:rsid w:val="00BA5EDE"/>
    <w:rsid w:val="00BE025D"/>
    <w:rsid w:val="00BF6B43"/>
    <w:rsid w:val="00C56AE7"/>
    <w:rsid w:val="00C70ECE"/>
    <w:rsid w:val="00C71774"/>
    <w:rsid w:val="00CB1C9E"/>
    <w:rsid w:val="00CD6D91"/>
    <w:rsid w:val="00CE30D2"/>
    <w:rsid w:val="00D67CCF"/>
    <w:rsid w:val="00D836DA"/>
    <w:rsid w:val="00D869C8"/>
    <w:rsid w:val="00D96C9F"/>
    <w:rsid w:val="00DD201E"/>
    <w:rsid w:val="00DE0E46"/>
    <w:rsid w:val="00E1015B"/>
    <w:rsid w:val="00E37A4F"/>
    <w:rsid w:val="00E40F85"/>
    <w:rsid w:val="00E41AF6"/>
    <w:rsid w:val="00EB5481"/>
    <w:rsid w:val="00EC08A9"/>
    <w:rsid w:val="00EF1AF4"/>
    <w:rsid w:val="00F53A17"/>
    <w:rsid w:val="00F636A0"/>
    <w:rsid w:val="00F66663"/>
    <w:rsid w:val="00FC2DEE"/>
    <w:rsid w:val="00FD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AD5"/>
  <w15:chartTrackingRefBased/>
  <w15:docId w15:val="{051B28AD-ACD1-4345-A799-5E872D5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183"/>
    <w:rPr>
      <w:color w:val="808080"/>
    </w:rPr>
  </w:style>
  <w:style w:type="table" w:styleId="TableGrid">
    <w:name w:val="Table Grid"/>
    <w:basedOn w:val="TableNormal"/>
    <w:uiPriority w:val="39"/>
    <w:rsid w:val="0072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94</cp:revision>
  <dcterms:created xsi:type="dcterms:W3CDTF">2023-09-24T23:29:00Z</dcterms:created>
  <dcterms:modified xsi:type="dcterms:W3CDTF">2023-09-27T23:14:00Z</dcterms:modified>
</cp:coreProperties>
</file>