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3F524F" w14:textId="7D18004A" w:rsidR="00754A0A" w:rsidRPr="00AC558D" w:rsidRDefault="00A11BA4">
      <w:pPr>
        <w:rPr>
          <w:rFonts w:ascii="Arial" w:hAnsi="Arial" w:cs="Arial"/>
          <w:sz w:val="24"/>
          <w:szCs w:val="24"/>
        </w:rPr>
      </w:pPr>
      <w:r w:rsidRPr="00AC558D">
        <w:rPr>
          <w:rFonts w:ascii="Arial" w:hAnsi="Arial" w:cs="Arial"/>
          <w:sz w:val="24"/>
          <w:szCs w:val="24"/>
        </w:rPr>
        <w:t xml:space="preserve">Lab </w:t>
      </w:r>
      <w:r w:rsidR="00C60583" w:rsidRPr="00AC558D">
        <w:rPr>
          <w:rFonts w:ascii="Arial" w:hAnsi="Arial" w:cs="Arial"/>
          <w:sz w:val="24"/>
          <w:szCs w:val="24"/>
        </w:rPr>
        <w:t xml:space="preserve">- </w:t>
      </w:r>
      <w:r w:rsidRPr="00AC558D">
        <w:rPr>
          <w:rFonts w:ascii="Arial" w:hAnsi="Arial" w:cs="Arial"/>
          <w:sz w:val="24"/>
          <w:szCs w:val="24"/>
        </w:rPr>
        <w:t>Applying and Troubleshooting Group Policy in Active Directory</w:t>
      </w:r>
    </w:p>
    <w:p w14:paraId="03F37E17" w14:textId="77777777" w:rsidR="00A11BA4" w:rsidRPr="00AC558D" w:rsidRDefault="00A11BA4">
      <w:pPr>
        <w:rPr>
          <w:rFonts w:ascii="Arial" w:hAnsi="Arial" w:cs="Arial"/>
          <w:sz w:val="24"/>
          <w:szCs w:val="24"/>
        </w:rPr>
      </w:pPr>
    </w:p>
    <w:p w14:paraId="336636F4" w14:textId="77777777" w:rsidR="00A11BA4" w:rsidRPr="00AC558D" w:rsidRDefault="00A11BA4">
      <w:pPr>
        <w:rPr>
          <w:rFonts w:ascii="Arial" w:hAnsi="Arial" w:cs="Arial"/>
          <w:sz w:val="24"/>
          <w:szCs w:val="24"/>
        </w:rPr>
      </w:pPr>
    </w:p>
    <w:p w14:paraId="69161495" w14:textId="59DDBE2A" w:rsidR="00A11BA4" w:rsidRPr="00AC558D" w:rsidRDefault="00A11BA4">
      <w:pPr>
        <w:rPr>
          <w:rFonts w:ascii="Arial" w:hAnsi="Arial" w:cs="Arial"/>
          <w:sz w:val="24"/>
          <w:szCs w:val="24"/>
        </w:rPr>
      </w:pPr>
      <w:r w:rsidRPr="00AC558D">
        <w:rPr>
          <w:rFonts w:ascii="Arial" w:hAnsi="Arial" w:cs="Arial"/>
          <w:sz w:val="24"/>
          <w:szCs w:val="24"/>
        </w:rPr>
        <w:t xml:space="preserve">The Objective is to use Group Policy to apply basic configuration settings to domain-joined user accounts or </w:t>
      </w:r>
      <w:r w:rsidR="00C60583" w:rsidRPr="00AC558D">
        <w:rPr>
          <w:rFonts w:ascii="Arial" w:hAnsi="Arial" w:cs="Arial"/>
          <w:sz w:val="24"/>
          <w:szCs w:val="24"/>
        </w:rPr>
        <w:t>computers and</w:t>
      </w:r>
      <w:r w:rsidRPr="00AC558D">
        <w:rPr>
          <w:rFonts w:ascii="Arial" w:hAnsi="Arial" w:cs="Arial"/>
          <w:sz w:val="24"/>
          <w:szCs w:val="24"/>
        </w:rPr>
        <w:t xml:space="preserve"> learn how to troubleshoot policy application issues.</w:t>
      </w:r>
    </w:p>
    <w:p w14:paraId="22E35334" w14:textId="51E21749" w:rsidR="00315785" w:rsidRDefault="00A11BA4">
      <w:r w:rsidRPr="00315785">
        <w:rPr>
          <w:noProof/>
        </w:rPr>
        <w:drawing>
          <wp:anchor distT="0" distB="0" distL="114300" distR="114300" simplePos="0" relativeHeight="251658240" behindDoc="1" locked="0" layoutInCell="1" allowOverlap="1" wp14:anchorId="450F4424" wp14:editId="69A43DDC">
            <wp:simplePos x="0" y="0"/>
            <wp:positionH relativeFrom="margin">
              <wp:align>center</wp:align>
            </wp:positionH>
            <wp:positionV relativeFrom="paragraph">
              <wp:posOffset>419389</wp:posOffset>
            </wp:positionV>
            <wp:extent cx="5274310" cy="4396037"/>
            <wp:effectExtent l="0" t="0" r="2540" b="5080"/>
            <wp:wrapTight wrapText="bothSides">
              <wp:wrapPolygon edited="0">
                <wp:start x="0" y="0"/>
                <wp:lineTo x="0" y="21531"/>
                <wp:lineTo x="21532" y="21531"/>
                <wp:lineTo x="21532" y="0"/>
                <wp:lineTo x="0" y="0"/>
              </wp:wrapPolygon>
            </wp:wrapTight>
            <wp:docPr id="2101595580" name="Picture 1" descr="A computer screen with a blu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95580" name="Picture 1" descr="A computer screen with a blue background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A1C633" w14:textId="77777777" w:rsidR="00315785" w:rsidRDefault="00315785"/>
    <w:p w14:paraId="1CB003A3" w14:textId="77777777" w:rsidR="00315785" w:rsidRDefault="00315785"/>
    <w:p w14:paraId="4A765E4F" w14:textId="77777777" w:rsidR="00203B19" w:rsidRPr="00203B19" w:rsidRDefault="00203B19">
      <w:pPr>
        <w:rPr>
          <w:rFonts w:ascii="Arial" w:hAnsi="Arial" w:cs="Arial"/>
          <w:sz w:val="24"/>
          <w:szCs w:val="24"/>
        </w:rPr>
      </w:pPr>
    </w:p>
    <w:p w14:paraId="4C31FE82" w14:textId="5D459E92" w:rsidR="00203B19" w:rsidRPr="00203B19" w:rsidRDefault="00203B19" w:rsidP="00203B19">
      <w:pPr>
        <w:rPr>
          <w:rFonts w:ascii="Arial" w:hAnsi="Arial" w:cs="Arial"/>
          <w:sz w:val="24"/>
          <w:szCs w:val="24"/>
        </w:rPr>
      </w:pPr>
      <w:r w:rsidRPr="00203B19">
        <w:rPr>
          <w:rFonts w:ascii="Arial" w:hAnsi="Arial" w:cs="Arial"/>
          <w:sz w:val="24"/>
          <w:szCs w:val="24"/>
        </w:rPr>
        <w:t>Open Group Policy Management Console</w:t>
      </w:r>
    </w:p>
    <w:p w14:paraId="34FD9CA4" w14:textId="77777777" w:rsidR="00203B19" w:rsidRPr="00203B19" w:rsidRDefault="00203B19" w:rsidP="00203B19">
      <w:pPr>
        <w:rPr>
          <w:rFonts w:ascii="Arial" w:hAnsi="Arial" w:cs="Arial"/>
          <w:sz w:val="24"/>
          <w:szCs w:val="24"/>
        </w:rPr>
      </w:pPr>
      <w:r w:rsidRPr="00203B19">
        <w:rPr>
          <w:rFonts w:ascii="Arial" w:hAnsi="Arial" w:cs="Arial"/>
          <w:sz w:val="24"/>
          <w:szCs w:val="24"/>
        </w:rPr>
        <w:t xml:space="preserve">Opened </w:t>
      </w:r>
      <w:proofErr w:type="spellStart"/>
      <w:r w:rsidRPr="00203B19">
        <w:rPr>
          <w:rFonts w:ascii="Arial" w:hAnsi="Arial" w:cs="Arial"/>
          <w:sz w:val="24"/>
          <w:szCs w:val="24"/>
        </w:rPr>
        <w:t>gpmc.msc</w:t>
      </w:r>
      <w:proofErr w:type="spellEnd"/>
      <w:r w:rsidRPr="00203B19">
        <w:rPr>
          <w:rFonts w:ascii="Arial" w:hAnsi="Arial" w:cs="Arial"/>
          <w:sz w:val="24"/>
          <w:szCs w:val="24"/>
        </w:rPr>
        <w:t xml:space="preserve"> on the Domain Controller</w:t>
      </w:r>
    </w:p>
    <w:p w14:paraId="006F0A23" w14:textId="77777777" w:rsidR="00203B19" w:rsidRPr="00203B19" w:rsidRDefault="00203B19" w:rsidP="00203B19">
      <w:pPr>
        <w:rPr>
          <w:rFonts w:ascii="Arial" w:hAnsi="Arial" w:cs="Arial"/>
          <w:sz w:val="24"/>
          <w:szCs w:val="24"/>
        </w:rPr>
      </w:pPr>
      <w:r w:rsidRPr="00203B19">
        <w:rPr>
          <w:rFonts w:ascii="Arial" w:hAnsi="Arial" w:cs="Arial"/>
          <w:sz w:val="24"/>
          <w:szCs w:val="24"/>
        </w:rPr>
        <w:t>Navigated to:</w:t>
      </w:r>
      <w:r w:rsidRPr="00203B19">
        <w:rPr>
          <w:rFonts w:ascii="Arial" w:hAnsi="Arial" w:cs="Arial"/>
          <w:sz w:val="24"/>
          <w:szCs w:val="24"/>
        </w:rPr>
        <w:br/>
        <w:t xml:space="preserve">Forest &gt; Domains &gt; </w:t>
      </w:r>
      <w:proofErr w:type="spellStart"/>
      <w:r w:rsidRPr="00203B19">
        <w:rPr>
          <w:rFonts w:ascii="Arial" w:hAnsi="Arial" w:cs="Arial"/>
          <w:sz w:val="24"/>
          <w:szCs w:val="24"/>
        </w:rPr>
        <w:t>corp.local</w:t>
      </w:r>
      <w:proofErr w:type="spellEnd"/>
    </w:p>
    <w:p w14:paraId="19D9FA72" w14:textId="77777777" w:rsidR="00203B19" w:rsidRDefault="00203B19"/>
    <w:p w14:paraId="322EB78F" w14:textId="37631DA5" w:rsidR="00315785" w:rsidRDefault="00315785">
      <w:r w:rsidRPr="00315785">
        <w:rPr>
          <w:noProof/>
        </w:rPr>
        <w:lastRenderedPageBreak/>
        <w:drawing>
          <wp:inline distT="0" distB="0" distL="0" distR="0" wp14:anchorId="70750A58" wp14:editId="5E5A3DCF">
            <wp:extent cx="5731510" cy="4726305"/>
            <wp:effectExtent l="0" t="0" r="2540" b="0"/>
            <wp:docPr id="15508550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5500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C543" w14:textId="77777777" w:rsidR="00315785" w:rsidRDefault="00315785"/>
    <w:p w14:paraId="247D2978" w14:textId="77777777" w:rsidR="00203B19" w:rsidRDefault="00203B19"/>
    <w:p w14:paraId="2A570A14" w14:textId="77777777" w:rsidR="00203B19" w:rsidRDefault="00203B19"/>
    <w:p w14:paraId="40880F11" w14:textId="77777777" w:rsidR="00203B19" w:rsidRDefault="00203B19"/>
    <w:p w14:paraId="15D0BD1E" w14:textId="77777777" w:rsidR="002B0F96" w:rsidRPr="00203B19" w:rsidRDefault="002B0F96" w:rsidP="002B0F96">
      <w:pPr>
        <w:rPr>
          <w:rFonts w:ascii="Arial" w:hAnsi="Arial" w:cs="Arial"/>
          <w:sz w:val="24"/>
          <w:szCs w:val="24"/>
        </w:rPr>
      </w:pPr>
    </w:p>
    <w:p w14:paraId="03F3D456" w14:textId="77777777" w:rsidR="002B0F96" w:rsidRPr="00203B19" w:rsidRDefault="002B0F96" w:rsidP="002B0F96">
      <w:pPr>
        <w:rPr>
          <w:rFonts w:ascii="Arial" w:hAnsi="Arial" w:cs="Arial"/>
          <w:sz w:val="24"/>
          <w:szCs w:val="24"/>
        </w:rPr>
      </w:pPr>
      <w:r w:rsidRPr="00203B19">
        <w:rPr>
          <w:rFonts w:ascii="Arial" w:hAnsi="Arial" w:cs="Arial"/>
          <w:sz w:val="24"/>
          <w:szCs w:val="24"/>
        </w:rPr>
        <w:t>Create and Link a New GPO</w:t>
      </w:r>
    </w:p>
    <w:p w14:paraId="3C258FB4" w14:textId="5616CA10" w:rsidR="002B0F96" w:rsidRPr="00203B19" w:rsidRDefault="00AD48EB" w:rsidP="002B0F96">
      <w:pPr>
        <w:rPr>
          <w:rFonts w:ascii="Arial" w:hAnsi="Arial" w:cs="Arial"/>
          <w:sz w:val="24"/>
          <w:szCs w:val="24"/>
        </w:rPr>
      </w:pPr>
      <w:r w:rsidRPr="00203B19">
        <w:rPr>
          <w:rFonts w:ascii="Arial" w:hAnsi="Arial" w:cs="Arial"/>
          <w:sz w:val="24"/>
          <w:szCs w:val="24"/>
        </w:rPr>
        <w:t>Right clicked</w:t>
      </w:r>
      <w:r w:rsidR="002B0F96" w:rsidRPr="00203B19">
        <w:rPr>
          <w:rFonts w:ascii="Arial" w:hAnsi="Arial" w:cs="Arial"/>
          <w:sz w:val="24"/>
          <w:szCs w:val="24"/>
        </w:rPr>
        <w:t xml:space="preserve"> the IT OU</w:t>
      </w:r>
    </w:p>
    <w:p w14:paraId="0806C988" w14:textId="77777777" w:rsidR="002B0F96" w:rsidRPr="00203B19" w:rsidRDefault="002B0F96" w:rsidP="002B0F96">
      <w:pPr>
        <w:rPr>
          <w:rFonts w:ascii="Arial" w:hAnsi="Arial" w:cs="Arial"/>
          <w:sz w:val="24"/>
          <w:szCs w:val="24"/>
        </w:rPr>
      </w:pPr>
      <w:r w:rsidRPr="00203B19">
        <w:rPr>
          <w:rFonts w:ascii="Arial" w:hAnsi="Arial" w:cs="Arial"/>
          <w:sz w:val="24"/>
          <w:szCs w:val="24"/>
        </w:rPr>
        <w:t>Created and linked a new GPO named: IT Policy</w:t>
      </w:r>
    </w:p>
    <w:p w14:paraId="66F1C339" w14:textId="77777777" w:rsidR="00315785" w:rsidRDefault="00315785"/>
    <w:p w14:paraId="6EDB40C2" w14:textId="09F582E4" w:rsidR="00315785" w:rsidRDefault="00315785">
      <w:r w:rsidRPr="00315785">
        <w:rPr>
          <w:noProof/>
        </w:rPr>
        <w:lastRenderedPageBreak/>
        <w:drawing>
          <wp:inline distT="0" distB="0" distL="0" distR="0" wp14:anchorId="2AAB10BD" wp14:editId="139DF844">
            <wp:extent cx="5731510" cy="4736465"/>
            <wp:effectExtent l="0" t="0" r="2540" b="6985"/>
            <wp:docPr id="15541241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2410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102F" w14:textId="77777777" w:rsidR="00EE34F5" w:rsidRDefault="00EE34F5"/>
    <w:p w14:paraId="490369F8" w14:textId="77777777" w:rsidR="00EE34F5" w:rsidRDefault="00EE34F5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5"/>
        <w:gridCol w:w="2408"/>
        <w:gridCol w:w="5263"/>
      </w:tblGrid>
      <w:tr w:rsidR="002B0F96" w:rsidRPr="002B0F96" w14:paraId="2E6F8C6A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25584F7" w14:textId="77777777" w:rsidR="002B0F96" w:rsidRPr="002B0F96" w:rsidRDefault="002B0F96" w:rsidP="002B0F96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B0F96">
              <w:rPr>
                <w:rFonts w:ascii="Arial" w:hAnsi="Arial" w:cs="Arial"/>
                <w:b/>
                <w:bCs/>
                <w:sz w:val="24"/>
                <w:szCs w:val="24"/>
              </w:rPr>
              <w:t>Policy</w:t>
            </w:r>
          </w:p>
        </w:tc>
        <w:tc>
          <w:tcPr>
            <w:tcW w:w="0" w:type="auto"/>
            <w:vAlign w:val="center"/>
            <w:hideMark/>
          </w:tcPr>
          <w:p w14:paraId="45DACD86" w14:textId="77777777" w:rsidR="002B0F96" w:rsidRPr="002B0F96" w:rsidRDefault="002B0F96" w:rsidP="002B0F96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B0F96">
              <w:rPr>
                <w:rFonts w:ascii="Arial" w:hAnsi="Arial" w:cs="Arial"/>
                <w:b/>
                <w:bCs/>
                <w:sz w:val="24"/>
                <w:szCs w:val="24"/>
              </w:rPr>
              <w:t>Path</w:t>
            </w:r>
          </w:p>
        </w:tc>
        <w:tc>
          <w:tcPr>
            <w:tcW w:w="0" w:type="auto"/>
            <w:vAlign w:val="center"/>
            <w:hideMark/>
          </w:tcPr>
          <w:p w14:paraId="760B66B1" w14:textId="77777777" w:rsidR="002B0F96" w:rsidRPr="002B0F96" w:rsidRDefault="002B0F96" w:rsidP="002B0F96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B0F96">
              <w:rPr>
                <w:rFonts w:ascii="Arial" w:hAnsi="Arial" w:cs="Arial"/>
                <w:b/>
                <w:bCs/>
                <w:sz w:val="24"/>
                <w:szCs w:val="24"/>
              </w:rPr>
              <w:t>Setting</w:t>
            </w:r>
          </w:p>
        </w:tc>
      </w:tr>
      <w:tr w:rsidR="002B0F96" w:rsidRPr="002B0F96" w14:paraId="0E3DE77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6A7895" w14:textId="77777777" w:rsidR="002B0F96" w:rsidRPr="002B0F96" w:rsidRDefault="002B0F96" w:rsidP="002B0F96">
            <w:pPr>
              <w:rPr>
                <w:rFonts w:ascii="Arial" w:hAnsi="Arial" w:cs="Arial"/>
                <w:sz w:val="24"/>
                <w:szCs w:val="24"/>
              </w:rPr>
            </w:pPr>
            <w:r w:rsidRPr="002B0F96">
              <w:rPr>
                <w:rFonts w:ascii="Arial" w:hAnsi="Arial" w:cs="Arial"/>
                <w:b/>
                <w:bCs/>
                <w:sz w:val="24"/>
                <w:szCs w:val="24"/>
              </w:rPr>
              <w:t>Desktop Wallpaper</w:t>
            </w:r>
          </w:p>
        </w:tc>
        <w:tc>
          <w:tcPr>
            <w:tcW w:w="0" w:type="auto"/>
            <w:vAlign w:val="center"/>
            <w:hideMark/>
          </w:tcPr>
          <w:p w14:paraId="77A096D6" w14:textId="77777777" w:rsidR="002B0F96" w:rsidRPr="002B0F96" w:rsidRDefault="002B0F96" w:rsidP="002B0F96">
            <w:pPr>
              <w:rPr>
                <w:rFonts w:ascii="Arial" w:hAnsi="Arial" w:cs="Arial"/>
                <w:sz w:val="24"/>
                <w:szCs w:val="24"/>
              </w:rPr>
            </w:pPr>
            <w:r w:rsidRPr="002B0F96">
              <w:rPr>
                <w:rFonts w:ascii="Arial" w:hAnsi="Arial" w:cs="Arial"/>
                <w:sz w:val="24"/>
                <w:szCs w:val="24"/>
              </w:rPr>
              <w:t>User Configuration &gt; Administrative Templates &gt; Desktop &gt; Desktop</w:t>
            </w:r>
          </w:p>
        </w:tc>
        <w:tc>
          <w:tcPr>
            <w:tcW w:w="0" w:type="auto"/>
            <w:vAlign w:val="center"/>
            <w:hideMark/>
          </w:tcPr>
          <w:p w14:paraId="66C77E1C" w14:textId="77777777" w:rsidR="002B0F96" w:rsidRPr="002B0F96" w:rsidRDefault="002B0F96" w:rsidP="002B0F96">
            <w:pPr>
              <w:rPr>
                <w:rFonts w:ascii="Arial" w:hAnsi="Arial" w:cs="Arial"/>
                <w:sz w:val="24"/>
                <w:szCs w:val="24"/>
              </w:rPr>
            </w:pPr>
            <w:r w:rsidRPr="002B0F96">
              <w:rPr>
                <w:rFonts w:ascii="Arial" w:hAnsi="Arial" w:cs="Arial"/>
                <w:sz w:val="24"/>
                <w:szCs w:val="24"/>
              </w:rPr>
              <w:t>Enabled → Set to C:\Windows\Web\Wallpaper\Windows\img0.jpg</w:t>
            </w:r>
          </w:p>
        </w:tc>
      </w:tr>
      <w:tr w:rsidR="002B0F96" w:rsidRPr="002B0F96" w14:paraId="11DF738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E4A9C5" w14:textId="77777777" w:rsidR="002B0F96" w:rsidRPr="002B0F96" w:rsidRDefault="002B0F96" w:rsidP="002B0F96">
            <w:pPr>
              <w:rPr>
                <w:rFonts w:ascii="Arial" w:hAnsi="Arial" w:cs="Arial"/>
                <w:sz w:val="24"/>
                <w:szCs w:val="24"/>
              </w:rPr>
            </w:pPr>
            <w:r w:rsidRPr="002B0F96">
              <w:rPr>
                <w:rFonts w:ascii="Arial" w:hAnsi="Arial" w:cs="Arial"/>
                <w:b/>
                <w:bCs/>
                <w:sz w:val="24"/>
                <w:szCs w:val="24"/>
              </w:rPr>
              <w:t>Screen Saver Timeout</w:t>
            </w:r>
          </w:p>
        </w:tc>
        <w:tc>
          <w:tcPr>
            <w:tcW w:w="0" w:type="auto"/>
            <w:vAlign w:val="center"/>
            <w:hideMark/>
          </w:tcPr>
          <w:p w14:paraId="1A51F4F6" w14:textId="77777777" w:rsidR="002B0F96" w:rsidRPr="002B0F96" w:rsidRDefault="002B0F96" w:rsidP="002B0F96">
            <w:pPr>
              <w:rPr>
                <w:rFonts w:ascii="Arial" w:hAnsi="Arial" w:cs="Arial"/>
                <w:sz w:val="24"/>
                <w:szCs w:val="24"/>
              </w:rPr>
            </w:pPr>
            <w:r w:rsidRPr="002B0F96">
              <w:rPr>
                <w:rFonts w:ascii="Arial" w:hAnsi="Arial" w:cs="Arial"/>
                <w:sz w:val="24"/>
                <w:szCs w:val="24"/>
              </w:rPr>
              <w:t>User Configuration &gt; Administrative Templates &gt; Control Panel &gt; Personalization</w:t>
            </w:r>
          </w:p>
        </w:tc>
        <w:tc>
          <w:tcPr>
            <w:tcW w:w="0" w:type="auto"/>
            <w:vAlign w:val="center"/>
            <w:hideMark/>
          </w:tcPr>
          <w:p w14:paraId="552F47B9" w14:textId="77777777" w:rsidR="002B0F96" w:rsidRPr="002B0F96" w:rsidRDefault="002B0F96" w:rsidP="002B0F96">
            <w:pPr>
              <w:rPr>
                <w:rFonts w:ascii="Arial" w:hAnsi="Arial" w:cs="Arial"/>
                <w:sz w:val="24"/>
                <w:szCs w:val="24"/>
              </w:rPr>
            </w:pPr>
            <w:r w:rsidRPr="002B0F96">
              <w:rPr>
                <w:rFonts w:ascii="Arial" w:hAnsi="Arial" w:cs="Arial"/>
                <w:sz w:val="24"/>
                <w:szCs w:val="24"/>
              </w:rPr>
              <w:t>Enabled → Set to 300 seconds (5 mins)</w:t>
            </w:r>
          </w:p>
        </w:tc>
      </w:tr>
      <w:tr w:rsidR="002B0F96" w:rsidRPr="002B0F96" w14:paraId="6C585D6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60BEEA" w14:textId="77777777" w:rsidR="002B0F96" w:rsidRPr="002B0F96" w:rsidRDefault="002B0F96" w:rsidP="002B0F96">
            <w:pPr>
              <w:rPr>
                <w:rFonts w:ascii="Arial" w:hAnsi="Arial" w:cs="Arial"/>
                <w:sz w:val="24"/>
                <w:szCs w:val="24"/>
              </w:rPr>
            </w:pPr>
            <w:r w:rsidRPr="002B0F96">
              <w:rPr>
                <w:rFonts w:ascii="Arial" w:hAnsi="Arial" w:cs="Arial"/>
                <w:b/>
                <w:bCs/>
                <w:sz w:val="24"/>
                <w:szCs w:val="24"/>
              </w:rPr>
              <w:t>Disable Control Panel</w:t>
            </w:r>
          </w:p>
        </w:tc>
        <w:tc>
          <w:tcPr>
            <w:tcW w:w="0" w:type="auto"/>
            <w:vAlign w:val="center"/>
            <w:hideMark/>
          </w:tcPr>
          <w:p w14:paraId="4E88F6EA" w14:textId="77777777" w:rsidR="002B0F96" w:rsidRPr="002B0F96" w:rsidRDefault="002B0F96" w:rsidP="002B0F96">
            <w:pPr>
              <w:rPr>
                <w:rFonts w:ascii="Arial" w:hAnsi="Arial" w:cs="Arial"/>
                <w:sz w:val="24"/>
                <w:szCs w:val="24"/>
              </w:rPr>
            </w:pPr>
            <w:r w:rsidRPr="002B0F96">
              <w:rPr>
                <w:rFonts w:ascii="Arial" w:hAnsi="Arial" w:cs="Arial"/>
                <w:sz w:val="24"/>
                <w:szCs w:val="24"/>
              </w:rPr>
              <w:t>User Configuration &gt; Administrative Templates &gt; Control Panel</w:t>
            </w:r>
          </w:p>
        </w:tc>
        <w:tc>
          <w:tcPr>
            <w:tcW w:w="0" w:type="auto"/>
            <w:vAlign w:val="center"/>
            <w:hideMark/>
          </w:tcPr>
          <w:p w14:paraId="77755C07" w14:textId="77777777" w:rsidR="002B0F96" w:rsidRPr="002B0F96" w:rsidRDefault="002B0F96" w:rsidP="002B0F96">
            <w:pPr>
              <w:rPr>
                <w:rFonts w:ascii="Arial" w:hAnsi="Arial" w:cs="Arial"/>
                <w:sz w:val="24"/>
                <w:szCs w:val="24"/>
              </w:rPr>
            </w:pPr>
            <w:r w:rsidRPr="002B0F96">
              <w:rPr>
                <w:rFonts w:ascii="Arial" w:hAnsi="Arial" w:cs="Arial"/>
                <w:sz w:val="24"/>
                <w:szCs w:val="24"/>
              </w:rPr>
              <w:t>Enabled → Prohibit access to Control Panel and PC Settings</w:t>
            </w:r>
          </w:p>
        </w:tc>
      </w:tr>
    </w:tbl>
    <w:p w14:paraId="18CF2130" w14:textId="77777777" w:rsidR="00EE34F5" w:rsidRDefault="00EE34F5"/>
    <w:p w14:paraId="6BB54EDD" w14:textId="7E7A8886" w:rsidR="00EE34F5" w:rsidRDefault="00EE34F5">
      <w:r w:rsidRPr="00EE34F5">
        <w:rPr>
          <w:noProof/>
        </w:rPr>
        <w:lastRenderedPageBreak/>
        <w:drawing>
          <wp:inline distT="0" distB="0" distL="0" distR="0" wp14:anchorId="3DD478C3" wp14:editId="62FF91D2">
            <wp:extent cx="5731510" cy="4096385"/>
            <wp:effectExtent l="0" t="0" r="2540" b="0"/>
            <wp:docPr id="2305435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435" name="Picture 1" descr="A computer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90F1" w14:textId="77777777" w:rsidR="005E383B" w:rsidRDefault="005E383B"/>
    <w:p w14:paraId="7A9A4337" w14:textId="77777777" w:rsidR="005E383B" w:rsidRDefault="005E383B"/>
    <w:p w14:paraId="3C2202FF" w14:textId="1FD49048" w:rsidR="005E383B" w:rsidRDefault="005E383B">
      <w:r w:rsidRPr="005E383B">
        <w:rPr>
          <w:noProof/>
        </w:rPr>
        <w:drawing>
          <wp:inline distT="0" distB="0" distL="0" distR="0" wp14:anchorId="38AFE1CA" wp14:editId="4E09A69D">
            <wp:extent cx="5731510" cy="4082415"/>
            <wp:effectExtent l="0" t="0" r="2540" b="0"/>
            <wp:docPr id="16647782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7827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EAB" w14:textId="77777777" w:rsidR="005E383B" w:rsidRDefault="005E383B"/>
    <w:p w14:paraId="1AAC8F58" w14:textId="77777777" w:rsidR="005E383B" w:rsidRDefault="005E383B"/>
    <w:p w14:paraId="52BCAB4B" w14:textId="0BD3C54E" w:rsidR="005E383B" w:rsidRDefault="005E383B">
      <w:r w:rsidRPr="005E383B">
        <w:rPr>
          <w:noProof/>
        </w:rPr>
        <w:lastRenderedPageBreak/>
        <w:drawing>
          <wp:inline distT="0" distB="0" distL="0" distR="0" wp14:anchorId="5644F436" wp14:editId="36E1EF53">
            <wp:extent cx="5731510" cy="5445125"/>
            <wp:effectExtent l="0" t="0" r="2540" b="3175"/>
            <wp:docPr id="17889754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7549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0CDA" w14:textId="77777777" w:rsidR="005E383B" w:rsidRDefault="005E383B"/>
    <w:p w14:paraId="0A1A3275" w14:textId="77777777" w:rsidR="00677DDE" w:rsidRDefault="00677DDE"/>
    <w:p w14:paraId="5087DD83" w14:textId="7D37183A" w:rsidR="005E383B" w:rsidRDefault="005E383B">
      <w:r w:rsidRPr="005E383B">
        <w:rPr>
          <w:noProof/>
        </w:rPr>
        <w:lastRenderedPageBreak/>
        <w:drawing>
          <wp:inline distT="0" distB="0" distL="0" distR="0" wp14:anchorId="45A96BF8" wp14:editId="2F9678A0">
            <wp:extent cx="5731510" cy="4069715"/>
            <wp:effectExtent l="0" t="0" r="2540" b="6985"/>
            <wp:docPr id="5535294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2942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497D" w14:textId="77777777" w:rsidR="00B63BCA" w:rsidRDefault="00B63BCA"/>
    <w:p w14:paraId="373A7129" w14:textId="77777777" w:rsidR="00EA24C6" w:rsidRDefault="00EA24C6" w:rsidP="00EA24C6">
      <w:pPr>
        <w:rPr>
          <w:rFonts w:ascii="Arial" w:hAnsi="Arial" w:cs="Arial"/>
          <w:sz w:val="24"/>
          <w:szCs w:val="24"/>
        </w:rPr>
      </w:pPr>
    </w:p>
    <w:p w14:paraId="13AB81A1" w14:textId="77777777" w:rsidR="00EA24C6" w:rsidRDefault="00EA24C6" w:rsidP="00EA24C6">
      <w:pPr>
        <w:rPr>
          <w:rFonts w:ascii="Arial" w:hAnsi="Arial" w:cs="Arial"/>
          <w:sz w:val="24"/>
          <w:szCs w:val="24"/>
        </w:rPr>
      </w:pPr>
    </w:p>
    <w:p w14:paraId="3CF50EF9" w14:textId="77777777" w:rsidR="00EA24C6" w:rsidRDefault="00EA24C6" w:rsidP="00EA24C6">
      <w:pPr>
        <w:rPr>
          <w:rFonts w:ascii="Arial" w:hAnsi="Arial" w:cs="Arial"/>
          <w:sz w:val="24"/>
          <w:szCs w:val="24"/>
        </w:rPr>
      </w:pPr>
    </w:p>
    <w:p w14:paraId="27EF796C" w14:textId="77777777" w:rsidR="00EA24C6" w:rsidRDefault="00EA24C6" w:rsidP="00EA24C6">
      <w:pPr>
        <w:rPr>
          <w:rFonts w:ascii="Arial" w:hAnsi="Arial" w:cs="Arial"/>
          <w:sz w:val="24"/>
          <w:szCs w:val="24"/>
        </w:rPr>
      </w:pPr>
    </w:p>
    <w:p w14:paraId="2EFFD699" w14:textId="77777777" w:rsidR="00EA24C6" w:rsidRDefault="00EA24C6" w:rsidP="00EA24C6">
      <w:pPr>
        <w:rPr>
          <w:rFonts w:ascii="Arial" w:hAnsi="Arial" w:cs="Arial"/>
          <w:sz w:val="24"/>
          <w:szCs w:val="24"/>
        </w:rPr>
      </w:pPr>
    </w:p>
    <w:p w14:paraId="360AEE5C" w14:textId="77777777" w:rsidR="00EA24C6" w:rsidRDefault="00EA24C6" w:rsidP="00EA24C6">
      <w:pPr>
        <w:rPr>
          <w:rFonts w:ascii="Arial" w:hAnsi="Arial" w:cs="Arial"/>
          <w:sz w:val="24"/>
          <w:szCs w:val="24"/>
        </w:rPr>
      </w:pPr>
    </w:p>
    <w:p w14:paraId="78134A19" w14:textId="77777777" w:rsidR="00EA24C6" w:rsidRDefault="00EA24C6" w:rsidP="00EA24C6">
      <w:pPr>
        <w:rPr>
          <w:rFonts w:ascii="Arial" w:hAnsi="Arial" w:cs="Arial"/>
          <w:sz w:val="24"/>
          <w:szCs w:val="24"/>
        </w:rPr>
      </w:pPr>
    </w:p>
    <w:p w14:paraId="26514AA6" w14:textId="77777777" w:rsidR="00EA24C6" w:rsidRDefault="00EA24C6" w:rsidP="00EA24C6">
      <w:pPr>
        <w:rPr>
          <w:rFonts w:ascii="Arial" w:hAnsi="Arial" w:cs="Arial"/>
          <w:sz w:val="24"/>
          <w:szCs w:val="24"/>
        </w:rPr>
      </w:pPr>
    </w:p>
    <w:p w14:paraId="5EAD4212" w14:textId="77777777" w:rsidR="00EA24C6" w:rsidRDefault="00EA24C6" w:rsidP="00EA24C6">
      <w:pPr>
        <w:rPr>
          <w:rFonts w:ascii="Arial" w:hAnsi="Arial" w:cs="Arial"/>
          <w:sz w:val="24"/>
          <w:szCs w:val="24"/>
        </w:rPr>
      </w:pPr>
    </w:p>
    <w:p w14:paraId="4070B930" w14:textId="77777777" w:rsidR="00EA24C6" w:rsidRDefault="00EA24C6" w:rsidP="00EA24C6">
      <w:pPr>
        <w:rPr>
          <w:rFonts w:ascii="Arial" w:hAnsi="Arial" w:cs="Arial"/>
          <w:sz w:val="24"/>
          <w:szCs w:val="24"/>
        </w:rPr>
      </w:pPr>
    </w:p>
    <w:p w14:paraId="451A3E51" w14:textId="77777777" w:rsidR="00EA24C6" w:rsidRDefault="00EA24C6" w:rsidP="00EA24C6">
      <w:pPr>
        <w:rPr>
          <w:rFonts w:ascii="Arial" w:hAnsi="Arial" w:cs="Arial"/>
          <w:sz w:val="24"/>
          <w:szCs w:val="24"/>
        </w:rPr>
      </w:pPr>
    </w:p>
    <w:p w14:paraId="0AB80949" w14:textId="77777777" w:rsidR="00EA24C6" w:rsidRDefault="00EA24C6" w:rsidP="00EA24C6">
      <w:pPr>
        <w:rPr>
          <w:rFonts w:ascii="Arial" w:hAnsi="Arial" w:cs="Arial"/>
          <w:sz w:val="24"/>
          <w:szCs w:val="24"/>
        </w:rPr>
      </w:pPr>
    </w:p>
    <w:p w14:paraId="764762FC" w14:textId="77777777" w:rsidR="00EA24C6" w:rsidRDefault="00EA24C6" w:rsidP="00EA24C6">
      <w:pPr>
        <w:rPr>
          <w:rFonts w:ascii="Arial" w:hAnsi="Arial" w:cs="Arial"/>
          <w:sz w:val="24"/>
          <w:szCs w:val="24"/>
        </w:rPr>
      </w:pPr>
    </w:p>
    <w:p w14:paraId="34824577" w14:textId="77777777" w:rsidR="00EA24C6" w:rsidRDefault="00EA24C6" w:rsidP="00EA24C6">
      <w:pPr>
        <w:rPr>
          <w:rFonts w:ascii="Arial" w:hAnsi="Arial" w:cs="Arial"/>
          <w:sz w:val="24"/>
          <w:szCs w:val="24"/>
        </w:rPr>
      </w:pPr>
    </w:p>
    <w:p w14:paraId="666DD871" w14:textId="77777777" w:rsidR="00EA24C6" w:rsidRDefault="00EA24C6" w:rsidP="00EA24C6">
      <w:pPr>
        <w:rPr>
          <w:rFonts w:ascii="Arial" w:hAnsi="Arial" w:cs="Arial"/>
          <w:sz w:val="24"/>
          <w:szCs w:val="24"/>
        </w:rPr>
      </w:pPr>
    </w:p>
    <w:p w14:paraId="0EA08E68" w14:textId="77777777" w:rsidR="00EA24C6" w:rsidRDefault="00EA24C6" w:rsidP="00EA24C6">
      <w:pPr>
        <w:rPr>
          <w:rFonts w:ascii="Arial" w:hAnsi="Arial" w:cs="Arial"/>
          <w:sz w:val="24"/>
          <w:szCs w:val="24"/>
        </w:rPr>
      </w:pPr>
    </w:p>
    <w:p w14:paraId="1FB3C628" w14:textId="77777777" w:rsidR="00EA24C6" w:rsidRDefault="00EA24C6" w:rsidP="00EA24C6">
      <w:pPr>
        <w:rPr>
          <w:rFonts w:ascii="Arial" w:hAnsi="Arial" w:cs="Arial"/>
          <w:sz w:val="24"/>
          <w:szCs w:val="24"/>
        </w:rPr>
      </w:pPr>
    </w:p>
    <w:p w14:paraId="1232F4E3" w14:textId="77777777" w:rsidR="00EA24C6" w:rsidRDefault="00EA24C6" w:rsidP="00EA24C6">
      <w:pPr>
        <w:rPr>
          <w:rFonts w:ascii="Arial" w:hAnsi="Arial" w:cs="Arial"/>
          <w:sz w:val="24"/>
          <w:szCs w:val="24"/>
        </w:rPr>
      </w:pPr>
    </w:p>
    <w:p w14:paraId="61617CBA" w14:textId="77777777" w:rsidR="00EA24C6" w:rsidRDefault="00EA24C6" w:rsidP="00EA24C6">
      <w:pPr>
        <w:rPr>
          <w:rFonts w:ascii="Arial" w:hAnsi="Arial" w:cs="Arial"/>
          <w:sz w:val="24"/>
          <w:szCs w:val="24"/>
        </w:rPr>
      </w:pPr>
    </w:p>
    <w:p w14:paraId="776873D2" w14:textId="77777777" w:rsidR="00EA24C6" w:rsidRDefault="00EA24C6" w:rsidP="00EA24C6">
      <w:pPr>
        <w:rPr>
          <w:rFonts w:ascii="Arial" w:hAnsi="Arial" w:cs="Arial"/>
          <w:sz w:val="24"/>
          <w:szCs w:val="24"/>
        </w:rPr>
      </w:pPr>
    </w:p>
    <w:p w14:paraId="457A8108" w14:textId="73FACBC7" w:rsidR="00EA24C6" w:rsidRPr="00EA24C6" w:rsidRDefault="00EA24C6" w:rsidP="00EA24C6">
      <w:pPr>
        <w:rPr>
          <w:rFonts w:ascii="Arial" w:hAnsi="Arial" w:cs="Arial"/>
          <w:sz w:val="24"/>
          <w:szCs w:val="24"/>
        </w:rPr>
      </w:pPr>
      <w:r w:rsidRPr="00EA24C6">
        <w:rPr>
          <w:rFonts w:ascii="Arial" w:hAnsi="Arial" w:cs="Arial"/>
          <w:sz w:val="24"/>
          <w:szCs w:val="24"/>
        </w:rPr>
        <w:t>Applied the Policy</w:t>
      </w:r>
    </w:p>
    <w:p w14:paraId="07B4F0F1" w14:textId="77777777" w:rsidR="00EA24C6" w:rsidRPr="00EA24C6" w:rsidRDefault="00EA24C6" w:rsidP="00EA24C6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EA24C6">
        <w:rPr>
          <w:rFonts w:ascii="Arial" w:hAnsi="Arial" w:cs="Arial"/>
          <w:sz w:val="24"/>
          <w:szCs w:val="24"/>
        </w:rPr>
        <w:t xml:space="preserve">Logged into the Windows 10 client </w:t>
      </w:r>
      <w:proofErr w:type="spellStart"/>
      <w:r w:rsidRPr="00EA24C6">
        <w:rPr>
          <w:rFonts w:ascii="Arial" w:hAnsi="Arial" w:cs="Arial"/>
          <w:sz w:val="24"/>
          <w:szCs w:val="24"/>
        </w:rPr>
        <w:t>VM</w:t>
      </w:r>
      <w:proofErr w:type="spellEnd"/>
      <w:r w:rsidRPr="00EA24C6">
        <w:rPr>
          <w:rFonts w:ascii="Arial" w:hAnsi="Arial" w:cs="Arial"/>
          <w:sz w:val="24"/>
          <w:szCs w:val="24"/>
        </w:rPr>
        <w:t xml:space="preserve"> as:</w:t>
      </w:r>
      <w:r w:rsidRPr="00EA24C6">
        <w:rPr>
          <w:rFonts w:ascii="Arial" w:hAnsi="Arial" w:cs="Arial"/>
          <w:sz w:val="24"/>
          <w:szCs w:val="24"/>
        </w:rPr>
        <w:br/>
      </w:r>
      <w:proofErr w:type="spellStart"/>
      <w:r w:rsidRPr="00EA24C6">
        <w:rPr>
          <w:rFonts w:ascii="Arial" w:hAnsi="Arial" w:cs="Arial"/>
          <w:sz w:val="24"/>
          <w:szCs w:val="24"/>
        </w:rPr>
        <w:t>corp</w:t>
      </w:r>
      <w:proofErr w:type="spellEnd"/>
      <w:r w:rsidRPr="00EA24C6">
        <w:rPr>
          <w:rFonts w:ascii="Arial" w:hAnsi="Arial" w:cs="Arial"/>
          <w:sz w:val="24"/>
          <w:szCs w:val="24"/>
        </w:rPr>
        <w:t>\</w:t>
      </w:r>
      <w:proofErr w:type="spellStart"/>
      <w:r w:rsidRPr="00EA24C6">
        <w:rPr>
          <w:rFonts w:ascii="Arial" w:hAnsi="Arial" w:cs="Arial"/>
          <w:sz w:val="24"/>
          <w:szCs w:val="24"/>
        </w:rPr>
        <w:t>jsmith</w:t>
      </w:r>
      <w:proofErr w:type="spellEnd"/>
    </w:p>
    <w:p w14:paraId="30C3C00E" w14:textId="6E03B35A" w:rsidR="00EA24C6" w:rsidRPr="00EA24C6" w:rsidRDefault="00EA24C6" w:rsidP="00EA24C6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EA24C6">
        <w:rPr>
          <w:rFonts w:ascii="Arial" w:hAnsi="Arial" w:cs="Arial"/>
          <w:sz w:val="24"/>
          <w:szCs w:val="24"/>
        </w:rPr>
        <w:t>Ran the following to apply the policy</w:t>
      </w:r>
      <w:r w:rsidRPr="00EA24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A24C6">
        <w:rPr>
          <w:rFonts w:ascii="Arial" w:hAnsi="Arial" w:cs="Arial"/>
          <w:sz w:val="24"/>
          <w:szCs w:val="24"/>
        </w:rPr>
        <w:t>gpupdate</w:t>
      </w:r>
      <w:proofErr w:type="spellEnd"/>
      <w:r w:rsidRPr="00EA24C6">
        <w:rPr>
          <w:rFonts w:ascii="Arial" w:hAnsi="Arial" w:cs="Arial"/>
          <w:sz w:val="24"/>
          <w:szCs w:val="24"/>
        </w:rPr>
        <w:t xml:space="preserve"> /force</w:t>
      </w:r>
    </w:p>
    <w:p w14:paraId="732C0312" w14:textId="77777777" w:rsidR="00677DDE" w:rsidRDefault="00677DDE"/>
    <w:p w14:paraId="6B1FE603" w14:textId="77777777" w:rsidR="00677DDE" w:rsidRDefault="00677DDE"/>
    <w:p w14:paraId="17D20A0B" w14:textId="485DA41A" w:rsidR="00B63BCA" w:rsidRDefault="00B63BCA">
      <w:r w:rsidRPr="00B63BCA">
        <w:rPr>
          <w:noProof/>
        </w:rPr>
        <w:lastRenderedPageBreak/>
        <w:drawing>
          <wp:inline distT="0" distB="0" distL="0" distR="0" wp14:anchorId="4B6D4DAA" wp14:editId="1E0E5F1E">
            <wp:extent cx="5731510" cy="4091305"/>
            <wp:effectExtent l="0" t="0" r="2540" b="4445"/>
            <wp:docPr id="1230293856" name="Picture 1" descr="A screenshot of a login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93856" name="Picture 1" descr="A screenshot of a login box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FCFD" w14:textId="77777777" w:rsidR="003736FE" w:rsidRDefault="003736FE"/>
    <w:p w14:paraId="638AC4BB" w14:textId="77777777" w:rsidR="003736FE" w:rsidRDefault="003736FE"/>
    <w:p w14:paraId="62469345" w14:textId="77777777" w:rsidR="003736FE" w:rsidRDefault="003736FE"/>
    <w:p w14:paraId="2756537E" w14:textId="77777777" w:rsidR="00220712" w:rsidRDefault="003736FE" w:rsidP="00220712">
      <w:r w:rsidRPr="003736FE">
        <w:rPr>
          <w:noProof/>
        </w:rPr>
        <w:drawing>
          <wp:inline distT="0" distB="0" distL="0" distR="0" wp14:anchorId="7DACA070" wp14:editId="124808B3">
            <wp:extent cx="5731510" cy="4057650"/>
            <wp:effectExtent l="0" t="0" r="2540" b="0"/>
            <wp:docPr id="3341665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6653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9FD5" w14:textId="77777777" w:rsidR="00EA24C6" w:rsidRDefault="00EA24C6" w:rsidP="00220712"/>
    <w:p w14:paraId="55699FE5" w14:textId="77777777" w:rsidR="00AC558D" w:rsidRPr="00AC558D" w:rsidRDefault="00AC558D" w:rsidP="00AC558D">
      <w:pPr>
        <w:rPr>
          <w:rFonts w:ascii="Arial" w:hAnsi="Arial" w:cs="Arial"/>
          <w:sz w:val="24"/>
          <w:szCs w:val="24"/>
        </w:rPr>
      </w:pPr>
      <w:r w:rsidRPr="00AC558D">
        <w:rPr>
          <w:rFonts w:ascii="Arial" w:hAnsi="Arial" w:cs="Arial"/>
          <w:sz w:val="24"/>
          <w:szCs w:val="24"/>
        </w:rPr>
        <w:lastRenderedPageBreak/>
        <w:t>Verified GPO Application</w:t>
      </w:r>
    </w:p>
    <w:p w14:paraId="5027F8AB" w14:textId="77777777" w:rsidR="00AC558D" w:rsidRPr="00AC558D" w:rsidRDefault="00AC558D" w:rsidP="00AC558D">
      <w:pPr>
        <w:rPr>
          <w:rFonts w:ascii="Arial" w:hAnsi="Arial" w:cs="Arial"/>
          <w:sz w:val="24"/>
          <w:szCs w:val="24"/>
        </w:rPr>
      </w:pPr>
      <w:r w:rsidRPr="00AC558D">
        <w:rPr>
          <w:rFonts w:ascii="Arial" w:hAnsi="Arial" w:cs="Arial"/>
          <w:sz w:val="24"/>
          <w:szCs w:val="24"/>
        </w:rPr>
        <w:t>Confirmed the following on the client:</w:t>
      </w:r>
    </w:p>
    <w:p w14:paraId="287BA837" w14:textId="77777777" w:rsidR="00AC558D" w:rsidRPr="00AC558D" w:rsidRDefault="00AC558D" w:rsidP="00AC558D">
      <w:pPr>
        <w:rPr>
          <w:rFonts w:ascii="Arial" w:hAnsi="Arial" w:cs="Arial"/>
          <w:sz w:val="24"/>
          <w:szCs w:val="24"/>
        </w:rPr>
      </w:pPr>
      <w:r w:rsidRPr="00AC558D">
        <w:rPr>
          <w:rFonts w:ascii="Arial" w:hAnsi="Arial" w:cs="Arial"/>
          <w:sz w:val="24"/>
          <w:szCs w:val="24"/>
        </w:rPr>
        <w:t>Desktop wallpaper changed</w:t>
      </w:r>
    </w:p>
    <w:p w14:paraId="2AF115A1" w14:textId="77777777" w:rsidR="00AC558D" w:rsidRPr="00AC558D" w:rsidRDefault="00AC558D" w:rsidP="00AC558D">
      <w:pPr>
        <w:rPr>
          <w:rFonts w:ascii="Arial" w:hAnsi="Arial" w:cs="Arial"/>
          <w:sz w:val="24"/>
          <w:szCs w:val="24"/>
        </w:rPr>
      </w:pPr>
      <w:r w:rsidRPr="00AC558D">
        <w:rPr>
          <w:rFonts w:ascii="Arial" w:hAnsi="Arial" w:cs="Arial"/>
          <w:sz w:val="24"/>
          <w:szCs w:val="24"/>
        </w:rPr>
        <w:t>Control Panel access was blocked</w:t>
      </w:r>
    </w:p>
    <w:p w14:paraId="7DD79E8C" w14:textId="77777777" w:rsidR="00AC558D" w:rsidRPr="00AC558D" w:rsidRDefault="00AC558D" w:rsidP="00AC558D">
      <w:pPr>
        <w:rPr>
          <w:rFonts w:ascii="Arial" w:hAnsi="Arial" w:cs="Arial"/>
          <w:sz w:val="24"/>
          <w:szCs w:val="24"/>
        </w:rPr>
      </w:pPr>
      <w:r w:rsidRPr="00AC558D">
        <w:rPr>
          <w:rFonts w:ascii="Arial" w:hAnsi="Arial" w:cs="Arial"/>
          <w:sz w:val="24"/>
          <w:szCs w:val="24"/>
        </w:rPr>
        <w:t>Screen locked after 5 minutes</w:t>
      </w:r>
    </w:p>
    <w:p w14:paraId="53EA51A0" w14:textId="77777777" w:rsidR="00AC558D" w:rsidRPr="00AC558D" w:rsidRDefault="00AC558D" w:rsidP="00AC558D">
      <w:pPr>
        <w:rPr>
          <w:rFonts w:ascii="Arial" w:hAnsi="Arial" w:cs="Arial"/>
          <w:sz w:val="24"/>
          <w:szCs w:val="24"/>
        </w:rPr>
      </w:pPr>
    </w:p>
    <w:p w14:paraId="331A39A3" w14:textId="77777777" w:rsidR="00220712" w:rsidRDefault="00220712" w:rsidP="00220712"/>
    <w:p w14:paraId="44479CBE" w14:textId="35CDCC0F" w:rsidR="00220712" w:rsidRDefault="00220712" w:rsidP="00220712">
      <w:pPr>
        <w:rPr>
          <w:rFonts w:ascii="Arial" w:hAnsi="Arial" w:cs="Arial"/>
          <w:sz w:val="24"/>
          <w:szCs w:val="24"/>
        </w:rPr>
      </w:pPr>
      <w:r w:rsidRPr="00220712">
        <w:rPr>
          <w:rFonts w:ascii="Arial" w:hAnsi="Arial" w:cs="Arial"/>
          <w:sz w:val="24"/>
          <w:szCs w:val="24"/>
        </w:rPr>
        <w:t>Troubleshooting Scenario</w:t>
      </w:r>
    </w:p>
    <w:p w14:paraId="2F0C9AD9" w14:textId="77777777" w:rsidR="00AD48EB" w:rsidRPr="00220712" w:rsidRDefault="00AD48EB" w:rsidP="00220712"/>
    <w:p w14:paraId="0A550336" w14:textId="77777777" w:rsidR="00220712" w:rsidRPr="00220712" w:rsidRDefault="00220712" w:rsidP="00220712">
      <w:pPr>
        <w:rPr>
          <w:rFonts w:ascii="Arial" w:hAnsi="Arial" w:cs="Arial"/>
          <w:sz w:val="24"/>
          <w:szCs w:val="24"/>
        </w:rPr>
      </w:pPr>
      <w:r w:rsidRPr="00220712">
        <w:rPr>
          <w:rFonts w:ascii="Arial" w:hAnsi="Arial" w:cs="Arial"/>
          <w:sz w:val="24"/>
          <w:szCs w:val="24"/>
        </w:rPr>
        <w:t>“User in the IT OU reports that the wallpaper policy isn’t working.”</w:t>
      </w:r>
    </w:p>
    <w:p w14:paraId="7A68EE74" w14:textId="40B294E9" w:rsidR="00220712" w:rsidRPr="00220712" w:rsidRDefault="00220712" w:rsidP="00220712">
      <w:pPr>
        <w:rPr>
          <w:rFonts w:ascii="Arial" w:hAnsi="Arial" w:cs="Arial"/>
          <w:sz w:val="24"/>
          <w:szCs w:val="24"/>
        </w:rPr>
      </w:pPr>
      <w:r w:rsidRPr="00220712">
        <w:rPr>
          <w:rFonts w:ascii="Arial" w:hAnsi="Arial" w:cs="Arial"/>
          <w:sz w:val="24"/>
          <w:szCs w:val="24"/>
        </w:rPr>
        <w:t>Performed the following checks:</w:t>
      </w:r>
    </w:p>
    <w:p w14:paraId="2690CF0E" w14:textId="77777777" w:rsidR="00220712" w:rsidRPr="00220712" w:rsidRDefault="00220712" w:rsidP="00220712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220712">
        <w:rPr>
          <w:rFonts w:ascii="Arial" w:hAnsi="Arial" w:cs="Arial"/>
          <w:sz w:val="24"/>
          <w:szCs w:val="24"/>
        </w:rPr>
        <w:t xml:space="preserve">Verified the user </w:t>
      </w:r>
      <w:proofErr w:type="spellStart"/>
      <w:r w:rsidRPr="00220712">
        <w:rPr>
          <w:rFonts w:ascii="Arial" w:hAnsi="Arial" w:cs="Arial"/>
          <w:sz w:val="24"/>
          <w:szCs w:val="24"/>
        </w:rPr>
        <w:t>jsmith</w:t>
      </w:r>
      <w:proofErr w:type="spellEnd"/>
      <w:r w:rsidRPr="00220712">
        <w:rPr>
          <w:rFonts w:ascii="Arial" w:hAnsi="Arial" w:cs="Arial"/>
          <w:sz w:val="24"/>
          <w:szCs w:val="24"/>
        </w:rPr>
        <w:t xml:space="preserve"> is in the correct OU (IT)</w:t>
      </w:r>
    </w:p>
    <w:p w14:paraId="1C6409C1" w14:textId="77777777" w:rsidR="00220712" w:rsidRPr="00220712" w:rsidRDefault="00220712" w:rsidP="00220712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220712">
        <w:rPr>
          <w:rFonts w:ascii="Arial" w:hAnsi="Arial" w:cs="Arial"/>
          <w:sz w:val="24"/>
          <w:szCs w:val="24"/>
        </w:rPr>
        <w:t>Confirmed GPO is linked to the correct OU</w:t>
      </w:r>
    </w:p>
    <w:p w14:paraId="44D6F765" w14:textId="77777777" w:rsidR="00220712" w:rsidRPr="00220712" w:rsidRDefault="00220712" w:rsidP="00220712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220712">
        <w:rPr>
          <w:rFonts w:ascii="Arial" w:hAnsi="Arial" w:cs="Arial"/>
          <w:sz w:val="24"/>
          <w:szCs w:val="24"/>
        </w:rPr>
        <w:t>Ensured policy is enabled</w:t>
      </w:r>
    </w:p>
    <w:p w14:paraId="05DDC612" w14:textId="77777777" w:rsidR="00220712" w:rsidRPr="00220712" w:rsidRDefault="00220712" w:rsidP="00220712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220712">
        <w:rPr>
          <w:rFonts w:ascii="Arial" w:hAnsi="Arial" w:cs="Arial"/>
          <w:sz w:val="24"/>
          <w:szCs w:val="24"/>
        </w:rPr>
        <w:t>Checked the image path existed on the client</w:t>
      </w:r>
    </w:p>
    <w:p w14:paraId="280454FE" w14:textId="77777777" w:rsidR="00220712" w:rsidRPr="00220712" w:rsidRDefault="00220712" w:rsidP="00220712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220712">
        <w:rPr>
          <w:rFonts w:ascii="Arial" w:hAnsi="Arial" w:cs="Arial"/>
          <w:sz w:val="24"/>
          <w:szCs w:val="24"/>
        </w:rPr>
        <w:t xml:space="preserve">Used </w:t>
      </w:r>
      <w:proofErr w:type="spellStart"/>
      <w:r w:rsidRPr="00220712">
        <w:rPr>
          <w:rFonts w:ascii="Arial" w:hAnsi="Arial" w:cs="Arial"/>
          <w:sz w:val="24"/>
          <w:szCs w:val="24"/>
        </w:rPr>
        <w:t>gpresult</w:t>
      </w:r>
      <w:proofErr w:type="spellEnd"/>
      <w:r w:rsidRPr="00220712">
        <w:rPr>
          <w:rFonts w:ascii="Arial" w:hAnsi="Arial" w:cs="Arial"/>
          <w:sz w:val="24"/>
          <w:szCs w:val="24"/>
        </w:rPr>
        <w:t xml:space="preserve"> to see if GPO was applying</w:t>
      </w:r>
    </w:p>
    <w:p w14:paraId="539E941A" w14:textId="77777777" w:rsidR="00220712" w:rsidRDefault="00220712"/>
    <w:p w14:paraId="773EE76F" w14:textId="0944B30F" w:rsidR="00F70329" w:rsidRPr="00F70329" w:rsidRDefault="00F70329">
      <w:pPr>
        <w:rPr>
          <w:rFonts w:ascii="Arial" w:hAnsi="Arial" w:cs="Arial"/>
          <w:sz w:val="24"/>
          <w:szCs w:val="24"/>
        </w:rPr>
      </w:pPr>
      <w:r w:rsidRPr="00F70329">
        <w:rPr>
          <w:rFonts w:ascii="Arial" w:hAnsi="Arial" w:cs="Arial"/>
          <w:sz w:val="24"/>
          <w:szCs w:val="24"/>
        </w:rPr>
        <w:t xml:space="preserve">I learned </w:t>
      </w:r>
    </w:p>
    <w:p w14:paraId="3431844E" w14:textId="77777777" w:rsidR="00F70329" w:rsidRPr="00F70329" w:rsidRDefault="00F70329">
      <w:pPr>
        <w:rPr>
          <w:rFonts w:ascii="Arial" w:hAnsi="Arial" w:cs="Arial"/>
          <w:sz w:val="24"/>
          <w:szCs w:val="24"/>
        </w:rPr>
      </w:pPr>
    </w:p>
    <w:p w14:paraId="011EF590" w14:textId="04ABF3EF" w:rsidR="00F70329" w:rsidRPr="00F70329" w:rsidRDefault="00F70329" w:rsidP="00F70329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F70329">
        <w:rPr>
          <w:rFonts w:ascii="Arial" w:hAnsi="Arial" w:cs="Arial"/>
          <w:sz w:val="24"/>
          <w:szCs w:val="24"/>
        </w:rPr>
        <w:t>How to create and link GPOs to an Organizational Unit</w:t>
      </w:r>
    </w:p>
    <w:p w14:paraId="1BBF3323" w14:textId="6774A5CF" w:rsidR="00F70329" w:rsidRPr="00F70329" w:rsidRDefault="00F70329" w:rsidP="00F70329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F70329">
        <w:rPr>
          <w:rFonts w:ascii="Arial" w:hAnsi="Arial" w:cs="Arial"/>
          <w:sz w:val="24"/>
          <w:szCs w:val="24"/>
        </w:rPr>
        <w:t>How to configure user-specific domain policies (wallpaper, screen timeout, control panel)</w:t>
      </w:r>
    </w:p>
    <w:p w14:paraId="1119846F" w14:textId="5D835462" w:rsidR="00F70329" w:rsidRPr="00F70329" w:rsidRDefault="00F70329" w:rsidP="00F70329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F70329">
        <w:rPr>
          <w:rFonts w:ascii="Arial" w:hAnsi="Arial" w:cs="Arial"/>
          <w:sz w:val="24"/>
          <w:szCs w:val="24"/>
        </w:rPr>
        <w:t xml:space="preserve">How to force and verify policy updates using </w:t>
      </w:r>
      <w:proofErr w:type="spellStart"/>
      <w:r w:rsidRPr="00F70329">
        <w:rPr>
          <w:rFonts w:ascii="Arial" w:hAnsi="Arial" w:cs="Arial"/>
          <w:sz w:val="24"/>
          <w:szCs w:val="24"/>
        </w:rPr>
        <w:t>gpupdate</w:t>
      </w:r>
      <w:proofErr w:type="spellEnd"/>
      <w:r w:rsidRPr="00F70329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F70329">
        <w:rPr>
          <w:rFonts w:ascii="Arial" w:hAnsi="Arial" w:cs="Arial"/>
          <w:sz w:val="24"/>
          <w:szCs w:val="24"/>
        </w:rPr>
        <w:t>gpresult</w:t>
      </w:r>
      <w:proofErr w:type="spellEnd"/>
    </w:p>
    <w:p w14:paraId="1AFA5694" w14:textId="5EC8ED1E" w:rsidR="00F70329" w:rsidRPr="00F70329" w:rsidRDefault="00F70329" w:rsidP="00F70329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F70329">
        <w:rPr>
          <w:rFonts w:ascii="Arial" w:hAnsi="Arial" w:cs="Arial"/>
          <w:sz w:val="24"/>
          <w:szCs w:val="24"/>
        </w:rPr>
        <w:t>Common troubleshooting methods for GPO issues</w:t>
      </w:r>
    </w:p>
    <w:p w14:paraId="432A5973" w14:textId="77777777" w:rsidR="00F70329" w:rsidRDefault="00F70329"/>
    <w:sectPr w:rsidR="00F703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327545"/>
    <w:multiLevelType w:val="multilevel"/>
    <w:tmpl w:val="44F02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284685"/>
    <w:multiLevelType w:val="multilevel"/>
    <w:tmpl w:val="387EB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247500"/>
    <w:multiLevelType w:val="multilevel"/>
    <w:tmpl w:val="B97EA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6C19FD"/>
    <w:multiLevelType w:val="multilevel"/>
    <w:tmpl w:val="79E0F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FB1F8E"/>
    <w:multiLevelType w:val="multilevel"/>
    <w:tmpl w:val="876E2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2D47C8"/>
    <w:multiLevelType w:val="multilevel"/>
    <w:tmpl w:val="F25A1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F0765E"/>
    <w:multiLevelType w:val="hybridMultilevel"/>
    <w:tmpl w:val="738636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EC7701"/>
    <w:multiLevelType w:val="multilevel"/>
    <w:tmpl w:val="47F6F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85733596">
    <w:abstractNumId w:val="7"/>
  </w:num>
  <w:num w:numId="2" w16cid:durableId="345906688">
    <w:abstractNumId w:val="3"/>
  </w:num>
  <w:num w:numId="3" w16cid:durableId="540483420">
    <w:abstractNumId w:val="1"/>
  </w:num>
  <w:num w:numId="4" w16cid:durableId="801726205">
    <w:abstractNumId w:val="4"/>
  </w:num>
  <w:num w:numId="5" w16cid:durableId="989095639">
    <w:abstractNumId w:val="5"/>
  </w:num>
  <w:num w:numId="6" w16cid:durableId="724304487">
    <w:abstractNumId w:val="6"/>
  </w:num>
  <w:num w:numId="7" w16cid:durableId="1508670542">
    <w:abstractNumId w:val="0"/>
  </w:num>
  <w:num w:numId="8" w16cid:durableId="6384634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785"/>
    <w:rsid w:val="00203B19"/>
    <w:rsid w:val="00220712"/>
    <w:rsid w:val="002B0F96"/>
    <w:rsid w:val="00315785"/>
    <w:rsid w:val="003443A4"/>
    <w:rsid w:val="003736FE"/>
    <w:rsid w:val="005E383B"/>
    <w:rsid w:val="006315FD"/>
    <w:rsid w:val="00677DDE"/>
    <w:rsid w:val="00754A0A"/>
    <w:rsid w:val="00781018"/>
    <w:rsid w:val="007D671D"/>
    <w:rsid w:val="007F0BAE"/>
    <w:rsid w:val="008A193E"/>
    <w:rsid w:val="00986AC1"/>
    <w:rsid w:val="00A11BA4"/>
    <w:rsid w:val="00AC558D"/>
    <w:rsid w:val="00AD48EB"/>
    <w:rsid w:val="00B13EFC"/>
    <w:rsid w:val="00B63BCA"/>
    <w:rsid w:val="00C60583"/>
    <w:rsid w:val="00D06897"/>
    <w:rsid w:val="00D4419A"/>
    <w:rsid w:val="00EA24C6"/>
    <w:rsid w:val="00EE34F5"/>
    <w:rsid w:val="00EE5F60"/>
    <w:rsid w:val="00F70329"/>
    <w:rsid w:val="00F74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B39F9"/>
  <w15:chartTrackingRefBased/>
  <w15:docId w15:val="{A8B17B38-DFAA-42F4-B434-62B15C6B7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ind w:right="-22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0F96"/>
  </w:style>
  <w:style w:type="paragraph" w:styleId="Heading1">
    <w:name w:val="heading 1"/>
    <w:basedOn w:val="Normal"/>
    <w:next w:val="Normal"/>
    <w:link w:val="Heading1Char"/>
    <w:uiPriority w:val="9"/>
    <w:qFormat/>
    <w:rsid w:val="003157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57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57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57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57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578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578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578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578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57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57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57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57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57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57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57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57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57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578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57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578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57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578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57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57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57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57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57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578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8</Pages>
  <Words>277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Owais Iqbal</dc:creator>
  <cp:keywords/>
  <dc:description/>
  <cp:lastModifiedBy>Owais Iqbal</cp:lastModifiedBy>
  <cp:revision>7</cp:revision>
  <dcterms:created xsi:type="dcterms:W3CDTF">2025-07-23T13:19:00Z</dcterms:created>
  <dcterms:modified xsi:type="dcterms:W3CDTF">2025-07-27T16:35:00Z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321a15a-c71d-40d3-b0cd-3b0ec0033fdd_Enabled">
    <vt:lpwstr>true</vt:lpwstr>
  </property>
  <property fmtid="{D5CDD505-2E9C-101B-9397-08002B2CF9AE}" pid="3" name="MSIP_Label_a321a15a-c71d-40d3-b0cd-3b0ec0033fdd_SetDate">
    <vt:lpwstr>2025-07-23T13:20:50Z</vt:lpwstr>
  </property>
  <property fmtid="{D5CDD505-2E9C-101B-9397-08002B2CF9AE}" pid="4" name="MSIP_Label_a321a15a-c71d-40d3-b0cd-3b0ec0033fdd_Method">
    <vt:lpwstr>Standard</vt:lpwstr>
  </property>
  <property fmtid="{D5CDD505-2E9C-101B-9397-08002B2CF9AE}" pid="5" name="MSIP_Label_a321a15a-c71d-40d3-b0cd-3b0ec0033fdd_Name">
    <vt:lpwstr>Restricted</vt:lpwstr>
  </property>
  <property fmtid="{D5CDD505-2E9C-101B-9397-08002B2CF9AE}" pid="6" name="MSIP_Label_a321a15a-c71d-40d3-b0cd-3b0ec0033fdd_SiteId">
    <vt:lpwstr>f89944b7-4a4e-4ea7-9156-3299f3411647</vt:lpwstr>
  </property>
  <property fmtid="{D5CDD505-2E9C-101B-9397-08002B2CF9AE}" pid="7" name="MSIP_Label_a321a15a-c71d-40d3-b0cd-3b0ec0033fdd_ActionId">
    <vt:lpwstr>506aa18e-a342-4c10-8e81-0a4b2853fd04</vt:lpwstr>
  </property>
  <property fmtid="{D5CDD505-2E9C-101B-9397-08002B2CF9AE}" pid="8" name="MSIP_Label_a321a15a-c71d-40d3-b0cd-3b0ec0033fdd_ContentBits">
    <vt:lpwstr>0</vt:lpwstr>
  </property>
  <property fmtid="{D5CDD505-2E9C-101B-9397-08002B2CF9AE}" pid="9" name="MSIP_Label_a321a15a-c71d-40d3-b0cd-3b0ec0033fdd_Tag">
    <vt:lpwstr>10, 3, 0, 1</vt:lpwstr>
  </property>
</Properties>
</file>