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5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📝 THE PRESCRIPTION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How prescriptions are written · Prescription reading · Handling · Abbreviations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5.1 DEFINITION &amp; LEGAL STATUS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A </w:t>
      </w:r>
      <w:r>
        <w:rPr>
          <w:rFonts w:ascii="Calibri" w:hAnsi="Calibri"/>
          <w:b/>
          <w:i w:val="0"/>
          <w:sz w:val="18"/>
        </w:rPr>
        <w:t>prescription</w:t>
      </w:r>
      <w:r>
        <w:rPr>
          <w:rFonts w:ascii="Calibri" w:hAnsi="Calibri"/>
          <w:b w:val="0"/>
          <w:i w:val="0"/>
          <w:sz w:val="18"/>
        </w:rPr>
        <w:t xml:space="preserve"> is a </w:t>
      </w:r>
      <w:r>
        <w:rPr>
          <w:rFonts w:ascii="Calibri" w:hAnsi="Calibri"/>
          <w:b/>
          <w:i w:val="0"/>
          <w:sz w:val="18"/>
        </w:rPr>
        <w:t>written order</w:t>
      </w:r>
      <w:r>
        <w:rPr>
          <w:rFonts w:ascii="Calibri" w:hAnsi="Calibri"/>
          <w:b w:val="0"/>
          <w:i w:val="0"/>
          <w:sz w:val="18"/>
        </w:rPr>
        <w:t xml:space="preserve"> from a </w:t>
      </w:r>
      <w:r>
        <w:rPr>
          <w:rFonts w:ascii="Calibri" w:hAnsi="Calibri"/>
          <w:b/>
          <w:i w:val="0"/>
          <w:sz w:val="18"/>
        </w:rPr>
        <w:t>Registered Medical Practitioner (RMP)</w:t>
      </w:r>
      <w:r>
        <w:rPr>
          <w:rFonts w:ascii="Calibri" w:hAnsi="Calibri"/>
          <w:b w:val="0"/>
          <w:i w:val="0"/>
          <w:sz w:val="18"/>
        </w:rPr>
        <w:t xml:space="preserve">, or other </w:t>
      </w:r>
      <w:r>
        <w:rPr>
          <w:rFonts w:ascii="Calibri" w:hAnsi="Calibri"/>
          <w:b/>
          <w:i w:val="0"/>
          <w:sz w:val="18"/>
        </w:rPr>
        <w:t>properly licensed practitioner</w:t>
      </w:r>
      <w:r>
        <w:rPr>
          <w:rFonts w:ascii="Calibri" w:hAnsi="Calibri"/>
          <w:b w:val="0"/>
          <w:i w:val="0"/>
          <w:sz w:val="18"/>
        </w:rPr>
        <w:t xml:space="preserve"> (dentist, veterinarian), to a </w:t>
      </w:r>
      <w:r>
        <w:rPr>
          <w:rFonts w:ascii="Calibri" w:hAnsi="Calibri"/>
          <w:b/>
          <w:i w:val="0"/>
          <w:sz w:val="18"/>
        </w:rPr>
        <w:t>pharmacist</w:t>
      </w:r>
      <w:r>
        <w:rPr>
          <w:rFonts w:ascii="Calibri" w:hAnsi="Calibri"/>
          <w:b w:val="0"/>
          <w:i w:val="0"/>
          <w:sz w:val="18"/>
        </w:rPr>
        <w:t xml:space="preserve">, to </w:t>
      </w:r>
      <w:r>
        <w:rPr>
          <w:rFonts w:ascii="Calibri" w:hAnsi="Calibri"/>
          <w:b/>
          <w:i w:val="0"/>
          <w:sz w:val="18"/>
        </w:rPr>
        <w:t>compound and dispense</w:t>
      </w:r>
      <w:r>
        <w:rPr>
          <w:rFonts w:ascii="Calibri" w:hAnsi="Calibri"/>
          <w:b w:val="0"/>
          <w:i w:val="0"/>
          <w:sz w:val="18"/>
        </w:rPr>
        <w:t xml:space="preserve"> a specific medication for a </w:t>
      </w:r>
      <w:r>
        <w:rPr>
          <w:rFonts w:ascii="Calibri" w:hAnsi="Calibri"/>
          <w:b/>
          <w:i w:val="0"/>
          <w:sz w:val="18"/>
        </w:rPr>
        <w:t>specific patient</w:t>
      </w:r>
      <w:r>
        <w:rPr>
          <w:rFonts w:ascii="Calibri" w:hAnsi="Calibri"/>
          <w:b w:val="0"/>
          <w:i w:val="0"/>
          <w:sz w:val="18"/>
        </w:rPr>
        <w:t xml:space="preserve">, together with </w:t>
      </w:r>
      <w:r>
        <w:rPr>
          <w:rFonts w:ascii="Calibri" w:hAnsi="Calibri"/>
          <w:b/>
          <w:i w:val="0"/>
          <w:sz w:val="18"/>
        </w:rPr>
        <w:t>directions for its use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In law it is a </w:t>
      </w:r>
      <w:r>
        <w:rPr>
          <w:rFonts w:ascii="Calibri" w:hAnsi="Calibri"/>
          <w:b/>
          <w:i w:val="0"/>
          <w:sz w:val="18"/>
        </w:rPr>
        <w:t>legal document</w:t>
      </w:r>
      <w:r>
        <w:rPr>
          <w:rFonts w:ascii="Calibri" w:hAnsi="Calibri"/>
          <w:b w:val="0"/>
          <w:i w:val="0"/>
          <w:sz w:val="18"/>
        </w:rPr>
        <w:t xml:space="preserve">. It establishes a </w:t>
      </w:r>
      <w:r>
        <w:rPr>
          <w:rFonts w:ascii="Calibri" w:hAnsi="Calibri"/>
          <w:b/>
          <w:i w:val="0"/>
          <w:sz w:val="18"/>
        </w:rPr>
        <w:t>three-way professional relationship</w:t>
      </w:r>
      <w:r>
        <w:rPr>
          <w:rFonts w:ascii="Calibri" w:hAnsi="Calibri"/>
          <w:b w:val="0"/>
          <w:i w:val="0"/>
          <w:sz w:val="18"/>
        </w:rPr>
        <w:t xml:space="preserve"> between the </w:t>
      </w:r>
      <w:r>
        <w:rPr>
          <w:rFonts w:ascii="Calibri" w:hAnsi="Calibri"/>
          <w:b/>
          <w:i w:val="0"/>
          <w:sz w:val="18"/>
        </w:rPr>
        <w:t>prescriber</w:t>
      </w:r>
      <w:r>
        <w:rPr>
          <w:rFonts w:ascii="Calibri" w:hAnsi="Calibri"/>
          <w:b w:val="0"/>
          <w:i w:val="0"/>
          <w:sz w:val="18"/>
        </w:rPr>
        <w:t xml:space="preserve">, the </w:t>
      </w:r>
      <w:r>
        <w:rPr>
          <w:rFonts w:ascii="Calibri" w:hAnsi="Calibri"/>
          <w:b/>
          <w:i w:val="0"/>
          <w:sz w:val="18"/>
        </w:rPr>
        <w:t>pharmacist</w:t>
      </w:r>
      <w:r>
        <w:rPr>
          <w:rFonts w:ascii="Calibri" w:hAnsi="Calibri"/>
          <w:b w:val="0"/>
          <w:i w:val="0"/>
          <w:sz w:val="18"/>
        </w:rPr>
        <w:t xml:space="preserve"> and the </w:t>
      </w:r>
      <w:r>
        <w:rPr>
          <w:rFonts w:ascii="Calibri" w:hAnsi="Calibri"/>
          <w:b/>
          <w:i w:val="0"/>
          <w:sz w:val="18"/>
        </w:rPr>
        <w:t>patient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KEY LEGAL POINTS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Only a </w:t>
      </w:r>
      <w:r>
        <w:rPr>
          <w:rFonts w:ascii="Calibri" w:hAnsi="Calibri"/>
          <w:b/>
          <w:i w:val="0"/>
          <w:sz w:val="18"/>
        </w:rPr>
        <w:t>Registered Medical Practitioner</w:t>
      </w:r>
      <w:r>
        <w:rPr>
          <w:rFonts w:ascii="Calibri" w:hAnsi="Calibri"/>
          <w:b w:val="0"/>
          <w:i w:val="0"/>
          <w:sz w:val="18"/>
        </w:rPr>
        <w:t xml:space="preserve"> (or registered dentist/ veterinary surgeon within their field) may write a prescription for a </w:t>
      </w:r>
      <w:r>
        <w:rPr>
          <w:rFonts w:ascii="Calibri" w:hAnsi="Calibri"/>
          <w:b/>
          <w:i w:val="0"/>
          <w:sz w:val="18"/>
        </w:rPr>
        <w:t>Schedule H / H1 / X</w:t>
      </w:r>
      <w:r>
        <w:rPr>
          <w:rFonts w:ascii="Calibri" w:hAnsi="Calibri"/>
          <w:b w:val="0"/>
          <w:i w:val="0"/>
          <w:sz w:val="18"/>
        </w:rPr>
        <w:t xml:space="preserve"> drug.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Only a </w:t>
      </w:r>
      <w:r>
        <w:rPr>
          <w:rFonts w:ascii="Calibri" w:hAnsi="Calibri"/>
          <w:b/>
          <w:i w:val="0"/>
          <w:sz w:val="18"/>
        </w:rPr>
        <w:t>Registered Pharmacist</w:t>
      </w:r>
      <w:r>
        <w:rPr>
          <w:rFonts w:ascii="Calibri" w:hAnsi="Calibri"/>
          <w:b w:val="0"/>
          <w:i w:val="0"/>
          <w:sz w:val="18"/>
        </w:rPr>
        <w:t xml:space="preserve"> may </w:t>
      </w:r>
      <w:r>
        <w:rPr>
          <w:rFonts w:ascii="Calibri" w:hAnsi="Calibri"/>
          <w:b/>
          <w:i w:val="0"/>
          <w:sz w:val="18"/>
        </w:rPr>
        <w:t>compound and dispense</w:t>
      </w:r>
      <w:r>
        <w:rPr>
          <w:rFonts w:ascii="Calibri" w:hAnsi="Calibri"/>
          <w:b w:val="0"/>
          <w:i w:val="0"/>
          <w:sz w:val="18"/>
        </w:rPr>
        <w:t xml:space="preserve"> it — </w:t>
      </w:r>
      <w:r>
        <w:rPr>
          <w:rFonts w:ascii="Calibri" w:hAnsi="Calibri"/>
          <w:b/>
          <w:i w:val="0"/>
          <w:sz w:val="18"/>
        </w:rPr>
        <w:t>Pharmacy Act 1948, Section 42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 prescription is </w:t>
      </w:r>
      <w:r>
        <w:rPr>
          <w:rFonts w:ascii="Calibri" w:hAnsi="Calibri"/>
          <w:b/>
          <w:i w:val="0"/>
          <w:sz w:val="18"/>
        </w:rPr>
        <w:t>confidential</w:t>
      </w:r>
      <w:r>
        <w:rPr>
          <w:rFonts w:ascii="Calibri" w:hAnsi="Calibri"/>
          <w:b w:val="0"/>
          <w:i w:val="0"/>
          <w:sz w:val="18"/>
        </w:rPr>
        <w:t xml:space="preserve"> — professional secrecy must be maintained.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The prescription belongs to the </w:t>
      </w:r>
      <w:r>
        <w:rPr>
          <w:rFonts w:ascii="Calibri" w:hAnsi="Calibri"/>
          <w:b/>
          <w:i w:val="0"/>
          <w:sz w:val="18"/>
        </w:rPr>
        <w:t>patient</w:t>
      </w:r>
      <w:r>
        <w:rPr>
          <w:rFonts w:ascii="Calibri" w:hAnsi="Calibri"/>
          <w:b w:val="0"/>
          <w:i w:val="0"/>
          <w:sz w:val="18"/>
        </w:rPr>
        <w:t xml:space="preserve">, but for </w:t>
      </w:r>
      <w:r>
        <w:rPr>
          <w:rFonts w:ascii="Calibri" w:hAnsi="Calibri"/>
          <w:b/>
          <w:i w:val="0"/>
          <w:sz w:val="18"/>
        </w:rPr>
        <w:t>Schedule X</w:t>
      </w:r>
      <w:r>
        <w:rPr>
          <w:rFonts w:ascii="Calibri" w:hAnsi="Calibri"/>
          <w:b w:val="0"/>
          <w:i w:val="0"/>
          <w:sz w:val="18"/>
        </w:rPr>
        <w:t xml:space="preserve"> drugs the pharmacist must </w:t>
      </w:r>
      <w:r>
        <w:rPr>
          <w:rFonts w:ascii="Calibri" w:hAnsi="Calibri"/>
          <w:b/>
          <w:i w:val="0"/>
          <w:sz w:val="18"/>
        </w:rPr>
        <w:t>retain one copy for 2 years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Sale/ dispensing records must be kept for </w:t>
      </w:r>
      <w:r>
        <w:rPr>
          <w:rFonts w:ascii="Calibri" w:hAnsi="Calibri"/>
          <w:b/>
          <w:i w:val="0"/>
          <w:sz w:val="18"/>
        </w:rPr>
        <w:t>2 years</w:t>
      </w:r>
      <w:r>
        <w:rPr>
          <w:rFonts w:ascii="Calibri" w:hAnsi="Calibri"/>
          <w:b w:val="0"/>
          <w:i w:val="0"/>
          <w:sz w:val="18"/>
        </w:rPr>
        <w:t xml:space="preserve"> (Drugs &amp; Cosmetics Rules).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A prescription is </w:t>
      </w:r>
      <w:r>
        <w:rPr>
          <w:rFonts w:ascii="Calibri" w:hAnsi="Calibri"/>
          <w:b/>
          <w:i w:val="0"/>
          <w:sz w:val="18"/>
        </w:rPr>
        <w:t>NOT</w:t>
      </w:r>
      <w:r>
        <w:rPr>
          <w:rFonts w:ascii="Calibri" w:hAnsi="Calibri"/>
          <w:b w:val="0"/>
          <w:i w:val="0"/>
          <w:sz w:val="18"/>
        </w:rPr>
        <w:t xml:space="preserve"> valid if it is </w:t>
      </w:r>
      <w:r>
        <w:rPr>
          <w:rFonts w:ascii="Calibri" w:hAnsi="Calibri"/>
          <w:b/>
          <w:i w:val="0"/>
          <w:sz w:val="18"/>
        </w:rPr>
        <w:t>unsigned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undated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forged/ altered</w:t>
      </w:r>
      <w:r>
        <w:rPr>
          <w:rFonts w:ascii="Calibri" w:hAnsi="Calibri"/>
          <w:b w:val="0"/>
          <w:i w:val="0"/>
          <w:sz w:val="18"/>
        </w:rPr>
        <w:t>, or written by an unqualified person.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Refill/ Repeat (RP)</w:t>
      </w:r>
      <w:r>
        <w:rPr>
          <w:rFonts w:ascii="Calibri" w:hAnsi="Calibri"/>
          <w:b w:val="0"/>
          <w:i w:val="0"/>
          <w:sz w:val="18"/>
        </w:rPr>
        <w:t xml:space="preserve"> — a prescription may be repeated only if the prescriber has authorised it (e.g. "Rep. 3" or "</w:t>
      </w:r>
      <w:r>
        <w:rPr>
          <w:rFonts w:ascii="Calibri" w:hAnsi="Calibri"/>
          <w:b/>
          <w:i w:val="0"/>
          <w:sz w:val="18"/>
        </w:rPr>
        <w:t>NR / non rep.</w:t>
      </w:r>
      <w:r>
        <w:rPr>
          <w:rFonts w:ascii="Calibri" w:hAnsi="Calibri"/>
          <w:b w:val="0"/>
          <w:i w:val="0"/>
          <w:sz w:val="18"/>
        </w:rPr>
        <w:t xml:space="preserve">" = do not repeat). ⚠️ </w:t>
      </w:r>
      <w:r>
        <w:rPr>
          <w:rFonts w:ascii="Calibri" w:hAnsi="Calibri"/>
          <w:b/>
          <w:i w:val="0"/>
          <w:sz w:val="18"/>
        </w:rPr>
        <w:t>Schedule X and narcotic prescriptions must NEVER be repeated.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5.2 PARTS OF A PRESCRIPTION ⭐⭐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A complete prescription has </w:t>
      </w:r>
      <w:r>
        <w:rPr>
          <w:rFonts w:ascii="Calibri" w:hAnsi="Calibri"/>
          <w:b/>
          <w:i w:val="0"/>
          <w:sz w:val="18"/>
        </w:rPr>
        <w:t>SEVEN parts</w:t>
      </w:r>
      <w:r>
        <w:rPr>
          <w:rFonts w:ascii="Calibri" w:hAnsi="Calibri"/>
          <w:b w:val="0"/>
          <w:i w:val="0"/>
          <w:sz w:val="18"/>
        </w:rPr>
        <w:t>. This is one of the most frequently examined enumerations in the whole syllabus.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222222"/>
          <w:sz w:val="14"/>
        </w:rPr>
        <w:t>│ Dr. A. B. Sharma, M.B.B.S., M.D.        Regn. No. 12345      │  ① HEADING /</w:t>
      </w:r>
      <w:r>
        <w:br/>
      </w:r>
      <w:r>
        <w:rPr>
          <w:rFonts w:ascii="Consolas" w:hAnsi="Consolas"/>
          <w:color w:val="222222"/>
          <w:sz w:val="14"/>
        </w:rPr>
        <w:t>│ Consulting Physician                                          │     SUPERSCRIPTION</w:t>
      </w:r>
      <w:r>
        <w:br/>
      </w:r>
      <w:r>
        <w:rPr>
          <w:rFonts w:ascii="Consolas" w:hAnsi="Consolas"/>
          <w:color w:val="222222"/>
          <w:sz w:val="14"/>
        </w:rPr>
        <w:t>│ 12, Civil Lines, Lucknow   Ph. 0522-xxxxxxx                  │     (part of it)</w:t>
      </w:r>
      <w:r>
        <w:br/>
      </w:r>
      <w:r>
        <w:rPr>
          <w:rFonts w:ascii="Consolas" w:hAnsi="Consolas"/>
          <w:color w:val="222222"/>
          <w:sz w:val="14"/>
        </w:rPr>
        <w:t>│──────────────────────────────────────────────────────────────│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Fonts w:ascii="Consolas" w:hAnsi="Consolas"/>
          <w:color w:val="222222"/>
          <w:sz w:val="14"/>
        </w:rPr>
        <w:t>│ Name: Mr. Ram Kumar      Age: 45 yrs   Sex: M                │  ② PATIENT'S</w:t>
      </w:r>
      <w:r>
        <w:br/>
      </w:r>
      <w:r>
        <w:rPr>
          <w:rFonts w:ascii="Consolas" w:hAnsi="Consolas"/>
          <w:color w:val="222222"/>
          <w:sz w:val="14"/>
        </w:rPr>
        <w:t>│ Address: 5, Mall Road                Date: 17-09-2026        │     PARTICULARS + DATE</w:t>
      </w:r>
      <w:r>
        <w:br/>
      </w:r>
      <w:r>
        <w:rPr>
          <w:rFonts w:ascii="Consolas" w:hAnsi="Consolas"/>
          <w:color w:val="222222"/>
          <w:sz w:val="14"/>
        </w:rPr>
        <w:t>│──────────────────────────────────────────────────────────────│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Fonts w:ascii="Consolas" w:hAnsi="Consolas"/>
          <w:color w:val="222222"/>
          <w:sz w:val="14"/>
        </w:rPr>
        <w:t>│ ℞                                                             │  ③ SUPERSCRIPTION (Rx)</w:t>
      </w:r>
      <w:r>
        <w:br/>
      </w:r>
      <w:r>
        <w:rPr>
          <w:rFonts w:ascii="Consolas" w:hAnsi="Consolas"/>
          <w:color w:val="222222"/>
          <w:sz w:val="14"/>
        </w:rPr>
        <w:t>│                                                               │</w:t>
      </w:r>
      <w:r>
        <w:br/>
      </w:r>
      <w:r>
        <w:rPr>
          <w:rFonts w:ascii="Consolas" w:hAnsi="Consolas"/>
          <w:color w:val="222222"/>
          <w:sz w:val="14"/>
        </w:rPr>
        <w:t>│   Ammonium chloride            .......... 6 g       ← Basis   │  ④ INSCRIPTION</w:t>
      </w:r>
      <w:r>
        <w:br/>
      </w:r>
      <w:r>
        <w:rPr>
          <w:rFonts w:ascii="Consolas" w:hAnsi="Consolas"/>
          <w:color w:val="222222"/>
          <w:sz w:val="14"/>
        </w:rPr>
        <w:t>│   Sodium citrate               .......... 3 g       ← Adjuvant│     (the BODY /</w:t>
      </w:r>
      <w:r>
        <w:br/>
      </w:r>
      <w:r>
        <w:rPr>
          <w:rFonts w:ascii="Consolas" w:hAnsi="Consolas"/>
          <w:color w:val="222222"/>
          <w:sz w:val="14"/>
        </w:rPr>
        <w:t>│   Liquorice liquid extract     .......... 8 mL      ← Corrective│    ingredients)</w:t>
      </w:r>
      <w:r>
        <w:br/>
      </w:r>
      <w:r>
        <w:rPr>
          <w:rFonts w:ascii="Consolas" w:hAnsi="Consolas"/>
          <w:color w:val="222222"/>
          <w:sz w:val="14"/>
        </w:rPr>
        <w:t>│   Chloroform water    ............... to 100 mL     ← Vehicle │</w:t>
      </w:r>
      <w:r>
        <w:br/>
      </w:r>
      <w:r>
        <w:rPr>
          <w:rFonts w:ascii="Consolas" w:hAnsi="Consolas"/>
          <w:color w:val="222222"/>
          <w:sz w:val="14"/>
        </w:rPr>
        <w:t>│                                                               │</w:t>
      </w:r>
      <w:r>
        <w:br/>
      </w:r>
      <w:r>
        <w:rPr>
          <w:rFonts w:ascii="Consolas" w:hAnsi="Consolas"/>
          <w:color w:val="222222"/>
          <w:sz w:val="14"/>
        </w:rPr>
        <w:t>│   Fiat mistura.  Mitte 100 mL                                │  ⑤ SUBSCRIPTION</w:t>
      </w:r>
      <w:r>
        <w:br/>
      </w:r>
      <w:r>
        <w:rPr>
          <w:rFonts w:ascii="Consolas" w:hAnsi="Consolas"/>
          <w:color w:val="222222"/>
          <w:sz w:val="14"/>
        </w:rPr>
        <w:t>│                                                               │     (directions to the</w:t>
      </w:r>
      <w:r>
        <w:br/>
      </w:r>
      <w:r>
        <w:rPr>
          <w:rFonts w:ascii="Consolas" w:hAnsi="Consolas"/>
          <w:color w:val="222222"/>
          <w:sz w:val="14"/>
        </w:rPr>
        <w:t>│                                                               │      PHARMACIST)</w:t>
      </w:r>
      <w:r>
        <w:br/>
      </w:r>
      <w:r>
        <w:rPr>
          <w:rFonts w:ascii="Consolas" w:hAnsi="Consolas"/>
          <w:color w:val="222222"/>
          <w:sz w:val="14"/>
        </w:rPr>
        <w:t>│   Sig.: One 5 mL spoonful to be taken three times a day      │  ⑥ SIGNATURA / TRANSCRIPTION</w:t>
      </w:r>
      <w:r>
        <w:br/>
      </w:r>
      <w:r>
        <w:rPr>
          <w:rFonts w:ascii="Consolas" w:hAnsi="Consolas"/>
          <w:color w:val="222222"/>
          <w:sz w:val="14"/>
        </w:rPr>
        <w:t>│         after food.                                           │     (directions to the PATIENT)</w:t>
      </w:r>
      <w:r>
        <w:br/>
      </w:r>
      <w:r>
        <w:rPr>
          <w:rFonts w:ascii="Consolas" w:hAnsi="Consolas"/>
          <w:color w:val="222222"/>
          <w:sz w:val="14"/>
        </w:rPr>
        <w:t>│──────────────────────────────────────────────────────────────│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Fonts w:ascii="Consolas" w:hAnsi="Consolas"/>
          <w:color w:val="222222"/>
          <w:sz w:val="14"/>
        </w:rPr>
        <w:t>│ Refill: 0 (non rep.)                    (Signature in ink)   │  ⑦ RENEWAL INSTRUCTIONS +</w:t>
      </w:r>
      <w:r>
        <w:br/>
      </w:r>
      <w:r>
        <w:rPr>
          <w:rFonts w:ascii="Consolas" w:hAnsi="Consolas"/>
          <w:color w:val="222222"/>
          <w:sz w:val="14"/>
        </w:rPr>
        <w:t>│                                          Dr. A. B. Sharma     │     SIGNATURE of prescriber</w:t>
      </w:r>
      <w:r>
        <w:br/>
      </w:r>
      <w:r>
        <w:rPr>
          <w:rFonts w:ascii="Consolas" w:hAnsi="Consolas"/>
          <w:color w:val="222222"/>
          <w:sz w:val="14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THE SEVEN PARTS — explained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Part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What it contains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The date on which the prescription was written. ⭐ Essential to judge whether the prescription is </w:t>
            </w:r>
            <w:r>
              <w:rPr>
                <w:rFonts w:ascii="Calibri" w:hAnsi="Calibri"/>
                <w:b/>
                <w:i w:val="0"/>
                <w:sz w:val="16"/>
              </w:rPr>
              <w:t>current</w:t>
            </w:r>
            <w:r>
              <w:rPr>
                <w:rFonts w:ascii="Calibri" w:hAnsi="Calibri"/>
                <w:b w:val="0"/>
                <w:i w:val="0"/>
                <w:sz w:val="16"/>
              </w:rPr>
              <w:t>, to detect misuse (an old narcotic prescription), and for records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Name, age, sex, weight &amp; address of the patient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Age and weight are essential for children &amp; the elderly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so that the pharmacist can </w:t>
            </w:r>
            <w:r>
              <w:rPr>
                <w:rFonts w:ascii="Calibri" w:hAnsi="Calibri"/>
                <w:b/>
                <w:i w:val="0"/>
                <w:sz w:val="16"/>
              </w:rPr>
              <w:t>verify the dose</w:t>
            </w:r>
            <w:r>
              <w:rPr>
                <w:rFonts w:ascii="Calibri" w:hAnsi="Calibri"/>
                <w:b w:val="0"/>
                <w:i w:val="0"/>
                <w:sz w:val="16"/>
              </w:rPr>
              <w:t>. The address identifies the patient &amp; is needed for narcotic records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Superscription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symbol </w:t>
            </w:r>
            <w:r>
              <w:rPr>
                <w:rFonts w:ascii="Calibri" w:hAnsi="Calibri"/>
                <w:b/>
                <w:i w:val="0"/>
                <w:sz w:val="16"/>
              </w:rPr>
              <w:t>℞ (Rx)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Derived from the </w:t>
            </w:r>
            <w:r>
              <w:rPr>
                <w:rFonts w:ascii="Calibri" w:hAnsi="Calibri"/>
                <w:b/>
                <w:i w:val="0"/>
                <w:sz w:val="16"/>
              </w:rPr>
              <w:t>Latin "Recipe" = "Take thou / You take"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a contraction of the Latin imperative. Traditionally also regarded as a </w:t>
            </w:r>
            <w:r>
              <w:rPr>
                <w:rFonts w:ascii="Calibri" w:hAnsi="Calibri"/>
                <w:b/>
                <w:i w:val="0"/>
                <w:sz w:val="16"/>
              </w:rPr>
              <w:t>prayer/ dedication to Jupiter (♃)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the Roman god of healing, seeking a blessing on the recipe. It </w:t>
            </w:r>
            <w:r>
              <w:rPr>
                <w:rFonts w:ascii="Calibri" w:hAnsi="Calibri"/>
                <w:b/>
                <w:i w:val="0"/>
                <w:sz w:val="16"/>
              </w:rPr>
              <w:t>introduces the prescription order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Inscription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(the </w:t>
            </w: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prescription)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most important part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</w:t>
            </w:r>
            <w:r>
              <w:rPr>
                <w:rFonts w:ascii="Calibri" w:hAnsi="Calibri"/>
                <w:b/>
                <w:i w:val="0"/>
                <w:sz w:val="16"/>
              </w:rPr>
              <w:t>names and quantities of the ingredients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Classically it has </w:t>
            </w:r>
            <w:r>
              <w:rPr>
                <w:rFonts w:ascii="Calibri" w:hAnsi="Calibri"/>
                <w:b/>
                <w:i w:val="0"/>
                <w:sz w:val="16"/>
              </w:rPr>
              <w:t>four components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: </w:t>
            </w:r>
            <w:r>
              <w:rPr>
                <w:rFonts w:ascii="Calibri" w:hAnsi="Calibri"/>
                <w:b/>
                <w:i w:val="0"/>
                <w:sz w:val="16"/>
              </w:rPr>
              <w:t>Basis, Adjuvant (Adjuvans), Corrective (Corrigent), Vehicle (Excipient/ Vehiculum)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Subscription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The </w:t>
            </w:r>
            <w:r>
              <w:rPr>
                <w:rFonts w:ascii="Calibri" w:hAnsi="Calibri"/>
                <w:b/>
                <w:i w:val="0"/>
                <w:sz w:val="16"/>
              </w:rPr>
              <w:t>directions to the PHARMACIST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dosage form to be made, the number of doses &amp; the total quantity. E.g. </w:t>
            </w:r>
            <w:r>
              <w:rPr>
                <w:rFonts w:ascii="Calibri" w:hAnsi="Calibri"/>
                <w:b/>
                <w:i w:val="0"/>
                <w:sz w:val="16"/>
              </w:rPr>
              <w:t>"Fiat mistura", "M. et ft. pulv. mitte tales doses no. XII", "Ft. ung. Mitte 30 g"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Signatura (Signa / Sig. / Transcription)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The </w:t>
            </w:r>
            <w:r>
              <w:rPr>
                <w:rFonts w:ascii="Calibri" w:hAnsi="Calibri"/>
                <w:b/>
                <w:i w:val="0"/>
                <w:sz w:val="16"/>
              </w:rPr>
              <w:t>directions to the PATIENT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dose, frequency, route, time &amp; duration, to be transferred onto the </w:t>
            </w: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  <w:r>
              <w:rPr>
                <w:rFonts w:ascii="Calibri" w:hAnsi="Calibri"/>
                <w:b w:val="0"/>
                <w:i w:val="0"/>
                <w:sz w:val="16"/>
              </w:rPr>
              <w:t>. E.g. "</w:t>
            </w:r>
            <w:r>
              <w:rPr>
                <w:rFonts w:ascii="Calibri" w:hAnsi="Calibri"/>
                <w:b/>
                <w:i w:val="0"/>
                <w:sz w:val="16"/>
              </w:rPr>
              <w:t>Sig.: 5 mL t.d.s. p.c.</w:t>
            </w:r>
            <w:r>
              <w:rPr>
                <w:rFonts w:ascii="Calibri" w:hAnsi="Calibri"/>
                <w:b w:val="0"/>
                <w:i w:val="0"/>
                <w:sz w:val="16"/>
              </w:rPr>
              <w:t>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Renewal (refill) instructions + Prescriber's signature, address &amp; registration number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Whether &amp; how often the prescription may be repeated (</w:t>
            </w:r>
            <w:r>
              <w:rPr>
                <w:rFonts w:ascii="Calibri" w:hAnsi="Calibri"/>
                <w:b/>
                <w:i w:val="0"/>
                <w:sz w:val="16"/>
              </w:rPr>
              <w:t>Rep./ NR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), and the prescriber's </w:t>
            </w:r>
            <w:r>
              <w:rPr>
                <w:rFonts w:ascii="Calibri" w:hAnsi="Calibri"/>
                <w:b/>
                <w:i w:val="0"/>
                <w:sz w:val="16"/>
              </w:rPr>
              <w:t>signature in ink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⭐ without the signature the prescription is </w:t>
            </w:r>
            <w:r>
              <w:rPr>
                <w:rFonts w:ascii="Calibri" w:hAnsi="Calibri"/>
                <w:b/>
                <w:i w:val="0"/>
                <w:sz w:val="16"/>
              </w:rPr>
              <w:t>invalid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for the 7 parts — "Date, Patient, Rx, Ingredients, Pharmacist, Patient-directions, Signature."</w:t>
      </w:r>
      <w:r>
        <w:rPr>
          <w:rFonts w:ascii="Calibri" w:hAnsi="Calibri"/>
          <w:b w:val="0"/>
          <w:i w:val="0"/>
          <w:sz w:val="18"/>
        </w:rPr>
        <w:t xml:space="preserve"> Or: </w:t>
      </w:r>
      <w:r>
        <w:rPr>
          <w:rFonts w:ascii="Calibri" w:hAnsi="Calibri"/>
          <w:b/>
          <w:i w:val="0"/>
          <w:sz w:val="18"/>
        </w:rPr>
        <w:t>"D-P-S-I-S-S-S"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D</w:t>
      </w:r>
      <w:r>
        <w:rPr>
          <w:rFonts w:ascii="Calibri" w:hAnsi="Calibri"/>
          <w:b w:val="0"/>
          <w:i w:val="0"/>
          <w:sz w:val="18"/>
        </w:rPr>
        <w:t xml:space="preserve">ate, </w:t>
      </w:r>
      <w:r>
        <w:rPr>
          <w:rFonts w:ascii="Calibri" w:hAnsi="Calibri"/>
          <w:b/>
          <w:i w:val="0"/>
          <w:sz w:val="18"/>
        </w:rPr>
        <w:t>P</w:t>
      </w:r>
      <w:r>
        <w:rPr>
          <w:rFonts w:ascii="Calibri" w:hAnsi="Calibri"/>
          <w:b w:val="0"/>
          <w:i w:val="0"/>
          <w:sz w:val="18"/>
        </w:rPr>
        <w:t xml:space="preserve">atient particulars,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uperscription, </w:t>
      </w:r>
      <w:r>
        <w:rPr>
          <w:rFonts w:ascii="Calibri" w:hAnsi="Calibri"/>
          <w:b/>
          <w:i w:val="0"/>
          <w:sz w:val="18"/>
        </w:rPr>
        <w:t>I</w:t>
      </w:r>
      <w:r>
        <w:rPr>
          <w:rFonts w:ascii="Calibri" w:hAnsi="Calibri"/>
          <w:b w:val="0"/>
          <w:i w:val="0"/>
          <w:sz w:val="18"/>
        </w:rPr>
        <w:t xml:space="preserve">nscription,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ubscription,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ignatura,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>ignature (+ refill).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⭐⭐ THE FOUR PARTS OF THE INSCRIPTION (the classic question)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Component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Definition / role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 (in the mixture above)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1. BASIS (Base)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The chief/ principal active drug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the one intended to produce the main therapeutic effect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Ammonium chloride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(expectorant)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 ADJUVANT (Adjuvans)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 substance that </w:t>
            </w:r>
            <w:r>
              <w:rPr>
                <w:rFonts w:ascii="Calibri" w:hAnsi="Calibri"/>
                <w:b/>
                <w:i w:val="0"/>
                <w:sz w:val="16"/>
              </w:rPr>
              <w:t>assists, enhances or supplements the action of the basis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 second active drug acting in the same direction)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Sodium citrate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expectorant)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3. CORRECTIVE (Corrigent/ Corrigens)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A substance that </w:t>
            </w:r>
            <w:r>
              <w:rPr>
                <w:rFonts w:ascii="Calibri" w:hAnsi="Calibri"/>
                <w:b/>
                <w:i w:val="0"/>
                <w:sz w:val="16"/>
              </w:rPr>
              <w:t>corrects or counteracts an undesirable property of the basis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its unpleasant </w:t>
            </w:r>
            <w:r>
              <w:rPr>
                <w:rFonts w:ascii="Calibri" w:hAnsi="Calibri"/>
                <w:b/>
                <w:i w:val="0"/>
                <w:sz w:val="16"/>
              </w:rPr>
              <w:t>taste, odour, colour</w:t>
            </w:r>
            <w:r>
              <w:rPr>
                <w:rFonts w:ascii="Calibri" w:hAnsi="Calibri"/>
                <w:b w:val="0"/>
                <w:i w:val="0"/>
                <w:sz w:val="16"/>
              </w:rPr>
              <w:t>, irritancy or side-effect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Liquorice liquid extract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(masks the salty, unpleasant taste); also flavours, sweeteners, colours, antacids added to reduce gastric irritation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4. VEHICLE (Excipient/ Vehiculum/ Diluent)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The </w:t>
            </w:r>
            <w:r>
              <w:rPr>
                <w:rFonts w:ascii="Calibri" w:hAnsi="Calibri"/>
                <w:b/>
                <w:i w:val="0"/>
                <w:sz w:val="16"/>
              </w:rPr>
              <w:t>inert medium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that </w:t>
            </w:r>
            <w:r>
              <w:rPr>
                <w:rFonts w:ascii="Calibri" w:hAnsi="Calibri"/>
                <w:b/>
                <w:i w:val="0"/>
                <w:sz w:val="16"/>
              </w:rPr>
              <w:t>dissolves, suspends or dilutes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other ingredients and </w:t>
            </w:r>
            <w:r>
              <w:rPr>
                <w:rFonts w:ascii="Calibri" w:hAnsi="Calibri"/>
                <w:b/>
                <w:i w:val="0"/>
                <w:sz w:val="16"/>
              </w:rPr>
              <w:t>brings the preparation to the required volume/ bulk</w:t>
            </w:r>
            <w:r>
              <w:rPr>
                <w:rFonts w:ascii="Calibri" w:hAnsi="Calibri"/>
                <w:b w:val="0"/>
                <w:i w:val="0"/>
                <w:sz w:val="16"/>
              </w:rPr>
              <w:t>, and makes it convenient to take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Chloroform water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water, syrup, alcohol, glycerin; for powders — </w:t>
            </w:r>
            <w:r>
              <w:rPr>
                <w:rFonts w:ascii="Calibri" w:hAnsi="Calibri"/>
                <w:b/>
                <w:i w:val="0"/>
                <w:sz w:val="16"/>
              </w:rPr>
              <w:t>lactose</w:t>
            </w:r>
            <w:r>
              <w:rPr>
                <w:rFonts w:ascii="Calibri" w:hAnsi="Calibri"/>
                <w:b w:val="0"/>
                <w:i w:val="0"/>
                <w:sz w:val="16"/>
              </w:rPr>
              <w:t>; for ointments — the base)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"BAC-V"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 xml:space="preserve">asis, 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 xml:space="preserve">djuvant,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orrective, </w:t>
      </w:r>
      <w:r>
        <w:rPr>
          <w:rFonts w:ascii="Calibri" w:hAnsi="Calibri"/>
          <w:b/>
          <w:i w:val="0"/>
          <w:sz w:val="18"/>
        </w:rPr>
        <w:t>V</w:t>
      </w:r>
      <w:r>
        <w:rPr>
          <w:rFonts w:ascii="Calibri" w:hAnsi="Calibri"/>
          <w:b w:val="0"/>
          <w:i w:val="0"/>
          <w:sz w:val="18"/>
        </w:rPr>
        <w:t>ehicle.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The </w:t>
      </w:r>
      <w:r>
        <w:rPr>
          <w:rFonts w:ascii="Calibri" w:hAnsi="Calibri"/>
          <w:b/>
          <w:i w:val="0"/>
          <w:sz w:val="18"/>
        </w:rPr>
        <w:t>adjuvant helps the basis</w:t>
      </w:r>
      <w:r>
        <w:rPr>
          <w:rFonts w:ascii="Calibri" w:hAnsi="Calibri"/>
          <w:b w:val="0"/>
          <w:i w:val="0"/>
          <w:sz w:val="18"/>
        </w:rPr>
        <w:t xml:space="preserve">; the </w:t>
      </w:r>
      <w:r>
        <w:rPr>
          <w:rFonts w:ascii="Calibri" w:hAnsi="Calibri"/>
          <w:b/>
          <w:i w:val="0"/>
          <w:sz w:val="18"/>
        </w:rPr>
        <w:t>corrective corrects a defect of the basis</w:t>
      </w:r>
      <w:r>
        <w:rPr>
          <w:rFonts w:ascii="Calibri" w:hAnsi="Calibri"/>
          <w:b w:val="0"/>
          <w:i w:val="0"/>
          <w:sz w:val="18"/>
        </w:rPr>
        <w:t xml:space="preserve">. The </w:t>
      </w:r>
      <w:r>
        <w:rPr>
          <w:rFonts w:ascii="Calibri" w:hAnsi="Calibri"/>
          <w:b/>
          <w:i w:val="0"/>
          <w:sz w:val="18"/>
        </w:rPr>
        <w:t>vehicle is pharmacologically inert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5.3 TYPES / KINDS OF PRESCRIPTIONS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Description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Precompounded (pre-compounded/ "brand") prescription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Prescriber orders a </w:t>
            </w:r>
            <w:r>
              <w:rPr>
                <w:rFonts w:ascii="Calibri" w:hAnsi="Calibri"/>
                <w:b/>
                <w:i w:val="0"/>
                <w:sz w:val="16"/>
              </w:rPr>
              <w:t>ready-made, already manufactured product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by its </w:t>
            </w:r>
            <w:r>
              <w:rPr>
                <w:rFonts w:ascii="Calibri" w:hAnsi="Calibri"/>
                <w:b/>
                <w:i w:val="0"/>
                <w:sz w:val="16"/>
              </w:rPr>
              <w:t>proprietary or official name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the pharmacist only counts/ pours &amp; labels — </w:t>
            </w:r>
            <w:r>
              <w:rPr>
                <w:rFonts w:ascii="Calibri" w:hAnsi="Calibri"/>
                <w:b/>
                <w:i w:val="0"/>
                <w:sz w:val="16"/>
              </w:rPr>
              <w:t>no compounding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"Tab. Paracetamol 500 mg — 10 tablets" or "Syp. Crocin 60 mL"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Extemporaneous (magistral) prescription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Prescriber writes out the </w:t>
            </w:r>
            <w:r>
              <w:rPr>
                <w:rFonts w:ascii="Calibri" w:hAnsi="Calibri"/>
                <w:b/>
                <w:i w:val="0"/>
                <w:sz w:val="16"/>
              </w:rPr>
              <w:t>individual ingredients &amp; quantities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which the pharmacist must </w:t>
            </w:r>
            <w:r>
              <w:rPr>
                <w:rFonts w:ascii="Calibri" w:hAnsi="Calibri"/>
                <w:b/>
                <w:i w:val="0"/>
                <w:sz w:val="16"/>
              </w:rPr>
              <w:t>weigh, measure &amp; compound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ammonium chloride mixture above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Official/ Pharmacopoeial prescription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Orders an </w:t>
            </w:r>
            <w:r>
              <w:rPr>
                <w:rFonts w:ascii="Calibri" w:hAnsi="Calibri"/>
                <w:b/>
                <w:i w:val="0"/>
                <w:sz w:val="16"/>
              </w:rPr>
              <w:t>official preparation by its pharmacopoeial name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"Mist. Carminativa 100 mL", "Ung. Zinci Oxidi 30 g"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Verbal/ Oral order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Spoken order (telephone, ward round) — ⚠️ must be </w:t>
            </w:r>
            <w:r>
              <w:rPr>
                <w:rFonts w:ascii="Calibri" w:hAnsi="Calibri"/>
                <w:b/>
                <w:i w:val="0"/>
                <w:sz w:val="16"/>
              </w:rPr>
              <w:t>reduced to writing at once and countersigned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⭐ </w:t>
            </w:r>
            <w:r>
              <w:rPr>
                <w:rFonts w:ascii="Calibri" w:hAnsi="Calibri"/>
                <w:b/>
                <w:i w:val="0"/>
                <w:sz w:val="16"/>
              </w:rPr>
              <w:t>NOT permitted for Schedule X/ narcotic drugs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Emergency in hospital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Standing order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pre-approved written protocol for a defined situation in a hospital/ ward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Ward stock protocol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Institutional/ Hospital prescription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Written on the </w:t>
            </w:r>
            <w:r>
              <w:rPr>
                <w:rFonts w:ascii="Calibri" w:hAnsi="Calibri"/>
                <w:b/>
                <w:i w:val="0"/>
                <w:sz w:val="16"/>
              </w:rPr>
              <w:t>in-patient case sheet/ medication chart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may be a </w:t>
            </w:r>
            <w:r>
              <w:rPr>
                <w:rFonts w:ascii="Calibri" w:hAnsi="Calibri"/>
                <w:b/>
                <w:i w:val="0"/>
                <w:sz w:val="16"/>
              </w:rPr>
              <w:t>unit-dose order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In-patient chart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Repeat prescription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Authorised for repetition a stated number of times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"Rep. × 3"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5.4 HOW A PRESCRIPTION SHOULD BE WRITTEN ⭐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(the rules the prescriber must follow — and which the pharmacist must check)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Write </w:t>
      </w:r>
      <w:r>
        <w:rPr>
          <w:rFonts w:ascii="Calibri" w:hAnsi="Calibri"/>
          <w:b/>
          <w:i w:val="0"/>
          <w:sz w:val="18"/>
        </w:rPr>
        <w:t>legibly, in ink</w:t>
      </w:r>
      <w:r>
        <w:rPr>
          <w:rFonts w:ascii="Calibri" w:hAnsi="Calibri"/>
          <w:b w:val="0"/>
          <w:i w:val="0"/>
          <w:sz w:val="18"/>
        </w:rPr>
        <w:t xml:space="preserve">, on a </w:t>
      </w:r>
      <w:r>
        <w:rPr>
          <w:rFonts w:ascii="Calibri" w:hAnsi="Calibri"/>
          <w:b/>
          <w:i w:val="0"/>
          <w:sz w:val="18"/>
        </w:rPr>
        <w:t>printed prescription form</w:t>
      </w:r>
      <w:r>
        <w:rPr>
          <w:rFonts w:ascii="Calibri" w:hAnsi="Calibri"/>
          <w:b w:val="0"/>
          <w:i w:val="0"/>
          <w:sz w:val="18"/>
        </w:rPr>
        <w:t xml:space="preserve"> bearing the prescriber's name, qualifications, </w:t>
      </w:r>
      <w:r>
        <w:rPr>
          <w:rFonts w:ascii="Calibri" w:hAnsi="Calibri"/>
          <w:b/>
          <w:i w:val="0"/>
          <w:sz w:val="18"/>
        </w:rPr>
        <w:t>registration number</w:t>
      </w:r>
      <w:r>
        <w:rPr>
          <w:rFonts w:ascii="Calibri" w:hAnsi="Calibri"/>
          <w:b w:val="0"/>
          <w:i w:val="0"/>
          <w:sz w:val="18"/>
        </w:rPr>
        <w:t xml:space="preserve"> and address; ⚠️ </w:t>
      </w:r>
      <w:r>
        <w:rPr>
          <w:rFonts w:ascii="Calibri" w:hAnsi="Calibri"/>
          <w:b/>
          <w:i w:val="0"/>
          <w:sz w:val="18"/>
        </w:rPr>
        <w:t>never in pencil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Enter the </w:t>
      </w:r>
      <w:r>
        <w:rPr>
          <w:rFonts w:ascii="Calibri" w:hAnsi="Calibri"/>
          <w:b/>
          <w:i w:val="0"/>
          <w:sz w:val="18"/>
        </w:rPr>
        <w:t>date</w:t>
      </w:r>
      <w:r>
        <w:rPr>
          <w:rFonts w:ascii="Calibri" w:hAnsi="Calibri"/>
          <w:b w:val="0"/>
          <w:i w:val="0"/>
          <w:sz w:val="18"/>
        </w:rPr>
        <w:t xml:space="preserve"> and the patient's </w:t>
      </w:r>
      <w:r>
        <w:rPr>
          <w:rFonts w:ascii="Calibri" w:hAnsi="Calibri"/>
          <w:b/>
          <w:i w:val="0"/>
          <w:sz w:val="18"/>
        </w:rPr>
        <w:t>full name, age (and weight for a child), sex and address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Write </w:t>
      </w:r>
      <w:r>
        <w:rPr>
          <w:rFonts w:ascii="Calibri" w:hAnsi="Calibri"/>
          <w:b/>
          <w:i w:val="0"/>
          <w:sz w:val="18"/>
        </w:rPr>
        <w:t>one prescription per patient</w:t>
      </w:r>
      <w:r>
        <w:rPr>
          <w:rFonts w:ascii="Calibri" w:hAnsi="Calibri"/>
          <w:b w:val="0"/>
          <w:i w:val="0"/>
          <w:sz w:val="18"/>
        </w:rPr>
        <w:t>; do not mix two patients on one form.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Use the ℞ symbol, then the drugs, </w:t>
      </w:r>
      <w:r>
        <w:rPr>
          <w:rFonts w:ascii="Calibri" w:hAnsi="Calibri"/>
          <w:b/>
          <w:i w:val="0"/>
          <w:sz w:val="18"/>
        </w:rPr>
        <w:t>one drug per line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Prefer the </w:t>
      </w:r>
      <w:r>
        <w:rPr>
          <w:rFonts w:ascii="Calibri" w:hAnsi="Calibri"/>
          <w:b/>
          <w:i w:val="0"/>
          <w:sz w:val="18"/>
        </w:rPr>
        <w:t>generic (non-proprietary/ official) name</w:t>
      </w:r>
      <w:r>
        <w:rPr>
          <w:rFonts w:ascii="Calibri" w:hAnsi="Calibri"/>
          <w:b w:val="0"/>
          <w:i w:val="0"/>
          <w:sz w:val="18"/>
        </w:rPr>
        <w:t xml:space="preserve">; use </w:t>
      </w:r>
      <w:r>
        <w:rPr>
          <w:rFonts w:ascii="Calibri" w:hAnsi="Calibri"/>
          <w:b/>
          <w:i w:val="0"/>
          <w:sz w:val="18"/>
        </w:rPr>
        <w:t>capital/ block letters</w:t>
      </w:r>
      <w:r>
        <w:rPr>
          <w:rFonts w:ascii="Calibri" w:hAnsi="Calibri"/>
          <w:b w:val="0"/>
          <w:i w:val="0"/>
          <w:sz w:val="18"/>
        </w:rPr>
        <w:t xml:space="preserve"> for drug names to prevent misreading.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State the </w:t>
      </w:r>
      <w:r>
        <w:rPr>
          <w:rFonts w:ascii="Calibri" w:hAnsi="Calibri"/>
          <w:b/>
          <w:i w:val="0"/>
          <w:sz w:val="18"/>
        </w:rPr>
        <w:t>strength, dosage form and total quantity</w:t>
      </w:r>
      <w:r>
        <w:rPr>
          <w:rFonts w:ascii="Calibri" w:hAnsi="Calibri"/>
          <w:b w:val="0"/>
          <w:i w:val="0"/>
          <w:sz w:val="18"/>
        </w:rPr>
        <w:t xml:space="preserve"> unambiguously.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Use the METRIC system only.</w:t>
      </w:r>
      <w:r>
        <w:rPr>
          <w:rFonts w:ascii="Calibri" w:hAnsi="Calibri"/>
          <w:b w:val="0"/>
          <w:i w:val="0"/>
          <w:sz w:val="18"/>
        </w:rPr>
        <w:t xml:space="preserve"> Avoid the apothecary system, and avoid decimals where possible.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 w:val="0"/>
          <w:i w:val="0"/>
          <w:sz w:val="18"/>
        </w:rPr>
        <w:t xml:space="preserve">⭐ Always write a </w:t>
      </w:r>
      <w:r>
        <w:rPr>
          <w:rFonts w:ascii="Calibri" w:hAnsi="Calibri"/>
          <w:b/>
          <w:i w:val="0"/>
          <w:sz w:val="18"/>
        </w:rPr>
        <w:t>leading zero</w:t>
      </w:r>
      <w:r>
        <w:rPr>
          <w:rFonts w:ascii="Calibri" w:hAnsi="Calibri"/>
          <w:b w:val="0"/>
          <w:i w:val="0"/>
          <w:sz w:val="18"/>
        </w:rPr>
        <w:t xml:space="preserve">: </w:t>
      </w:r>
      <w:r>
        <w:rPr>
          <w:rFonts w:ascii="Consolas" w:hAnsi="Consolas"/>
          <w:b w:val="0"/>
          <w:i w:val="0"/>
          <w:color w:val="A31D1D"/>
          <w:sz w:val="18"/>
        </w:rPr>
        <w:t>0.5 mL</w:t>
      </w:r>
      <w:r>
        <w:rPr>
          <w:rFonts w:ascii="Calibri" w:hAnsi="Calibri"/>
          <w:b w:val="0"/>
          <w:i w:val="0"/>
          <w:sz w:val="18"/>
        </w:rPr>
        <w:t xml:space="preserve"> — never </w:t>
      </w:r>
      <w:r>
        <w:rPr>
          <w:rFonts w:ascii="Consolas" w:hAnsi="Consolas"/>
          <w:b w:val="0"/>
          <w:i w:val="0"/>
          <w:color w:val="A31D1D"/>
          <w:sz w:val="18"/>
        </w:rPr>
        <w:t>.5 mL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Never write a trailing zero</w:t>
      </w:r>
      <w:r>
        <w:rPr>
          <w:rFonts w:ascii="Calibri" w:hAnsi="Calibri"/>
          <w:b w:val="0"/>
          <w:i w:val="0"/>
          <w:sz w:val="18"/>
        </w:rPr>
        <w:t xml:space="preserve">: write </w:t>
      </w:r>
      <w:r>
        <w:rPr>
          <w:rFonts w:ascii="Consolas" w:hAnsi="Consolas"/>
          <w:b w:val="0"/>
          <w:i w:val="0"/>
          <w:color w:val="A31D1D"/>
          <w:sz w:val="18"/>
        </w:rPr>
        <w:t>5 mg</w:t>
      </w:r>
      <w:r>
        <w:rPr>
          <w:rFonts w:ascii="Calibri" w:hAnsi="Calibri"/>
          <w:b w:val="0"/>
          <w:i w:val="0"/>
          <w:sz w:val="18"/>
        </w:rPr>
        <w:t xml:space="preserve">, never </w:t>
      </w:r>
      <w:r>
        <w:rPr>
          <w:rFonts w:ascii="Consolas" w:hAnsi="Consolas"/>
          <w:b w:val="0"/>
          <w:i w:val="0"/>
          <w:color w:val="A31D1D"/>
          <w:sz w:val="18"/>
        </w:rPr>
        <w:t>5.0 mg</w:t>
      </w:r>
      <w:r>
        <w:rPr>
          <w:rFonts w:ascii="Calibri" w:hAnsi="Calibri"/>
          <w:b w:val="0"/>
          <w:i w:val="0"/>
          <w:sz w:val="18"/>
        </w:rPr>
        <w:t xml:space="preserve"> (a missed decimal point causes a </w:t>
      </w:r>
      <w:r>
        <w:rPr>
          <w:rFonts w:ascii="Calibri" w:hAnsi="Calibri"/>
          <w:b/>
          <w:i w:val="0"/>
          <w:sz w:val="18"/>
        </w:rPr>
        <w:t>10-fold overdose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 w:val="0"/>
          <w:i w:val="0"/>
          <w:sz w:val="18"/>
        </w:rPr>
        <w:t xml:space="preserve">Prefer </w:t>
      </w:r>
      <w:r>
        <w:rPr>
          <w:rFonts w:ascii="Calibri" w:hAnsi="Calibri"/>
          <w:b/>
          <w:i w:val="0"/>
          <w:sz w:val="18"/>
        </w:rPr>
        <w:t>micrograms written out in full</w:t>
      </w:r>
      <w:r>
        <w:rPr>
          <w:rFonts w:ascii="Calibri" w:hAnsi="Calibri"/>
          <w:b w:val="0"/>
          <w:i w:val="0"/>
          <w:sz w:val="18"/>
        </w:rPr>
        <w:t xml:space="preserve"> ("micrograms"), not "µg" or "mcg" — ⚠️ "µg" can be misread as "mg" (</w:t>
      </w:r>
      <w:r>
        <w:rPr>
          <w:rFonts w:ascii="Calibri" w:hAnsi="Calibri"/>
          <w:b/>
          <w:i w:val="0"/>
          <w:sz w:val="18"/>
        </w:rPr>
        <w:t>1000-fold error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ListBullet"/>
        <w:spacing w:after="30"/>
        <w:ind w:left="482" w:hanging="170"/>
      </w:pPr>
      <w:r>
        <w:rPr>
          <w:rFonts w:ascii="Calibri" w:hAnsi="Calibri"/>
          <w:b w:val="0"/>
          <w:i w:val="0"/>
          <w:sz w:val="18"/>
        </w:rPr>
        <w:t xml:space="preserve">Write </w:t>
      </w:r>
      <w:r>
        <w:rPr>
          <w:rFonts w:ascii="Calibri" w:hAnsi="Calibri"/>
          <w:b/>
          <w:i w:val="0"/>
          <w:sz w:val="18"/>
        </w:rPr>
        <w:t>units</w:t>
      </w:r>
      <w:r>
        <w:rPr>
          <w:rFonts w:ascii="Calibri" w:hAnsi="Calibri"/>
          <w:b w:val="0"/>
          <w:i w:val="0"/>
          <w:sz w:val="18"/>
        </w:rPr>
        <w:t xml:space="preserve"> in full, not "U" (can be read as a zero).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Give </w:t>
      </w:r>
      <w:r>
        <w:rPr>
          <w:rFonts w:ascii="Calibri" w:hAnsi="Calibri"/>
          <w:b/>
          <w:i w:val="0"/>
          <w:sz w:val="18"/>
        </w:rPr>
        <w:t>complete, quantitative directions</w:t>
      </w:r>
      <w:r>
        <w:rPr>
          <w:rFonts w:ascii="Calibri" w:hAnsi="Calibri"/>
          <w:b w:val="0"/>
          <w:i w:val="0"/>
          <w:sz w:val="18"/>
        </w:rPr>
        <w:t xml:space="preserve"> (dose, frequency, route, timing relative to food, duration). ⚠️ </w:t>
      </w:r>
      <w:r>
        <w:rPr>
          <w:rFonts w:ascii="Calibri" w:hAnsi="Calibri"/>
          <w:b/>
          <w:i w:val="0"/>
          <w:sz w:val="18"/>
        </w:rPr>
        <w:t>"As directed", "use as before", "SOS" alone are inadequate.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Avoid ambiguous, non-standard or "dangerous" abbreviations</w:t>
      </w:r>
      <w:r>
        <w:rPr>
          <w:rFonts w:ascii="Calibri" w:hAnsi="Calibri"/>
          <w:b w:val="0"/>
          <w:i w:val="0"/>
          <w:sz w:val="18"/>
        </w:rPr>
        <w:t xml:space="preserve"> (see §5.7).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Do not leave blank space</w:t>
      </w:r>
      <w:r>
        <w:rPr>
          <w:rFonts w:ascii="Calibri" w:hAnsi="Calibri"/>
          <w:b w:val="0"/>
          <w:i w:val="0"/>
          <w:sz w:val="18"/>
        </w:rPr>
        <w:t xml:space="preserve"> between the last drug and the signature (prevents additions).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State whether the prescription </w:t>
      </w:r>
      <w:r>
        <w:rPr>
          <w:rFonts w:ascii="Calibri" w:hAnsi="Calibri"/>
          <w:b/>
          <w:i w:val="0"/>
          <w:sz w:val="18"/>
        </w:rPr>
        <w:t>may be repeated</w:t>
      </w:r>
      <w:r>
        <w:rPr>
          <w:rFonts w:ascii="Calibri" w:hAnsi="Calibri"/>
          <w:b w:val="0"/>
          <w:i w:val="0"/>
          <w:sz w:val="18"/>
        </w:rPr>
        <w:t xml:space="preserve"> and how often.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Sign in ink</w:t>
      </w:r>
      <w:r>
        <w:rPr>
          <w:rFonts w:ascii="Calibri" w:hAnsi="Calibri"/>
          <w:b w:val="0"/>
          <w:i w:val="0"/>
          <w:sz w:val="18"/>
        </w:rPr>
        <w:t xml:space="preserve">, with the prescriber's </w:t>
      </w:r>
      <w:r>
        <w:rPr>
          <w:rFonts w:ascii="Calibri" w:hAnsi="Calibri"/>
          <w:b/>
          <w:i w:val="0"/>
          <w:sz w:val="18"/>
        </w:rPr>
        <w:t>registration number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For </w:t>
      </w:r>
      <w:r>
        <w:rPr>
          <w:rFonts w:ascii="Calibri" w:hAnsi="Calibri"/>
          <w:b/>
          <w:i w:val="0"/>
          <w:sz w:val="18"/>
        </w:rPr>
        <w:t>Schedule X/ narcotic</w:t>
      </w:r>
      <w:r>
        <w:rPr>
          <w:rFonts w:ascii="Calibri" w:hAnsi="Calibri"/>
          <w:b w:val="0"/>
          <w:i w:val="0"/>
          <w:sz w:val="18"/>
        </w:rPr>
        <w:t xml:space="preserve"> drugs: write </w:t>
      </w:r>
      <w:r>
        <w:rPr>
          <w:rFonts w:ascii="Calibri" w:hAnsi="Calibri"/>
          <w:b/>
          <w:i w:val="0"/>
          <w:sz w:val="18"/>
        </w:rPr>
        <w:t>in duplicate</w:t>
      </w:r>
      <w:r>
        <w:rPr>
          <w:rFonts w:ascii="Calibri" w:hAnsi="Calibri"/>
          <w:b w:val="0"/>
          <w:i w:val="0"/>
          <w:sz w:val="18"/>
        </w:rPr>
        <w:t xml:space="preserve">, spell out the </w:t>
      </w:r>
      <w:r>
        <w:rPr>
          <w:rFonts w:ascii="Calibri" w:hAnsi="Calibri"/>
          <w:b/>
          <w:i w:val="0"/>
          <w:sz w:val="18"/>
        </w:rPr>
        <w:t>quantity in words as well as figures</w:t>
      </w:r>
      <w:r>
        <w:rPr>
          <w:rFonts w:ascii="Calibri" w:hAnsi="Calibri"/>
          <w:b w:val="0"/>
          <w:i w:val="0"/>
          <w:sz w:val="18"/>
        </w:rPr>
        <w:t>, and never leave the total open.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Cross out any error, rewrite, and </w:t>
      </w:r>
      <w:r>
        <w:rPr>
          <w:rFonts w:ascii="Calibri" w:hAnsi="Calibri"/>
          <w:b/>
          <w:i w:val="0"/>
          <w:sz w:val="18"/>
        </w:rPr>
        <w:t>initial and date the correction</w:t>
      </w:r>
      <w:r>
        <w:rPr>
          <w:rFonts w:ascii="Calibri" w:hAnsi="Calibri"/>
          <w:b w:val="0"/>
          <w:i w:val="0"/>
          <w:sz w:val="18"/>
        </w:rPr>
        <w:t xml:space="preserve"> — never overwrite.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THE CLASSICAL "ORDER OF WRITING" IN AN EXTEMPORANEOUS PRESCRIPTION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Basis → Adjuvant → Corrective → Vehicle</w:t>
      </w:r>
      <w:r>
        <w:rPr>
          <w:rFonts w:ascii="Calibri" w:hAnsi="Calibri"/>
          <w:b w:val="0"/>
          <w:i w:val="0"/>
          <w:sz w:val="18"/>
        </w:rPr>
        <w:t>, i.e. the active drugs first and the vehicle ("</w:t>
      </w:r>
      <w:r>
        <w:rPr>
          <w:rFonts w:ascii="Calibri" w:hAnsi="Calibri"/>
          <w:b/>
          <w:i w:val="0"/>
          <w:sz w:val="18"/>
        </w:rPr>
        <w:t>ad 100 mL</w:t>
      </w:r>
      <w:r>
        <w:rPr>
          <w:rFonts w:ascii="Calibri" w:hAnsi="Calibri"/>
          <w:b w:val="0"/>
          <w:i w:val="0"/>
          <w:sz w:val="18"/>
        </w:rPr>
        <w:t>") last.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5.5 PRESCRIPTION READING &amp; HANDLING ⭐⭐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(the pharmacist's side — the classic "handling of prescription" question)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HANDLING OF A PRESCRIPTION</w:t>
      </w:r>
      <w:r>
        <w:rPr>
          <w:rFonts w:ascii="Calibri" w:hAnsi="Calibri"/>
          <w:b w:val="0"/>
          <w:i w:val="0"/>
          <w:sz w:val="18"/>
        </w:rPr>
        <w:t xml:space="preserve"> is the systematic procedure a pharmacist follows from the moment the prescription is received until the medicine is delivered.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THE SEVEN STEPS OF HANDLING A PRESCRIPTION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What is done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RECEIVING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Receive the prescription </w:t>
            </w:r>
            <w:r>
              <w:rPr>
                <w:rFonts w:ascii="Calibri" w:hAnsi="Calibri"/>
                <w:b/>
                <w:i w:val="0"/>
                <w:sz w:val="16"/>
              </w:rPr>
              <w:t>courteously &amp; confidently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from the patient. ⚠️ Never show surprise, doubt or alarm in front of the patient; never criticise the prescriber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READING &amp; CHECKING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Read the </w:t>
            </w:r>
            <w:r>
              <w:rPr>
                <w:rFonts w:ascii="Calibri" w:hAnsi="Calibri"/>
                <w:b/>
                <w:i w:val="0"/>
                <w:sz w:val="16"/>
              </w:rPr>
              <w:t>whole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prescription carefully, </w:t>
            </w:r>
            <w:r>
              <w:rPr>
                <w:rFonts w:ascii="Calibri" w:hAnsi="Calibri"/>
                <w:b/>
                <w:i w:val="0"/>
                <w:sz w:val="16"/>
              </w:rPr>
              <w:t>twice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Check: legality (signature, date, RMP), completeness of all 7 parts, correct drug name &amp; strength, </w:t>
            </w:r>
            <w:r>
              <w:rPr>
                <w:rFonts w:ascii="Calibri" w:hAnsi="Calibri"/>
                <w:b/>
                <w:i w:val="0"/>
                <w:sz w:val="16"/>
              </w:rPr>
              <w:t>dose against the maximum dose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dosage form, quantity, </w:t>
            </w:r>
            <w:r>
              <w:rPr>
                <w:rFonts w:ascii="Calibri" w:hAnsi="Calibri"/>
                <w:b/>
                <w:i w:val="0"/>
                <w:sz w:val="16"/>
              </w:rPr>
              <w:t>incompatibilities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patient's age vs dose, duplication &amp; interactions. ⚠️ </w:t>
            </w:r>
            <w:r>
              <w:rPr>
                <w:rFonts w:ascii="Calibri" w:hAnsi="Calibri"/>
                <w:b/>
                <w:i w:val="0"/>
                <w:sz w:val="16"/>
              </w:rPr>
              <w:t>Never dispense from a partly-read prescription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LABELLING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alibri" w:hAnsi="Calibri"/>
                <w:b w:val="0"/>
                <w:i/>
                <w:sz w:val="16"/>
              </w:rPr>
              <w:t>(prepare the label now)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Write/ type the label </w:t>
            </w:r>
            <w:r>
              <w:rPr>
                <w:rFonts w:ascii="Calibri" w:hAnsi="Calibri"/>
                <w:b/>
                <w:i w:val="0"/>
                <w:sz w:val="16"/>
              </w:rPr>
              <w:t>before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compounding, so the directions are transcribed accurately from the signatura while the prescription is in front of you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COLLECTING / NUMBERING &amp; PRICING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Give the prescription a </w:t>
            </w:r>
            <w:r>
              <w:rPr>
                <w:rFonts w:ascii="Calibri" w:hAnsi="Calibri"/>
                <w:b/>
                <w:i w:val="0"/>
                <w:sz w:val="16"/>
              </w:rPr>
              <w:t>serial number</w:t>
            </w:r>
            <w:r>
              <w:rPr>
                <w:rFonts w:ascii="Calibri" w:hAnsi="Calibri"/>
                <w:b w:val="0"/>
                <w:i w:val="0"/>
                <w:sz w:val="16"/>
              </w:rPr>
              <w:t>, enter it in the register, collect the ingredients &amp; apparatus (</w:t>
            </w:r>
            <w:r>
              <w:rPr>
                <w:rFonts w:ascii="Calibri" w:hAnsi="Calibri"/>
                <w:b/>
                <w:i w:val="0"/>
                <w:sz w:val="16"/>
              </w:rPr>
              <w:t>check each label 3 times</w:t>
            </w:r>
            <w:r>
              <w:rPr>
                <w:rFonts w:ascii="Calibri" w:hAnsi="Calibri"/>
                <w:b w:val="0"/>
                <w:i w:val="0"/>
                <w:sz w:val="16"/>
              </w:rPr>
              <w:t>), and price it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COMPOUNDING / PREPARING (dispensing proper)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Do the </w:t>
            </w:r>
            <w:r>
              <w:rPr>
                <w:rFonts w:ascii="Calibri" w:hAnsi="Calibri"/>
                <w:b/>
                <w:i w:val="0"/>
                <w:sz w:val="16"/>
              </w:rPr>
              <w:t>calculations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weigh &amp; measure accurately, follow the correct </w:t>
            </w:r>
            <w:r>
              <w:rPr>
                <w:rFonts w:ascii="Calibri" w:hAnsi="Calibri"/>
                <w:b/>
                <w:i w:val="0"/>
                <w:sz w:val="16"/>
              </w:rPr>
              <w:t>order of mixing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prepare the dosage form, and </w:t>
            </w:r>
            <w:r>
              <w:rPr>
                <w:rFonts w:ascii="Calibri" w:hAnsi="Calibri"/>
                <w:b/>
                <w:i w:val="0"/>
                <w:sz w:val="16"/>
              </w:rPr>
              <w:t>transfer to the container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6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PACKING &amp; PRESENTATION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Choose the correct </w:t>
            </w:r>
            <w:r>
              <w:rPr>
                <w:rFonts w:ascii="Calibri" w:hAnsi="Calibri"/>
                <w:b/>
                <w:i w:val="0"/>
                <w:sz w:val="16"/>
              </w:rPr>
              <w:t>container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(plain vs ribbed), affix the label (white vs red) </w:t>
            </w:r>
            <w:r>
              <w:rPr>
                <w:rFonts w:ascii="Calibri" w:hAnsi="Calibri"/>
                <w:b/>
                <w:i w:val="0"/>
                <w:sz w:val="16"/>
              </w:rPr>
              <w:t>squarely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add </w:t>
            </w:r>
            <w:r>
              <w:rPr>
                <w:rFonts w:ascii="Calibri" w:hAnsi="Calibri"/>
                <w:b/>
                <w:i w:val="0"/>
                <w:sz w:val="16"/>
              </w:rPr>
              <w:t>auxiliary labels</w:t>
            </w:r>
            <w:r>
              <w:rPr>
                <w:rFonts w:ascii="Calibri" w:hAnsi="Calibri"/>
                <w:b w:val="0"/>
                <w:i w:val="0"/>
                <w:sz w:val="16"/>
              </w:rPr>
              <w:t>, wrap/ box neatly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RECHECKING &amp; DELIVERY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Final check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the finished medicine against the prescription (right patient/drug/dose/form/label), then deliver with </w:t>
            </w:r>
            <w:r>
              <w:rPr>
                <w:rFonts w:ascii="Calibri" w:hAnsi="Calibri"/>
                <w:b/>
                <w:i w:val="0"/>
                <w:sz w:val="16"/>
              </w:rPr>
              <w:t>patient counselling</w:t>
            </w:r>
            <w:r>
              <w:rPr>
                <w:rFonts w:ascii="Calibri" w:hAnsi="Calibri"/>
                <w:b w:val="0"/>
                <w:i w:val="0"/>
                <w:sz w:val="16"/>
              </w:rPr>
              <w:t>; file/ return the prescription and complete the records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"R-R-L-C-C-P-R"</w:t>
      </w:r>
      <w:r>
        <w:rPr>
          <w:rFonts w:ascii="Calibri" w:hAnsi="Calibri"/>
          <w:b w:val="0"/>
          <w:i w:val="0"/>
          <w:sz w:val="18"/>
        </w:rPr>
        <w:t xml:space="preserve">: </w:t>
      </w:r>
      <w:r>
        <w:rPr>
          <w:rFonts w:ascii="Calibri" w:hAnsi="Calibri"/>
          <w:b/>
          <w:i w:val="0"/>
          <w:sz w:val="18"/>
        </w:rPr>
        <w:t>R</w:t>
      </w:r>
      <w:r>
        <w:rPr>
          <w:rFonts w:ascii="Calibri" w:hAnsi="Calibri"/>
          <w:b w:val="0"/>
          <w:i w:val="0"/>
          <w:sz w:val="18"/>
        </w:rPr>
        <w:t xml:space="preserve">eceive, </w:t>
      </w:r>
      <w:r>
        <w:rPr>
          <w:rFonts w:ascii="Calibri" w:hAnsi="Calibri"/>
          <w:b/>
          <w:i w:val="0"/>
          <w:sz w:val="18"/>
        </w:rPr>
        <w:t>R</w:t>
      </w:r>
      <w:r>
        <w:rPr>
          <w:rFonts w:ascii="Calibri" w:hAnsi="Calibri"/>
          <w:b w:val="0"/>
          <w:i w:val="0"/>
          <w:sz w:val="18"/>
        </w:rPr>
        <w:t xml:space="preserve">ead, </w:t>
      </w:r>
      <w:r>
        <w:rPr>
          <w:rFonts w:ascii="Calibri" w:hAnsi="Calibri"/>
          <w:b/>
          <w:i w:val="0"/>
          <w:sz w:val="18"/>
        </w:rPr>
        <w:t>L</w:t>
      </w:r>
      <w:r>
        <w:rPr>
          <w:rFonts w:ascii="Calibri" w:hAnsi="Calibri"/>
          <w:b w:val="0"/>
          <w:i w:val="0"/>
          <w:sz w:val="18"/>
        </w:rPr>
        <w:t xml:space="preserve">abel,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ollect &amp; number, </w:t>
      </w:r>
      <w:r>
        <w:rPr>
          <w:rFonts w:ascii="Calibri" w:hAnsi="Calibri"/>
          <w:b/>
          <w:i w:val="0"/>
          <w:sz w:val="18"/>
        </w:rPr>
        <w:t>C</w:t>
      </w:r>
      <w:r>
        <w:rPr>
          <w:rFonts w:ascii="Calibri" w:hAnsi="Calibri"/>
          <w:b w:val="0"/>
          <w:i w:val="0"/>
          <w:sz w:val="18"/>
        </w:rPr>
        <w:t xml:space="preserve">ompound, </w:t>
      </w:r>
      <w:r>
        <w:rPr>
          <w:rFonts w:ascii="Calibri" w:hAnsi="Calibri"/>
          <w:b/>
          <w:i w:val="0"/>
          <w:sz w:val="18"/>
        </w:rPr>
        <w:t>P</w:t>
      </w:r>
      <w:r>
        <w:rPr>
          <w:rFonts w:ascii="Calibri" w:hAnsi="Calibri"/>
          <w:b w:val="0"/>
          <w:i w:val="0"/>
          <w:sz w:val="18"/>
        </w:rPr>
        <w:t xml:space="preserve">ack, </w:t>
      </w:r>
      <w:r>
        <w:rPr>
          <w:rFonts w:ascii="Calibri" w:hAnsi="Calibri"/>
          <w:b/>
          <w:i w:val="0"/>
          <w:sz w:val="18"/>
        </w:rPr>
        <w:t>R</w:t>
      </w:r>
      <w:r>
        <w:rPr>
          <w:rFonts w:ascii="Calibri" w:hAnsi="Calibri"/>
          <w:b w:val="0"/>
          <w:i w:val="0"/>
          <w:sz w:val="18"/>
        </w:rPr>
        <w:t>echeck &amp; deliver.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Difficulties in reading prescriptions — and how to resolve them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Difficulty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Correct action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Illegible handwriting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Read the whole prescription for </w:t>
            </w:r>
            <w:r>
              <w:rPr>
                <w:rFonts w:ascii="Calibri" w:hAnsi="Calibri"/>
                <w:b/>
                <w:i w:val="0"/>
                <w:sz w:val="16"/>
              </w:rPr>
              <w:t>context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(dose, form, directions often identify the drug); compare with the strength &amp; the patient's condition; ⭐ </w:t>
            </w:r>
            <w:r>
              <w:rPr>
                <w:rFonts w:ascii="Calibri" w:hAnsi="Calibri"/>
                <w:b/>
                <w:i w:val="0"/>
                <w:sz w:val="16"/>
              </w:rPr>
              <w:t>if still in doubt, TELEPHONE/ CONTACT THE PRESCRIBER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⚠️ </w:t>
            </w:r>
            <w:r>
              <w:rPr>
                <w:rFonts w:ascii="Calibri" w:hAnsi="Calibri"/>
                <w:b/>
                <w:i w:val="0"/>
                <w:sz w:val="16"/>
              </w:rPr>
              <w:t>Never guess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Look-alike drug names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(see §5.7)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Confirm with the prescriber; use the strength &amp; indication as a cross-check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Non-standard/ unknown abbreviation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Consult reference books; ask the prescriber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Overdose / dose exceeds the maximum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 not dispense.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Contact the prescriber. If the prescriber </w:t>
            </w:r>
            <w:r>
              <w:rPr>
                <w:rFonts w:ascii="Calibri" w:hAnsi="Calibri"/>
                <w:b/>
                <w:i w:val="0"/>
                <w:sz w:val="16"/>
              </w:rPr>
              <w:t>confirms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higher dose deliberately, the classical rule is that the prescriber should </w:t>
            </w:r>
            <w:r>
              <w:rPr>
                <w:rFonts w:ascii="Calibri" w:hAnsi="Calibri"/>
                <w:b/>
                <w:i w:val="0"/>
                <w:sz w:val="16"/>
              </w:rPr>
              <w:t>write the dose in words and underline it, or write "!" or "sic"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otherwise refuse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Underdose (sub-therapeutic)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Query the prescriber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 ingredient is missing / a quantity is missing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Query the prescriber; ⚠️ never supply your own quantity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 incompatibility is present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Identify its type (physical/ chemical/ therapeutic — Ch. 8); </w:t>
            </w:r>
            <w:r>
              <w:rPr>
                <w:rFonts w:ascii="Calibri" w:hAnsi="Calibri"/>
                <w:b/>
                <w:i w:val="0"/>
                <w:sz w:val="16"/>
              </w:rPr>
              <w:t>correct it only if it can be corrected without changing the therapeutic effect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otherwise </w:t>
            </w:r>
            <w:r>
              <w:rPr>
                <w:rFonts w:ascii="Calibri" w:hAnsi="Calibri"/>
                <w:b/>
                <w:i w:val="0"/>
                <w:sz w:val="16"/>
              </w:rPr>
              <w:t>consult the prescriber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</w:t>
            </w:r>
            <w:r>
              <w:rPr>
                <w:rFonts w:ascii="Calibri" w:hAnsi="Calibri"/>
                <w:b/>
                <w:i w:val="0"/>
                <w:sz w:val="16"/>
              </w:rPr>
              <w:t>record the change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Obvious clerical error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"mg" written for "g")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Confirm with the prescriber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Out-of-stock drug / brand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6"/>
              </w:rPr>
              <w:t>Do not substitute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another drug or brand on your own authority; inform the patient &amp; contact the prescriber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Suspected forgery or alteration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Check the signature &amp; register; ⭐ </w:t>
            </w:r>
            <w:r>
              <w:rPr>
                <w:rFonts w:ascii="Calibri" w:hAnsi="Calibri"/>
                <w:b/>
                <w:i w:val="0"/>
                <w:sz w:val="16"/>
              </w:rPr>
              <w:t>refuse and report</w:t>
            </w:r>
            <w:r>
              <w:rPr>
                <w:rFonts w:ascii="Calibri" w:hAnsi="Calibri"/>
                <w:b w:val="0"/>
                <w:i w:val="0"/>
                <w:sz w:val="16"/>
              </w:rPr>
              <w:t>; note the details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Prescription for a Schedule X drug without the legal formalities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Refuse to dispense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Unsigned prescription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Refuse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(except as permitted for a genuine emergency, when the prescriber must sign later)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Patient asks what the medicine is for / for a repeat of someone else's prescription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Counsel appropriately; ⚠️ maintain </w:t>
            </w:r>
            <w:r>
              <w:rPr>
                <w:rFonts w:ascii="Calibri" w:hAnsi="Calibri"/>
                <w:b/>
                <w:i w:val="0"/>
                <w:sz w:val="16"/>
              </w:rPr>
              <w:t>professional secrecy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do not dispense a prescription-only medicine without a valid prescription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THE GOLDEN RULE OF PRESCRIPTION READING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NEVER guess, NEVER assume, NEVER alter a prescription on your own initiative. When in doubt — CONSULT THE PRESCRIBER, and record what was agreed, with the date and your initials.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⭐ Prescription errors — classification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 of error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Prescribing error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Wrong drug, wrong dose, wrong route, illegible writing, drug interaction, contraindicated drug, incomplete order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Dispensing error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Wrong drug/ strength selected, wrong quantity, wrong calculation, wrong label/ directions, wrong patient, contamination, incorrect compounding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Administration error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Wrong time, wrong route, missed dose, wrong technique (patient/nurse level)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Transcription error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Copying mistake from the chart to the label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Omission error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Dose or drug left out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Common causes of dispensing errors:</w:t>
      </w:r>
      <w:r>
        <w:rPr>
          <w:rFonts w:ascii="Calibri" w:hAnsi="Calibri"/>
          <w:b w:val="0"/>
          <w:i w:val="0"/>
          <w:sz w:val="18"/>
        </w:rPr>
        <w:t xml:space="preserve"> look-alike/ sound-alike names, look-alike packaging, </w:t>
      </w:r>
      <w:r>
        <w:rPr>
          <w:rFonts w:ascii="Calibri" w:hAnsi="Calibri"/>
          <w:b/>
          <w:i w:val="0"/>
          <w:sz w:val="18"/>
        </w:rPr>
        <w:t>decimal-point errors</w:t>
      </w:r>
      <w:r>
        <w:rPr>
          <w:rFonts w:ascii="Calibri" w:hAnsi="Calibri"/>
          <w:b w:val="0"/>
          <w:i w:val="0"/>
          <w:sz w:val="18"/>
        </w:rPr>
        <w:t>, misread abbreviations, interruptions &amp; workload, dispensing from memory, failure to check the label three times, and failure to do a final check.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5.6 ⭐⭐ ABBREVIATIONS USED IN PRESCRIPTIONS — MASTER TABLES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This section is pure scoring.</w:t>
      </w:r>
      <w:r>
        <w:rPr>
          <w:rFonts w:ascii="Calibri" w:hAnsi="Calibri"/>
          <w:b w:val="0"/>
          <w:i/>
          <w:sz w:val="17"/>
        </w:rPr>
        <w:t xml:space="preserve"> Every abbreviation below has appeared in objective papers. Learn the </w:t>
      </w:r>
      <w:r>
        <w:rPr>
          <w:rFonts w:ascii="Calibri" w:hAnsi="Calibri"/>
          <w:b/>
          <w:i/>
          <w:sz w:val="17"/>
        </w:rPr>
        <w:t>Latin word → its meaning</w:t>
      </w:r>
      <w:r>
        <w:rPr>
          <w:rFonts w:ascii="Calibri" w:hAnsi="Calibri"/>
          <w:b w:val="0"/>
          <w:i/>
          <w:sz w:val="17"/>
        </w:rPr>
        <w:t xml:space="preserve">, because examiners often ask </w:t>
      </w:r>
      <w:r>
        <w:rPr>
          <w:rFonts w:ascii="Calibri" w:hAnsi="Calibri"/>
          <w:b w:val="0"/>
          <w:i/>
          <w:sz w:val="17"/>
        </w:rPr>
        <w:t>"Latin word for…?"</w:t>
      </w:r>
      <w:r>
        <w:rPr>
          <w:rFonts w:ascii="Calibri" w:hAnsi="Calibri"/>
          <w:b w:val="0"/>
          <w:i/>
          <w:sz w:val="17"/>
        </w:rPr>
        <w:t xml:space="preserve"> as well as </w:t>
      </w:r>
      <w:r>
        <w:rPr>
          <w:rFonts w:ascii="Calibri" w:hAnsi="Calibri"/>
          <w:b w:val="0"/>
          <w:i/>
          <w:sz w:val="17"/>
        </w:rPr>
        <w:t>"b.d. means…?"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A — FREQUENCY &amp; TIME OF ADMINISTRATION ⭐⭐⭐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Abbreviation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Latin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English meaning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omni die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Once daily / every day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b.d. / b.i.d.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bis in die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Twice a day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t.d.s. / t.i.d.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ter die sumendum / ter in die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Three times a day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(t.d.s. = to be taken three times a day)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q.d.s. / q.i.d.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quater die sumendum / quater in die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Four times a day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5.i.d.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quinquies in die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Five times a day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q.h.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quaque hora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Every hour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 2 h. / q. 4 h. / q. 6 h.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quaque secunda hora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Every 2 / 4 / 6 hours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q.q.h. / q.4h.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quaque quarta hora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Every four hours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alt. h. / alt. hor.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alternis horis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Every other hour / alternate hours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alt. die / alt. 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alternis diebus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Every other day / alternate days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o.m. / omn. mane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omni mane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Every morning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o.n. / omn. nocte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omni nocte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Every night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hora somni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At bedtime (at the hour of sleep)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hora decubitus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 bedtime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mane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 the morning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nocte / noct.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nocte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At night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noct. maneq.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nocte maneque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 night and in the morning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a.c.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ante cibum / ante cibos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BEFORE FOOD (before meals)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post cibum / post cibos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AFTER FOOD (after meals)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inter cib. / i.c.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inter cibos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Between meals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c.c.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cum cibos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With food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a.m.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ante meridiem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Before noon (morning)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p.m.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post meridiem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Afternoon / evening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p.r.n.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pro re nata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WHEN REQUIRED / as needed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s.o.s.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si opus sit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IF NECESSARY / if there is need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stat.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statim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IMMEDIATELY / at once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 tempore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ex tempore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 the time / freshly prepared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cont. / cont. rem.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continuetur remedium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Let the medicine be continued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 lib.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 libitum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Freely / as much as desired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more dict.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more dicto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 the manner directed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ut dict. / u.d.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ut dictum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AS DIRECTED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s.i.d.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semel in die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Once a day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q.s.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quantum sufficit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AS MUCH AS SUFFICES / a sufficient quantity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q.p. / q.pl.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quantum placet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 much as you please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q.v.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quantum vis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 much as you wish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d. / d.d.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dies / de die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Day / daily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dieb. alt.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diebus alternis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On alternate days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hor. un. spatio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horae unius spatio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 the end of one hour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p.o.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per os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BY MOUTH / orally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B — ROUTE &amp; SITE OF ADMINISTRATION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Abbreviation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Latin / origin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Meaning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p.o.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per os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By mouth (orally)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s.l.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sub lingua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Under the tongue (sublingual)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p.r.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per rectum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By the rectum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p.v.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per vaginam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By the vagina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i.v. / I.V.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intra venam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Intravenous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i.m. / I.M.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intra musculum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Intramuscular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s.c. / s/c / subcut.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sub cutem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Subcutaneous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i.d. / I.D.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intra dermam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Intradermal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i.p.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intra peritoneum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Intraperitoneal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i.th.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Intrathecal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inj.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injectio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Injection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inhal. / inhalat.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inhalatio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Inhalation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auris dextra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RIGHT EAR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a.s. / a.l.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auris sinistra / auris laeva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LEFT EAR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a.u.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aures utrae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Both ears / each ear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o.d.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</w:t>
            </w:r>
            <w:r>
              <w:rPr>
                <w:rFonts w:ascii="Calibri" w:hAnsi="Calibri"/>
                <w:b w:val="0"/>
                <w:i/>
                <w:sz w:val="16"/>
              </w:rPr>
              <w:t>(in ophthalmology)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oculus dexter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6"/>
              </w:rPr>
              <w:t>RIGHT EYE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⚠️ </w:t>
            </w:r>
            <w:r>
              <w:rPr>
                <w:rFonts w:ascii="Calibri" w:hAnsi="Calibri"/>
                <w:b/>
                <w:i w:val="0"/>
                <w:sz w:val="16"/>
              </w:rPr>
              <w:t>TRAP: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in general prescribing </w:t>
            </w:r>
            <w:r>
              <w:rPr>
                <w:rFonts w:ascii="Calibri" w:hAnsi="Calibri"/>
                <w:b/>
                <w:i w:val="0"/>
                <w:sz w:val="16"/>
              </w:rPr>
              <w:t>o.d. = once daily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in </w:t>
            </w:r>
            <w:r>
              <w:rPr>
                <w:rFonts w:ascii="Calibri" w:hAnsi="Calibri"/>
                <w:b/>
                <w:i w:val="0"/>
                <w:sz w:val="16"/>
              </w:rPr>
              <w:t>eye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prescriptions </w:t>
            </w:r>
            <w:r>
              <w:rPr>
                <w:rFonts w:ascii="Calibri" w:hAnsi="Calibri"/>
                <w:b/>
                <w:i w:val="0"/>
                <w:sz w:val="16"/>
              </w:rPr>
              <w:t>o.d. = right eye</w:t>
            </w:r>
            <w:r>
              <w:rPr>
                <w:rFonts w:ascii="Calibri" w:hAnsi="Calibri"/>
                <w:b w:val="0"/>
                <w:i w:val="0"/>
                <w:sz w:val="16"/>
              </w:rPr>
              <w:t>. Judge from the context!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o.s. / o.l.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oculus sinister / laevus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LEFT EYE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o.u.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oculi utro / oculus uterque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Both eyes / each eye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 us. ext.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 usum externum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FOR EXTERNAL USE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 us. ext.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pro usu externo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 external use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 us. int.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 usum internum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 internal use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 part. dolent.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 partes dolentes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TO THE PAINFUL PARTS / to the affected part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loc. dol.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loco dolenti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To the painful spot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part. affect.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partes affectae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affected parts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applic.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applicandus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To be applied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appl. loc. aff.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Apply to the affected area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garg.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gargarisma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Gargle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collut.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collutorium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Mouthwash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collyr.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collyrium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Eye lotion / eye wash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gutt. / gtt.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gutta / guttae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DROP / DROPS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guttat.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guttatim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Drop by drop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enem.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enema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Enema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suppos. / supp.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suppositorium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Suppository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pess.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pessus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Pessary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insuff.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insufflatio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Insufflation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neb.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nebula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 SPRAY / nebula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vapor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Inhalation / vapour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haust.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haustus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 draught (a single dose, usually 50 mL)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C — DOSAGE FORMS &amp; PREPARATIONS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Abbreviation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Latin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Meaning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Mist.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mistura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Mixture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solutio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syrupus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Elix.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elixir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Elixir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Tinct. / Tr. / 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tinctura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Tincture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Sp. / Spt.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spiritus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Spirit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 dest.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 destillata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Distilled water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 chlorof.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 chloroformi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Chloroform 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 bull.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 bulliens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Boiling water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 ferv.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 fervens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Hot 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 frig.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 frigida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Cold water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Aq. ad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aqua ad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Water up to (make up to with water)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Inf.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infusum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Infusion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decoctum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Decoction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extractum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Extract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Ext. liq.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extractum liquidum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extract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Emuls.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emulsio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Emulsion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Susp.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suspensio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Suspension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mucilago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Mucilage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linimentum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Liniment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lotio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Lotion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Ung. / Ungt.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unguentum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OINTMENT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Cr. / Crem.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cremor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Cream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Past.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pasta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Paste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Pig.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pigmentum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PAINT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Cataplasm.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cataplasma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Poultice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Emp.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emplastrum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PLASTER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Collod.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collodium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Collodion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glycerinum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Glycerin / glycerite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oleum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OIL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Ol. oliv.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oleum olivae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Olive oil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Ol. ricini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oleum ricini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Castor oil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Ol. menth. pip.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oleum menthae piperitae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Peppermint oil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Ol. terebinth.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oleum terebinthinae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Turpentine oil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Paraff. liq.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paraffinum liquidum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Liquid paraffin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Pulv.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pulvis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POWDER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Pulv. co.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pulvis compositus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powder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Tab.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tabella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Tablet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capsula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Capsule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Pil.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pilula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Pill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Troch.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trochiscus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Lozenge / troche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Past. / Pastill.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pastillus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Pastille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Cachet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Cachet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Gran.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granula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Granules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Lin. / Linct.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linctus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LINCTUS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(viscous cough liquid)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Haust.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haustus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Draught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Vin.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vinum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Medicated wine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Acet.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acetum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Vinegar (dilute acetic acid preparation)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Aromat.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aromaticus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Aromatic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Co. / Comp.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compositus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COMPOUND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Conc.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concentratus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Concentrated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Dil.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dilutus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DILUTE / diluted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Fort.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fortis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Strong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Mit. / Mitis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mitis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Mild / weak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rectificatus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Rectified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rectified spirit)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Purif.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purificatus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Purified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Sicc.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siccus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Dried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Recens / rec.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recens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Fresh / freshly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Reduct.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reductus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Reduced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Praecip.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praecipitatus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Precipitated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Levis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levis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Light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Magnesium carbonate, light)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Ponderosus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ponderosus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Heavy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Flav.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flavus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Yellow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Alb.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albus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White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Nig.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niger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Black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Rub.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ruber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Vir.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viridis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Green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D — DIRECTIONS TO THE PHARMACIST (the subscription)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Abbreviation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Latin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📌 Meaning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℞ / Rx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recipe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TAKE THOU / you take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M. / Misce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misce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MIX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F. / Ft. / Fiat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fiat / fiant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LET IT BE MADE / make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M. et ft.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misce et fiat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MIX AND MAKE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Ft. mist.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fiat mistura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Let a mixture be made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Ft. pulv.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fiat pulvis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Let a powder be made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Ft. ung.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fiat unguentum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Let an ointment be made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Ft. suppos.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fiant suppositoria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Let suppositories be made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Div. in p. aeq.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divide in partes aequales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DIVIDE INTO EQUAL PARTS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D.t.d. / Dtd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dentur tales doses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GIVE OF SUCH DOSES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Mitte / Mitt.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mitte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SEND / dispense (this quantity)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Mitt. tal. dos. no. XII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mitte tales doses numero duodecim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Send 12 such doses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No. / Num.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numero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Number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Sig. / S. / Signa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signa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LABEL / write (the directions)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Sig. n. pr.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signa nomine proprio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Label with the proper (drug) name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D. / Det.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detur / da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Let it be given / give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D.i.d.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da in dies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Give daily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Disp.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dispensa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Dispense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UP TO / to make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Aa / ā ā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ana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OF EACH (in equal quantity)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 2 vic.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 duas vices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 two times / in two doses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Ana part. aeq.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ana partes aequales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Equal parts of each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Agit.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agita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SHAKE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Agit. ante sum.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agita ante sumendum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SHAKE BEFORE TAKING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bene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Well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filtra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Col. / Colet.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cola / coletur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Strain / let it be strained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Coq.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coque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Boil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Solv.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solve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Dissolve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Terat.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tere / teratur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Rub / triturate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Tere bene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tere bene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Rub well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Trit.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tritura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Triturate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Contund.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contunde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Bruise / crush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Concid.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concide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Cut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Digere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digere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Digest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Macer.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macera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Macerate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Evap.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evapora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Evaporate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ustus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Burnt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Q.s.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quantum sufficit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 sufficient quantity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Q.s. ad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quantum sufficiat ad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 sufficient quantity to make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Ss / ss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semis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 HALF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Ss̄s / sing.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singulorum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Of each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P.aeq.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partes aequales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Equal parts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Ad libit.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ad libitum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At pleasure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 vitro nig.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in vitro nigro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In an AMBER (black) bottle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Caps. amylac.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capsula amylacea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 a cachet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Chart.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chartula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 a (powder) paper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Chart. cerat.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chartula cerata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 a waxed paper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Lag.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lagena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 bottle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Ol. cap.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Oiled capsule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Non rep. / NR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non repetatur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DO NOT REPEAT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Rep.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repetatur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Let it be repeated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sine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Without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Cum / c.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With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Sec. art.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secundum artem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According to the art (of the pharmacist) / by pharmaceutical skill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Tal. / Tales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tales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Such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Ut dict.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ut dictum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 directed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Ft. mass. div. in pil. no. XX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Make a mass and divide into 20 pills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Ft. chart. no. VI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Make 6 powder papers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P.r.n.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pro re nata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When required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E — QUANTITIES, UNITS &amp; MEASURES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Abbreviation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 / gm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milligram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µg / mcg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microgram — </w:t>
            </w:r>
            <w:r>
              <w:rPr>
                <w:rFonts w:ascii="Calibri" w:hAnsi="Calibri"/>
                <w:b/>
                <w:i w:val="0"/>
                <w:sz w:val="16"/>
              </w:rPr>
              <w:t>should be written out in full as "microgram"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kg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kilogram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mL / ml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millilitre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 / 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litre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</w:t>
            </w:r>
            <w:r>
              <w:rPr>
                <w:rFonts w:ascii="Calibri" w:hAnsi="Calibri"/>
                <w:b/>
                <w:i w:val="0"/>
                <w:sz w:val="16"/>
              </w:rPr>
              <w:t>GRAIN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(apothecary) — ⚠️ </w:t>
            </w:r>
            <w:r>
              <w:rPr>
                <w:rFonts w:ascii="Calibri" w:hAnsi="Calibri"/>
                <w:b/>
                <w:i w:val="0"/>
                <w:sz w:val="16"/>
              </w:rPr>
              <w:t>TRAP: "gr" = grain, "g" = gram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a confusion that has killed patients (1 grain = 64.8 mg ≈ 65 mg)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℥ / oz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Ounce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ℨ / dr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Drachm (dram)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♏ / min / ♏︎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Minim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 oz / f℥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Fluid ounce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 dr / fℨ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Fluid drachm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lb / ℔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Pound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℈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Scruple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gtt.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Drop(s)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q.s.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Sufficient quantity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one-half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I, II, III, IV, V, X, XX, L, C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Roman numerals (⭐ quantities in prescriptions are often written in </w:t>
            </w:r>
            <w:r>
              <w:rPr>
                <w:rFonts w:ascii="Calibri" w:hAnsi="Calibri"/>
                <w:b/>
                <w:i w:val="0"/>
                <w:sz w:val="16"/>
              </w:rPr>
              <w:t>Roman numerals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to prevent alteration)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% w/w, % w/v, % v/v, % v/w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Percentage strengths (see Ch. 6)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 / IU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Units / International Units (⚠️ </w:t>
            </w:r>
            <w:r>
              <w:rPr>
                <w:rFonts w:ascii="Calibri" w:hAnsi="Calibri"/>
                <w:b/>
                <w:i w:val="0"/>
                <w:sz w:val="16"/>
              </w:rPr>
              <w:t>write "units" in full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mEq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Milliequivalent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mOsm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Milliosmole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ppm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Parts per million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ROMAN NUMERALS — quick table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onsolas" w:hAnsi="Consolas"/>
          <w:b w:val="0"/>
          <w:i w:val="0"/>
          <w:color w:val="A31D1D"/>
          <w:sz w:val="18"/>
        </w:rPr>
        <w:t>I = 1 · II = 2 · III = 3 · IV = 4 · V = 5 · VI = 6 · VII = 7 · VIII = 8 · IX = 9 · X = 10 · XII = 12 · XV = 15 · XX = 20 · XXX = 30 · XL = 40 · L = 50 · LX = 60 · XC = 90 · C = 100 · D = 500 · M = 1000</w:t>
      </w:r>
      <w:r>
        <w:rPr>
          <w:rFonts w:ascii="Calibri" w:hAnsi="Calibri"/>
          <w:b w:val="0"/>
          <w:i w:val="0"/>
          <w:sz w:val="18"/>
        </w:rPr>
        <w:t xml:space="preserve"> 🧠 In prescriptions, the numeral is often written </w:t>
      </w:r>
      <w:r>
        <w:rPr>
          <w:rFonts w:ascii="Calibri" w:hAnsi="Calibri"/>
          <w:b/>
          <w:i w:val="0"/>
          <w:sz w:val="18"/>
        </w:rPr>
        <w:t>after</w:t>
      </w:r>
      <w:r>
        <w:rPr>
          <w:rFonts w:ascii="Calibri" w:hAnsi="Calibri"/>
          <w:b w:val="0"/>
          <w:i w:val="0"/>
          <w:sz w:val="18"/>
        </w:rPr>
        <w:t xml:space="preserve"> the unit in lower case with a dot over the i's: </w:t>
      </w:r>
      <w:r>
        <w:rPr>
          <w:rFonts w:ascii="Calibri" w:hAnsi="Calibri"/>
          <w:b w:val="0"/>
          <w:i/>
          <w:sz w:val="18"/>
        </w:rPr>
        <w:t>"caps. no. xii"</w:t>
      </w:r>
      <w:r>
        <w:rPr>
          <w:rFonts w:ascii="Calibri" w:hAnsi="Calibri"/>
          <w:b w:val="0"/>
          <w:i w:val="0"/>
          <w:sz w:val="18"/>
        </w:rPr>
        <w:t xml:space="preserve"> = 12 capsules; </w:t>
      </w:r>
      <w:r>
        <w:rPr>
          <w:rFonts w:ascii="Calibri" w:hAnsi="Calibri"/>
          <w:b/>
          <w:i w:val="0"/>
          <w:sz w:val="18"/>
        </w:rPr>
        <w:t>"ss"</w:t>
      </w:r>
      <w:r>
        <w:rPr>
          <w:rFonts w:ascii="Calibri" w:hAnsi="Calibri"/>
          <w:b w:val="0"/>
          <w:i w:val="0"/>
          <w:sz w:val="18"/>
        </w:rPr>
        <w:t xml:space="preserve"> after a numeral = </w:t>
      </w:r>
      <w:r>
        <w:rPr>
          <w:rFonts w:ascii="Calibri" w:hAnsi="Calibri"/>
          <w:b/>
          <w:i w:val="0"/>
          <w:sz w:val="18"/>
        </w:rPr>
        <w:t>and a half</w:t>
      </w:r>
      <w:r>
        <w:rPr>
          <w:rFonts w:ascii="Calibri" w:hAnsi="Calibri"/>
          <w:b w:val="0"/>
          <w:i w:val="0"/>
          <w:sz w:val="18"/>
        </w:rPr>
        <w:t xml:space="preserve"> (e.g. </w:t>
      </w:r>
      <w:r>
        <w:rPr>
          <w:rFonts w:ascii="Calibri" w:hAnsi="Calibri"/>
          <w:b w:val="0"/>
          <w:i/>
          <w:sz w:val="18"/>
        </w:rPr>
        <w:t>"℥ iss"</w:t>
      </w:r>
      <w:r>
        <w:rPr>
          <w:rFonts w:ascii="Calibri" w:hAnsi="Calibri"/>
          <w:b w:val="0"/>
          <w:i w:val="0"/>
          <w:sz w:val="18"/>
        </w:rPr>
        <w:t xml:space="preserve"> = 1½ ounces).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📋 TABLE F — CLINICAL &amp; MISCELLANEOUS ABBREVIATIONS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Abbreviation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Rx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Prescription / treatment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Dx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Diagnosis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Sx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Symptoms / surgery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Tx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Treatment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Hx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History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Px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Prognosis / prophylaxis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NPO / n.p.o.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nil per os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</w:t>
            </w:r>
            <w:r>
              <w:rPr>
                <w:rFonts w:ascii="Calibri" w:hAnsi="Calibri"/>
                <w:b/>
                <w:i w:val="0"/>
                <w:sz w:val="16"/>
              </w:rPr>
              <w:t>nothing by mouth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BP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Blood pressure (also British Pharmacopoeia — judge by context ⚠️)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BSA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Body surface area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BMI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Body mass index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OTC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Over-the-counter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IP / BP / USP / NF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Indian/ British/ United States Pharmacopoeia / National Formulary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SR / ER / CR / MR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Sustained/ extended/ controlled/ modified release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EC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Enteric-coated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Double strength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TPN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Total parenteral nutrition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ORS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Oral rehydration salts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KVO / TKO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Keep vein open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c̄ (c with bar)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With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s̄ (s with bar)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Without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ā (a with bar)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Before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p̄ (p with bar)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After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q̄ (q with bar)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Every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↑ / ↓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Increase / decrease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@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"at" — </w:t>
            </w:r>
            <w:r>
              <w:rPr>
                <w:rFonts w:ascii="Calibri" w:hAnsi="Calibri"/>
                <w:b/>
                <w:i w:val="0"/>
                <w:sz w:val="16"/>
              </w:rPr>
              <w:t>should not be used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(misread as 2 or 0)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5.7 ⚠️ DANGEROUS ABBREVIATIONS &amp; LOOK-ALIKE NAMES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(the "error-prevention" section — increasingly examined)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ABBREVIATIONS THAT SHOULD NEVER BE USED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Do NOT write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Because it is misread as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instead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(for units)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0, 4, cc → 10-fold overdose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"units"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IU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IV or 10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"international units"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µg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mg (</w:t>
            </w:r>
            <w:r>
              <w:rPr>
                <w:rFonts w:ascii="Calibri" w:hAnsi="Calibri"/>
                <w:b/>
                <w:i w:val="0"/>
                <w:sz w:val="16"/>
              </w:rPr>
              <w:t>1000-fold error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"microgram"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o.d.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(meaning once daily)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oculus dexter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right eye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"once daily"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q.d.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q.i.d. (4 times)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"daily"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q.o.d.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q.d. / q.i.d.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"every other day"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.5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 leading zero)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 mg (</w:t>
            </w:r>
            <w:r>
              <w:rPr>
                <w:rFonts w:ascii="Calibri" w:hAnsi="Calibri"/>
                <w:b/>
                <w:i w:val="0"/>
                <w:sz w:val="16"/>
              </w:rPr>
              <w:t>10-fold overdose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 mg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5.0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(trailing zero)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50 mg (</w:t>
            </w:r>
            <w:r>
              <w:rPr>
                <w:rFonts w:ascii="Calibri" w:hAnsi="Calibri"/>
                <w:b/>
                <w:i w:val="0"/>
                <w:sz w:val="16"/>
              </w:rPr>
              <w:t>10-fold overdose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5 mg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cc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 (units)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AZT, MTX, HCT, 6-MP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(drug-name acronyms)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Different drugs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Full drug name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@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 or 0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"at"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/ (slash)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the numeral 1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"per"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(grain)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 (gram)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use metric — mg or g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55 or ss (a half)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"one-half" or "sliding scale"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TIW / BIW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three times a day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"3 times weekly"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Apothecary symbols (℥ ℨ ♏)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Various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Metric units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LOOK-ALIKE / SOUND-ALIKE (LASA) DRUG NAMES — classic pairs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Pair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Chlorpromazine / Chlorpropamide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Antipsychotic vs antidiabetic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Chlorpheniramine / Chlorpromazine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Antihistamine vs antipsychotic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Prednisone / Prednisolone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Different potency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Dopamine / Dobutamine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Different haemodynamics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Hydralazine / Hydroxyzine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Antihypertensive vs antihistamine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Clonidine / Clonazepam / Klonopin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Antihypertensive vs antiepileptic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Quinine / Quinidine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Antimalarial vs antiarrhythmic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Digoxin / Digitoxin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Different half-lives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Methotrexate / Metolazone / Metronidazole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Wholly different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Cefotaxime / Cefoxitin / Ceftriaxone / Cefuroxime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Cephalosporins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Amoxicillin / Ampicillin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Similar but distinct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Glibenclamide / Glipizide / Gliclazide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Sulphonylureas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Ranitidine / Rifampicin (Ranit-/ Rifa-)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Distinct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Losartan / Lovastatin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Distinct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Tramadol / Trazodone / Toradol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Distinct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Vinblastine / Vincristine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⚠️ Cytotoxics — </w:t>
            </w:r>
            <w:r>
              <w:rPr>
                <w:rFonts w:ascii="Calibri" w:hAnsi="Calibri"/>
                <w:b/>
                <w:i w:val="0"/>
                <w:sz w:val="16"/>
              </w:rPr>
              <w:t>fatal if interchanged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Epinephrine / Ephedrine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Distinct potency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Fluoxetine / Fluvoxamine / Fluphenazine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Distinct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Carbamazepine / Carbimazole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Antiepileptic vs antithyroid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Cycloserine / Cyclosporine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Distinct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"TALL MAN LETTERING"</w:t>
      </w:r>
      <w:r>
        <w:rPr>
          <w:rFonts w:ascii="Calibri" w:hAnsi="Calibri"/>
          <w:b w:val="0"/>
          <w:i w:val="0"/>
          <w:sz w:val="18"/>
        </w:rPr>
        <w:t xml:space="preserve"> is used to distinguish such pairs, e.g. </w:t>
      </w:r>
      <w:r>
        <w:rPr>
          <w:rFonts w:ascii="Calibri" w:hAnsi="Calibri"/>
          <w:b/>
          <w:i w:val="0"/>
          <w:sz w:val="18"/>
        </w:rPr>
        <w:t>predniSONE / prednisoLONE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DOPamine / DOBUTamine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vinBLAStine / vinCRIStine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5.8 WORKED EXAMPLES — READING A PRESCRIPTION ⭐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Example 1 — an extemporaneous mixture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</w:t>
      </w:r>
      <w:r>
        <w:br/>
      </w:r>
      <w:r>
        <w:rPr>
          <w:rFonts w:ascii="Consolas" w:hAnsi="Consolas"/>
          <w:color w:val="222222"/>
          <w:sz w:val="14"/>
        </w:rPr>
        <w:t xml:space="preserve">   Potassium citrate           .......... 20 g</w:t>
      </w:r>
      <w:r>
        <w:br/>
      </w:r>
      <w:r>
        <w:rPr>
          <w:rFonts w:ascii="Consolas" w:hAnsi="Consolas"/>
          <w:color w:val="222222"/>
          <w:sz w:val="14"/>
        </w:rPr>
        <w:t xml:space="preserve">   Sod. bicarb.                .......... 10 g</w:t>
      </w:r>
      <w:r>
        <w:br/>
      </w:r>
      <w:r>
        <w:rPr>
          <w:rFonts w:ascii="Consolas" w:hAnsi="Consolas"/>
          <w:color w:val="222222"/>
          <w:sz w:val="14"/>
        </w:rPr>
        <w:t xml:space="preserve">   Syr. Zingiberis             .......... 20 mL</w:t>
      </w:r>
      <w:r>
        <w:br/>
      </w:r>
      <w:r>
        <w:rPr>
          <w:rFonts w:ascii="Consolas" w:hAnsi="Consolas"/>
          <w:color w:val="222222"/>
          <w:sz w:val="14"/>
        </w:rPr>
        <w:t xml:space="preserve">   Aq. chlorof.            ad  .......... 200 mL</w:t>
      </w:r>
      <w:r>
        <w:br/>
      </w:r>
      <w:r>
        <w:rPr>
          <w:rFonts w:ascii="Consolas" w:hAnsi="Consolas"/>
          <w:color w:val="222222"/>
          <w:sz w:val="14"/>
        </w:rPr>
        <w:t xml:space="preserve">   M. ft. mist.</w:t>
      </w:r>
      <w:r>
        <w:br/>
      </w:r>
      <w:r>
        <w:rPr>
          <w:rFonts w:ascii="Consolas" w:hAnsi="Consolas"/>
          <w:color w:val="222222"/>
          <w:sz w:val="14"/>
        </w:rPr>
        <w:t xml:space="preserve">   Sig.: 15 mL t.d.s. p.c. c. aq.</w:t>
      </w:r>
    </w:p>
    <w:p>
      <w:r>
        <w:rPr>
          <w:rFonts w:ascii="Calibri" w:hAnsi="Calibri"/>
          <w:b/>
          <w:i w:val="0"/>
          <w:sz w:val="18"/>
        </w:rPr>
        <w:t>Reading:</w:t>
      </w:r>
      <w:r>
        <w:rPr>
          <w:rFonts w:ascii="Calibri" w:hAnsi="Calibri"/>
          <w:b w:val="0"/>
          <w:i w:val="0"/>
          <w:sz w:val="18"/>
        </w:rPr>
        <w:t xml:space="preserve"> Mix and make a </w:t>
      </w:r>
      <w:r>
        <w:rPr>
          <w:rFonts w:ascii="Calibri" w:hAnsi="Calibri"/>
          <w:b/>
          <w:i w:val="0"/>
          <w:sz w:val="18"/>
        </w:rPr>
        <w:t>mixture</w:t>
      </w:r>
      <w:r>
        <w:rPr>
          <w:rFonts w:ascii="Calibri" w:hAnsi="Calibri"/>
          <w:b w:val="0"/>
          <w:i w:val="0"/>
          <w:sz w:val="18"/>
        </w:rPr>
        <w:t xml:space="preserve"> of 200 mL containing potassium citrate 20 g, sodium bicarbonate 10 g and syrup of ginger 20 mL, made up to volume with chloroform water. </w:t>
      </w:r>
      <w:r>
        <w:rPr>
          <w:rFonts w:ascii="Calibri" w:hAnsi="Calibri"/>
          <w:b/>
          <w:i w:val="0"/>
          <w:sz w:val="18"/>
        </w:rPr>
        <w:t>Label: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"Take </w:t>
      </w:r>
      <w:r>
        <w:rPr>
          <w:rFonts w:ascii="Calibri" w:hAnsi="Calibri"/>
          <w:b w:val="0"/>
          <w:i/>
          <w:sz w:val="18"/>
        </w:rPr>
        <w:t>15 mL (one tablespoonful) three times a day after food, with water</w:t>
      </w:r>
      <w:r>
        <w:rPr>
          <w:rFonts w:ascii="Calibri" w:hAnsi="Calibri"/>
          <w:b w:val="0"/>
          <w:i/>
          <w:sz w:val="18"/>
        </w:rPr>
        <w:t>."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Analysis:</w:t>
      </w:r>
      <w:r>
        <w:rPr>
          <w:rFonts w:ascii="Calibri" w:hAnsi="Calibri"/>
          <w:b w:val="0"/>
          <w:i w:val="0"/>
          <w:sz w:val="18"/>
        </w:rPr>
        <w:t xml:space="preserve"> Basis = potassium citrate (+ sodium bicarbonate as adjuvant); Corrective = syrup of ginger (flavour &amp; carminative); Vehicle = chloroform water. </w:t>
      </w:r>
      <w:r>
        <w:rPr>
          <w:rFonts w:ascii="Calibri" w:hAnsi="Calibri"/>
          <w:b/>
          <w:i w:val="0"/>
          <w:sz w:val="18"/>
        </w:rPr>
        <w:t>Labels:</w:t>
      </w:r>
      <w:r>
        <w:rPr>
          <w:rFonts w:ascii="Calibri" w:hAnsi="Calibri"/>
          <w:b w:val="0"/>
          <w:i w:val="0"/>
          <w:sz w:val="18"/>
        </w:rPr>
        <w:t xml:space="preserve"> white label; </w:t>
      </w:r>
      <w:r>
        <w:rPr>
          <w:rFonts w:ascii="Calibri" w:hAnsi="Calibri"/>
          <w:b/>
          <w:i w:val="0"/>
          <w:sz w:val="18"/>
        </w:rPr>
        <w:t>"Shake well"</w:t>
      </w:r>
      <w:r>
        <w:rPr>
          <w:rFonts w:ascii="Calibri" w:hAnsi="Calibri"/>
          <w:b w:val="0"/>
          <w:i w:val="0"/>
          <w:sz w:val="18"/>
        </w:rPr>
        <w:t xml:space="preserve"> not needed (a true solution). </w:t>
      </w:r>
      <w:r>
        <w:rPr>
          <w:rFonts w:ascii="Calibri" w:hAnsi="Calibri"/>
          <w:b/>
          <w:i w:val="0"/>
          <w:sz w:val="18"/>
        </w:rPr>
        <w:t>Number of doses:</w:t>
      </w:r>
      <w:r>
        <w:rPr>
          <w:rFonts w:ascii="Calibri" w:hAnsi="Calibri"/>
          <w:b w:val="0"/>
          <w:i w:val="0"/>
          <w:sz w:val="18"/>
        </w:rPr>
        <w:t xml:space="preserve"> 200 ÷ 15 = </w:t>
      </w:r>
      <w:r>
        <w:rPr>
          <w:rFonts w:ascii="Calibri" w:hAnsi="Calibri"/>
          <w:b/>
          <w:i w:val="0"/>
          <w:sz w:val="18"/>
        </w:rPr>
        <w:t>13 doses</w:t>
      </w:r>
      <w:r>
        <w:rPr>
          <w:rFonts w:ascii="Calibri" w:hAnsi="Calibri"/>
          <w:b w:val="0"/>
          <w:i w:val="0"/>
          <w:sz w:val="18"/>
        </w:rPr>
        <w:t xml:space="preserve"> (≈ 4½ days at t.d.s.).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Example 2 — divided powders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</w:t>
      </w:r>
      <w:r>
        <w:br/>
      </w:r>
      <w:r>
        <w:rPr>
          <w:rFonts w:ascii="Consolas" w:hAnsi="Consolas"/>
          <w:color w:val="222222"/>
          <w:sz w:val="14"/>
        </w:rPr>
        <w:t xml:space="preserve">   Aspirin                     .......... 300 mg</w:t>
      </w:r>
      <w:r>
        <w:br/>
      </w:r>
      <w:r>
        <w:rPr>
          <w:rFonts w:ascii="Consolas" w:hAnsi="Consolas"/>
          <w:color w:val="222222"/>
          <w:sz w:val="14"/>
        </w:rPr>
        <w:t xml:space="preserve">   Sod. bicarb.                .......... 200 mg</w:t>
      </w:r>
      <w:r>
        <w:br/>
      </w:r>
      <w:r>
        <w:rPr>
          <w:rFonts w:ascii="Consolas" w:hAnsi="Consolas"/>
          <w:color w:val="222222"/>
          <w:sz w:val="14"/>
        </w:rPr>
        <w:t xml:space="preserve">   Lactose                     .......... q.s.</w:t>
      </w:r>
      <w:r>
        <w:br/>
      </w:r>
      <w:r>
        <w:rPr>
          <w:rFonts w:ascii="Consolas" w:hAnsi="Consolas"/>
          <w:color w:val="222222"/>
          <w:sz w:val="14"/>
        </w:rPr>
        <w:t xml:space="preserve">   M. ft. pulv. Mitt. tal. dos. no. XII</w:t>
      </w:r>
      <w:r>
        <w:br/>
      </w:r>
      <w:r>
        <w:rPr>
          <w:rFonts w:ascii="Consolas" w:hAnsi="Consolas"/>
          <w:color w:val="222222"/>
          <w:sz w:val="14"/>
        </w:rPr>
        <w:t xml:space="preserve">   Sig.: One powder q. 6 h. p.c. p.r.n. pain</w:t>
      </w:r>
    </w:p>
    <w:p>
      <w:r>
        <w:rPr>
          <w:rFonts w:ascii="Calibri" w:hAnsi="Calibri"/>
          <w:b/>
          <w:i w:val="0"/>
          <w:sz w:val="18"/>
        </w:rPr>
        <w:t>Reading:</w:t>
      </w:r>
      <w:r>
        <w:rPr>
          <w:rFonts w:ascii="Calibri" w:hAnsi="Calibri"/>
          <w:b w:val="0"/>
          <w:i w:val="0"/>
          <w:sz w:val="18"/>
        </w:rPr>
        <w:t xml:space="preserve"> Mix and make a powder; </w:t>
      </w:r>
      <w:r>
        <w:rPr>
          <w:rFonts w:ascii="Calibri" w:hAnsi="Calibri"/>
          <w:b/>
          <w:i w:val="0"/>
          <w:sz w:val="18"/>
        </w:rPr>
        <w:t>send 12 such doses</w:t>
      </w:r>
      <w:r>
        <w:rPr>
          <w:rFonts w:ascii="Calibri" w:hAnsi="Calibri"/>
          <w:b w:val="0"/>
          <w:i w:val="0"/>
          <w:sz w:val="18"/>
        </w:rPr>
        <w:t xml:space="preserve">; each powder contains aspirin 300 mg + sodium bicarbonate 200 mg with sufficient lactose as diluent. </w:t>
      </w:r>
      <w:r>
        <w:rPr>
          <w:rFonts w:ascii="Calibri" w:hAnsi="Calibri"/>
          <w:b/>
          <w:i w:val="0"/>
          <w:sz w:val="18"/>
        </w:rPr>
        <w:t>Label: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"Take </w:t>
      </w:r>
      <w:r>
        <w:rPr>
          <w:rFonts w:ascii="Calibri" w:hAnsi="Calibri"/>
          <w:b w:val="0"/>
          <w:i/>
          <w:sz w:val="18"/>
        </w:rPr>
        <w:t>one powder every six hours after food, when required for pain</w:t>
      </w:r>
      <w:r>
        <w:rPr>
          <w:rFonts w:ascii="Calibri" w:hAnsi="Calibri"/>
          <w:b w:val="0"/>
          <w:i/>
          <w:sz w:val="18"/>
        </w:rPr>
        <w:t>."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Total to weigh:</w:t>
      </w:r>
      <w:r>
        <w:rPr>
          <w:rFonts w:ascii="Calibri" w:hAnsi="Calibri"/>
          <w:b w:val="0"/>
          <w:i w:val="0"/>
          <w:sz w:val="18"/>
        </w:rPr>
        <w:t xml:space="preserve"> aspirin 300 mg × 12 = </w:t>
      </w:r>
      <w:r>
        <w:rPr>
          <w:rFonts w:ascii="Calibri" w:hAnsi="Calibri"/>
          <w:b/>
          <w:i w:val="0"/>
          <w:sz w:val="18"/>
        </w:rPr>
        <w:t>3.6 g</w:t>
      </w:r>
      <w:r>
        <w:rPr>
          <w:rFonts w:ascii="Calibri" w:hAnsi="Calibri"/>
          <w:b w:val="0"/>
          <w:i w:val="0"/>
          <w:sz w:val="18"/>
        </w:rPr>
        <w:t xml:space="preserve">; sodium bicarbonate 200 mg × 12 = </w:t>
      </w:r>
      <w:r>
        <w:rPr>
          <w:rFonts w:ascii="Calibri" w:hAnsi="Calibri"/>
          <w:b/>
          <w:i w:val="0"/>
          <w:sz w:val="18"/>
        </w:rPr>
        <w:t>2.4 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Example 3 — an ointment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</w:t>
      </w:r>
      <w:r>
        <w:br/>
      </w:r>
      <w:r>
        <w:rPr>
          <w:rFonts w:ascii="Consolas" w:hAnsi="Consolas"/>
          <w:color w:val="222222"/>
          <w:sz w:val="14"/>
        </w:rPr>
        <w:t xml:space="preserve">   Salicylic acid              .......... 3 %</w:t>
      </w:r>
      <w:r>
        <w:br/>
      </w:r>
      <w:r>
        <w:rPr>
          <w:rFonts w:ascii="Consolas" w:hAnsi="Consolas"/>
          <w:color w:val="222222"/>
          <w:sz w:val="14"/>
        </w:rPr>
        <w:t xml:space="preserve">   Sulphur praecip.            .......... 6 %</w:t>
      </w:r>
      <w:r>
        <w:br/>
      </w:r>
      <w:r>
        <w:rPr>
          <w:rFonts w:ascii="Consolas" w:hAnsi="Consolas"/>
          <w:color w:val="222222"/>
          <w:sz w:val="14"/>
        </w:rPr>
        <w:t xml:space="preserve">   Ung. emulsificans        ad .......... 30 g</w:t>
      </w:r>
      <w:r>
        <w:br/>
      </w:r>
      <w:r>
        <w:rPr>
          <w:rFonts w:ascii="Consolas" w:hAnsi="Consolas"/>
          <w:color w:val="222222"/>
          <w:sz w:val="14"/>
        </w:rPr>
        <w:t xml:space="preserve">   M. ft. ung.</w:t>
      </w:r>
      <w:r>
        <w:br/>
      </w:r>
      <w:r>
        <w:rPr>
          <w:rFonts w:ascii="Consolas" w:hAnsi="Consolas"/>
          <w:color w:val="222222"/>
          <w:sz w:val="14"/>
        </w:rPr>
        <w:t xml:space="preserve">   Sig.: Applic. loc. aff. o.n.  Ad us. ext.</w:t>
      </w:r>
    </w:p>
    <w:p>
      <w:r>
        <w:rPr>
          <w:rFonts w:ascii="Calibri" w:hAnsi="Calibri"/>
          <w:b/>
          <w:i w:val="0"/>
          <w:sz w:val="18"/>
        </w:rPr>
        <w:t>Reading:</w:t>
      </w:r>
      <w:r>
        <w:rPr>
          <w:rFonts w:ascii="Calibri" w:hAnsi="Calibri"/>
          <w:b w:val="0"/>
          <w:i w:val="0"/>
          <w:sz w:val="18"/>
        </w:rPr>
        <w:t xml:space="preserve"> Make </w:t>
      </w:r>
      <w:r>
        <w:rPr>
          <w:rFonts w:ascii="Calibri" w:hAnsi="Calibri"/>
          <w:b/>
          <w:i w:val="0"/>
          <w:sz w:val="18"/>
        </w:rPr>
        <w:t>30 g of an ointment</w:t>
      </w:r>
      <w:r>
        <w:rPr>
          <w:rFonts w:ascii="Calibri" w:hAnsi="Calibri"/>
          <w:b w:val="0"/>
          <w:i w:val="0"/>
          <w:sz w:val="18"/>
        </w:rPr>
        <w:t xml:space="preserve"> containing 3 % salicylic acid (</w:t>
      </w:r>
      <w:r>
        <w:rPr>
          <w:rFonts w:ascii="Calibri" w:hAnsi="Calibri"/>
          <w:b/>
          <w:i w:val="0"/>
          <w:sz w:val="18"/>
        </w:rPr>
        <w:t>0.9 g</w:t>
      </w:r>
      <w:r>
        <w:rPr>
          <w:rFonts w:ascii="Calibri" w:hAnsi="Calibri"/>
          <w:b w:val="0"/>
          <w:i w:val="0"/>
          <w:sz w:val="18"/>
        </w:rPr>
        <w:t>) and 6 % precipitated sulphur (</w:t>
      </w:r>
      <w:r>
        <w:rPr>
          <w:rFonts w:ascii="Calibri" w:hAnsi="Calibri"/>
          <w:b/>
          <w:i w:val="0"/>
          <w:sz w:val="18"/>
        </w:rPr>
        <w:t>1.8 g</w:t>
      </w:r>
      <w:r>
        <w:rPr>
          <w:rFonts w:ascii="Calibri" w:hAnsi="Calibri"/>
          <w:b w:val="0"/>
          <w:i w:val="0"/>
          <w:sz w:val="18"/>
        </w:rPr>
        <w:t>) in emulsifying ointment (</w:t>
      </w:r>
      <w:r>
        <w:rPr>
          <w:rFonts w:ascii="Calibri" w:hAnsi="Calibri"/>
          <w:b/>
          <w:i w:val="0"/>
          <w:sz w:val="18"/>
        </w:rPr>
        <w:t>27.3 g</w:t>
      </w:r>
      <w:r>
        <w:rPr>
          <w:rFonts w:ascii="Calibri" w:hAnsi="Calibri"/>
          <w:b w:val="0"/>
          <w:i w:val="0"/>
          <w:sz w:val="18"/>
        </w:rPr>
        <w:t xml:space="preserve">). </w:t>
      </w:r>
      <w:r>
        <w:rPr>
          <w:rFonts w:ascii="Calibri" w:hAnsi="Calibri"/>
          <w:b/>
          <w:i w:val="0"/>
          <w:sz w:val="18"/>
        </w:rPr>
        <w:t>Label: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 w:val="0"/>
          <w:i/>
          <w:sz w:val="18"/>
        </w:rPr>
        <w:t xml:space="preserve">"Apply to the affected part </w:t>
      </w:r>
      <w:r>
        <w:rPr>
          <w:rFonts w:ascii="Calibri" w:hAnsi="Calibri"/>
          <w:b w:val="0"/>
          <w:i/>
          <w:sz w:val="18"/>
        </w:rPr>
        <w:t>every night</w:t>
      </w:r>
      <w:r>
        <w:rPr>
          <w:rFonts w:ascii="Calibri" w:hAnsi="Calibri"/>
          <w:b w:val="0"/>
          <w:i/>
          <w:sz w:val="18"/>
        </w:rPr>
        <w:t>."</w:t>
      </w:r>
      <w:r>
        <w:rPr>
          <w:rFonts w:ascii="Calibri" w:hAnsi="Calibri"/>
          <w:b w:val="0"/>
          <w:i w:val="0"/>
          <w:sz w:val="18"/>
        </w:rPr>
        <w:t xml:space="preserve"> + ⭐ </w:t>
      </w:r>
      <w:r>
        <w:rPr>
          <w:rFonts w:ascii="Calibri" w:hAnsi="Calibri"/>
          <w:b/>
          <w:i w:val="0"/>
          <w:sz w:val="18"/>
        </w:rPr>
        <w:t>"FOR EXTERNAL USE ONLY"</w:t>
      </w:r>
      <w:r>
        <w:rPr>
          <w:rFonts w:ascii="Calibri" w:hAnsi="Calibri"/>
          <w:b w:val="0"/>
          <w:i w:val="0"/>
          <w:sz w:val="18"/>
        </w:rPr>
        <w:t xml:space="preserve"> (</w:t>
      </w:r>
      <w:r>
        <w:rPr>
          <w:rFonts w:ascii="Calibri" w:hAnsi="Calibri"/>
          <w:b/>
          <w:i w:val="0"/>
          <w:sz w:val="18"/>
        </w:rPr>
        <w:t>RED label</w:t>
      </w:r>
      <w:r>
        <w:rPr>
          <w:rFonts w:ascii="Calibri" w:hAnsi="Calibri"/>
          <w:b w:val="0"/>
          <w:i w:val="0"/>
          <w:sz w:val="18"/>
        </w:rPr>
        <w:t>, wide-mouth jar/ tube).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Example 4 — an "external" liquid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>℞</w:t>
      </w:r>
      <w:r>
        <w:br/>
      </w:r>
      <w:r>
        <w:rPr>
          <w:rFonts w:ascii="Consolas" w:hAnsi="Consolas"/>
          <w:color w:val="222222"/>
          <w:sz w:val="14"/>
        </w:rPr>
        <w:t xml:space="preserve">   Ol. terebinth.              .......... 20 mL</w:t>
      </w:r>
      <w:r>
        <w:br/>
      </w:r>
      <w:r>
        <w:rPr>
          <w:rFonts w:ascii="Consolas" w:hAnsi="Consolas"/>
          <w:color w:val="222222"/>
          <w:sz w:val="14"/>
        </w:rPr>
        <w:t xml:space="preserve">   Camphor                     .......... 5 g</w:t>
      </w:r>
      <w:r>
        <w:br/>
      </w:r>
      <w:r>
        <w:rPr>
          <w:rFonts w:ascii="Consolas" w:hAnsi="Consolas"/>
          <w:color w:val="222222"/>
          <w:sz w:val="14"/>
        </w:rPr>
        <w:t xml:space="preserve">   Ol. oliv.                ad .......... 100 mL</w:t>
      </w:r>
      <w:r>
        <w:br/>
      </w:r>
      <w:r>
        <w:rPr>
          <w:rFonts w:ascii="Consolas" w:hAnsi="Consolas"/>
          <w:color w:val="222222"/>
          <w:sz w:val="14"/>
        </w:rPr>
        <w:t xml:space="preserve">   M. ft. lin.  Sig.: Ad part. dolent. c. frictione.  Ad us. ext.</w:t>
      </w:r>
    </w:p>
    <w:p>
      <w:r>
        <w:rPr>
          <w:rFonts w:ascii="Calibri" w:hAnsi="Calibri"/>
          <w:b/>
          <w:i w:val="0"/>
          <w:sz w:val="18"/>
        </w:rPr>
        <w:t>Reading:</w:t>
      </w:r>
      <w:r>
        <w:rPr>
          <w:rFonts w:ascii="Calibri" w:hAnsi="Calibri"/>
          <w:b w:val="0"/>
          <w:i w:val="0"/>
          <w:sz w:val="18"/>
        </w:rPr>
        <w:t xml:space="preserve"> Make </w:t>
      </w:r>
      <w:r>
        <w:rPr>
          <w:rFonts w:ascii="Calibri" w:hAnsi="Calibri"/>
          <w:b/>
          <w:i w:val="0"/>
          <w:sz w:val="18"/>
        </w:rPr>
        <w:t>100 mL of a liniment</w:t>
      </w:r>
      <w:r>
        <w:rPr>
          <w:rFonts w:ascii="Calibri" w:hAnsi="Calibri"/>
          <w:b w:val="0"/>
          <w:i w:val="0"/>
          <w:sz w:val="18"/>
        </w:rPr>
        <w:t xml:space="preserve">; apply to the painful parts </w:t>
      </w:r>
      <w:r>
        <w:rPr>
          <w:rFonts w:ascii="Calibri" w:hAnsi="Calibri"/>
          <w:b/>
          <w:i w:val="0"/>
          <w:sz w:val="18"/>
        </w:rPr>
        <w:t>with friction (rubbing)</w:t>
      </w:r>
      <w:r>
        <w:rPr>
          <w:rFonts w:ascii="Calibri" w:hAnsi="Calibri"/>
          <w:b w:val="0"/>
          <w:i w:val="0"/>
          <w:sz w:val="18"/>
        </w:rPr>
        <w:t xml:space="preserve">. </w:t>
      </w:r>
      <w:r>
        <w:rPr>
          <w:rFonts w:ascii="Calibri" w:hAnsi="Calibri"/>
          <w:b/>
          <w:i w:val="0"/>
          <w:sz w:val="18"/>
        </w:rPr>
        <w:t>Container/label:</w:t>
      </w:r>
      <w:r>
        <w:rPr>
          <w:rFonts w:ascii="Calibri" w:hAnsi="Calibri"/>
          <w:b w:val="0"/>
          <w:i w:val="0"/>
          <w:sz w:val="18"/>
        </w:rPr>
        <w:t xml:space="preserve"> ⭐ </w:t>
      </w:r>
      <w:r>
        <w:rPr>
          <w:rFonts w:ascii="Calibri" w:hAnsi="Calibri"/>
          <w:b/>
          <w:i w:val="0"/>
          <w:sz w:val="18"/>
        </w:rPr>
        <w:t>RIBBED (fluted) bottle, RED label, "FOR EXTERNAL USE ONLY", "Shake well"</w:t>
      </w:r>
      <w:r>
        <w:rPr>
          <w:rFonts w:ascii="Calibri" w:hAnsi="Calibri"/>
          <w:b w:val="0"/>
          <w:i w:val="0"/>
          <w:sz w:val="18"/>
        </w:rPr>
        <w:t xml:space="preserve"> (camphor + oils), and </w:t>
      </w:r>
      <w:r>
        <w:rPr>
          <w:rFonts w:ascii="Calibri" w:hAnsi="Calibri"/>
          <w:b/>
          <w:i w:val="0"/>
          <w:sz w:val="18"/>
        </w:rPr>
        <w:t>"Do not apply to broken skin"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5.9 CHAPTER 5 — RAPID REVISION SHEET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Prescription</w:t>
      </w:r>
      <w:r>
        <w:rPr>
          <w:rFonts w:ascii="Calibri" w:hAnsi="Calibri"/>
          <w:b w:val="0"/>
          <w:i w:val="0"/>
          <w:sz w:val="18"/>
        </w:rPr>
        <w:t xml:space="preserve"> = written order of an RMP to a pharmacist to compound &amp; dispense a medicine for a </w:t>
      </w:r>
      <w:r>
        <w:rPr>
          <w:rFonts w:ascii="Calibri" w:hAnsi="Calibri"/>
          <w:b/>
          <w:i w:val="0"/>
          <w:sz w:val="18"/>
        </w:rPr>
        <w:t>named patient</w:t>
      </w:r>
      <w:r>
        <w:rPr>
          <w:rFonts w:ascii="Calibri" w:hAnsi="Calibri"/>
          <w:b w:val="0"/>
          <w:i w:val="0"/>
          <w:sz w:val="18"/>
        </w:rPr>
        <w:t xml:space="preserve">; it is a </w:t>
      </w:r>
      <w:r>
        <w:rPr>
          <w:rFonts w:ascii="Calibri" w:hAnsi="Calibri"/>
          <w:b/>
          <w:i w:val="0"/>
          <w:sz w:val="18"/>
        </w:rPr>
        <w:t>legal document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Seven parts:</w:t>
      </w:r>
      <w:r>
        <w:rPr>
          <w:rFonts w:ascii="Calibri" w:hAnsi="Calibri"/>
          <w:b w:val="0"/>
          <w:i w:val="0"/>
          <w:sz w:val="18"/>
        </w:rPr>
        <w:t xml:space="preserve"> ① </w:t>
      </w:r>
      <w:r>
        <w:rPr>
          <w:rFonts w:ascii="Calibri" w:hAnsi="Calibri"/>
          <w:b/>
          <w:i w:val="0"/>
          <w:sz w:val="18"/>
        </w:rPr>
        <w:t>Date</w:t>
      </w:r>
      <w:r>
        <w:rPr>
          <w:rFonts w:ascii="Calibri" w:hAnsi="Calibri"/>
          <w:b w:val="0"/>
          <w:i w:val="0"/>
          <w:sz w:val="18"/>
        </w:rPr>
        <w:t xml:space="preserve"> ② </w:t>
      </w:r>
      <w:r>
        <w:rPr>
          <w:rFonts w:ascii="Calibri" w:hAnsi="Calibri"/>
          <w:b/>
          <w:i w:val="0"/>
          <w:sz w:val="18"/>
        </w:rPr>
        <w:t>Patient's name, age, sex, address</w:t>
      </w:r>
      <w:r>
        <w:rPr>
          <w:rFonts w:ascii="Calibri" w:hAnsi="Calibri"/>
          <w:b w:val="0"/>
          <w:i w:val="0"/>
          <w:sz w:val="18"/>
        </w:rPr>
        <w:t xml:space="preserve"> ③ </w:t>
      </w:r>
      <w:r>
        <w:rPr>
          <w:rFonts w:ascii="Calibri" w:hAnsi="Calibri"/>
          <w:b/>
          <w:i w:val="0"/>
          <w:sz w:val="18"/>
        </w:rPr>
        <w:t>Superscription (℞)</w:t>
      </w:r>
      <w:r>
        <w:rPr>
          <w:rFonts w:ascii="Calibri" w:hAnsi="Calibri"/>
          <w:b w:val="0"/>
          <w:i w:val="0"/>
          <w:sz w:val="18"/>
        </w:rPr>
        <w:t xml:space="preserve"> ④ </w:t>
      </w:r>
      <w:r>
        <w:rPr>
          <w:rFonts w:ascii="Calibri" w:hAnsi="Calibri"/>
          <w:b/>
          <w:i w:val="0"/>
          <w:sz w:val="18"/>
        </w:rPr>
        <w:t>Inscription (body — the ingredients)</w:t>
      </w:r>
      <w:r>
        <w:rPr>
          <w:rFonts w:ascii="Calibri" w:hAnsi="Calibri"/>
          <w:b w:val="0"/>
          <w:i w:val="0"/>
          <w:sz w:val="18"/>
        </w:rPr>
        <w:t xml:space="preserve"> ⑤ </w:t>
      </w:r>
      <w:r>
        <w:rPr>
          <w:rFonts w:ascii="Calibri" w:hAnsi="Calibri"/>
          <w:b/>
          <w:i w:val="0"/>
          <w:sz w:val="18"/>
        </w:rPr>
        <w:t>Subscription (directions to the PHARMACIST)</w:t>
      </w:r>
      <w:r>
        <w:rPr>
          <w:rFonts w:ascii="Calibri" w:hAnsi="Calibri"/>
          <w:b w:val="0"/>
          <w:i w:val="0"/>
          <w:sz w:val="18"/>
        </w:rPr>
        <w:t xml:space="preserve"> ⑥ </w:t>
      </w:r>
      <w:r>
        <w:rPr>
          <w:rFonts w:ascii="Calibri" w:hAnsi="Calibri"/>
          <w:b/>
          <w:i w:val="0"/>
          <w:sz w:val="18"/>
        </w:rPr>
        <w:t>Signatura / Sig. (directions to the PATIENT)</w:t>
      </w:r>
      <w:r>
        <w:rPr>
          <w:rFonts w:ascii="Calibri" w:hAnsi="Calibri"/>
          <w:b w:val="0"/>
          <w:i w:val="0"/>
          <w:sz w:val="18"/>
        </w:rPr>
        <w:t xml:space="preserve"> ⑦ </w:t>
      </w:r>
      <w:r>
        <w:rPr>
          <w:rFonts w:ascii="Calibri" w:hAnsi="Calibri"/>
          <w:b/>
          <w:i w:val="0"/>
          <w:sz w:val="18"/>
        </w:rPr>
        <w:t>Refill instructions + prescriber's signature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℞ = "Recipe" = "Take thou"</w:t>
      </w:r>
      <w:r>
        <w:rPr>
          <w:rFonts w:ascii="Calibri" w:hAnsi="Calibri"/>
          <w:b w:val="0"/>
          <w:i w:val="0"/>
          <w:sz w:val="18"/>
        </w:rPr>
        <w:t xml:space="preserve">; also regarded as a dedication to </w:t>
      </w:r>
      <w:r>
        <w:rPr>
          <w:rFonts w:ascii="Calibri" w:hAnsi="Calibri"/>
          <w:b/>
          <w:i w:val="0"/>
          <w:sz w:val="18"/>
        </w:rPr>
        <w:t>Jupiter</w:t>
      </w:r>
      <w:r>
        <w:rPr>
          <w:rFonts w:ascii="Calibri" w:hAnsi="Calibri"/>
          <w:b w:val="0"/>
          <w:i w:val="0"/>
          <w:sz w:val="18"/>
        </w:rPr>
        <w:t>, god of healing.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Inscription has four components: BASIS (chief drug) → ADJUVANT (helps the basis) → CORRECTIVE (corrects taste/odour/side-effect) → VEHICLE (inert diluent to volume).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Subscription = to the pharmacist; Signatura = to the patient.</w:t>
      </w:r>
      <w:r>
        <w:rPr>
          <w:rFonts w:ascii="Calibri" w:hAnsi="Calibri"/>
          <w:b w:val="0"/>
          <w:i w:val="0"/>
          <w:sz w:val="18"/>
        </w:rPr>
        <w:t xml:space="preserve"> ⚠️ Do not interchange them.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Precompounded prescription</w:t>
      </w:r>
      <w:r>
        <w:rPr>
          <w:rFonts w:ascii="Calibri" w:hAnsi="Calibri"/>
          <w:b w:val="0"/>
          <w:i w:val="0"/>
          <w:sz w:val="18"/>
        </w:rPr>
        <w:t xml:space="preserve"> = ready-made product; </w:t>
      </w:r>
      <w:r>
        <w:rPr>
          <w:rFonts w:ascii="Calibri" w:hAnsi="Calibri"/>
          <w:b/>
          <w:i w:val="0"/>
          <w:sz w:val="18"/>
        </w:rPr>
        <w:t>extemporaneous</w:t>
      </w:r>
      <w:r>
        <w:rPr>
          <w:rFonts w:ascii="Calibri" w:hAnsi="Calibri"/>
          <w:b w:val="0"/>
          <w:i w:val="0"/>
          <w:sz w:val="18"/>
        </w:rPr>
        <w:t xml:space="preserve"> = ingredients to be compounded.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Handling steps: Receive → Read &amp; check → Label → Collect/number/price → Compound → Pack → Recheck &amp; deliver.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Never guess an illegible prescription; never alter it; CONTACT THE PRESCRIBER and record the change with date &amp; initials.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Overdose above the maximum dose → do not dispense; confirm with the prescriber.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Schedule X prescription: in duplicate, quantity in words, one copy retained 2 years, never repeated.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Only a registered pharmacist may dispense — Pharmacy Act 1948, Sec. 42.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🔤 </w:t>
      </w:r>
      <w:r>
        <w:rPr>
          <w:rFonts w:ascii="Calibri" w:hAnsi="Calibri"/>
          <w:b/>
          <w:i w:val="0"/>
          <w:sz w:val="18"/>
        </w:rPr>
        <w:t>Frequency:</w:t>
      </w:r>
      <w:r>
        <w:rPr>
          <w:rFonts w:ascii="Calibri" w:hAnsi="Calibri"/>
          <w:b w:val="0"/>
          <w:i w:val="0"/>
          <w:sz w:val="18"/>
        </w:rPr>
        <w:t xml:space="preserve"> o.d. = once daily · b.d./b.i.d. = twice · </w:t>
      </w:r>
      <w:r>
        <w:rPr>
          <w:rFonts w:ascii="Calibri" w:hAnsi="Calibri"/>
          <w:b/>
          <w:i w:val="0"/>
          <w:sz w:val="18"/>
        </w:rPr>
        <w:t>t.d.s./t.i.d. = 3 times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q.d.s./q.i.d. = 4 times</w:t>
      </w:r>
      <w:r>
        <w:rPr>
          <w:rFonts w:ascii="Calibri" w:hAnsi="Calibri"/>
          <w:b w:val="0"/>
          <w:i w:val="0"/>
          <w:sz w:val="18"/>
        </w:rPr>
        <w:t xml:space="preserve"> · q.q.h. = every 4 hours · o.m. = every morning · o.n. = every night · </w:t>
      </w:r>
      <w:r>
        <w:rPr>
          <w:rFonts w:ascii="Calibri" w:hAnsi="Calibri"/>
          <w:b/>
          <w:i w:val="0"/>
          <w:sz w:val="18"/>
        </w:rPr>
        <w:t>h.s. = at bedtime</w:t>
      </w:r>
      <w:r>
        <w:rPr>
          <w:rFonts w:ascii="Calibri" w:hAnsi="Calibri"/>
          <w:b w:val="0"/>
          <w:i w:val="0"/>
          <w:sz w:val="18"/>
        </w:rPr>
        <w:t xml:space="preserve"> · alt. die = alternate days.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🔤 </w:t>
      </w:r>
      <w:r>
        <w:rPr>
          <w:rFonts w:ascii="Calibri" w:hAnsi="Calibri"/>
          <w:b/>
          <w:i w:val="0"/>
          <w:sz w:val="18"/>
        </w:rPr>
        <w:t>Timing: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a.c. = before food · p.c. = after food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p.r.n. = when required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s.o.s. = if necessary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stat. = immediately</w:t>
      </w:r>
      <w:r>
        <w:rPr>
          <w:rFonts w:ascii="Calibri" w:hAnsi="Calibri"/>
          <w:b w:val="0"/>
          <w:i w:val="0"/>
          <w:sz w:val="18"/>
        </w:rPr>
        <w:t xml:space="preserve"> · ut dict. = as directed · </w:t>
      </w:r>
      <w:r>
        <w:rPr>
          <w:rFonts w:ascii="Calibri" w:hAnsi="Calibri"/>
          <w:b/>
          <w:i w:val="0"/>
          <w:sz w:val="18"/>
        </w:rPr>
        <w:t>q.s. = sufficient quantity</w:t>
      </w:r>
      <w:r>
        <w:rPr>
          <w:rFonts w:ascii="Calibri" w:hAnsi="Calibri"/>
          <w:b w:val="0"/>
          <w:i w:val="0"/>
          <w:sz w:val="18"/>
        </w:rPr>
        <w:t xml:space="preserve"> · ad lib. = freely.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🔤 </w:t>
      </w:r>
      <w:r>
        <w:rPr>
          <w:rFonts w:ascii="Calibri" w:hAnsi="Calibri"/>
          <w:b/>
          <w:i w:val="0"/>
          <w:sz w:val="18"/>
        </w:rPr>
        <w:t>Route:</w:t>
      </w:r>
      <w:r>
        <w:rPr>
          <w:rFonts w:ascii="Calibri" w:hAnsi="Calibri"/>
          <w:b w:val="0"/>
          <w:i w:val="0"/>
          <w:sz w:val="18"/>
        </w:rPr>
        <w:t xml:space="preserve"> p.o. = by mouth · s.l. = sublingual · </w:t>
      </w:r>
      <w:r>
        <w:rPr>
          <w:rFonts w:ascii="Calibri" w:hAnsi="Calibri"/>
          <w:b/>
          <w:i w:val="0"/>
          <w:sz w:val="18"/>
        </w:rPr>
        <w:t>p.r. = per rectum · p.v. = per vaginam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a.d. = right ear · a.s./a.l. = left ear · a.u. = both ears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o.d. = RIGHT EYE (in eye Rx!) · o.s./o.l. = left eye · o.u. = both eyes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gutt. = drops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ad us. ext. = for external use</w:t>
      </w:r>
      <w:r>
        <w:rPr>
          <w:rFonts w:ascii="Calibri" w:hAnsi="Calibri"/>
          <w:b w:val="0"/>
          <w:i w:val="0"/>
          <w:sz w:val="18"/>
        </w:rPr>
        <w:t xml:space="preserve"> · </w:t>
      </w:r>
      <w:r>
        <w:rPr>
          <w:rFonts w:ascii="Calibri" w:hAnsi="Calibri"/>
          <w:b/>
          <w:i w:val="0"/>
          <w:sz w:val="18"/>
        </w:rPr>
        <w:t>ad part. dolent. = to the painful part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🔤 </w:t>
      </w:r>
      <w:r>
        <w:rPr>
          <w:rFonts w:ascii="Calibri" w:hAnsi="Calibri"/>
          <w:b/>
          <w:i w:val="0"/>
          <w:sz w:val="18"/>
        </w:rPr>
        <w:t>Instructions: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M. = mix · Ft./Fiat = let it be made · M. et ft. = mix and make · Mitte = send · D.t.d. = give such doses · Div. in p. aeq. = divide into equal parts · Sig. = label · Agit. ante sum. = shake before taking · aa/ana = of each · ad = up to · ss = a half · sec. art. = according to the art · non rep. = do not repeat · in vitro nig. = in an amber bottle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🔤 </w:t>
      </w:r>
      <w:r>
        <w:rPr>
          <w:rFonts w:ascii="Calibri" w:hAnsi="Calibri"/>
          <w:b/>
          <w:i w:val="0"/>
          <w:sz w:val="18"/>
        </w:rPr>
        <w:t>Forms:</w:t>
      </w:r>
      <w:r>
        <w:rPr>
          <w:rFonts w:ascii="Calibri" w:hAnsi="Calibri"/>
          <w:b w:val="0"/>
          <w:i w:val="0"/>
          <w:sz w:val="18"/>
        </w:rPr>
        <w:t xml:space="preserve"> Mist. = mixture · Tinct. = tincture · Ung. = ointment · Lin. = liniment · Lot. = lotion · Pig. = paint · Emp. = plaster · Pulv. = powder · Inf. = infusion · Dec. = decoction · Mucil. = mucilage · Neb. = spray · Vap. = inhalation · Haust. = draught · Garg. = gargle · Collut. = mouthwash · Collyr. = eye lotion · Aq. dest. = distilled water · Co./Comp. = compound · Dil. = dilute · Fort. = strong · Levis = light · Ponderosus = heavy · Recens = fresh.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Dangerous:</w:t>
      </w:r>
      <w:r>
        <w:rPr>
          <w:rFonts w:ascii="Calibri" w:hAnsi="Calibri"/>
          <w:b w:val="0"/>
          <w:i w:val="0"/>
          <w:sz w:val="18"/>
        </w:rPr>
        <w:t xml:space="preserve"> never write </w:t>
      </w:r>
      <w:r>
        <w:rPr>
          <w:rFonts w:ascii="Calibri" w:hAnsi="Calibri"/>
          <w:b/>
          <w:i w:val="0"/>
          <w:sz w:val="18"/>
        </w:rPr>
        <w:t>U, IU, µg, cc, @, .5, 5.0, o.d. for once-daily, gr for gram.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"gr" = GRAIN (65 mg), "g" = GRAM</w:t>
      </w:r>
      <w:r>
        <w:rPr>
          <w:rFonts w:ascii="Calibri" w:hAnsi="Calibri"/>
          <w:b w:val="0"/>
          <w:i w:val="0"/>
          <w:sz w:val="18"/>
        </w:rPr>
        <w:t xml:space="preserve"> — a 15-fold difference.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LASA pairs:</w:t>
      </w:r>
      <w:r>
        <w:rPr>
          <w:rFonts w:ascii="Calibri" w:hAnsi="Calibri"/>
          <w:b w:val="0"/>
          <w:i w:val="0"/>
          <w:sz w:val="18"/>
        </w:rPr>
        <w:t xml:space="preserve"> vinBLAStine/vinCRIStine, predniSONE/prednisoLONE, DOPamine/DOBUTamine, chlorpromazine/chlorpropamide, quinine/quinidine, carbamazepine/carbimazole.</w:t>
      </w:r>
    </w:p>
    <w:p>
      <w:r>
        <w:rPr>
          <w:rFonts w:ascii="Calibri" w:hAnsi="Calibri"/>
          <w:b w:val="0"/>
          <w:i/>
          <w:sz w:val="18"/>
        </w:rPr>
        <w:t>Next → Chapter 6: Weights, Measures, Conversion Formulae &amp; Calculations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