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VII — INSTRUMENT TRAYS</w:t>
            </w:r>
          </w:p>
          <w:p>
            <w:pPr>
              <w:pStyle w:val="CoverTitle"/>
              <w:spacing w:before="40" w:after="160"/>
            </w:pPr>
            <w:r>
              <w:t>NEUROLOGIC PROCEDURES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60" w:name="toc"/>
      <w:r>
        <w:t>Table of Contents</w:t>
      </w:r>
      <w:bookmarkEnd w:id="1060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NEUROLOGIC PROCEDURES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part_VII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7.1   Craniotomy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tray_7_1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7.2   Laminectomy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tray_7_2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61" w:name="how_to_read"/>
      <w:r>
        <w:t>How to Read These Notes</w:t>
      </w:r>
      <w:bookmarkEnd w:id="1061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single most useful section for an MCQ paper: the specific, testable facts — named instruments, numbers, temperatures, sizes and the distinctions between similar items. Revise from these.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 — most of them are the distractors an MCQ will offer you.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VII</w:t>
            </w:r>
          </w:p>
          <w:p>
            <w:pPr>
              <w:pStyle w:val="Heading1"/>
              <w:jc w:val="left"/>
              <w:spacing w:before="0" w:after="0"/>
            </w:pPr>
            <w:bookmarkStart w:id="1062" w:name="part_VII"/>
            <w:r>
              <w:rPr>
                <w:rFonts w:ascii="Calibri" w:hAnsi="Calibri"/>
                <w:b/>
                <w:color w:val="FFFFFF"/>
                <w:sz w:val="38"/>
              </w:rPr>
              <w:t>Neurologic Procedures Trays</w:t>
            </w:r>
            <w:bookmarkEnd w:id="1062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Craniotomy · Laminectomy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Neurosurgical trays exist to solve one problem: </w:t>
      </w:r>
      <w:r>
        <w:rPr>
          <w:b/>
        </w:rPr>
        <w:t>the nervous system does not regenerate and is enclosed in bone</w:t>
      </w:r>
      <w:r>
        <w:t xml:space="preserve">. Every tray must therefore (a) remove bone safely without touching neural tissue, (b) achieve absolute haemostasis, since a small clot in a closed compartment is lethal, and (c) handle dura and nerve with instruments finer than those used anywhere else. </w:t>
      </w:r>
      <w:r>
        <w:rPr>
          <w:b/>
        </w:rPr>
        <w:t>Bipolar diathermy, fine suction with a thumb vent, cottonoid patties and magnification</w:t>
      </w:r>
      <w:r>
        <w:t xml:space="preserve"> are constant features.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63" w:name="tray_7_1"/>
      <w:r>
        <w:rPr>
          <w:rFonts w:ascii="Calibri" w:hAnsi="Calibri"/>
          <w:b/>
          <w:color w:val="666666"/>
          <w:sz w:val="29"/>
        </w:rPr>
        <w:t xml:space="preserve">7.1   </w:t>
      </w:r>
      <w:r>
        <w:rPr>
          <w:rFonts w:ascii="Calibri" w:hAnsi="Calibri"/>
          <w:b/>
          <w:sz w:val="29"/>
        </w:rPr>
        <w:t>Craniotomy Tray</w:t>
      </w:r>
      <w:bookmarkEnd w:id="1063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Cranial tray · supratentorial craniotomy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Craniotomy</w:t>
            </w:r>
            <w:r>
              <w:t xml:space="preserve"> raises a bone flap from the skull to expose the brain. The tray divides into four clear systems: </w:t>
            </w:r>
            <w:r>
              <w:rPr>
                <w:b/>
              </w:rPr>
              <w:t>scalp and haemostasis</w:t>
            </w:r>
            <w:r>
              <w:t xml:space="preserve">, </w:t>
            </w:r>
            <w:r>
              <w:rPr>
                <w:b/>
              </w:rPr>
              <w:t>bone removal and flap elevation</w:t>
            </w:r>
            <w:r>
              <w:t xml:space="preserve">, </w:t>
            </w:r>
            <w:r>
              <w:rPr>
                <w:b/>
              </w:rPr>
              <w:t>dura and intradural work</w:t>
            </w:r>
            <w:r>
              <w:t xml:space="preserve">, and </w:t>
            </w:r>
            <w:r>
              <w:rPr>
                <w:b/>
              </w:rPr>
              <w:t>closure with flap replacement</w:t>
            </w:r>
            <w:r>
              <w:t xml:space="preserve">. Its most distinctive items are the </w:t>
            </w:r>
            <w:r>
              <w:rPr>
                <w:b/>
              </w:rPr>
              <w:t>Raney scalp clips</w:t>
            </w:r>
            <w:r>
              <w:t xml:space="preserve">, the </w:t>
            </w:r>
            <w:r>
              <w:rPr>
                <w:b/>
              </w:rPr>
              <w:t>perforator and craniotome</w:t>
            </w:r>
            <w:r>
              <w:t xml:space="preserve">, and the </w:t>
            </w:r>
            <w:r>
              <w:rPr>
                <w:b/>
              </w:rPr>
              <w:t>bipolar diathermy with cottonoid patties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an intracranial tumour — meningioma, glioma, metastasis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Evacuation of an extradural, subdural or intracerebral haematoma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Clipping of an intracranial aneurysm; excision of an AVM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Decompressive craniectomy for refractory raised intracranial pressure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a depressed skull fracture or dural tear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Epilepsy surgery and functional neurosurgery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cerebral abscess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1579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7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157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7.1 — Scalp, bone, dura, brain — four systems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Three things that make it neurosurgery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</w:t>
            </w:r>
            <w:r>
              <w:t xml:space="preserve"> diathermy — no current spread to brain.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Cottonoid patties on strings</w:t>
            </w:r>
            <w:r>
              <w:t xml:space="preserve"> — gentle, countable haemostasis.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Frazier suction with a thumb vent</w:t>
            </w:r>
            <w:r>
              <w:t xml:space="preserve"> — the operator, not the wall vacuum, controls the force.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Name these three and you have shown you understand the speciality.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scalp incision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 items as required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provides general soft-tissue instruments for scalp and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SCALP INCISION AND HAEMOSTASIS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No.10 / No.15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no.10 for the scalp incision, No.15 for fine work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Raney scalp clips with applier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plastic clips applied along the cut scalp edge; the galea bleeds profusely and clips give instant haemostasis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Dandy / Kocher scalp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to Raney clips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Fish-hooks with elastic bands (or Gelpi retractors)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retract the scalp flap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(Adson / Langenbeck)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the pericranium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(Weitlaner / mastoid)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scalp and muscle apart, freeing the assistant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and Crile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 galeal and muscle bleeding, which is brisk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with adrenaline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infiltrated for scalp haemostasis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REMOVAL AND FLAP ELEVATION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Hudson brace with perforator and burrs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hand drill making the burr holes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Power craniotome with dura guard (footplate) attachment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cuts between burr holes while the footplate protects the dura beneath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Power drill with burrs, cutting and diamond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cutting burr removes bone quickly; diamond burr is safe near dura and sinus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guide and handles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manual alternative for connecting burr holes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Kerrison rongeurs, up-biting, assorted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footplate slides under the bone edge and bites upward, away from the dura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rongeurs (Leksell, Adson)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nibbles the bone edge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Penfield / Adson dural elevator (dissector)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separates dura from the inner table before the flap is lifted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flap elevator / osteotome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lifts the flap once the craniotome cut is complete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diploic (bone-edge)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dust collector / graft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dust used to fill burr holes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Rasp and bone curette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the bone edge and clears the burr-hole rim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DURA AND INTRADURAL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hooks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 the dura away from the brain before it is incised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(Beaver) knife with No.11 or dural blade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dural incision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scissors (Metzenbaum, fine)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the dura in a controlled line once it is lifted on a hook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clips / dura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of the dural edge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stay sutures 4-0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tack the dura back and out of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Brain (Cushing) retractors and malleable brain spatulas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broad, thin, atraumatic blades gently displacing brain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brain retractor system (Leyla, Greenberg) with a flexible arm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a brain spatula at a fixed angle without an assistant's hand wavering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Cerebellar self-retaining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posterior fossa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Micro-dissectors, blunt and sharp (Rhoton set)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microsurgical dissection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tips to free arachnoid and small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tumour / pituitary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tumour piecemeal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Brain biopsy needle /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takes a core of deep lesion through a small cortical opening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Ventricular cannula / catheter with a brain needle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CSF drainage and ventriculostomy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Aneurysm clips with appliers, full range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an aneurysm is planned; temporary and permanent clips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Ultrasonic aspirator (CUSA)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tumour debulking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Operating microscope with sterile drapes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microsurgery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HAEMOSTASIS — THE NEUROSURGICAL PRIORITY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 with fine forceps tips and irrigation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current passes only between the two tips, sparing adjacent brain; monopolar is never used on neural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Cottonoid patties (with radio-opaque strings)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small cotton squares for gentle pressure haemostasis and brain protection; </w:t>
            </w:r>
            <w:r>
              <w:rPr>
                <w:b/>
              </w:rPr>
              <w:t>the strings make them countable and traceable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Haemostatic agents — oxidised cellulose (Surgicel), gelatin sponge (Gelfoam), fibrin sealant, thrombin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achieve haemostasis where bipolar cannot be applied safely to brain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Frazier suction tips, fine, several sizes, with thumb vent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vent lets the operator control suction force with a fingertip, so brain is not drawn into the tip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 saline irrigation with bulb syringe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cools the burr, clears debris and prevents cortical drying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tumour and aneurysm surgery can bleed suddenly and heavily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closure suture 4-0 non-absorbable, or a dural graft / substitute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watertight closure prevents CSF leak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Cranial fixation plates, burr-hole covers, screws, or titanium wires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replaces and secures the bone flap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Screwdriver and plate bender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contours and fixes the cranial plates that hold the flap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to pericranium, galea and muscle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layered closure restores the scalp's blood supply and strength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staples or non-absorbable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scalp closure; the galea holds the tension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Subgaleal / epidural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used with caution</w:t>
            </w:r>
            <w:r>
              <w:t xml:space="preserve"> — sudden decompression is hazardous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 bandage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 compression limits a subgaleal collection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Intracranial pressure monitor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indicated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head turned, lateral, prone or sitting depending on the lesion; the head is fixed in a </w:t>
      </w:r>
      <w:r>
        <w:rPr>
          <w:b/>
        </w:rPr>
        <w:t>Mayfield three-pin skull clamp</w:t>
      </w:r>
      <w:r>
        <w:t xml:space="preserve"> (or on a horseshoe headrest) to give absolute immobility. </w:t>
      </w:r>
      <w:r>
        <w:rPr>
          <w:b/>
        </w:rPr>
        <w:t>Head elevated above the heart</w:t>
      </w:r>
      <w:r>
        <w:t xml:space="preserve"> to aid venous drainage and reduce intracranial pressure.</w:t>
      </w:r>
    </w:p>
    <w:p>
      <w:pPr>
        <w:pStyle w:val="BoxBody"/>
        <w:ind w:start="170"/>
      </w:pPr>
      <w:r>
        <w:rPr>
          <w:b/>
        </w:rPr>
        <w:t>Neuro-anaesthetic measures</w:t>
      </w:r>
      <w:r>
        <w:t xml:space="preserve"> — Mannitol or hypertonic saline, controlled hyperventilation, steroids for oedema, anticonvulsants, and avoidance of hypertension and coughing at extubation.</w:t>
      </w:r>
    </w:p>
    <w:p>
      <w:pPr>
        <w:pStyle w:val="BoxBody"/>
        <w:ind w:start="170"/>
      </w:pPr>
      <w:r>
        <w:rPr>
          <w:b/>
        </w:rPr>
        <w:t>Neuronavigation and monitoring</w:t>
      </w:r>
      <w:r>
        <w:t xml:space="preserve"> — Image-guided stereotactic navigation, intra-operative ultrasound, cortical mapping and evoked-potential monitoring may all be required — they are part of the set-up.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Haematoma and re-bleeding, cerebral oedema, seizures, CSF leak, meningitis, focal neurological deficit, venous air embolism (sitting position) and tension pneumocephalus.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Answer in </w:t>
            </w:r>
            <w:r>
              <w:rPr>
                <w:b/>
              </w:rPr>
              <w:t>four systems</w:t>
            </w:r>
            <w:r>
              <w:t>: scalp/haemostasis, bone removal, dura/intradural, closure.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Raney scalp clips</w:t>
            </w:r>
            <w:r>
              <w:t xml:space="preserve"> for galeal bleeding; </w:t>
            </w:r>
            <w:r>
              <w:rPr>
                <w:b/>
              </w:rPr>
              <w:t>fish-hooks with elastic</w:t>
            </w:r>
            <w:r>
              <w:t xml:space="preserve"> for flap retraction.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Perforator/Hudson brace + craniotome with dura guard</w:t>
            </w:r>
            <w:r>
              <w:t xml:space="preserve"> — explain that the footplate protects the dura.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Kerrison rongeur bites upward, away from the dura</w:t>
            </w:r>
            <w:r>
              <w:t xml:space="preserve"> — say why.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diathermy, cottonoid patties, Frazier vented suction</w:t>
            </w:r>
            <w:r>
              <w:t xml:space="preserve"> are the three haemostatic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Mayfield three-pin skull clamp</w:t>
            </w:r>
            <w:r>
              <w:t xml:space="preserve"> and </w:t>
            </w:r>
            <w:r>
              <w:rPr>
                <w:b/>
              </w:rPr>
              <w:t>head above heart</w:t>
            </w:r>
            <w:r>
              <w:t xml:space="preserve"> for positioning.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Bone wax</w:t>
            </w:r>
            <w:r>
              <w:t xml:space="preserve"> for diploic bleeding; </w:t>
            </w:r>
            <w:r>
              <w:rPr>
                <w:b/>
              </w:rPr>
              <w:t>cranial plates/wires</w:t>
            </w:r>
            <w:r>
              <w:t xml:space="preserve"> to replace the flap.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Watertight dural closure</w:t>
            </w:r>
            <w:r>
              <w:t xml:space="preserve"> prevents CSF leak.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Suggesting monopolar diathermy on neural tissue.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that cottonoid patties are counted items.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bone wax and flap fixation.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mentioning the skull clamp or head positioning.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64" w:name="tray_7_2"/>
      <w:r>
        <w:rPr>
          <w:rFonts w:ascii="Calibri" w:hAnsi="Calibri"/>
          <w:b/>
          <w:color w:val="666666"/>
          <w:sz w:val="29"/>
        </w:rPr>
        <w:t xml:space="preserve">7.2   </w:t>
      </w:r>
      <w:r>
        <w:rPr>
          <w:rFonts w:ascii="Calibri" w:hAnsi="Calibri"/>
          <w:b/>
          <w:sz w:val="29"/>
        </w:rPr>
        <w:t>Laminectomy Tray</w:t>
      </w:r>
      <w:bookmarkEnd w:id="1064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Spinal tray · discectomy and spinal decompression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Laminectomy</w:t>
            </w:r>
            <w:r>
              <w:t xml:space="preserve"> removes the vertebral lamina to decompress the spinal cord or nerve roots. The operative field is a </w:t>
            </w:r>
            <w:r>
              <w:rPr>
                <w:b/>
              </w:rPr>
              <w:t>narrow, deep bony corridor</w:t>
            </w:r>
            <w:r>
              <w:t xml:space="preserve"> in which the cord and roots lie immediately beneath the bone being removed. The tray therefore centres on </w:t>
            </w:r>
            <w:r>
              <w:rPr>
                <w:b/>
              </w:rPr>
              <w:t>up-biting Kerrison rongeurs</w:t>
            </w:r>
            <w:r>
              <w:t xml:space="preserve">, </w:t>
            </w:r>
            <w:r>
              <w:rPr>
                <w:b/>
              </w:rPr>
              <w:t>nerve-root retractors</w:t>
            </w:r>
            <w:r>
              <w:t xml:space="preserve">, </w:t>
            </w:r>
            <w:r>
              <w:rPr>
                <w:b/>
              </w:rPr>
              <w:t>disc instruments</w:t>
            </w:r>
            <w:r>
              <w:t xml:space="preserve"> and </w:t>
            </w:r>
            <w:r>
              <w:rPr>
                <w:b/>
              </w:rPr>
              <w:t>bipolar haemostasis</w:t>
            </w:r>
            <w:r>
              <w:t xml:space="preserve"> — with fusion instrumentation added if the spine is to be stabilised.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Lumbar disc prolapse — discectomy or microdiscectomy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Lumbar canal stenosis — decompressive laminectomy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Cervical myelopathy — laminectomy or laminoplasty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spinal or intradural tumour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spinal epidural abscess or haematoma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Spinal trauma with cord compression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Spinal fusion and instrumentation for instability or deformity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9888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7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7.2 — Remove bone upward, away from the cord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up-biting?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Kerrison rongeur</w:t>
            </w:r>
            <w:r>
              <w:t xml:space="preserve"> has a thin </w:t>
            </w:r>
            <w:r>
              <w:rPr>
                <w:b/>
              </w:rPr>
              <w:t>footplate</w:t>
            </w:r>
            <w:r>
              <w:t xml:space="preserve"> that slides between the bone and the dura.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Its blade then bites </w:t>
            </w:r>
            <w:r>
              <w:rPr>
                <w:b/>
              </w:rPr>
              <w:t>upward</w:t>
            </w:r>
            <w:r>
              <w:t xml:space="preserve"> — the cutting force is directed </w:t>
            </w:r>
            <w:r>
              <w:rPr>
                <w:b/>
              </w:rPr>
              <w:t>away from the cord and root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is why it is the defining instrument of spinal decompression.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orthopaedic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6.1 — bone instruments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/ minor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soft-tissue exposure and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OF THE SPINE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with No.10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midline incision over the spinous processes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Cobb periosteal elevators (curved and straight)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strips paraspinal muscle subperiosteally off the lamina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spinal retractors (Taylor, Beckman, Meyerding, Gelpi)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holds the deep paraspinal muscle apart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Tubular retractor system / muscle dilators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minimally invasive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Langenbeck and Deaver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supplementary hand-held retraction of deep paraspinal muscle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 (Leksell)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the spinous process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 or microscope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illumination of a deep narrow corridor is essential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Radiographic marker and 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the correct spinal level — wrong-level surgery is a serious never-event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REMOVAL — DECOMPRESSION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Kerrison rongeurs, up-biting, 2/3/4/5 mm, various angles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footplate slides between bone and dura and bites </w:t>
            </w:r>
            <w:r>
              <w:rPr>
                <w:b/>
              </w:rPr>
              <w:t>upward</w:t>
            </w:r>
            <w:r>
              <w:t>, so the cutting action is always away from neural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Laminectomy / duckbill rongeur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broad bite for removing the spinous process and lamina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angled and reverse-angled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ligament and cancellous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High-speed drill with fine burrs and a guard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thins the lamina before rongeur removal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 and chisels,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controlled removal of facet or osteophyte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 taps only; heavy blows transmit force to the cord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Ligamentum flavum elevator / dissector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separates ligament from dura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epidural venous and cancellous bone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collector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local bone saved for fusion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NEURAL AND DISC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Nerve-root retractors (Love, Scoville)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gently displaces and protects the root while the disc is removed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/ nerve-root hooks and Penfield dissectors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frees dura and root from adhesions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Pituitary rongeurs, straight and up-angled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instrument used to remove disc material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Disc (Cushing) rongeurs and disc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grasp and extract disc material from the disc space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Ring curettes / disc curettes,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the disc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Annulotomy knife / No.11 blade on a long handle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incises the annulus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Micro-dissectors and micro-curettes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separate dura and root from adhesions under magnification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hook, blunt,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palpates the root and confirms the foramen is decompressed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Epidural probe / Woodson elevator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explores the epidural space and lifts ligament off dura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Operating microscope or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microdiscectomy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HAEMOSTASIS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 with fine tips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never monopolar near the dura or root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Cottonoid patties on radio-opaque strings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gentle pressure and neural protection; </w:t>
            </w:r>
            <w:r>
              <w:rPr>
                <w:b/>
              </w:rPr>
              <w:t>counted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Haemostatic agents — oxidised cellulose, gelatin sponge, thrombin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epidural venous plexus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Frazier suction tips, fine, with thumb vent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controlled suction near the dura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 saline irrigation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cools the burr and clears bone dust from the canal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epidural venous plexus can bleed briskly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FUSION AND INSTRUMENTATION (IF PERFORMED)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Pedicle screws, rods, connectors and locking caps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the manufacturer's instrument set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Pedicle awl, probe, sounder and tap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 and confirm an intraosseous screw track without breaching the cortex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Screwdriver, rod bender, rod holder, persuader and counter-torque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contour the rod and seat it without transmitting torque to the spine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Interbody cages (PLIF / TLIF) with inserters and trials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restore disc height and provide anterior column support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— local autograft, iliac crest, allograft or substitute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provides the biology for fusion; local bone is collected during decompression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Cage / graft impactor and distractor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distracts the disc space and seats the cage centrally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Neuromonitoring — evoked potentials and EMG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detects impending cord or root injury during instrumentation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/ navigation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screw placement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Dural repair suture 5-0/6-0 and dural sealant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dura is breached — prevents CSF leak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Fat or fascial graft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dural patch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to fascia and muscle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meticulous fascial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Subcutaneous suture and skin staples/suture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layered closure over a drain; a deep dehiscence risks discitis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to the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disc material, bone and tissue for histology and culture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Prone</w:t>
      </w:r>
      <w:r>
        <w:t xml:space="preserve"> on a spinal frame or bolsters (Wilson frame, Montreal mattress), with the abdomen free to reduce epidural venous engorgement; or the </w:t>
      </w:r>
      <w:r>
        <w:rPr>
          <w:b/>
        </w:rPr>
        <w:t>knee-chest / kneeling</w:t>
      </w:r>
      <w:r>
        <w:t xml:space="preserve"> position. The </w:t>
      </w:r>
      <w:r>
        <w:rPr>
          <w:b/>
        </w:rPr>
        <w:t>eyes, face, breasts, genitalia and bony prominences must be protected and checked</w:t>
      </w:r>
      <w:r>
        <w:t>, and the arms positioned to avoid brachial plexus traction.</w:t>
      </w:r>
    </w:p>
    <w:p>
      <w:pPr>
        <w:pStyle w:val="BoxBody"/>
        <w:ind w:start="170"/>
      </w:pPr>
      <w:r>
        <w:rPr>
          <w:b/>
        </w:rPr>
        <w:t>Level confirmation</w:t>
      </w:r>
      <w:r>
        <w:t xml:space="preserve"> — </w:t>
      </w:r>
      <w:r>
        <w:rPr>
          <w:b/>
        </w:rPr>
        <w:t>The spinal level must be confirmed radiologically before bone is removed.</w:t>
      </w:r>
      <w:r>
        <w:t xml:space="preserve"> Operating at the wrong level is a recognised never-event; a marker needle and image intensifier are used.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Dural tear with CSF leak, nerve-root or cord injury, epidural haematoma causing acute compression, discitis and wound infection, recurrent disc prolapse, instability requiring fusion, vascular injury anterior to the disc, and </w:t>
      </w:r>
      <w:r>
        <w:rPr>
          <w:b/>
        </w:rPr>
        <w:t>wrong-level surgery</w:t>
      </w:r>
      <w:r>
        <w:t>.</w:t>
      </w:r>
    </w:p>
    <w:p>
      <w:pPr>
        <w:pStyle w:val="BoxBody"/>
        <w:ind w:start="170"/>
      </w:pPr>
      <w:r>
        <w:rPr>
          <w:b/>
        </w:rPr>
        <w:t>Prone-position hazards</w:t>
      </w:r>
      <w:r>
        <w:t xml:space="preserve"> — Post-operative visual loss from ocular pressure, pressure necrosis, brachial plexus injury and venous air embolism.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Feature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Craniotomy tray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Laminectomy tray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Bone opened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Skull — flap raised and replaced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Lamina — removed, usually not replaced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bone instrument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Perforator + craniotome with dura guard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Up-biting Kerrison rongeur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retractor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Cushing brain retractor / malleable spatula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Nerve-root retractor (Love, Scoville)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Tissue-removal instrument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Tumour forceps, CUSA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Pituitary and disc rongeurs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Position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Supine/lateral/prone/sitting, Mayfield clamp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Prone on a spinal frame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Shared essentials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Bipolar, cottonoids, vented Frazier suction, bone wax, microscope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Bipolar, cottonoids, vented Frazier suction, bone wax, microscope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7.1 — The two neurosurgical trays compared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up-biting Kerrison rongeur</w:t>
            </w:r>
            <w:r>
              <w:t xml:space="preserve"> is the single most important instrument — explain the footplate and the upward bite.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Cobb elevators</w:t>
            </w:r>
            <w:r>
              <w:t xml:space="preserve"> strip muscle; </w:t>
            </w:r>
            <w:r>
              <w:rPr>
                <w:b/>
              </w:rPr>
              <w:t>Taylor/Beckman self-retaining retractors</w:t>
            </w:r>
            <w:r>
              <w:t xml:space="preserve"> hold the exposure.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Nerve-root retractor (Love/Scoville)</w:t>
            </w:r>
            <w:r>
              <w:t xml:space="preserve"> and </w:t>
            </w:r>
            <w:r>
              <w:rPr>
                <w:b/>
              </w:rPr>
              <w:t>pituitary rongeur</w:t>
            </w:r>
            <w:r>
              <w:t xml:space="preserve"> are the neural and disc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Confirm the spinal level radiologically</w:t>
            </w:r>
            <w:r>
              <w:t xml:space="preserve"> — wrong-level surgery is a never-event and a guaranteed discussion point.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Prone positioning with the abdomen free</w:t>
            </w:r>
            <w:r>
              <w:t xml:space="preserve"> reduces epidural venous bleeding; list the prone-position hazards.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Bipolar, cottonoids and vented Frazier suction</w:t>
            </w:r>
            <w:r>
              <w:t xml:space="preserve"> are shared with the craniotomy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If fusion is planned, add </w:t>
            </w:r>
            <w:r>
              <w:rPr>
                <w:b/>
              </w:rPr>
              <w:t>pedicle screws and rods with neuromonitoring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