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EA71A" w14:textId="5332664D" w:rsidR="00EF2298" w:rsidRDefault="00EF2298" w:rsidP="00EF2298">
      <w:pPr>
        <w:pStyle w:val="ab"/>
      </w:pPr>
      <w:bookmarkStart w:id="0" w:name="口絵"/>
      <w:r>
        <w:t>Application Security Verification Standard</w:t>
      </w:r>
    </w:p>
    <w:p w14:paraId="4A0D741A" w14:textId="77777777" w:rsidR="00EF2298" w:rsidRDefault="00EF2298" w:rsidP="00EF2298">
      <w:pPr>
        <w:pStyle w:val="ad"/>
      </w:pPr>
      <w:r>
        <w:t>Version 5.0.0</w:t>
      </w:r>
    </w:p>
    <w:p w14:paraId="012BD341" w14:textId="77777777" w:rsidR="00EF2298" w:rsidRDefault="00EF2298" w:rsidP="00EF2298">
      <w:r>
        <w:t>May 2025</w:t>
      </w:r>
    </w:p>
    <w:sdt>
      <w:sdtPr>
        <w:rPr>
          <w:rFonts w:asciiTheme="minorHAnsi" w:eastAsiaTheme="minorEastAsia" w:hAnsiTheme="minorHAnsi" w:cstheme="minorBidi"/>
          <w:b w:val="0"/>
          <w:bCs w:val="0"/>
          <w:color w:val="auto"/>
          <w:sz w:val="20"/>
          <w:szCs w:val="24"/>
          <w:lang w:val="en-AU"/>
        </w:rPr>
        <w:id w:val="-1656373115"/>
        <w:docPartObj>
          <w:docPartGallery w:val="Table of Contents"/>
          <w:docPartUnique/>
        </w:docPartObj>
      </w:sdtPr>
      <w:sdtContent>
        <w:p w14:paraId="095414DF" w14:textId="7B6B7CA5" w:rsidR="00EF2298" w:rsidRDefault="00C60BA4" w:rsidP="00EF2298">
          <w:pPr>
            <w:pStyle w:val="a4"/>
          </w:pPr>
          <w:r>
            <w:rPr>
              <w:rFonts w:hint="eastAsia"/>
              <w:lang w:eastAsia="ja-JP"/>
            </w:rPr>
            <w:t>目次</w:t>
          </w:r>
        </w:p>
        <w:p w14:paraId="555CADFD" w14:textId="20CDA938" w:rsidR="00C60BA4" w:rsidRDefault="00EF2298">
          <w:pPr>
            <w:pStyle w:val="21"/>
            <w:tabs>
              <w:tab w:val="right" w:leader="dot" w:pos="9010"/>
            </w:tabs>
            <w:rPr>
              <w:rFonts w:cstheme="minorBidi"/>
              <w:i w:val="0"/>
              <w:iCs w:val="0"/>
              <w:noProof/>
              <w:kern w:val="2"/>
              <w:sz w:val="21"/>
              <w:szCs w:val="24"/>
              <w:lang w:val="en-US" w:eastAsia="ja-JP"/>
              <w14:ligatures w14:val="standardContextual"/>
            </w:rPr>
          </w:pPr>
          <w:r>
            <w:fldChar w:fldCharType="begin"/>
          </w:r>
          <w:r>
            <w:instrText>TOC \o "1-3" \h \z \u</w:instrText>
          </w:r>
          <w:r>
            <w:fldChar w:fldCharType="separate"/>
          </w:r>
          <w:hyperlink w:anchor="_Toc200894476" w:history="1">
            <w:r w:rsidR="00C60BA4" w:rsidRPr="00087ED7">
              <w:rPr>
                <w:rStyle w:val="aa"/>
                <w:noProof/>
                <w:lang w:eastAsia="ja-JP"/>
              </w:rPr>
              <w:t>本標準について</w:t>
            </w:r>
            <w:r w:rsidR="00C60BA4">
              <w:rPr>
                <w:noProof/>
                <w:webHidden/>
              </w:rPr>
              <w:tab/>
            </w:r>
            <w:r w:rsidR="00C60BA4">
              <w:rPr>
                <w:noProof/>
                <w:webHidden/>
              </w:rPr>
              <w:fldChar w:fldCharType="begin"/>
            </w:r>
            <w:r w:rsidR="00C60BA4">
              <w:rPr>
                <w:noProof/>
                <w:webHidden/>
              </w:rPr>
              <w:instrText xml:space="preserve"> PAGEREF _Toc200894476 \h </w:instrText>
            </w:r>
            <w:r w:rsidR="00C60BA4">
              <w:rPr>
                <w:noProof/>
                <w:webHidden/>
              </w:rPr>
            </w:r>
            <w:r w:rsidR="00C60BA4">
              <w:rPr>
                <w:noProof/>
                <w:webHidden/>
              </w:rPr>
              <w:fldChar w:fldCharType="separate"/>
            </w:r>
            <w:r w:rsidR="00C60BA4">
              <w:rPr>
                <w:noProof/>
                <w:webHidden/>
              </w:rPr>
              <w:t>9</w:t>
            </w:r>
            <w:r w:rsidR="00C60BA4">
              <w:rPr>
                <w:noProof/>
                <w:webHidden/>
              </w:rPr>
              <w:fldChar w:fldCharType="end"/>
            </w:r>
          </w:hyperlink>
        </w:p>
        <w:p w14:paraId="5F8BAB3F" w14:textId="44EB0E8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77" w:history="1">
            <w:r w:rsidRPr="00087ED7">
              <w:rPr>
                <w:rStyle w:val="aa"/>
                <w:noProof/>
              </w:rPr>
              <w:t>著作権とライセンス</w:t>
            </w:r>
            <w:r>
              <w:rPr>
                <w:noProof/>
                <w:webHidden/>
              </w:rPr>
              <w:tab/>
            </w:r>
            <w:r>
              <w:rPr>
                <w:noProof/>
                <w:webHidden/>
              </w:rPr>
              <w:fldChar w:fldCharType="begin"/>
            </w:r>
            <w:r>
              <w:rPr>
                <w:noProof/>
                <w:webHidden/>
              </w:rPr>
              <w:instrText xml:space="preserve"> PAGEREF _Toc200894477 \h </w:instrText>
            </w:r>
            <w:r>
              <w:rPr>
                <w:noProof/>
                <w:webHidden/>
              </w:rPr>
            </w:r>
            <w:r>
              <w:rPr>
                <w:noProof/>
                <w:webHidden/>
              </w:rPr>
              <w:fldChar w:fldCharType="separate"/>
            </w:r>
            <w:r>
              <w:rPr>
                <w:noProof/>
                <w:webHidden/>
              </w:rPr>
              <w:t>9</w:t>
            </w:r>
            <w:r>
              <w:rPr>
                <w:noProof/>
                <w:webHidden/>
              </w:rPr>
              <w:fldChar w:fldCharType="end"/>
            </w:r>
          </w:hyperlink>
        </w:p>
        <w:p w14:paraId="0C357A70" w14:textId="671A498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78" w:history="1">
            <w:r w:rsidRPr="00087ED7">
              <w:rPr>
                <w:rStyle w:val="aa"/>
                <w:noProof/>
              </w:rPr>
              <w:t>プロジェクトリーダー</w:t>
            </w:r>
            <w:r>
              <w:rPr>
                <w:noProof/>
                <w:webHidden/>
              </w:rPr>
              <w:tab/>
            </w:r>
            <w:r>
              <w:rPr>
                <w:noProof/>
                <w:webHidden/>
              </w:rPr>
              <w:fldChar w:fldCharType="begin"/>
            </w:r>
            <w:r>
              <w:rPr>
                <w:noProof/>
                <w:webHidden/>
              </w:rPr>
              <w:instrText xml:space="preserve"> PAGEREF _Toc200894478 \h </w:instrText>
            </w:r>
            <w:r>
              <w:rPr>
                <w:noProof/>
                <w:webHidden/>
              </w:rPr>
            </w:r>
            <w:r>
              <w:rPr>
                <w:noProof/>
                <w:webHidden/>
              </w:rPr>
              <w:fldChar w:fldCharType="separate"/>
            </w:r>
            <w:r>
              <w:rPr>
                <w:noProof/>
                <w:webHidden/>
              </w:rPr>
              <w:t>9</w:t>
            </w:r>
            <w:r>
              <w:rPr>
                <w:noProof/>
                <w:webHidden/>
              </w:rPr>
              <w:fldChar w:fldCharType="end"/>
            </w:r>
          </w:hyperlink>
        </w:p>
        <w:p w14:paraId="7AA6D966" w14:textId="4C5871E2"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79" w:history="1">
            <w:r w:rsidRPr="00087ED7">
              <w:rPr>
                <w:rStyle w:val="aa"/>
                <w:noProof/>
              </w:rPr>
              <w:t>ワーキンググループ</w:t>
            </w:r>
            <w:r>
              <w:rPr>
                <w:noProof/>
                <w:webHidden/>
              </w:rPr>
              <w:tab/>
            </w:r>
            <w:r>
              <w:rPr>
                <w:noProof/>
                <w:webHidden/>
              </w:rPr>
              <w:fldChar w:fldCharType="begin"/>
            </w:r>
            <w:r>
              <w:rPr>
                <w:noProof/>
                <w:webHidden/>
              </w:rPr>
              <w:instrText xml:space="preserve"> PAGEREF _Toc200894479 \h </w:instrText>
            </w:r>
            <w:r>
              <w:rPr>
                <w:noProof/>
                <w:webHidden/>
              </w:rPr>
            </w:r>
            <w:r>
              <w:rPr>
                <w:noProof/>
                <w:webHidden/>
              </w:rPr>
              <w:fldChar w:fldCharType="separate"/>
            </w:r>
            <w:r>
              <w:rPr>
                <w:noProof/>
                <w:webHidden/>
              </w:rPr>
              <w:t>9</w:t>
            </w:r>
            <w:r>
              <w:rPr>
                <w:noProof/>
                <w:webHidden/>
              </w:rPr>
              <w:fldChar w:fldCharType="end"/>
            </w:r>
          </w:hyperlink>
        </w:p>
        <w:p w14:paraId="6DEF1F87" w14:textId="76A41E0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80" w:history="1">
            <w:r w:rsidRPr="00087ED7">
              <w:rPr>
                <w:rStyle w:val="aa"/>
                <w:noProof/>
              </w:rPr>
              <w:t>その他の主要執筆者</w:t>
            </w:r>
            <w:r>
              <w:rPr>
                <w:noProof/>
                <w:webHidden/>
              </w:rPr>
              <w:tab/>
            </w:r>
            <w:r>
              <w:rPr>
                <w:noProof/>
                <w:webHidden/>
              </w:rPr>
              <w:fldChar w:fldCharType="begin"/>
            </w:r>
            <w:r>
              <w:rPr>
                <w:noProof/>
                <w:webHidden/>
              </w:rPr>
              <w:instrText xml:space="preserve"> PAGEREF _Toc200894480 \h </w:instrText>
            </w:r>
            <w:r>
              <w:rPr>
                <w:noProof/>
                <w:webHidden/>
              </w:rPr>
            </w:r>
            <w:r>
              <w:rPr>
                <w:noProof/>
                <w:webHidden/>
              </w:rPr>
              <w:fldChar w:fldCharType="separate"/>
            </w:r>
            <w:r>
              <w:rPr>
                <w:noProof/>
                <w:webHidden/>
              </w:rPr>
              <w:t>9</w:t>
            </w:r>
            <w:r>
              <w:rPr>
                <w:noProof/>
                <w:webHidden/>
              </w:rPr>
              <w:fldChar w:fldCharType="end"/>
            </w:r>
          </w:hyperlink>
        </w:p>
        <w:p w14:paraId="09997974" w14:textId="530BA43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81" w:history="1">
            <w:r w:rsidRPr="00087ED7">
              <w:rPr>
                <w:rStyle w:val="aa"/>
                <w:noProof/>
                <w:lang w:eastAsia="ja-JP"/>
              </w:rPr>
              <w:t>その他の執筆者およびレビュー担当者</w:t>
            </w:r>
            <w:r>
              <w:rPr>
                <w:noProof/>
                <w:webHidden/>
              </w:rPr>
              <w:tab/>
            </w:r>
            <w:r>
              <w:rPr>
                <w:noProof/>
                <w:webHidden/>
              </w:rPr>
              <w:fldChar w:fldCharType="begin"/>
            </w:r>
            <w:r>
              <w:rPr>
                <w:noProof/>
                <w:webHidden/>
              </w:rPr>
              <w:instrText xml:space="preserve"> PAGEREF _Toc200894481 \h </w:instrText>
            </w:r>
            <w:r>
              <w:rPr>
                <w:noProof/>
                <w:webHidden/>
              </w:rPr>
            </w:r>
            <w:r>
              <w:rPr>
                <w:noProof/>
                <w:webHidden/>
              </w:rPr>
              <w:fldChar w:fldCharType="separate"/>
            </w:r>
            <w:r>
              <w:rPr>
                <w:noProof/>
                <w:webHidden/>
              </w:rPr>
              <w:t>9</w:t>
            </w:r>
            <w:r>
              <w:rPr>
                <w:noProof/>
                <w:webHidden/>
              </w:rPr>
              <w:fldChar w:fldCharType="end"/>
            </w:r>
          </w:hyperlink>
        </w:p>
        <w:p w14:paraId="5FD510E9" w14:textId="57CBC2AC"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482" w:history="1">
            <w:r w:rsidRPr="00087ED7">
              <w:rPr>
                <w:rStyle w:val="aa"/>
                <w:noProof/>
                <w:lang w:eastAsia="ja-JP"/>
              </w:rPr>
              <w:t>序文</w:t>
            </w:r>
            <w:r>
              <w:rPr>
                <w:noProof/>
                <w:webHidden/>
              </w:rPr>
              <w:tab/>
            </w:r>
            <w:r>
              <w:rPr>
                <w:noProof/>
                <w:webHidden/>
              </w:rPr>
              <w:fldChar w:fldCharType="begin"/>
            </w:r>
            <w:r>
              <w:rPr>
                <w:noProof/>
                <w:webHidden/>
              </w:rPr>
              <w:instrText xml:space="preserve"> PAGEREF _Toc200894482 \h </w:instrText>
            </w:r>
            <w:r>
              <w:rPr>
                <w:noProof/>
                <w:webHidden/>
              </w:rPr>
            </w:r>
            <w:r>
              <w:rPr>
                <w:noProof/>
                <w:webHidden/>
              </w:rPr>
              <w:fldChar w:fldCharType="separate"/>
            </w:r>
            <w:r>
              <w:rPr>
                <w:noProof/>
                <w:webHidden/>
              </w:rPr>
              <w:t>10</w:t>
            </w:r>
            <w:r>
              <w:rPr>
                <w:noProof/>
                <w:webHidden/>
              </w:rPr>
              <w:fldChar w:fldCharType="end"/>
            </w:r>
          </w:hyperlink>
        </w:p>
        <w:p w14:paraId="0BF69636" w14:textId="4EE021BF"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83" w:history="1">
            <w:r w:rsidRPr="00087ED7">
              <w:rPr>
                <w:rStyle w:val="aa"/>
                <w:noProof/>
                <w:lang w:eastAsia="ja-JP"/>
              </w:rPr>
              <w:t>はじめに</w:t>
            </w:r>
            <w:r>
              <w:rPr>
                <w:noProof/>
                <w:webHidden/>
              </w:rPr>
              <w:tab/>
            </w:r>
            <w:r>
              <w:rPr>
                <w:noProof/>
                <w:webHidden/>
              </w:rPr>
              <w:fldChar w:fldCharType="begin"/>
            </w:r>
            <w:r>
              <w:rPr>
                <w:noProof/>
                <w:webHidden/>
              </w:rPr>
              <w:instrText xml:space="preserve"> PAGEREF _Toc200894483 \h </w:instrText>
            </w:r>
            <w:r>
              <w:rPr>
                <w:noProof/>
                <w:webHidden/>
              </w:rPr>
            </w:r>
            <w:r>
              <w:rPr>
                <w:noProof/>
                <w:webHidden/>
              </w:rPr>
              <w:fldChar w:fldCharType="separate"/>
            </w:r>
            <w:r>
              <w:rPr>
                <w:noProof/>
                <w:webHidden/>
              </w:rPr>
              <w:t>10</w:t>
            </w:r>
            <w:r>
              <w:rPr>
                <w:noProof/>
                <w:webHidden/>
              </w:rPr>
              <w:fldChar w:fldCharType="end"/>
            </w:r>
          </w:hyperlink>
        </w:p>
        <w:p w14:paraId="0DED47BF" w14:textId="256AECA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84" w:history="1">
            <w:r w:rsidRPr="00087ED7">
              <w:rPr>
                <w:rStyle w:val="aa"/>
                <w:noProof/>
                <w:lang w:eastAsia="ja-JP"/>
              </w:rPr>
              <w:t>バージョン</w:t>
            </w:r>
            <w:r w:rsidRPr="00087ED7">
              <w:rPr>
                <w:rStyle w:val="aa"/>
                <w:noProof/>
                <w:lang w:eastAsia="ja-JP"/>
              </w:rPr>
              <w:t xml:space="preserve"> 5.0 </w:t>
            </w:r>
            <w:r w:rsidRPr="00087ED7">
              <w:rPr>
                <w:rStyle w:val="aa"/>
                <w:noProof/>
                <w:lang w:eastAsia="ja-JP"/>
              </w:rPr>
              <w:t>の背後にある原則</w:t>
            </w:r>
            <w:r>
              <w:rPr>
                <w:noProof/>
                <w:webHidden/>
              </w:rPr>
              <w:tab/>
            </w:r>
            <w:r>
              <w:rPr>
                <w:noProof/>
                <w:webHidden/>
              </w:rPr>
              <w:fldChar w:fldCharType="begin"/>
            </w:r>
            <w:r>
              <w:rPr>
                <w:noProof/>
                <w:webHidden/>
              </w:rPr>
              <w:instrText xml:space="preserve"> PAGEREF _Toc200894484 \h </w:instrText>
            </w:r>
            <w:r>
              <w:rPr>
                <w:noProof/>
                <w:webHidden/>
              </w:rPr>
            </w:r>
            <w:r>
              <w:rPr>
                <w:noProof/>
                <w:webHidden/>
              </w:rPr>
              <w:fldChar w:fldCharType="separate"/>
            </w:r>
            <w:r>
              <w:rPr>
                <w:noProof/>
                <w:webHidden/>
              </w:rPr>
              <w:t>10</w:t>
            </w:r>
            <w:r>
              <w:rPr>
                <w:noProof/>
                <w:webHidden/>
              </w:rPr>
              <w:fldChar w:fldCharType="end"/>
            </w:r>
          </w:hyperlink>
        </w:p>
        <w:p w14:paraId="62E631B7" w14:textId="6A55081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85" w:history="1">
            <w:r w:rsidRPr="00087ED7">
              <w:rPr>
                <w:rStyle w:val="aa"/>
                <w:noProof/>
                <w:lang w:eastAsia="ja-JP"/>
              </w:rPr>
              <w:t>今後の展望</w:t>
            </w:r>
            <w:r>
              <w:rPr>
                <w:noProof/>
                <w:webHidden/>
              </w:rPr>
              <w:tab/>
            </w:r>
            <w:r>
              <w:rPr>
                <w:noProof/>
                <w:webHidden/>
              </w:rPr>
              <w:fldChar w:fldCharType="begin"/>
            </w:r>
            <w:r>
              <w:rPr>
                <w:noProof/>
                <w:webHidden/>
              </w:rPr>
              <w:instrText xml:space="preserve"> PAGEREF _Toc200894485 \h </w:instrText>
            </w:r>
            <w:r>
              <w:rPr>
                <w:noProof/>
                <w:webHidden/>
              </w:rPr>
            </w:r>
            <w:r>
              <w:rPr>
                <w:noProof/>
                <w:webHidden/>
              </w:rPr>
              <w:fldChar w:fldCharType="separate"/>
            </w:r>
            <w:r>
              <w:rPr>
                <w:noProof/>
                <w:webHidden/>
              </w:rPr>
              <w:t>10</w:t>
            </w:r>
            <w:r>
              <w:rPr>
                <w:noProof/>
                <w:webHidden/>
              </w:rPr>
              <w:fldChar w:fldCharType="end"/>
            </w:r>
          </w:hyperlink>
        </w:p>
        <w:p w14:paraId="340E36B0" w14:textId="0626F550"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486" w:history="1">
            <w:r w:rsidRPr="00087ED7">
              <w:rPr>
                <w:rStyle w:val="aa"/>
                <w:noProof/>
                <w:lang w:eastAsia="ja-JP"/>
              </w:rPr>
              <w:t xml:space="preserve">ASVS </w:t>
            </w:r>
            <w:r w:rsidRPr="00087ED7">
              <w:rPr>
                <w:rStyle w:val="aa"/>
                <w:noProof/>
                <w:lang w:eastAsia="ja-JP"/>
              </w:rPr>
              <w:t>とは何か？</w:t>
            </w:r>
            <w:r>
              <w:rPr>
                <w:noProof/>
                <w:webHidden/>
              </w:rPr>
              <w:tab/>
            </w:r>
            <w:r>
              <w:rPr>
                <w:noProof/>
                <w:webHidden/>
              </w:rPr>
              <w:fldChar w:fldCharType="begin"/>
            </w:r>
            <w:r>
              <w:rPr>
                <w:noProof/>
                <w:webHidden/>
              </w:rPr>
              <w:instrText xml:space="preserve"> PAGEREF _Toc200894486 \h </w:instrText>
            </w:r>
            <w:r>
              <w:rPr>
                <w:noProof/>
                <w:webHidden/>
              </w:rPr>
            </w:r>
            <w:r>
              <w:rPr>
                <w:noProof/>
                <w:webHidden/>
              </w:rPr>
              <w:fldChar w:fldCharType="separate"/>
            </w:r>
            <w:r>
              <w:rPr>
                <w:noProof/>
                <w:webHidden/>
              </w:rPr>
              <w:t>11</w:t>
            </w:r>
            <w:r>
              <w:rPr>
                <w:noProof/>
                <w:webHidden/>
              </w:rPr>
              <w:fldChar w:fldCharType="end"/>
            </w:r>
          </w:hyperlink>
        </w:p>
        <w:p w14:paraId="2054C56C" w14:textId="7DEAA13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87" w:history="1">
            <w:r w:rsidRPr="00087ED7">
              <w:rPr>
                <w:rStyle w:val="aa"/>
                <w:noProof/>
              </w:rPr>
              <w:t xml:space="preserve">ASVS </w:t>
            </w:r>
            <w:r w:rsidRPr="00087ED7">
              <w:rPr>
                <w:rStyle w:val="aa"/>
                <w:noProof/>
              </w:rPr>
              <w:t>のスコープ</w:t>
            </w:r>
            <w:r>
              <w:rPr>
                <w:noProof/>
                <w:webHidden/>
              </w:rPr>
              <w:tab/>
            </w:r>
            <w:r>
              <w:rPr>
                <w:noProof/>
                <w:webHidden/>
              </w:rPr>
              <w:fldChar w:fldCharType="begin"/>
            </w:r>
            <w:r>
              <w:rPr>
                <w:noProof/>
                <w:webHidden/>
              </w:rPr>
              <w:instrText xml:space="preserve"> PAGEREF _Toc200894487 \h </w:instrText>
            </w:r>
            <w:r>
              <w:rPr>
                <w:noProof/>
                <w:webHidden/>
              </w:rPr>
            </w:r>
            <w:r>
              <w:rPr>
                <w:noProof/>
                <w:webHidden/>
              </w:rPr>
              <w:fldChar w:fldCharType="separate"/>
            </w:r>
            <w:r>
              <w:rPr>
                <w:noProof/>
                <w:webHidden/>
              </w:rPr>
              <w:t>11</w:t>
            </w:r>
            <w:r>
              <w:rPr>
                <w:noProof/>
                <w:webHidden/>
              </w:rPr>
              <w:fldChar w:fldCharType="end"/>
            </w:r>
          </w:hyperlink>
        </w:p>
        <w:p w14:paraId="6F267EA6" w14:textId="6A9A0355"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88" w:history="1">
            <w:r w:rsidRPr="00087ED7">
              <w:rPr>
                <w:rStyle w:val="aa"/>
                <w:noProof/>
                <w:lang w:eastAsia="ja-JP"/>
              </w:rPr>
              <w:t>アプリケーション</w:t>
            </w:r>
            <w:r w:rsidRPr="00087ED7">
              <w:rPr>
                <w:rStyle w:val="aa"/>
                <w:noProof/>
                <w:lang w:eastAsia="ja-JP"/>
              </w:rPr>
              <w:t xml:space="preserve"> (Application)</w:t>
            </w:r>
            <w:r>
              <w:rPr>
                <w:noProof/>
                <w:webHidden/>
              </w:rPr>
              <w:tab/>
            </w:r>
            <w:r>
              <w:rPr>
                <w:noProof/>
                <w:webHidden/>
              </w:rPr>
              <w:fldChar w:fldCharType="begin"/>
            </w:r>
            <w:r>
              <w:rPr>
                <w:noProof/>
                <w:webHidden/>
              </w:rPr>
              <w:instrText xml:space="preserve"> PAGEREF _Toc200894488 \h </w:instrText>
            </w:r>
            <w:r>
              <w:rPr>
                <w:noProof/>
                <w:webHidden/>
              </w:rPr>
            </w:r>
            <w:r>
              <w:rPr>
                <w:noProof/>
                <w:webHidden/>
              </w:rPr>
              <w:fldChar w:fldCharType="separate"/>
            </w:r>
            <w:r>
              <w:rPr>
                <w:noProof/>
                <w:webHidden/>
              </w:rPr>
              <w:t>11</w:t>
            </w:r>
            <w:r>
              <w:rPr>
                <w:noProof/>
                <w:webHidden/>
              </w:rPr>
              <w:fldChar w:fldCharType="end"/>
            </w:r>
          </w:hyperlink>
        </w:p>
        <w:p w14:paraId="32D58BE9" w14:textId="65AFC86F"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89" w:history="1">
            <w:r w:rsidRPr="00087ED7">
              <w:rPr>
                <w:rStyle w:val="aa"/>
                <w:noProof/>
                <w:lang w:eastAsia="ja-JP"/>
              </w:rPr>
              <w:t>セキュリティ</w:t>
            </w:r>
            <w:r w:rsidRPr="00087ED7">
              <w:rPr>
                <w:rStyle w:val="aa"/>
                <w:noProof/>
                <w:lang w:eastAsia="ja-JP"/>
              </w:rPr>
              <w:t xml:space="preserve"> (Security)</w:t>
            </w:r>
            <w:r>
              <w:rPr>
                <w:noProof/>
                <w:webHidden/>
              </w:rPr>
              <w:tab/>
            </w:r>
            <w:r>
              <w:rPr>
                <w:noProof/>
                <w:webHidden/>
              </w:rPr>
              <w:fldChar w:fldCharType="begin"/>
            </w:r>
            <w:r>
              <w:rPr>
                <w:noProof/>
                <w:webHidden/>
              </w:rPr>
              <w:instrText xml:space="preserve"> PAGEREF _Toc200894489 \h </w:instrText>
            </w:r>
            <w:r>
              <w:rPr>
                <w:noProof/>
                <w:webHidden/>
              </w:rPr>
            </w:r>
            <w:r>
              <w:rPr>
                <w:noProof/>
                <w:webHidden/>
              </w:rPr>
              <w:fldChar w:fldCharType="separate"/>
            </w:r>
            <w:r>
              <w:rPr>
                <w:noProof/>
                <w:webHidden/>
              </w:rPr>
              <w:t>11</w:t>
            </w:r>
            <w:r>
              <w:rPr>
                <w:noProof/>
                <w:webHidden/>
              </w:rPr>
              <w:fldChar w:fldCharType="end"/>
            </w:r>
          </w:hyperlink>
        </w:p>
        <w:p w14:paraId="456528CF" w14:textId="2D9D713F"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90" w:history="1">
            <w:r w:rsidRPr="00087ED7">
              <w:rPr>
                <w:rStyle w:val="aa"/>
                <w:noProof/>
                <w:lang w:eastAsia="ja-JP"/>
              </w:rPr>
              <w:t>検証</w:t>
            </w:r>
            <w:r w:rsidRPr="00087ED7">
              <w:rPr>
                <w:rStyle w:val="aa"/>
                <w:noProof/>
                <w:lang w:eastAsia="ja-JP"/>
              </w:rPr>
              <w:t xml:space="preserve"> (Verification)</w:t>
            </w:r>
            <w:r>
              <w:rPr>
                <w:noProof/>
                <w:webHidden/>
              </w:rPr>
              <w:tab/>
            </w:r>
            <w:r>
              <w:rPr>
                <w:noProof/>
                <w:webHidden/>
              </w:rPr>
              <w:fldChar w:fldCharType="begin"/>
            </w:r>
            <w:r>
              <w:rPr>
                <w:noProof/>
                <w:webHidden/>
              </w:rPr>
              <w:instrText xml:space="preserve"> PAGEREF _Toc200894490 \h </w:instrText>
            </w:r>
            <w:r>
              <w:rPr>
                <w:noProof/>
                <w:webHidden/>
              </w:rPr>
            </w:r>
            <w:r>
              <w:rPr>
                <w:noProof/>
                <w:webHidden/>
              </w:rPr>
              <w:fldChar w:fldCharType="separate"/>
            </w:r>
            <w:r>
              <w:rPr>
                <w:noProof/>
                <w:webHidden/>
              </w:rPr>
              <w:t>11</w:t>
            </w:r>
            <w:r>
              <w:rPr>
                <w:noProof/>
                <w:webHidden/>
              </w:rPr>
              <w:fldChar w:fldCharType="end"/>
            </w:r>
          </w:hyperlink>
        </w:p>
        <w:p w14:paraId="54DB6BC2" w14:textId="1B62821A"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91" w:history="1">
            <w:r w:rsidRPr="00087ED7">
              <w:rPr>
                <w:rStyle w:val="aa"/>
                <w:noProof/>
                <w:lang w:eastAsia="ja-JP"/>
              </w:rPr>
              <w:t>標準</w:t>
            </w:r>
            <w:r w:rsidRPr="00087ED7">
              <w:rPr>
                <w:rStyle w:val="aa"/>
                <w:noProof/>
                <w:lang w:eastAsia="ja-JP"/>
              </w:rPr>
              <w:t xml:space="preserve"> (Standard)</w:t>
            </w:r>
            <w:r>
              <w:rPr>
                <w:noProof/>
                <w:webHidden/>
              </w:rPr>
              <w:tab/>
            </w:r>
            <w:r>
              <w:rPr>
                <w:noProof/>
                <w:webHidden/>
              </w:rPr>
              <w:fldChar w:fldCharType="begin"/>
            </w:r>
            <w:r>
              <w:rPr>
                <w:noProof/>
                <w:webHidden/>
              </w:rPr>
              <w:instrText xml:space="preserve"> PAGEREF _Toc200894491 \h </w:instrText>
            </w:r>
            <w:r>
              <w:rPr>
                <w:noProof/>
                <w:webHidden/>
              </w:rPr>
            </w:r>
            <w:r>
              <w:rPr>
                <w:noProof/>
                <w:webHidden/>
              </w:rPr>
              <w:fldChar w:fldCharType="separate"/>
            </w:r>
            <w:r>
              <w:rPr>
                <w:noProof/>
                <w:webHidden/>
              </w:rPr>
              <w:t>11</w:t>
            </w:r>
            <w:r>
              <w:rPr>
                <w:noProof/>
                <w:webHidden/>
              </w:rPr>
              <w:fldChar w:fldCharType="end"/>
            </w:r>
          </w:hyperlink>
        </w:p>
        <w:p w14:paraId="00C1D429" w14:textId="1FEB4FF8"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92" w:history="1">
            <w:r w:rsidRPr="00087ED7">
              <w:rPr>
                <w:rStyle w:val="aa"/>
                <w:noProof/>
                <w:lang w:eastAsia="ja-JP"/>
              </w:rPr>
              <w:t>要件</w:t>
            </w:r>
            <w:r w:rsidRPr="00087ED7">
              <w:rPr>
                <w:rStyle w:val="aa"/>
                <w:noProof/>
                <w:lang w:eastAsia="ja-JP"/>
              </w:rPr>
              <w:t xml:space="preserve"> (Requirement)</w:t>
            </w:r>
            <w:r>
              <w:rPr>
                <w:noProof/>
                <w:webHidden/>
              </w:rPr>
              <w:tab/>
            </w:r>
            <w:r>
              <w:rPr>
                <w:noProof/>
                <w:webHidden/>
              </w:rPr>
              <w:fldChar w:fldCharType="begin"/>
            </w:r>
            <w:r>
              <w:rPr>
                <w:noProof/>
                <w:webHidden/>
              </w:rPr>
              <w:instrText xml:space="preserve"> PAGEREF _Toc200894492 \h </w:instrText>
            </w:r>
            <w:r>
              <w:rPr>
                <w:noProof/>
                <w:webHidden/>
              </w:rPr>
            </w:r>
            <w:r>
              <w:rPr>
                <w:noProof/>
                <w:webHidden/>
              </w:rPr>
              <w:fldChar w:fldCharType="separate"/>
            </w:r>
            <w:r>
              <w:rPr>
                <w:noProof/>
                <w:webHidden/>
              </w:rPr>
              <w:t>12</w:t>
            </w:r>
            <w:r>
              <w:rPr>
                <w:noProof/>
                <w:webHidden/>
              </w:rPr>
              <w:fldChar w:fldCharType="end"/>
            </w:r>
          </w:hyperlink>
        </w:p>
        <w:p w14:paraId="26F4E4D7" w14:textId="1DF99904"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93" w:history="1">
            <w:r w:rsidRPr="00087ED7">
              <w:rPr>
                <w:rStyle w:val="aa"/>
                <w:noProof/>
                <w:lang w:eastAsia="ja-JP"/>
              </w:rPr>
              <w:t>セキュリティ上の決定事項の文書化</w:t>
            </w:r>
            <w:r>
              <w:rPr>
                <w:noProof/>
                <w:webHidden/>
              </w:rPr>
              <w:tab/>
            </w:r>
            <w:r>
              <w:rPr>
                <w:noProof/>
                <w:webHidden/>
              </w:rPr>
              <w:fldChar w:fldCharType="begin"/>
            </w:r>
            <w:r>
              <w:rPr>
                <w:noProof/>
                <w:webHidden/>
              </w:rPr>
              <w:instrText xml:space="preserve"> PAGEREF _Toc200894493 \h </w:instrText>
            </w:r>
            <w:r>
              <w:rPr>
                <w:noProof/>
                <w:webHidden/>
              </w:rPr>
            </w:r>
            <w:r>
              <w:rPr>
                <w:noProof/>
                <w:webHidden/>
              </w:rPr>
              <w:fldChar w:fldCharType="separate"/>
            </w:r>
            <w:r>
              <w:rPr>
                <w:noProof/>
                <w:webHidden/>
              </w:rPr>
              <w:t>12</w:t>
            </w:r>
            <w:r>
              <w:rPr>
                <w:noProof/>
                <w:webHidden/>
              </w:rPr>
              <w:fldChar w:fldCharType="end"/>
            </w:r>
          </w:hyperlink>
        </w:p>
        <w:p w14:paraId="1BFBCB93" w14:textId="5DD69DA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494" w:history="1">
            <w:r w:rsidRPr="00087ED7">
              <w:rPr>
                <w:rStyle w:val="aa"/>
                <w:noProof/>
                <w:lang w:eastAsia="ja-JP"/>
              </w:rPr>
              <w:t>アプリケーションセキュリティ検証レベル</w:t>
            </w:r>
            <w:r>
              <w:rPr>
                <w:noProof/>
                <w:webHidden/>
              </w:rPr>
              <w:tab/>
            </w:r>
            <w:r>
              <w:rPr>
                <w:noProof/>
                <w:webHidden/>
              </w:rPr>
              <w:fldChar w:fldCharType="begin"/>
            </w:r>
            <w:r>
              <w:rPr>
                <w:noProof/>
                <w:webHidden/>
              </w:rPr>
              <w:instrText xml:space="preserve"> PAGEREF _Toc200894494 \h </w:instrText>
            </w:r>
            <w:r>
              <w:rPr>
                <w:noProof/>
                <w:webHidden/>
              </w:rPr>
            </w:r>
            <w:r>
              <w:rPr>
                <w:noProof/>
                <w:webHidden/>
              </w:rPr>
              <w:fldChar w:fldCharType="separate"/>
            </w:r>
            <w:r>
              <w:rPr>
                <w:noProof/>
                <w:webHidden/>
              </w:rPr>
              <w:t>13</w:t>
            </w:r>
            <w:r>
              <w:rPr>
                <w:noProof/>
                <w:webHidden/>
              </w:rPr>
              <w:fldChar w:fldCharType="end"/>
            </w:r>
          </w:hyperlink>
        </w:p>
        <w:p w14:paraId="25BD7F9D" w14:textId="63999E26"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95" w:history="1">
            <w:r w:rsidRPr="00087ED7">
              <w:rPr>
                <w:rStyle w:val="aa"/>
                <w:noProof/>
                <w:lang w:eastAsia="ja-JP"/>
              </w:rPr>
              <w:t>レベル評価</w:t>
            </w:r>
            <w:r>
              <w:rPr>
                <w:noProof/>
                <w:webHidden/>
              </w:rPr>
              <w:tab/>
            </w:r>
            <w:r>
              <w:rPr>
                <w:noProof/>
                <w:webHidden/>
              </w:rPr>
              <w:fldChar w:fldCharType="begin"/>
            </w:r>
            <w:r>
              <w:rPr>
                <w:noProof/>
                <w:webHidden/>
              </w:rPr>
              <w:instrText xml:space="preserve"> PAGEREF _Toc200894495 \h </w:instrText>
            </w:r>
            <w:r>
              <w:rPr>
                <w:noProof/>
                <w:webHidden/>
              </w:rPr>
            </w:r>
            <w:r>
              <w:rPr>
                <w:noProof/>
                <w:webHidden/>
              </w:rPr>
              <w:fldChar w:fldCharType="separate"/>
            </w:r>
            <w:r>
              <w:rPr>
                <w:noProof/>
                <w:webHidden/>
              </w:rPr>
              <w:t>13</w:t>
            </w:r>
            <w:r>
              <w:rPr>
                <w:noProof/>
                <w:webHidden/>
              </w:rPr>
              <w:fldChar w:fldCharType="end"/>
            </w:r>
          </w:hyperlink>
        </w:p>
        <w:p w14:paraId="71D56484" w14:textId="35A3C09E"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96" w:history="1">
            <w:r w:rsidRPr="00087ED7">
              <w:rPr>
                <w:rStyle w:val="aa"/>
                <w:noProof/>
                <w:lang w:eastAsia="ja-JP"/>
              </w:rPr>
              <w:t>レベル</w:t>
            </w:r>
            <w:r w:rsidRPr="00087ED7">
              <w:rPr>
                <w:rStyle w:val="aa"/>
                <w:noProof/>
                <w:lang w:eastAsia="ja-JP"/>
              </w:rPr>
              <w:t xml:space="preserve"> 1</w:t>
            </w:r>
            <w:r>
              <w:rPr>
                <w:noProof/>
                <w:webHidden/>
              </w:rPr>
              <w:tab/>
            </w:r>
            <w:r>
              <w:rPr>
                <w:noProof/>
                <w:webHidden/>
              </w:rPr>
              <w:fldChar w:fldCharType="begin"/>
            </w:r>
            <w:r>
              <w:rPr>
                <w:noProof/>
                <w:webHidden/>
              </w:rPr>
              <w:instrText xml:space="preserve"> PAGEREF _Toc200894496 \h </w:instrText>
            </w:r>
            <w:r>
              <w:rPr>
                <w:noProof/>
                <w:webHidden/>
              </w:rPr>
            </w:r>
            <w:r>
              <w:rPr>
                <w:noProof/>
                <w:webHidden/>
              </w:rPr>
              <w:fldChar w:fldCharType="separate"/>
            </w:r>
            <w:r>
              <w:rPr>
                <w:noProof/>
                <w:webHidden/>
              </w:rPr>
              <w:t>13</w:t>
            </w:r>
            <w:r>
              <w:rPr>
                <w:noProof/>
                <w:webHidden/>
              </w:rPr>
              <w:fldChar w:fldCharType="end"/>
            </w:r>
          </w:hyperlink>
        </w:p>
        <w:p w14:paraId="227E002C" w14:textId="22B1839F"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97" w:history="1">
            <w:r w:rsidRPr="00087ED7">
              <w:rPr>
                <w:rStyle w:val="aa"/>
                <w:noProof/>
                <w:lang w:eastAsia="ja-JP"/>
              </w:rPr>
              <w:t>レベル</w:t>
            </w:r>
            <w:r w:rsidRPr="00087ED7">
              <w:rPr>
                <w:rStyle w:val="aa"/>
                <w:noProof/>
                <w:lang w:eastAsia="ja-JP"/>
              </w:rPr>
              <w:t xml:space="preserve"> 2</w:t>
            </w:r>
            <w:r>
              <w:rPr>
                <w:noProof/>
                <w:webHidden/>
              </w:rPr>
              <w:tab/>
            </w:r>
            <w:r>
              <w:rPr>
                <w:noProof/>
                <w:webHidden/>
              </w:rPr>
              <w:fldChar w:fldCharType="begin"/>
            </w:r>
            <w:r>
              <w:rPr>
                <w:noProof/>
                <w:webHidden/>
              </w:rPr>
              <w:instrText xml:space="preserve"> PAGEREF _Toc200894497 \h </w:instrText>
            </w:r>
            <w:r>
              <w:rPr>
                <w:noProof/>
                <w:webHidden/>
              </w:rPr>
            </w:r>
            <w:r>
              <w:rPr>
                <w:noProof/>
                <w:webHidden/>
              </w:rPr>
              <w:fldChar w:fldCharType="separate"/>
            </w:r>
            <w:r>
              <w:rPr>
                <w:noProof/>
                <w:webHidden/>
              </w:rPr>
              <w:t>13</w:t>
            </w:r>
            <w:r>
              <w:rPr>
                <w:noProof/>
                <w:webHidden/>
              </w:rPr>
              <w:fldChar w:fldCharType="end"/>
            </w:r>
          </w:hyperlink>
        </w:p>
        <w:p w14:paraId="56D95C8B" w14:textId="7092013F"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98" w:history="1">
            <w:r w:rsidRPr="00087ED7">
              <w:rPr>
                <w:rStyle w:val="aa"/>
                <w:noProof/>
                <w:lang w:eastAsia="ja-JP"/>
              </w:rPr>
              <w:t>レベル</w:t>
            </w:r>
            <w:r w:rsidRPr="00087ED7">
              <w:rPr>
                <w:rStyle w:val="aa"/>
                <w:noProof/>
                <w:lang w:eastAsia="ja-JP"/>
              </w:rPr>
              <w:t xml:space="preserve"> 3</w:t>
            </w:r>
            <w:r>
              <w:rPr>
                <w:noProof/>
                <w:webHidden/>
              </w:rPr>
              <w:tab/>
            </w:r>
            <w:r>
              <w:rPr>
                <w:noProof/>
                <w:webHidden/>
              </w:rPr>
              <w:fldChar w:fldCharType="begin"/>
            </w:r>
            <w:r>
              <w:rPr>
                <w:noProof/>
                <w:webHidden/>
              </w:rPr>
              <w:instrText xml:space="preserve"> PAGEREF _Toc200894498 \h </w:instrText>
            </w:r>
            <w:r>
              <w:rPr>
                <w:noProof/>
                <w:webHidden/>
              </w:rPr>
            </w:r>
            <w:r>
              <w:rPr>
                <w:noProof/>
                <w:webHidden/>
              </w:rPr>
              <w:fldChar w:fldCharType="separate"/>
            </w:r>
            <w:r>
              <w:rPr>
                <w:noProof/>
                <w:webHidden/>
              </w:rPr>
              <w:t>14</w:t>
            </w:r>
            <w:r>
              <w:rPr>
                <w:noProof/>
                <w:webHidden/>
              </w:rPr>
              <w:fldChar w:fldCharType="end"/>
            </w:r>
          </w:hyperlink>
        </w:p>
        <w:p w14:paraId="6BC0220D" w14:textId="2F7D66CC"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499" w:history="1">
            <w:r w:rsidRPr="00087ED7">
              <w:rPr>
                <w:rStyle w:val="aa"/>
                <w:noProof/>
                <w:lang w:eastAsia="ja-JP"/>
              </w:rPr>
              <w:t>どのレベルを達成するか</w:t>
            </w:r>
            <w:r>
              <w:rPr>
                <w:noProof/>
                <w:webHidden/>
              </w:rPr>
              <w:tab/>
            </w:r>
            <w:r>
              <w:rPr>
                <w:noProof/>
                <w:webHidden/>
              </w:rPr>
              <w:fldChar w:fldCharType="begin"/>
            </w:r>
            <w:r>
              <w:rPr>
                <w:noProof/>
                <w:webHidden/>
              </w:rPr>
              <w:instrText xml:space="preserve"> PAGEREF _Toc200894499 \h </w:instrText>
            </w:r>
            <w:r>
              <w:rPr>
                <w:noProof/>
                <w:webHidden/>
              </w:rPr>
            </w:r>
            <w:r>
              <w:rPr>
                <w:noProof/>
                <w:webHidden/>
              </w:rPr>
              <w:fldChar w:fldCharType="separate"/>
            </w:r>
            <w:r>
              <w:rPr>
                <w:noProof/>
                <w:webHidden/>
              </w:rPr>
              <w:t>14</w:t>
            </w:r>
            <w:r>
              <w:rPr>
                <w:noProof/>
                <w:webHidden/>
              </w:rPr>
              <w:fldChar w:fldCharType="end"/>
            </w:r>
          </w:hyperlink>
        </w:p>
        <w:p w14:paraId="44E73998" w14:textId="603AF7E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00" w:history="1">
            <w:r w:rsidRPr="00087ED7">
              <w:rPr>
                <w:rStyle w:val="aa"/>
                <w:noProof/>
                <w:lang w:eastAsia="ja-JP"/>
              </w:rPr>
              <w:t xml:space="preserve">ASVS </w:t>
            </w:r>
            <w:r w:rsidRPr="00087ED7">
              <w:rPr>
                <w:rStyle w:val="aa"/>
                <w:noProof/>
                <w:lang w:eastAsia="ja-JP"/>
              </w:rPr>
              <w:t>の使い方</w:t>
            </w:r>
            <w:r>
              <w:rPr>
                <w:noProof/>
                <w:webHidden/>
              </w:rPr>
              <w:tab/>
            </w:r>
            <w:r>
              <w:rPr>
                <w:noProof/>
                <w:webHidden/>
              </w:rPr>
              <w:fldChar w:fldCharType="begin"/>
            </w:r>
            <w:r>
              <w:rPr>
                <w:noProof/>
                <w:webHidden/>
              </w:rPr>
              <w:instrText xml:space="preserve"> PAGEREF _Toc200894500 \h </w:instrText>
            </w:r>
            <w:r>
              <w:rPr>
                <w:noProof/>
                <w:webHidden/>
              </w:rPr>
            </w:r>
            <w:r>
              <w:rPr>
                <w:noProof/>
                <w:webHidden/>
              </w:rPr>
              <w:fldChar w:fldCharType="separate"/>
            </w:r>
            <w:r>
              <w:rPr>
                <w:noProof/>
                <w:webHidden/>
              </w:rPr>
              <w:t>14</w:t>
            </w:r>
            <w:r>
              <w:rPr>
                <w:noProof/>
                <w:webHidden/>
              </w:rPr>
              <w:fldChar w:fldCharType="end"/>
            </w:r>
          </w:hyperlink>
        </w:p>
        <w:p w14:paraId="75995335" w14:textId="4058082F"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01" w:history="1">
            <w:r w:rsidRPr="00087ED7">
              <w:rPr>
                <w:rStyle w:val="aa"/>
                <w:noProof/>
                <w:lang w:eastAsia="ja-JP"/>
              </w:rPr>
              <w:t xml:space="preserve">ASVS </w:t>
            </w:r>
            <w:r w:rsidRPr="00087ED7">
              <w:rPr>
                <w:rStyle w:val="aa"/>
                <w:noProof/>
                <w:lang w:eastAsia="ja-JP"/>
              </w:rPr>
              <w:t>の構成</w:t>
            </w:r>
            <w:r>
              <w:rPr>
                <w:noProof/>
                <w:webHidden/>
              </w:rPr>
              <w:tab/>
            </w:r>
            <w:r>
              <w:rPr>
                <w:noProof/>
                <w:webHidden/>
              </w:rPr>
              <w:fldChar w:fldCharType="begin"/>
            </w:r>
            <w:r>
              <w:rPr>
                <w:noProof/>
                <w:webHidden/>
              </w:rPr>
              <w:instrText xml:space="preserve"> PAGEREF _Toc200894501 \h </w:instrText>
            </w:r>
            <w:r>
              <w:rPr>
                <w:noProof/>
                <w:webHidden/>
              </w:rPr>
            </w:r>
            <w:r>
              <w:rPr>
                <w:noProof/>
                <w:webHidden/>
              </w:rPr>
              <w:fldChar w:fldCharType="separate"/>
            </w:r>
            <w:r>
              <w:rPr>
                <w:noProof/>
                <w:webHidden/>
              </w:rPr>
              <w:t>14</w:t>
            </w:r>
            <w:r>
              <w:rPr>
                <w:noProof/>
                <w:webHidden/>
              </w:rPr>
              <w:fldChar w:fldCharType="end"/>
            </w:r>
          </w:hyperlink>
        </w:p>
        <w:p w14:paraId="161A140A" w14:textId="612DF455"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02" w:history="1">
            <w:r w:rsidRPr="00087ED7">
              <w:rPr>
                <w:rStyle w:val="aa"/>
                <w:noProof/>
                <w:lang w:eastAsia="ja-JP"/>
              </w:rPr>
              <w:t>リリース戦略</w:t>
            </w:r>
            <w:r>
              <w:rPr>
                <w:noProof/>
                <w:webHidden/>
              </w:rPr>
              <w:tab/>
            </w:r>
            <w:r>
              <w:rPr>
                <w:noProof/>
                <w:webHidden/>
              </w:rPr>
              <w:fldChar w:fldCharType="begin"/>
            </w:r>
            <w:r>
              <w:rPr>
                <w:noProof/>
                <w:webHidden/>
              </w:rPr>
              <w:instrText xml:space="preserve"> PAGEREF _Toc200894502 \h </w:instrText>
            </w:r>
            <w:r>
              <w:rPr>
                <w:noProof/>
                <w:webHidden/>
              </w:rPr>
            </w:r>
            <w:r>
              <w:rPr>
                <w:noProof/>
                <w:webHidden/>
              </w:rPr>
              <w:fldChar w:fldCharType="separate"/>
            </w:r>
            <w:r>
              <w:rPr>
                <w:noProof/>
                <w:webHidden/>
              </w:rPr>
              <w:t>14</w:t>
            </w:r>
            <w:r>
              <w:rPr>
                <w:noProof/>
                <w:webHidden/>
              </w:rPr>
              <w:fldChar w:fldCharType="end"/>
            </w:r>
          </w:hyperlink>
        </w:p>
        <w:p w14:paraId="017F79CF" w14:textId="08351C65"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03" w:history="1">
            <w:r w:rsidRPr="00087ED7">
              <w:rPr>
                <w:rStyle w:val="aa"/>
                <w:noProof/>
                <w:lang w:eastAsia="ja-JP"/>
              </w:rPr>
              <w:t xml:space="preserve">ASVS </w:t>
            </w:r>
            <w:r w:rsidRPr="00087ED7">
              <w:rPr>
                <w:rStyle w:val="aa"/>
                <w:noProof/>
                <w:lang w:eastAsia="ja-JP"/>
              </w:rPr>
              <w:t>の柔軟性</w:t>
            </w:r>
            <w:r>
              <w:rPr>
                <w:noProof/>
                <w:webHidden/>
              </w:rPr>
              <w:tab/>
            </w:r>
            <w:r>
              <w:rPr>
                <w:noProof/>
                <w:webHidden/>
              </w:rPr>
              <w:fldChar w:fldCharType="begin"/>
            </w:r>
            <w:r>
              <w:rPr>
                <w:noProof/>
                <w:webHidden/>
              </w:rPr>
              <w:instrText xml:space="preserve"> PAGEREF _Toc200894503 \h </w:instrText>
            </w:r>
            <w:r>
              <w:rPr>
                <w:noProof/>
                <w:webHidden/>
              </w:rPr>
            </w:r>
            <w:r>
              <w:rPr>
                <w:noProof/>
                <w:webHidden/>
              </w:rPr>
              <w:fldChar w:fldCharType="separate"/>
            </w:r>
            <w:r>
              <w:rPr>
                <w:noProof/>
                <w:webHidden/>
              </w:rPr>
              <w:t>14</w:t>
            </w:r>
            <w:r>
              <w:rPr>
                <w:noProof/>
                <w:webHidden/>
              </w:rPr>
              <w:fldChar w:fldCharType="end"/>
            </w:r>
          </w:hyperlink>
        </w:p>
        <w:p w14:paraId="1270BA31" w14:textId="22FC6A28"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04" w:history="1">
            <w:r w:rsidRPr="00087ED7">
              <w:rPr>
                <w:rStyle w:val="aa"/>
                <w:noProof/>
              </w:rPr>
              <w:t xml:space="preserve">ASVS </w:t>
            </w:r>
            <w:r w:rsidRPr="00087ED7">
              <w:rPr>
                <w:rStyle w:val="aa"/>
                <w:noProof/>
              </w:rPr>
              <w:t>要件の見方</w:t>
            </w:r>
            <w:r>
              <w:rPr>
                <w:noProof/>
                <w:webHidden/>
              </w:rPr>
              <w:tab/>
            </w:r>
            <w:r>
              <w:rPr>
                <w:noProof/>
                <w:webHidden/>
              </w:rPr>
              <w:fldChar w:fldCharType="begin"/>
            </w:r>
            <w:r>
              <w:rPr>
                <w:noProof/>
                <w:webHidden/>
              </w:rPr>
              <w:instrText xml:space="preserve"> PAGEREF _Toc200894504 \h </w:instrText>
            </w:r>
            <w:r>
              <w:rPr>
                <w:noProof/>
                <w:webHidden/>
              </w:rPr>
            </w:r>
            <w:r>
              <w:rPr>
                <w:noProof/>
                <w:webHidden/>
              </w:rPr>
              <w:fldChar w:fldCharType="separate"/>
            </w:r>
            <w:r>
              <w:rPr>
                <w:noProof/>
                <w:webHidden/>
              </w:rPr>
              <w:t>15</w:t>
            </w:r>
            <w:r>
              <w:rPr>
                <w:noProof/>
                <w:webHidden/>
              </w:rPr>
              <w:fldChar w:fldCharType="end"/>
            </w:r>
          </w:hyperlink>
        </w:p>
        <w:p w14:paraId="09A3A1ED" w14:textId="203EFC31"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05" w:history="1">
            <w:r w:rsidRPr="00087ED7">
              <w:rPr>
                <w:rStyle w:val="aa"/>
                <w:noProof/>
                <w:lang w:eastAsia="ja-JP"/>
              </w:rPr>
              <w:t xml:space="preserve">ASVS </w:t>
            </w:r>
            <w:r w:rsidRPr="00087ED7">
              <w:rPr>
                <w:rStyle w:val="aa"/>
                <w:noProof/>
                <w:lang w:eastAsia="ja-JP"/>
              </w:rPr>
              <w:t>のフォーク</w:t>
            </w:r>
            <w:r>
              <w:rPr>
                <w:noProof/>
                <w:webHidden/>
              </w:rPr>
              <w:tab/>
            </w:r>
            <w:r>
              <w:rPr>
                <w:noProof/>
                <w:webHidden/>
              </w:rPr>
              <w:fldChar w:fldCharType="begin"/>
            </w:r>
            <w:r>
              <w:rPr>
                <w:noProof/>
                <w:webHidden/>
              </w:rPr>
              <w:instrText xml:space="preserve"> PAGEREF _Toc200894505 \h </w:instrText>
            </w:r>
            <w:r>
              <w:rPr>
                <w:noProof/>
                <w:webHidden/>
              </w:rPr>
            </w:r>
            <w:r>
              <w:rPr>
                <w:noProof/>
                <w:webHidden/>
              </w:rPr>
              <w:fldChar w:fldCharType="separate"/>
            </w:r>
            <w:r>
              <w:rPr>
                <w:noProof/>
                <w:webHidden/>
              </w:rPr>
              <w:t>15</w:t>
            </w:r>
            <w:r>
              <w:rPr>
                <w:noProof/>
                <w:webHidden/>
              </w:rPr>
              <w:fldChar w:fldCharType="end"/>
            </w:r>
          </w:hyperlink>
        </w:p>
        <w:p w14:paraId="6587C1F2" w14:textId="4549D95F"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06" w:history="1">
            <w:r w:rsidRPr="00087ED7">
              <w:rPr>
                <w:rStyle w:val="aa"/>
                <w:noProof/>
                <w:lang w:eastAsia="ja-JP"/>
              </w:rPr>
              <w:t xml:space="preserve">ASVS </w:t>
            </w:r>
            <w:r w:rsidRPr="00087ED7">
              <w:rPr>
                <w:rStyle w:val="aa"/>
                <w:noProof/>
                <w:lang w:eastAsia="ja-JP"/>
              </w:rPr>
              <w:t>のユースケース</w:t>
            </w:r>
            <w:r>
              <w:rPr>
                <w:noProof/>
                <w:webHidden/>
              </w:rPr>
              <w:tab/>
            </w:r>
            <w:r>
              <w:rPr>
                <w:noProof/>
                <w:webHidden/>
              </w:rPr>
              <w:fldChar w:fldCharType="begin"/>
            </w:r>
            <w:r>
              <w:rPr>
                <w:noProof/>
                <w:webHidden/>
              </w:rPr>
              <w:instrText xml:space="preserve"> PAGEREF _Toc200894506 \h </w:instrText>
            </w:r>
            <w:r>
              <w:rPr>
                <w:noProof/>
                <w:webHidden/>
              </w:rPr>
            </w:r>
            <w:r>
              <w:rPr>
                <w:noProof/>
                <w:webHidden/>
              </w:rPr>
              <w:fldChar w:fldCharType="separate"/>
            </w:r>
            <w:r>
              <w:rPr>
                <w:noProof/>
                <w:webHidden/>
              </w:rPr>
              <w:t>15</w:t>
            </w:r>
            <w:r>
              <w:rPr>
                <w:noProof/>
                <w:webHidden/>
              </w:rPr>
              <w:fldChar w:fldCharType="end"/>
            </w:r>
          </w:hyperlink>
        </w:p>
        <w:p w14:paraId="242855FE" w14:textId="4DB31E5D"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07" w:history="1">
            <w:r w:rsidRPr="00087ED7">
              <w:rPr>
                <w:rStyle w:val="aa"/>
                <w:noProof/>
                <w:lang w:eastAsia="ja-JP"/>
              </w:rPr>
              <w:t>詳細なセキュリティアーキテクチャガイダンスとして</w:t>
            </w:r>
            <w:r>
              <w:rPr>
                <w:noProof/>
                <w:webHidden/>
              </w:rPr>
              <w:tab/>
            </w:r>
            <w:r>
              <w:rPr>
                <w:noProof/>
                <w:webHidden/>
              </w:rPr>
              <w:fldChar w:fldCharType="begin"/>
            </w:r>
            <w:r>
              <w:rPr>
                <w:noProof/>
                <w:webHidden/>
              </w:rPr>
              <w:instrText xml:space="preserve"> PAGEREF _Toc200894507 \h </w:instrText>
            </w:r>
            <w:r>
              <w:rPr>
                <w:noProof/>
                <w:webHidden/>
              </w:rPr>
            </w:r>
            <w:r>
              <w:rPr>
                <w:noProof/>
                <w:webHidden/>
              </w:rPr>
              <w:fldChar w:fldCharType="separate"/>
            </w:r>
            <w:r>
              <w:rPr>
                <w:noProof/>
                <w:webHidden/>
              </w:rPr>
              <w:t>15</w:t>
            </w:r>
            <w:r>
              <w:rPr>
                <w:noProof/>
                <w:webHidden/>
              </w:rPr>
              <w:fldChar w:fldCharType="end"/>
            </w:r>
          </w:hyperlink>
        </w:p>
        <w:p w14:paraId="3A77B0D0" w14:textId="11867BE2"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08" w:history="1">
            <w:r w:rsidRPr="00087ED7">
              <w:rPr>
                <w:rStyle w:val="aa"/>
                <w:noProof/>
                <w:lang w:eastAsia="ja-JP"/>
              </w:rPr>
              <w:t>専用のセキュアコーディングリファレンスとして</w:t>
            </w:r>
            <w:r>
              <w:rPr>
                <w:noProof/>
                <w:webHidden/>
              </w:rPr>
              <w:tab/>
            </w:r>
            <w:r>
              <w:rPr>
                <w:noProof/>
                <w:webHidden/>
              </w:rPr>
              <w:fldChar w:fldCharType="begin"/>
            </w:r>
            <w:r>
              <w:rPr>
                <w:noProof/>
                <w:webHidden/>
              </w:rPr>
              <w:instrText xml:space="preserve"> PAGEREF _Toc200894508 \h </w:instrText>
            </w:r>
            <w:r>
              <w:rPr>
                <w:noProof/>
                <w:webHidden/>
              </w:rPr>
            </w:r>
            <w:r>
              <w:rPr>
                <w:noProof/>
                <w:webHidden/>
              </w:rPr>
              <w:fldChar w:fldCharType="separate"/>
            </w:r>
            <w:r>
              <w:rPr>
                <w:noProof/>
                <w:webHidden/>
              </w:rPr>
              <w:t>16</w:t>
            </w:r>
            <w:r>
              <w:rPr>
                <w:noProof/>
                <w:webHidden/>
              </w:rPr>
              <w:fldChar w:fldCharType="end"/>
            </w:r>
          </w:hyperlink>
        </w:p>
        <w:p w14:paraId="1CC6F69A" w14:textId="34E24079"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09" w:history="1">
            <w:r w:rsidRPr="00087ED7">
              <w:rPr>
                <w:rStyle w:val="aa"/>
                <w:noProof/>
                <w:lang w:eastAsia="ja-JP"/>
              </w:rPr>
              <w:t>自動ユニットテストおよび自動統合テストのガイドとして</w:t>
            </w:r>
            <w:r>
              <w:rPr>
                <w:noProof/>
                <w:webHidden/>
              </w:rPr>
              <w:tab/>
            </w:r>
            <w:r>
              <w:rPr>
                <w:noProof/>
                <w:webHidden/>
              </w:rPr>
              <w:fldChar w:fldCharType="begin"/>
            </w:r>
            <w:r>
              <w:rPr>
                <w:noProof/>
                <w:webHidden/>
              </w:rPr>
              <w:instrText xml:space="preserve"> PAGEREF _Toc200894509 \h </w:instrText>
            </w:r>
            <w:r>
              <w:rPr>
                <w:noProof/>
                <w:webHidden/>
              </w:rPr>
            </w:r>
            <w:r>
              <w:rPr>
                <w:noProof/>
                <w:webHidden/>
              </w:rPr>
              <w:fldChar w:fldCharType="separate"/>
            </w:r>
            <w:r>
              <w:rPr>
                <w:noProof/>
                <w:webHidden/>
              </w:rPr>
              <w:t>16</w:t>
            </w:r>
            <w:r>
              <w:rPr>
                <w:noProof/>
                <w:webHidden/>
              </w:rPr>
              <w:fldChar w:fldCharType="end"/>
            </w:r>
          </w:hyperlink>
        </w:p>
        <w:p w14:paraId="17EF4006" w14:textId="5CB85C9C"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10" w:history="1">
            <w:r w:rsidRPr="00087ED7">
              <w:rPr>
                <w:rStyle w:val="aa"/>
                <w:noProof/>
                <w:lang w:eastAsia="ja-JP"/>
              </w:rPr>
              <w:t>セキュア開発トレーニングのために</w:t>
            </w:r>
            <w:r>
              <w:rPr>
                <w:noProof/>
                <w:webHidden/>
              </w:rPr>
              <w:tab/>
            </w:r>
            <w:r>
              <w:rPr>
                <w:noProof/>
                <w:webHidden/>
              </w:rPr>
              <w:fldChar w:fldCharType="begin"/>
            </w:r>
            <w:r>
              <w:rPr>
                <w:noProof/>
                <w:webHidden/>
              </w:rPr>
              <w:instrText xml:space="preserve"> PAGEREF _Toc200894510 \h </w:instrText>
            </w:r>
            <w:r>
              <w:rPr>
                <w:noProof/>
                <w:webHidden/>
              </w:rPr>
            </w:r>
            <w:r>
              <w:rPr>
                <w:noProof/>
                <w:webHidden/>
              </w:rPr>
              <w:fldChar w:fldCharType="separate"/>
            </w:r>
            <w:r>
              <w:rPr>
                <w:noProof/>
                <w:webHidden/>
              </w:rPr>
              <w:t>16</w:t>
            </w:r>
            <w:r>
              <w:rPr>
                <w:noProof/>
                <w:webHidden/>
              </w:rPr>
              <w:fldChar w:fldCharType="end"/>
            </w:r>
          </w:hyperlink>
        </w:p>
        <w:p w14:paraId="5077E3FF" w14:textId="6571F72C"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11" w:history="1">
            <w:r w:rsidRPr="00087ED7">
              <w:rPr>
                <w:rStyle w:val="aa"/>
                <w:noProof/>
                <w:lang w:eastAsia="ja-JP"/>
              </w:rPr>
              <w:t>セキュアなソフトウェアの調達をガイドするためのフレームワークとして</w:t>
            </w:r>
            <w:r>
              <w:rPr>
                <w:noProof/>
                <w:webHidden/>
              </w:rPr>
              <w:tab/>
            </w:r>
            <w:r>
              <w:rPr>
                <w:noProof/>
                <w:webHidden/>
              </w:rPr>
              <w:fldChar w:fldCharType="begin"/>
            </w:r>
            <w:r>
              <w:rPr>
                <w:noProof/>
                <w:webHidden/>
              </w:rPr>
              <w:instrText xml:space="preserve"> PAGEREF _Toc200894511 \h </w:instrText>
            </w:r>
            <w:r>
              <w:rPr>
                <w:noProof/>
                <w:webHidden/>
              </w:rPr>
            </w:r>
            <w:r>
              <w:rPr>
                <w:noProof/>
                <w:webHidden/>
              </w:rPr>
              <w:fldChar w:fldCharType="separate"/>
            </w:r>
            <w:r>
              <w:rPr>
                <w:noProof/>
                <w:webHidden/>
              </w:rPr>
              <w:t>16</w:t>
            </w:r>
            <w:r>
              <w:rPr>
                <w:noProof/>
                <w:webHidden/>
              </w:rPr>
              <w:fldChar w:fldCharType="end"/>
            </w:r>
          </w:hyperlink>
        </w:p>
        <w:p w14:paraId="227281DC" w14:textId="6A5943F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12" w:history="1">
            <w:r w:rsidRPr="00087ED7">
              <w:rPr>
                <w:rStyle w:val="aa"/>
                <w:noProof/>
                <w:lang w:eastAsia="ja-JP"/>
              </w:rPr>
              <w:t>実際に</w:t>
            </w:r>
            <w:r w:rsidRPr="00087ED7">
              <w:rPr>
                <w:rStyle w:val="aa"/>
                <w:noProof/>
                <w:lang w:eastAsia="ja-JP"/>
              </w:rPr>
              <w:t xml:space="preserve"> ASVS </w:t>
            </w:r>
            <w:r w:rsidRPr="00087ED7">
              <w:rPr>
                <w:rStyle w:val="aa"/>
                <w:noProof/>
                <w:lang w:eastAsia="ja-JP"/>
              </w:rPr>
              <w:t>を適用する</w:t>
            </w:r>
            <w:r>
              <w:rPr>
                <w:noProof/>
                <w:webHidden/>
              </w:rPr>
              <w:tab/>
            </w:r>
            <w:r>
              <w:rPr>
                <w:noProof/>
                <w:webHidden/>
              </w:rPr>
              <w:fldChar w:fldCharType="begin"/>
            </w:r>
            <w:r>
              <w:rPr>
                <w:noProof/>
                <w:webHidden/>
              </w:rPr>
              <w:instrText xml:space="preserve"> PAGEREF _Toc200894512 \h </w:instrText>
            </w:r>
            <w:r>
              <w:rPr>
                <w:noProof/>
                <w:webHidden/>
              </w:rPr>
            </w:r>
            <w:r>
              <w:rPr>
                <w:noProof/>
                <w:webHidden/>
              </w:rPr>
              <w:fldChar w:fldCharType="separate"/>
            </w:r>
            <w:r>
              <w:rPr>
                <w:noProof/>
                <w:webHidden/>
              </w:rPr>
              <w:t>16</w:t>
            </w:r>
            <w:r>
              <w:rPr>
                <w:noProof/>
                <w:webHidden/>
              </w:rPr>
              <w:fldChar w:fldCharType="end"/>
            </w:r>
          </w:hyperlink>
        </w:p>
        <w:p w14:paraId="1DEC8EB2" w14:textId="54D1B2FC"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13" w:history="1">
            <w:r w:rsidRPr="00087ED7">
              <w:rPr>
                <w:rStyle w:val="aa"/>
                <w:noProof/>
                <w:lang w:eastAsia="ja-JP"/>
              </w:rPr>
              <w:t>監査と認証</w:t>
            </w:r>
            <w:r>
              <w:rPr>
                <w:noProof/>
                <w:webHidden/>
              </w:rPr>
              <w:tab/>
            </w:r>
            <w:r>
              <w:rPr>
                <w:noProof/>
                <w:webHidden/>
              </w:rPr>
              <w:fldChar w:fldCharType="begin"/>
            </w:r>
            <w:r>
              <w:rPr>
                <w:noProof/>
                <w:webHidden/>
              </w:rPr>
              <w:instrText xml:space="preserve"> PAGEREF _Toc200894513 \h </w:instrText>
            </w:r>
            <w:r>
              <w:rPr>
                <w:noProof/>
                <w:webHidden/>
              </w:rPr>
            </w:r>
            <w:r>
              <w:rPr>
                <w:noProof/>
                <w:webHidden/>
              </w:rPr>
              <w:fldChar w:fldCharType="separate"/>
            </w:r>
            <w:r>
              <w:rPr>
                <w:noProof/>
                <w:webHidden/>
              </w:rPr>
              <w:t>17</w:t>
            </w:r>
            <w:r>
              <w:rPr>
                <w:noProof/>
                <w:webHidden/>
              </w:rPr>
              <w:fldChar w:fldCharType="end"/>
            </w:r>
          </w:hyperlink>
        </w:p>
        <w:p w14:paraId="172AF7DE" w14:textId="36CFF32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14" w:history="1">
            <w:r w:rsidRPr="00087ED7">
              <w:rPr>
                <w:rStyle w:val="aa"/>
                <w:noProof/>
                <w:lang w:eastAsia="ja-JP"/>
              </w:rPr>
              <w:t xml:space="preserve">ASVS </w:t>
            </w:r>
            <w:r w:rsidRPr="00087ED7">
              <w:rPr>
                <w:rStyle w:val="aa"/>
                <w:noProof/>
                <w:lang w:eastAsia="ja-JP"/>
              </w:rPr>
              <w:t>認証と認証マークに対する</w:t>
            </w:r>
            <w:r w:rsidRPr="00087ED7">
              <w:rPr>
                <w:rStyle w:val="aa"/>
                <w:noProof/>
                <w:lang w:eastAsia="ja-JP"/>
              </w:rPr>
              <w:t xml:space="preserve"> OWASP </w:t>
            </w:r>
            <w:r w:rsidRPr="00087ED7">
              <w:rPr>
                <w:rStyle w:val="aa"/>
                <w:noProof/>
                <w:lang w:eastAsia="ja-JP"/>
              </w:rPr>
              <w:t>の見解</w:t>
            </w:r>
            <w:r>
              <w:rPr>
                <w:noProof/>
                <w:webHidden/>
              </w:rPr>
              <w:tab/>
            </w:r>
            <w:r>
              <w:rPr>
                <w:noProof/>
                <w:webHidden/>
              </w:rPr>
              <w:fldChar w:fldCharType="begin"/>
            </w:r>
            <w:r>
              <w:rPr>
                <w:noProof/>
                <w:webHidden/>
              </w:rPr>
              <w:instrText xml:space="preserve"> PAGEREF _Toc200894514 \h </w:instrText>
            </w:r>
            <w:r>
              <w:rPr>
                <w:noProof/>
                <w:webHidden/>
              </w:rPr>
            </w:r>
            <w:r>
              <w:rPr>
                <w:noProof/>
                <w:webHidden/>
              </w:rPr>
              <w:fldChar w:fldCharType="separate"/>
            </w:r>
            <w:r>
              <w:rPr>
                <w:noProof/>
                <w:webHidden/>
              </w:rPr>
              <w:t>17</w:t>
            </w:r>
            <w:r>
              <w:rPr>
                <w:noProof/>
                <w:webHidden/>
              </w:rPr>
              <w:fldChar w:fldCharType="end"/>
            </w:r>
          </w:hyperlink>
        </w:p>
        <w:p w14:paraId="6673B1C6" w14:textId="1657B7B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15" w:history="1">
            <w:r w:rsidRPr="00087ED7">
              <w:rPr>
                <w:rStyle w:val="aa"/>
                <w:noProof/>
                <w:lang w:eastAsia="ja-JP"/>
              </w:rPr>
              <w:t xml:space="preserve">ASVS </w:t>
            </w:r>
            <w:r w:rsidRPr="00087ED7">
              <w:rPr>
                <w:rStyle w:val="aa"/>
                <w:noProof/>
                <w:lang w:eastAsia="ja-JP"/>
              </w:rPr>
              <w:t>コンプライアンスの検証方法</w:t>
            </w:r>
            <w:r>
              <w:rPr>
                <w:noProof/>
                <w:webHidden/>
              </w:rPr>
              <w:tab/>
            </w:r>
            <w:r>
              <w:rPr>
                <w:noProof/>
                <w:webHidden/>
              </w:rPr>
              <w:fldChar w:fldCharType="begin"/>
            </w:r>
            <w:r>
              <w:rPr>
                <w:noProof/>
                <w:webHidden/>
              </w:rPr>
              <w:instrText xml:space="preserve"> PAGEREF _Toc200894515 \h </w:instrText>
            </w:r>
            <w:r>
              <w:rPr>
                <w:noProof/>
                <w:webHidden/>
              </w:rPr>
            </w:r>
            <w:r>
              <w:rPr>
                <w:noProof/>
                <w:webHidden/>
              </w:rPr>
              <w:fldChar w:fldCharType="separate"/>
            </w:r>
            <w:r>
              <w:rPr>
                <w:noProof/>
                <w:webHidden/>
              </w:rPr>
              <w:t>17</w:t>
            </w:r>
            <w:r>
              <w:rPr>
                <w:noProof/>
                <w:webHidden/>
              </w:rPr>
              <w:fldChar w:fldCharType="end"/>
            </w:r>
          </w:hyperlink>
        </w:p>
        <w:p w14:paraId="7F77E69F" w14:textId="5497B408"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16" w:history="1">
            <w:r w:rsidRPr="00087ED7">
              <w:rPr>
                <w:rStyle w:val="aa"/>
                <w:noProof/>
                <w:lang w:eastAsia="ja-JP"/>
              </w:rPr>
              <w:t>検証レポート</w:t>
            </w:r>
            <w:r>
              <w:rPr>
                <w:noProof/>
                <w:webHidden/>
              </w:rPr>
              <w:tab/>
            </w:r>
            <w:r>
              <w:rPr>
                <w:noProof/>
                <w:webHidden/>
              </w:rPr>
              <w:fldChar w:fldCharType="begin"/>
            </w:r>
            <w:r>
              <w:rPr>
                <w:noProof/>
                <w:webHidden/>
              </w:rPr>
              <w:instrText xml:space="preserve"> PAGEREF _Toc200894516 \h </w:instrText>
            </w:r>
            <w:r>
              <w:rPr>
                <w:noProof/>
                <w:webHidden/>
              </w:rPr>
            </w:r>
            <w:r>
              <w:rPr>
                <w:noProof/>
                <w:webHidden/>
              </w:rPr>
              <w:fldChar w:fldCharType="separate"/>
            </w:r>
            <w:r>
              <w:rPr>
                <w:noProof/>
                <w:webHidden/>
              </w:rPr>
              <w:t>17</w:t>
            </w:r>
            <w:r>
              <w:rPr>
                <w:noProof/>
                <w:webHidden/>
              </w:rPr>
              <w:fldChar w:fldCharType="end"/>
            </w:r>
          </w:hyperlink>
        </w:p>
        <w:p w14:paraId="35D75EF8" w14:textId="3BFAE1D6"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17" w:history="1">
            <w:r w:rsidRPr="00087ED7">
              <w:rPr>
                <w:rStyle w:val="aa"/>
                <w:noProof/>
                <w:lang w:eastAsia="ja-JP"/>
              </w:rPr>
              <w:t>検証のスコープ</w:t>
            </w:r>
            <w:r>
              <w:rPr>
                <w:noProof/>
                <w:webHidden/>
              </w:rPr>
              <w:tab/>
            </w:r>
            <w:r>
              <w:rPr>
                <w:noProof/>
                <w:webHidden/>
              </w:rPr>
              <w:fldChar w:fldCharType="begin"/>
            </w:r>
            <w:r>
              <w:rPr>
                <w:noProof/>
                <w:webHidden/>
              </w:rPr>
              <w:instrText xml:space="preserve"> PAGEREF _Toc200894517 \h </w:instrText>
            </w:r>
            <w:r>
              <w:rPr>
                <w:noProof/>
                <w:webHidden/>
              </w:rPr>
            </w:r>
            <w:r>
              <w:rPr>
                <w:noProof/>
                <w:webHidden/>
              </w:rPr>
              <w:fldChar w:fldCharType="separate"/>
            </w:r>
            <w:r>
              <w:rPr>
                <w:noProof/>
                <w:webHidden/>
              </w:rPr>
              <w:t>17</w:t>
            </w:r>
            <w:r>
              <w:rPr>
                <w:noProof/>
                <w:webHidden/>
              </w:rPr>
              <w:fldChar w:fldCharType="end"/>
            </w:r>
          </w:hyperlink>
        </w:p>
        <w:p w14:paraId="226317A7" w14:textId="5251C61D"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18" w:history="1">
            <w:r w:rsidRPr="00087ED7">
              <w:rPr>
                <w:rStyle w:val="aa"/>
                <w:noProof/>
                <w:lang w:eastAsia="ja-JP"/>
              </w:rPr>
              <w:t>検証メカニズム</w:t>
            </w:r>
            <w:r>
              <w:rPr>
                <w:noProof/>
                <w:webHidden/>
              </w:rPr>
              <w:tab/>
            </w:r>
            <w:r>
              <w:rPr>
                <w:noProof/>
                <w:webHidden/>
              </w:rPr>
              <w:fldChar w:fldCharType="begin"/>
            </w:r>
            <w:r>
              <w:rPr>
                <w:noProof/>
                <w:webHidden/>
              </w:rPr>
              <w:instrText xml:space="preserve"> PAGEREF _Toc200894518 \h </w:instrText>
            </w:r>
            <w:r>
              <w:rPr>
                <w:noProof/>
                <w:webHidden/>
              </w:rPr>
            </w:r>
            <w:r>
              <w:rPr>
                <w:noProof/>
                <w:webHidden/>
              </w:rPr>
              <w:fldChar w:fldCharType="separate"/>
            </w:r>
            <w:r>
              <w:rPr>
                <w:noProof/>
                <w:webHidden/>
              </w:rPr>
              <w:t>17</w:t>
            </w:r>
            <w:r>
              <w:rPr>
                <w:noProof/>
                <w:webHidden/>
              </w:rPr>
              <w:fldChar w:fldCharType="end"/>
            </w:r>
          </w:hyperlink>
        </w:p>
        <w:p w14:paraId="4E8F270D" w14:textId="3A370864"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19" w:history="1">
            <w:r w:rsidRPr="00087ED7">
              <w:rPr>
                <w:rStyle w:val="aa"/>
                <w:noProof/>
                <w:lang w:eastAsia="ja-JP"/>
              </w:rPr>
              <w:t xml:space="preserve">v4.x </w:t>
            </w:r>
            <w:r w:rsidRPr="00087ED7">
              <w:rPr>
                <w:rStyle w:val="aa"/>
                <w:noProof/>
                <w:lang w:eastAsia="ja-JP"/>
              </w:rPr>
              <w:t>と比較した変更点</w:t>
            </w:r>
            <w:r>
              <w:rPr>
                <w:noProof/>
                <w:webHidden/>
              </w:rPr>
              <w:tab/>
            </w:r>
            <w:r>
              <w:rPr>
                <w:noProof/>
                <w:webHidden/>
              </w:rPr>
              <w:fldChar w:fldCharType="begin"/>
            </w:r>
            <w:r>
              <w:rPr>
                <w:noProof/>
                <w:webHidden/>
              </w:rPr>
              <w:instrText xml:space="preserve"> PAGEREF _Toc200894519 \h </w:instrText>
            </w:r>
            <w:r>
              <w:rPr>
                <w:noProof/>
                <w:webHidden/>
              </w:rPr>
            </w:r>
            <w:r>
              <w:rPr>
                <w:noProof/>
                <w:webHidden/>
              </w:rPr>
              <w:fldChar w:fldCharType="separate"/>
            </w:r>
            <w:r>
              <w:rPr>
                <w:noProof/>
                <w:webHidden/>
              </w:rPr>
              <w:t>19</w:t>
            </w:r>
            <w:r>
              <w:rPr>
                <w:noProof/>
                <w:webHidden/>
              </w:rPr>
              <w:fldChar w:fldCharType="end"/>
            </w:r>
          </w:hyperlink>
        </w:p>
        <w:p w14:paraId="64D9FF34" w14:textId="6370508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20" w:history="1">
            <w:r w:rsidRPr="00087ED7">
              <w:rPr>
                <w:rStyle w:val="aa"/>
                <w:noProof/>
                <w:lang w:eastAsia="ja-JP"/>
              </w:rPr>
              <w:t>はじめに</w:t>
            </w:r>
            <w:r>
              <w:rPr>
                <w:noProof/>
                <w:webHidden/>
              </w:rPr>
              <w:tab/>
            </w:r>
            <w:r>
              <w:rPr>
                <w:noProof/>
                <w:webHidden/>
              </w:rPr>
              <w:fldChar w:fldCharType="begin"/>
            </w:r>
            <w:r>
              <w:rPr>
                <w:noProof/>
                <w:webHidden/>
              </w:rPr>
              <w:instrText xml:space="preserve"> PAGEREF _Toc200894520 \h </w:instrText>
            </w:r>
            <w:r>
              <w:rPr>
                <w:noProof/>
                <w:webHidden/>
              </w:rPr>
            </w:r>
            <w:r>
              <w:rPr>
                <w:noProof/>
                <w:webHidden/>
              </w:rPr>
              <w:fldChar w:fldCharType="separate"/>
            </w:r>
            <w:r>
              <w:rPr>
                <w:noProof/>
                <w:webHidden/>
              </w:rPr>
              <w:t>19</w:t>
            </w:r>
            <w:r>
              <w:rPr>
                <w:noProof/>
                <w:webHidden/>
              </w:rPr>
              <w:fldChar w:fldCharType="end"/>
            </w:r>
          </w:hyperlink>
        </w:p>
        <w:p w14:paraId="1A2053CC" w14:textId="18F4BED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21" w:history="1">
            <w:r w:rsidRPr="00087ED7">
              <w:rPr>
                <w:rStyle w:val="aa"/>
                <w:noProof/>
                <w:lang w:eastAsia="ja-JP"/>
              </w:rPr>
              <w:t>要件の理念</w:t>
            </w:r>
            <w:r>
              <w:rPr>
                <w:noProof/>
                <w:webHidden/>
              </w:rPr>
              <w:tab/>
            </w:r>
            <w:r>
              <w:rPr>
                <w:noProof/>
                <w:webHidden/>
              </w:rPr>
              <w:fldChar w:fldCharType="begin"/>
            </w:r>
            <w:r>
              <w:rPr>
                <w:noProof/>
                <w:webHidden/>
              </w:rPr>
              <w:instrText xml:space="preserve"> PAGEREF _Toc200894521 \h </w:instrText>
            </w:r>
            <w:r>
              <w:rPr>
                <w:noProof/>
                <w:webHidden/>
              </w:rPr>
            </w:r>
            <w:r>
              <w:rPr>
                <w:noProof/>
                <w:webHidden/>
              </w:rPr>
              <w:fldChar w:fldCharType="separate"/>
            </w:r>
            <w:r>
              <w:rPr>
                <w:noProof/>
                <w:webHidden/>
              </w:rPr>
              <w:t>19</w:t>
            </w:r>
            <w:r>
              <w:rPr>
                <w:noProof/>
                <w:webHidden/>
              </w:rPr>
              <w:fldChar w:fldCharType="end"/>
            </w:r>
          </w:hyperlink>
        </w:p>
        <w:p w14:paraId="653B6DC8" w14:textId="21BC9476"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22" w:history="1">
            <w:r w:rsidRPr="00087ED7">
              <w:rPr>
                <w:rStyle w:val="aa"/>
                <w:noProof/>
                <w:lang w:eastAsia="ja-JP"/>
              </w:rPr>
              <w:t>スコープとフォーカス</w:t>
            </w:r>
            <w:r>
              <w:rPr>
                <w:noProof/>
                <w:webHidden/>
              </w:rPr>
              <w:tab/>
            </w:r>
            <w:r>
              <w:rPr>
                <w:noProof/>
                <w:webHidden/>
              </w:rPr>
              <w:fldChar w:fldCharType="begin"/>
            </w:r>
            <w:r>
              <w:rPr>
                <w:noProof/>
                <w:webHidden/>
              </w:rPr>
              <w:instrText xml:space="preserve"> PAGEREF _Toc200894522 \h </w:instrText>
            </w:r>
            <w:r>
              <w:rPr>
                <w:noProof/>
                <w:webHidden/>
              </w:rPr>
            </w:r>
            <w:r>
              <w:rPr>
                <w:noProof/>
                <w:webHidden/>
              </w:rPr>
              <w:fldChar w:fldCharType="separate"/>
            </w:r>
            <w:r>
              <w:rPr>
                <w:noProof/>
                <w:webHidden/>
              </w:rPr>
              <w:t>19</w:t>
            </w:r>
            <w:r>
              <w:rPr>
                <w:noProof/>
                <w:webHidden/>
              </w:rPr>
              <w:fldChar w:fldCharType="end"/>
            </w:r>
          </w:hyperlink>
        </w:p>
        <w:p w14:paraId="33EF8619" w14:textId="1B8ACC71"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23" w:history="1">
            <w:r w:rsidRPr="00087ED7">
              <w:rPr>
                <w:rStyle w:val="aa"/>
                <w:noProof/>
                <w:lang w:eastAsia="ja-JP"/>
              </w:rPr>
              <w:t>メカニズムよりもセキュリティ目標を重視</w:t>
            </w:r>
            <w:r>
              <w:rPr>
                <w:noProof/>
                <w:webHidden/>
              </w:rPr>
              <w:tab/>
            </w:r>
            <w:r>
              <w:rPr>
                <w:noProof/>
                <w:webHidden/>
              </w:rPr>
              <w:fldChar w:fldCharType="begin"/>
            </w:r>
            <w:r>
              <w:rPr>
                <w:noProof/>
                <w:webHidden/>
              </w:rPr>
              <w:instrText xml:space="preserve"> PAGEREF _Toc200894523 \h </w:instrText>
            </w:r>
            <w:r>
              <w:rPr>
                <w:noProof/>
                <w:webHidden/>
              </w:rPr>
            </w:r>
            <w:r>
              <w:rPr>
                <w:noProof/>
                <w:webHidden/>
              </w:rPr>
              <w:fldChar w:fldCharType="separate"/>
            </w:r>
            <w:r>
              <w:rPr>
                <w:noProof/>
                <w:webHidden/>
              </w:rPr>
              <w:t>19</w:t>
            </w:r>
            <w:r>
              <w:rPr>
                <w:noProof/>
                <w:webHidden/>
              </w:rPr>
              <w:fldChar w:fldCharType="end"/>
            </w:r>
          </w:hyperlink>
        </w:p>
        <w:p w14:paraId="06F82AE7" w14:textId="28FCC1E7"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24" w:history="1">
            <w:r w:rsidRPr="00087ED7">
              <w:rPr>
                <w:rStyle w:val="aa"/>
                <w:noProof/>
                <w:lang w:eastAsia="ja-JP"/>
              </w:rPr>
              <w:t>セキュリティ上の決定事項の文書化</w:t>
            </w:r>
            <w:r>
              <w:rPr>
                <w:noProof/>
                <w:webHidden/>
              </w:rPr>
              <w:tab/>
            </w:r>
            <w:r>
              <w:rPr>
                <w:noProof/>
                <w:webHidden/>
              </w:rPr>
              <w:fldChar w:fldCharType="begin"/>
            </w:r>
            <w:r>
              <w:rPr>
                <w:noProof/>
                <w:webHidden/>
              </w:rPr>
              <w:instrText xml:space="preserve"> PAGEREF _Toc200894524 \h </w:instrText>
            </w:r>
            <w:r>
              <w:rPr>
                <w:noProof/>
                <w:webHidden/>
              </w:rPr>
            </w:r>
            <w:r>
              <w:rPr>
                <w:noProof/>
                <w:webHidden/>
              </w:rPr>
              <w:fldChar w:fldCharType="separate"/>
            </w:r>
            <w:r>
              <w:rPr>
                <w:noProof/>
                <w:webHidden/>
              </w:rPr>
              <w:t>19</w:t>
            </w:r>
            <w:r>
              <w:rPr>
                <w:noProof/>
                <w:webHidden/>
              </w:rPr>
              <w:fldChar w:fldCharType="end"/>
            </w:r>
          </w:hyperlink>
        </w:p>
        <w:p w14:paraId="79928DC5" w14:textId="4F25269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25" w:history="1">
            <w:r w:rsidRPr="00087ED7">
              <w:rPr>
                <w:rStyle w:val="aa"/>
                <w:noProof/>
                <w:lang w:eastAsia="ja-JP"/>
              </w:rPr>
              <w:t>構造変更と新章</w:t>
            </w:r>
            <w:r>
              <w:rPr>
                <w:noProof/>
                <w:webHidden/>
              </w:rPr>
              <w:tab/>
            </w:r>
            <w:r>
              <w:rPr>
                <w:noProof/>
                <w:webHidden/>
              </w:rPr>
              <w:fldChar w:fldCharType="begin"/>
            </w:r>
            <w:r>
              <w:rPr>
                <w:noProof/>
                <w:webHidden/>
              </w:rPr>
              <w:instrText xml:space="preserve"> PAGEREF _Toc200894525 \h </w:instrText>
            </w:r>
            <w:r>
              <w:rPr>
                <w:noProof/>
                <w:webHidden/>
              </w:rPr>
            </w:r>
            <w:r>
              <w:rPr>
                <w:noProof/>
                <w:webHidden/>
              </w:rPr>
              <w:fldChar w:fldCharType="separate"/>
            </w:r>
            <w:r>
              <w:rPr>
                <w:noProof/>
                <w:webHidden/>
              </w:rPr>
              <w:t>19</w:t>
            </w:r>
            <w:r>
              <w:rPr>
                <w:noProof/>
                <w:webHidden/>
              </w:rPr>
              <w:fldChar w:fldCharType="end"/>
            </w:r>
          </w:hyperlink>
        </w:p>
        <w:p w14:paraId="0655C511" w14:textId="302475D3"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26" w:history="1">
            <w:r w:rsidRPr="00087ED7">
              <w:rPr>
                <w:rStyle w:val="aa"/>
                <w:noProof/>
                <w:lang w:eastAsia="ja-JP"/>
              </w:rPr>
              <w:t>他の標準への直接マッピングの削除</w:t>
            </w:r>
            <w:r>
              <w:rPr>
                <w:noProof/>
                <w:webHidden/>
              </w:rPr>
              <w:tab/>
            </w:r>
            <w:r>
              <w:rPr>
                <w:noProof/>
                <w:webHidden/>
              </w:rPr>
              <w:fldChar w:fldCharType="begin"/>
            </w:r>
            <w:r>
              <w:rPr>
                <w:noProof/>
                <w:webHidden/>
              </w:rPr>
              <w:instrText xml:space="preserve"> PAGEREF _Toc200894526 \h </w:instrText>
            </w:r>
            <w:r>
              <w:rPr>
                <w:noProof/>
                <w:webHidden/>
              </w:rPr>
            </w:r>
            <w:r>
              <w:rPr>
                <w:noProof/>
                <w:webHidden/>
              </w:rPr>
              <w:fldChar w:fldCharType="separate"/>
            </w:r>
            <w:r>
              <w:rPr>
                <w:noProof/>
                <w:webHidden/>
              </w:rPr>
              <w:t>20</w:t>
            </w:r>
            <w:r>
              <w:rPr>
                <w:noProof/>
                <w:webHidden/>
              </w:rPr>
              <w:fldChar w:fldCharType="end"/>
            </w:r>
          </w:hyperlink>
        </w:p>
        <w:p w14:paraId="2375D274" w14:textId="1366477D"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27" w:history="1">
            <w:r w:rsidRPr="00087ED7">
              <w:rPr>
                <w:rStyle w:val="aa"/>
                <w:noProof/>
              </w:rPr>
              <w:t xml:space="preserve">NIST Digital Identity Guidelines </w:t>
            </w:r>
            <w:r w:rsidRPr="00087ED7">
              <w:rPr>
                <w:rStyle w:val="aa"/>
                <w:noProof/>
              </w:rPr>
              <w:t>との結びつきの低減</w:t>
            </w:r>
            <w:r>
              <w:rPr>
                <w:noProof/>
                <w:webHidden/>
              </w:rPr>
              <w:tab/>
            </w:r>
            <w:r>
              <w:rPr>
                <w:noProof/>
                <w:webHidden/>
              </w:rPr>
              <w:fldChar w:fldCharType="begin"/>
            </w:r>
            <w:r>
              <w:rPr>
                <w:noProof/>
                <w:webHidden/>
              </w:rPr>
              <w:instrText xml:space="preserve"> PAGEREF _Toc200894527 \h </w:instrText>
            </w:r>
            <w:r>
              <w:rPr>
                <w:noProof/>
                <w:webHidden/>
              </w:rPr>
            </w:r>
            <w:r>
              <w:rPr>
                <w:noProof/>
                <w:webHidden/>
              </w:rPr>
              <w:fldChar w:fldCharType="separate"/>
            </w:r>
            <w:r>
              <w:rPr>
                <w:noProof/>
                <w:webHidden/>
              </w:rPr>
              <w:t>20</w:t>
            </w:r>
            <w:r>
              <w:rPr>
                <w:noProof/>
                <w:webHidden/>
              </w:rPr>
              <w:fldChar w:fldCharType="end"/>
            </w:r>
          </w:hyperlink>
        </w:p>
        <w:p w14:paraId="7A17653C" w14:textId="55537166"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28" w:history="1">
            <w:r w:rsidRPr="00087ED7">
              <w:rPr>
                <w:rStyle w:val="aa"/>
                <w:noProof/>
              </w:rPr>
              <w:t>共通脆弱性タイプ一覧</w:t>
            </w:r>
            <w:r w:rsidRPr="00087ED7">
              <w:rPr>
                <w:rStyle w:val="aa"/>
                <w:noProof/>
              </w:rPr>
              <w:t xml:space="preserve"> (Common Weakness Enumeration, CWE) </w:t>
            </w:r>
            <w:r w:rsidRPr="00087ED7">
              <w:rPr>
                <w:rStyle w:val="aa"/>
                <w:noProof/>
              </w:rPr>
              <w:t>からの脱却</w:t>
            </w:r>
            <w:r>
              <w:rPr>
                <w:noProof/>
                <w:webHidden/>
              </w:rPr>
              <w:tab/>
            </w:r>
            <w:r>
              <w:rPr>
                <w:noProof/>
                <w:webHidden/>
              </w:rPr>
              <w:fldChar w:fldCharType="begin"/>
            </w:r>
            <w:r>
              <w:rPr>
                <w:noProof/>
                <w:webHidden/>
              </w:rPr>
              <w:instrText xml:space="preserve"> PAGEREF _Toc200894528 \h </w:instrText>
            </w:r>
            <w:r>
              <w:rPr>
                <w:noProof/>
                <w:webHidden/>
              </w:rPr>
            </w:r>
            <w:r>
              <w:rPr>
                <w:noProof/>
                <w:webHidden/>
              </w:rPr>
              <w:fldChar w:fldCharType="separate"/>
            </w:r>
            <w:r>
              <w:rPr>
                <w:noProof/>
                <w:webHidden/>
              </w:rPr>
              <w:t>20</w:t>
            </w:r>
            <w:r>
              <w:rPr>
                <w:noProof/>
                <w:webHidden/>
              </w:rPr>
              <w:fldChar w:fldCharType="end"/>
            </w:r>
          </w:hyperlink>
        </w:p>
        <w:p w14:paraId="6E93985E" w14:textId="0BD9B98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29" w:history="1">
            <w:r w:rsidRPr="00087ED7">
              <w:rPr>
                <w:rStyle w:val="aa"/>
                <w:noProof/>
                <w:lang w:eastAsia="ja-JP"/>
              </w:rPr>
              <w:t>レベル定義の再考</w:t>
            </w:r>
            <w:r>
              <w:rPr>
                <w:noProof/>
                <w:webHidden/>
              </w:rPr>
              <w:tab/>
            </w:r>
            <w:r>
              <w:rPr>
                <w:noProof/>
                <w:webHidden/>
              </w:rPr>
              <w:fldChar w:fldCharType="begin"/>
            </w:r>
            <w:r>
              <w:rPr>
                <w:noProof/>
                <w:webHidden/>
              </w:rPr>
              <w:instrText xml:space="preserve"> PAGEREF _Toc200894529 \h </w:instrText>
            </w:r>
            <w:r>
              <w:rPr>
                <w:noProof/>
                <w:webHidden/>
              </w:rPr>
            </w:r>
            <w:r>
              <w:rPr>
                <w:noProof/>
                <w:webHidden/>
              </w:rPr>
              <w:fldChar w:fldCharType="separate"/>
            </w:r>
            <w:r>
              <w:rPr>
                <w:noProof/>
                <w:webHidden/>
              </w:rPr>
              <w:t>20</w:t>
            </w:r>
            <w:r>
              <w:rPr>
                <w:noProof/>
                <w:webHidden/>
              </w:rPr>
              <w:fldChar w:fldCharType="end"/>
            </w:r>
          </w:hyperlink>
        </w:p>
        <w:p w14:paraId="2F494BCE" w14:textId="059D8F5A"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30" w:history="1">
            <w:r w:rsidRPr="00087ED7">
              <w:rPr>
                <w:rStyle w:val="aa"/>
                <w:noProof/>
                <w:lang w:eastAsia="ja-JP"/>
              </w:rPr>
              <w:t>より容易なエントリレベル</w:t>
            </w:r>
            <w:r>
              <w:rPr>
                <w:noProof/>
                <w:webHidden/>
              </w:rPr>
              <w:tab/>
            </w:r>
            <w:r>
              <w:rPr>
                <w:noProof/>
                <w:webHidden/>
              </w:rPr>
              <w:fldChar w:fldCharType="begin"/>
            </w:r>
            <w:r>
              <w:rPr>
                <w:noProof/>
                <w:webHidden/>
              </w:rPr>
              <w:instrText xml:space="preserve"> PAGEREF _Toc200894530 \h </w:instrText>
            </w:r>
            <w:r>
              <w:rPr>
                <w:noProof/>
                <w:webHidden/>
              </w:rPr>
            </w:r>
            <w:r>
              <w:rPr>
                <w:noProof/>
                <w:webHidden/>
              </w:rPr>
              <w:fldChar w:fldCharType="separate"/>
            </w:r>
            <w:r>
              <w:rPr>
                <w:noProof/>
                <w:webHidden/>
              </w:rPr>
              <w:t>21</w:t>
            </w:r>
            <w:r>
              <w:rPr>
                <w:noProof/>
                <w:webHidden/>
              </w:rPr>
              <w:fldChar w:fldCharType="end"/>
            </w:r>
          </w:hyperlink>
        </w:p>
        <w:p w14:paraId="29EDE8D7" w14:textId="456C04B9"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31" w:history="1">
            <w:r w:rsidRPr="00087ED7">
              <w:rPr>
                <w:rStyle w:val="aa"/>
                <w:noProof/>
                <w:lang w:eastAsia="ja-JP"/>
              </w:rPr>
              <w:t>試験性の誤り</w:t>
            </w:r>
            <w:r>
              <w:rPr>
                <w:noProof/>
                <w:webHidden/>
              </w:rPr>
              <w:tab/>
            </w:r>
            <w:r>
              <w:rPr>
                <w:noProof/>
                <w:webHidden/>
              </w:rPr>
              <w:fldChar w:fldCharType="begin"/>
            </w:r>
            <w:r>
              <w:rPr>
                <w:noProof/>
                <w:webHidden/>
              </w:rPr>
              <w:instrText xml:space="preserve"> PAGEREF _Toc200894531 \h </w:instrText>
            </w:r>
            <w:r>
              <w:rPr>
                <w:noProof/>
                <w:webHidden/>
              </w:rPr>
            </w:r>
            <w:r>
              <w:rPr>
                <w:noProof/>
                <w:webHidden/>
              </w:rPr>
              <w:fldChar w:fldCharType="separate"/>
            </w:r>
            <w:r>
              <w:rPr>
                <w:noProof/>
                <w:webHidden/>
              </w:rPr>
              <w:t>21</w:t>
            </w:r>
            <w:r>
              <w:rPr>
                <w:noProof/>
                <w:webHidden/>
              </w:rPr>
              <w:fldChar w:fldCharType="end"/>
            </w:r>
          </w:hyperlink>
        </w:p>
        <w:p w14:paraId="270A5321" w14:textId="3A24F742"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532" w:history="1">
            <w:r w:rsidRPr="00087ED7">
              <w:rPr>
                <w:rStyle w:val="aa"/>
                <w:noProof/>
                <w:lang w:eastAsia="ja-JP"/>
              </w:rPr>
              <w:t>リスクだけではない</w:t>
            </w:r>
            <w:r>
              <w:rPr>
                <w:noProof/>
                <w:webHidden/>
              </w:rPr>
              <w:tab/>
            </w:r>
            <w:r>
              <w:rPr>
                <w:noProof/>
                <w:webHidden/>
              </w:rPr>
              <w:fldChar w:fldCharType="begin"/>
            </w:r>
            <w:r>
              <w:rPr>
                <w:noProof/>
                <w:webHidden/>
              </w:rPr>
              <w:instrText xml:space="preserve"> PAGEREF _Toc200894532 \h </w:instrText>
            </w:r>
            <w:r>
              <w:rPr>
                <w:noProof/>
                <w:webHidden/>
              </w:rPr>
            </w:r>
            <w:r>
              <w:rPr>
                <w:noProof/>
                <w:webHidden/>
              </w:rPr>
              <w:fldChar w:fldCharType="separate"/>
            </w:r>
            <w:r>
              <w:rPr>
                <w:noProof/>
                <w:webHidden/>
              </w:rPr>
              <w:t>21</w:t>
            </w:r>
            <w:r>
              <w:rPr>
                <w:noProof/>
                <w:webHidden/>
              </w:rPr>
              <w:fldChar w:fldCharType="end"/>
            </w:r>
          </w:hyperlink>
        </w:p>
        <w:p w14:paraId="5223D65B" w14:textId="0BBE4889"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33" w:history="1">
            <w:r w:rsidRPr="00087ED7">
              <w:rPr>
                <w:rStyle w:val="aa"/>
                <w:noProof/>
                <w:lang w:eastAsia="ja-JP"/>
              </w:rPr>
              <w:t xml:space="preserve">V1 </w:t>
            </w:r>
            <w:r w:rsidRPr="00087ED7">
              <w:rPr>
                <w:rStyle w:val="aa"/>
                <w:noProof/>
                <w:lang w:eastAsia="ja-JP"/>
              </w:rPr>
              <w:t>エンコーディングとサニタイゼーション</w:t>
            </w:r>
            <w:r>
              <w:rPr>
                <w:noProof/>
                <w:webHidden/>
              </w:rPr>
              <w:tab/>
            </w:r>
            <w:r>
              <w:rPr>
                <w:noProof/>
                <w:webHidden/>
              </w:rPr>
              <w:fldChar w:fldCharType="begin"/>
            </w:r>
            <w:r>
              <w:rPr>
                <w:noProof/>
                <w:webHidden/>
              </w:rPr>
              <w:instrText xml:space="preserve"> PAGEREF _Toc200894533 \h </w:instrText>
            </w:r>
            <w:r>
              <w:rPr>
                <w:noProof/>
                <w:webHidden/>
              </w:rPr>
            </w:r>
            <w:r>
              <w:rPr>
                <w:noProof/>
                <w:webHidden/>
              </w:rPr>
              <w:fldChar w:fldCharType="separate"/>
            </w:r>
            <w:r>
              <w:rPr>
                <w:noProof/>
                <w:webHidden/>
              </w:rPr>
              <w:t>22</w:t>
            </w:r>
            <w:r>
              <w:rPr>
                <w:noProof/>
                <w:webHidden/>
              </w:rPr>
              <w:fldChar w:fldCharType="end"/>
            </w:r>
          </w:hyperlink>
        </w:p>
        <w:p w14:paraId="43E331D5" w14:textId="4EEC8B6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34"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_Toc200894534 \h </w:instrText>
            </w:r>
            <w:r>
              <w:rPr>
                <w:noProof/>
                <w:webHidden/>
              </w:rPr>
            </w:r>
            <w:r>
              <w:rPr>
                <w:noProof/>
                <w:webHidden/>
              </w:rPr>
              <w:fldChar w:fldCharType="separate"/>
            </w:r>
            <w:r>
              <w:rPr>
                <w:noProof/>
                <w:webHidden/>
              </w:rPr>
              <w:t>22</w:t>
            </w:r>
            <w:r>
              <w:rPr>
                <w:noProof/>
                <w:webHidden/>
              </w:rPr>
              <w:fldChar w:fldCharType="end"/>
            </w:r>
          </w:hyperlink>
        </w:p>
        <w:p w14:paraId="7DFB8ADF" w14:textId="7B3727D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35" w:history="1">
            <w:r w:rsidRPr="00087ED7">
              <w:rPr>
                <w:rStyle w:val="aa"/>
                <w:noProof/>
                <w:lang w:eastAsia="ja-JP"/>
              </w:rPr>
              <w:t xml:space="preserve">V1.1 </w:t>
            </w:r>
            <w:r w:rsidRPr="00087ED7">
              <w:rPr>
                <w:rStyle w:val="aa"/>
                <w:noProof/>
                <w:lang w:eastAsia="ja-JP"/>
              </w:rPr>
              <w:t>エンコーディングおよびサニタイゼーションアーキテクチャ</w:t>
            </w:r>
            <w:r>
              <w:rPr>
                <w:noProof/>
                <w:webHidden/>
              </w:rPr>
              <w:tab/>
            </w:r>
            <w:r>
              <w:rPr>
                <w:noProof/>
                <w:webHidden/>
              </w:rPr>
              <w:fldChar w:fldCharType="begin"/>
            </w:r>
            <w:r>
              <w:rPr>
                <w:noProof/>
                <w:webHidden/>
              </w:rPr>
              <w:instrText xml:space="preserve"> PAGEREF _Toc200894535 \h </w:instrText>
            </w:r>
            <w:r>
              <w:rPr>
                <w:noProof/>
                <w:webHidden/>
              </w:rPr>
            </w:r>
            <w:r>
              <w:rPr>
                <w:noProof/>
                <w:webHidden/>
              </w:rPr>
              <w:fldChar w:fldCharType="separate"/>
            </w:r>
            <w:r>
              <w:rPr>
                <w:noProof/>
                <w:webHidden/>
              </w:rPr>
              <w:t>22</w:t>
            </w:r>
            <w:r>
              <w:rPr>
                <w:noProof/>
                <w:webHidden/>
              </w:rPr>
              <w:fldChar w:fldCharType="end"/>
            </w:r>
          </w:hyperlink>
        </w:p>
        <w:p w14:paraId="360B8CB1" w14:textId="47690951"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36" w:history="1">
            <w:r w:rsidRPr="00087ED7">
              <w:rPr>
                <w:rStyle w:val="aa"/>
                <w:noProof/>
                <w:lang w:eastAsia="ja-JP"/>
              </w:rPr>
              <w:t xml:space="preserve">V1.2 </w:t>
            </w:r>
            <w:r w:rsidRPr="00087ED7">
              <w:rPr>
                <w:rStyle w:val="aa"/>
                <w:noProof/>
                <w:lang w:eastAsia="ja-JP"/>
              </w:rPr>
              <w:t>インジェクション防御</w:t>
            </w:r>
            <w:r>
              <w:rPr>
                <w:noProof/>
                <w:webHidden/>
              </w:rPr>
              <w:tab/>
            </w:r>
            <w:r>
              <w:rPr>
                <w:noProof/>
                <w:webHidden/>
              </w:rPr>
              <w:fldChar w:fldCharType="begin"/>
            </w:r>
            <w:r>
              <w:rPr>
                <w:noProof/>
                <w:webHidden/>
              </w:rPr>
              <w:instrText xml:space="preserve"> PAGEREF _Toc200894536 \h </w:instrText>
            </w:r>
            <w:r>
              <w:rPr>
                <w:noProof/>
                <w:webHidden/>
              </w:rPr>
            </w:r>
            <w:r>
              <w:rPr>
                <w:noProof/>
                <w:webHidden/>
              </w:rPr>
              <w:fldChar w:fldCharType="separate"/>
            </w:r>
            <w:r>
              <w:rPr>
                <w:noProof/>
                <w:webHidden/>
              </w:rPr>
              <w:t>22</w:t>
            </w:r>
            <w:r>
              <w:rPr>
                <w:noProof/>
                <w:webHidden/>
              </w:rPr>
              <w:fldChar w:fldCharType="end"/>
            </w:r>
          </w:hyperlink>
        </w:p>
        <w:p w14:paraId="7421298E" w14:textId="7AB0F513"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37" w:history="1">
            <w:r w:rsidRPr="00087ED7">
              <w:rPr>
                <w:rStyle w:val="aa"/>
                <w:noProof/>
                <w:lang w:eastAsia="ja-JP"/>
              </w:rPr>
              <w:t xml:space="preserve">V1.3 </w:t>
            </w:r>
            <w:r w:rsidRPr="00087ED7">
              <w:rPr>
                <w:rStyle w:val="aa"/>
                <w:noProof/>
                <w:lang w:eastAsia="ja-JP"/>
              </w:rPr>
              <w:t>サニタイゼーション</w:t>
            </w:r>
            <w:r>
              <w:rPr>
                <w:noProof/>
                <w:webHidden/>
              </w:rPr>
              <w:tab/>
            </w:r>
            <w:r>
              <w:rPr>
                <w:noProof/>
                <w:webHidden/>
              </w:rPr>
              <w:fldChar w:fldCharType="begin"/>
            </w:r>
            <w:r>
              <w:rPr>
                <w:noProof/>
                <w:webHidden/>
              </w:rPr>
              <w:instrText xml:space="preserve"> PAGEREF _Toc200894537 \h </w:instrText>
            </w:r>
            <w:r>
              <w:rPr>
                <w:noProof/>
                <w:webHidden/>
              </w:rPr>
            </w:r>
            <w:r>
              <w:rPr>
                <w:noProof/>
                <w:webHidden/>
              </w:rPr>
              <w:fldChar w:fldCharType="separate"/>
            </w:r>
            <w:r>
              <w:rPr>
                <w:noProof/>
                <w:webHidden/>
              </w:rPr>
              <w:t>23</w:t>
            </w:r>
            <w:r>
              <w:rPr>
                <w:noProof/>
                <w:webHidden/>
              </w:rPr>
              <w:fldChar w:fldCharType="end"/>
            </w:r>
          </w:hyperlink>
        </w:p>
        <w:p w14:paraId="374422D3" w14:textId="0C02D05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38" w:history="1">
            <w:r w:rsidRPr="00087ED7">
              <w:rPr>
                <w:rStyle w:val="aa"/>
                <w:noProof/>
                <w:lang w:eastAsia="ja-JP"/>
              </w:rPr>
              <w:t xml:space="preserve">V1.4 </w:t>
            </w:r>
            <w:r w:rsidRPr="00087ED7">
              <w:rPr>
                <w:rStyle w:val="aa"/>
                <w:noProof/>
                <w:lang w:eastAsia="ja-JP"/>
              </w:rPr>
              <w:t>メモリ、文字列、アンマネージドコード</w:t>
            </w:r>
            <w:r>
              <w:rPr>
                <w:noProof/>
                <w:webHidden/>
              </w:rPr>
              <w:tab/>
            </w:r>
            <w:r>
              <w:rPr>
                <w:noProof/>
                <w:webHidden/>
              </w:rPr>
              <w:fldChar w:fldCharType="begin"/>
            </w:r>
            <w:r>
              <w:rPr>
                <w:noProof/>
                <w:webHidden/>
              </w:rPr>
              <w:instrText xml:space="preserve"> PAGEREF _Toc200894538 \h </w:instrText>
            </w:r>
            <w:r>
              <w:rPr>
                <w:noProof/>
                <w:webHidden/>
              </w:rPr>
            </w:r>
            <w:r>
              <w:rPr>
                <w:noProof/>
                <w:webHidden/>
              </w:rPr>
              <w:fldChar w:fldCharType="separate"/>
            </w:r>
            <w:r>
              <w:rPr>
                <w:noProof/>
                <w:webHidden/>
              </w:rPr>
              <w:t>25</w:t>
            </w:r>
            <w:r>
              <w:rPr>
                <w:noProof/>
                <w:webHidden/>
              </w:rPr>
              <w:fldChar w:fldCharType="end"/>
            </w:r>
          </w:hyperlink>
        </w:p>
        <w:p w14:paraId="4BF8C468" w14:textId="0B8A067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39" w:history="1">
            <w:r w:rsidRPr="00087ED7">
              <w:rPr>
                <w:rStyle w:val="aa"/>
                <w:noProof/>
                <w:lang w:eastAsia="ja-JP"/>
              </w:rPr>
              <w:t xml:space="preserve">V1.5 </w:t>
            </w:r>
            <w:r w:rsidRPr="00087ED7">
              <w:rPr>
                <w:rStyle w:val="aa"/>
                <w:noProof/>
                <w:lang w:eastAsia="ja-JP"/>
              </w:rPr>
              <w:t>安全なデシリアライゼーション</w:t>
            </w:r>
            <w:r>
              <w:rPr>
                <w:noProof/>
                <w:webHidden/>
              </w:rPr>
              <w:tab/>
            </w:r>
            <w:r>
              <w:rPr>
                <w:noProof/>
                <w:webHidden/>
              </w:rPr>
              <w:fldChar w:fldCharType="begin"/>
            </w:r>
            <w:r>
              <w:rPr>
                <w:noProof/>
                <w:webHidden/>
              </w:rPr>
              <w:instrText xml:space="preserve"> PAGEREF _Toc200894539 \h </w:instrText>
            </w:r>
            <w:r>
              <w:rPr>
                <w:noProof/>
                <w:webHidden/>
              </w:rPr>
            </w:r>
            <w:r>
              <w:rPr>
                <w:noProof/>
                <w:webHidden/>
              </w:rPr>
              <w:fldChar w:fldCharType="separate"/>
            </w:r>
            <w:r>
              <w:rPr>
                <w:noProof/>
                <w:webHidden/>
              </w:rPr>
              <w:t>25</w:t>
            </w:r>
            <w:r>
              <w:rPr>
                <w:noProof/>
                <w:webHidden/>
              </w:rPr>
              <w:fldChar w:fldCharType="end"/>
            </w:r>
          </w:hyperlink>
        </w:p>
        <w:p w14:paraId="219395C3" w14:textId="08A7939E"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40" w:history="1">
            <w:r w:rsidRPr="00087ED7">
              <w:rPr>
                <w:rStyle w:val="aa"/>
                <w:noProof/>
              </w:rPr>
              <w:t>参考情報</w:t>
            </w:r>
            <w:r>
              <w:rPr>
                <w:noProof/>
                <w:webHidden/>
              </w:rPr>
              <w:tab/>
            </w:r>
            <w:r>
              <w:rPr>
                <w:noProof/>
                <w:webHidden/>
              </w:rPr>
              <w:fldChar w:fldCharType="begin"/>
            </w:r>
            <w:r>
              <w:rPr>
                <w:noProof/>
                <w:webHidden/>
              </w:rPr>
              <w:instrText xml:space="preserve"> PAGEREF _Toc200894540 \h </w:instrText>
            </w:r>
            <w:r>
              <w:rPr>
                <w:noProof/>
                <w:webHidden/>
              </w:rPr>
            </w:r>
            <w:r>
              <w:rPr>
                <w:noProof/>
                <w:webHidden/>
              </w:rPr>
              <w:fldChar w:fldCharType="separate"/>
            </w:r>
            <w:r>
              <w:rPr>
                <w:noProof/>
                <w:webHidden/>
              </w:rPr>
              <w:t>26</w:t>
            </w:r>
            <w:r>
              <w:rPr>
                <w:noProof/>
                <w:webHidden/>
              </w:rPr>
              <w:fldChar w:fldCharType="end"/>
            </w:r>
          </w:hyperlink>
        </w:p>
        <w:p w14:paraId="35E5145C" w14:textId="0BD0444B"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41" w:history="1">
            <w:r w:rsidRPr="00087ED7">
              <w:rPr>
                <w:rStyle w:val="aa"/>
                <w:noProof/>
                <w:lang w:eastAsia="ja-JP"/>
              </w:rPr>
              <w:t xml:space="preserve">V2 </w:t>
            </w:r>
            <w:r w:rsidRPr="00087ED7">
              <w:rPr>
                <w:rStyle w:val="aa"/>
                <w:noProof/>
                <w:lang w:eastAsia="ja-JP"/>
              </w:rPr>
              <w:t>バリデーションとビジネスロジック</w:t>
            </w:r>
            <w:r>
              <w:rPr>
                <w:noProof/>
                <w:webHidden/>
              </w:rPr>
              <w:tab/>
            </w:r>
            <w:r>
              <w:rPr>
                <w:noProof/>
                <w:webHidden/>
              </w:rPr>
              <w:fldChar w:fldCharType="begin"/>
            </w:r>
            <w:r>
              <w:rPr>
                <w:noProof/>
                <w:webHidden/>
              </w:rPr>
              <w:instrText xml:space="preserve"> PAGEREF _Toc200894541 \h </w:instrText>
            </w:r>
            <w:r>
              <w:rPr>
                <w:noProof/>
                <w:webHidden/>
              </w:rPr>
            </w:r>
            <w:r>
              <w:rPr>
                <w:noProof/>
                <w:webHidden/>
              </w:rPr>
              <w:fldChar w:fldCharType="separate"/>
            </w:r>
            <w:r>
              <w:rPr>
                <w:noProof/>
                <w:webHidden/>
              </w:rPr>
              <w:t>27</w:t>
            </w:r>
            <w:r>
              <w:rPr>
                <w:noProof/>
                <w:webHidden/>
              </w:rPr>
              <w:fldChar w:fldCharType="end"/>
            </w:r>
          </w:hyperlink>
        </w:p>
        <w:p w14:paraId="304AE1F1" w14:textId="47E0401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42"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_Toc200894542 \h </w:instrText>
            </w:r>
            <w:r>
              <w:rPr>
                <w:noProof/>
                <w:webHidden/>
              </w:rPr>
            </w:r>
            <w:r>
              <w:rPr>
                <w:noProof/>
                <w:webHidden/>
              </w:rPr>
              <w:fldChar w:fldCharType="separate"/>
            </w:r>
            <w:r>
              <w:rPr>
                <w:noProof/>
                <w:webHidden/>
              </w:rPr>
              <w:t>27</w:t>
            </w:r>
            <w:r>
              <w:rPr>
                <w:noProof/>
                <w:webHidden/>
              </w:rPr>
              <w:fldChar w:fldCharType="end"/>
            </w:r>
          </w:hyperlink>
        </w:p>
        <w:p w14:paraId="43CAB032" w14:textId="27868B7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43" w:history="1">
            <w:r w:rsidRPr="00087ED7">
              <w:rPr>
                <w:rStyle w:val="aa"/>
                <w:noProof/>
                <w:lang w:eastAsia="ja-JP"/>
              </w:rPr>
              <w:t xml:space="preserve">V2.1 </w:t>
            </w:r>
            <w:r w:rsidRPr="00087ED7">
              <w:rPr>
                <w:rStyle w:val="aa"/>
                <w:noProof/>
                <w:lang w:eastAsia="ja-JP"/>
              </w:rPr>
              <w:t>バリデーションとビジネスロジックドキュメント</w:t>
            </w:r>
            <w:r>
              <w:rPr>
                <w:noProof/>
                <w:webHidden/>
              </w:rPr>
              <w:tab/>
            </w:r>
            <w:r>
              <w:rPr>
                <w:noProof/>
                <w:webHidden/>
              </w:rPr>
              <w:fldChar w:fldCharType="begin"/>
            </w:r>
            <w:r>
              <w:rPr>
                <w:noProof/>
                <w:webHidden/>
              </w:rPr>
              <w:instrText xml:space="preserve"> PAGEREF _Toc200894543 \h </w:instrText>
            </w:r>
            <w:r>
              <w:rPr>
                <w:noProof/>
                <w:webHidden/>
              </w:rPr>
            </w:r>
            <w:r>
              <w:rPr>
                <w:noProof/>
                <w:webHidden/>
              </w:rPr>
              <w:fldChar w:fldCharType="separate"/>
            </w:r>
            <w:r>
              <w:rPr>
                <w:noProof/>
                <w:webHidden/>
              </w:rPr>
              <w:t>27</w:t>
            </w:r>
            <w:r>
              <w:rPr>
                <w:noProof/>
                <w:webHidden/>
              </w:rPr>
              <w:fldChar w:fldCharType="end"/>
            </w:r>
          </w:hyperlink>
        </w:p>
        <w:p w14:paraId="51D6393E" w14:textId="1FB48F83"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44" w:history="1">
            <w:r w:rsidRPr="00087ED7">
              <w:rPr>
                <w:rStyle w:val="aa"/>
                <w:noProof/>
              </w:rPr>
              <w:t xml:space="preserve">V2.2 </w:t>
            </w:r>
            <w:r w:rsidRPr="00087ED7">
              <w:rPr>
                <w:rStyle w:val="aa"/>
                <w:noProof/>
              </w:rPr>
              <w:t>入力バリデーション</w:t>
            </w:r>
            <w:r>
              <w:rPr>
                <w:noProof/>
                <w:webHidden/>
              </w:rPr>
              <w:tab/>
            </w:r>
            <w:r>
              <w:rPr>
                <w:noProof/>
                <w:webHidden/>
              </w:rPr>
              <w:fldChar w:fldCharType="begin"/>
            </w:r>
            <w:r>
              <w:rPr>
                <w:noProof/>
                <w:webHidden/>
              </w:rPr>
              <w:instrText xml:space="preserve"> PAGEREF _Toc200894544 \h </w:instrText>
            </w:r>
            <w:r>
              <w:rPr>
                <w:noProof/>
                <w:webHidden/>
              </w:rPr>
            </w:r>
            <w:r>
              <w:rPr>
                <w:noProof/>
                <w:webHidden/>
              </w:rPr>
              <w:fldChar w:fldCharType="separate"/>
            </w:r>
            <w:r>
              <w:rPr>
                <w:noProof/>
                <w:webHidden/>
              </w:rPr>
              <w:t>27</w:t>
            </w:r>
            <w:r>
              <w:rPr>
                <w:noProof/>
                <w:webHidden/>
              </w:rPr>
              <w:fldChar w:fldCharType="end"/>
            </w:r>
          </w:hyperlink>
        </w:p>
        <w:p w14:paraId="225ED984" w14:textId="26D7796F"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45" w:history="1">
            <w:r w:rsidRPr="00087ED7">
              <w:rPr>
                <w:rStyle w:val="aa"/>
                <w:noProof/>
                <w:lang w:eastAsia="ja-JP"/>
              </w:rPr>
              <w:t xml:space="preserve">V2.3 </w:t>
            </w:r>
            <w:r w:rsidRPr="00087ED7">
              <w:rPr>
                <w:rStyle w:val="aa"/>
                <w:noProof/>
                <w:lang w:eastAsia="ja-JP"/>
              </w:rPr>
              <w:t>ビジネスロジックのセキュリティ</w:t>
            </w:r>
            <w:r>
              <w:rPr>
                <w:noProof/>
                <w:webHidden/>
              </w:rPr>
              <w:tab/>
            </w:r>
            <w:r>
              <w:rPr>
                <w:noProof/>
                <w:webHidden/>
              </w:rPr>
              <w:fldChar w:fldCharType="begin"/>
            </w:r>
            <w:r>
              <w:rPr>
                <w:noProof/>
                <w:webHidden/>
              </w:rPr>
              <w:instrText xml:space="preserve"> PAGEREF _Toc200894545 \h </w:instrText>
            </w:r>
            <w:r>
              <w:rPr>
                <w:noProof/>
                <w:webHidden/>
              </w:rPr>
            </w:r>
            <w:r>
              <w:rPr>
                <w:noProof/>
                <w:webHidden/>
              </w:rPr>
              <w:fldChar w:fldCharType="separate"/>
            </w:r>
            <w:r>
              <w:rPr>
                <w:noProof/>
                <w:webHidden/>
              </w:rPr>
              <w:t>28</w:t>
            </w:r>
            <w:r>
              <w:rPr>
                <w:noProof/>
                <w:webHidden/>
              </w:rPr>
              <w:fldChar w:fldCharType="end"/>
            </w:r>
          </w:hyperlink>
        </w:p>
        <w:p w14:paraId="2BCB5633" w14:textId="2DDCBF2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46" w:history="1">
            <w:r w:rsidRPr="00087ED7">
              <w:rPr>
                <w:rStyle w:val="aa"/>
                <w:noProof/>
                <w:lang w:eastAsia="ja-JP"/>
              </w:rPr>
              <w:t xml:space="preserve">V2.4 </w:t>
            </w:r>
            <w:r w:rsidRPr="00087ED7">
              <w:rPr>
                <w:rStyle w:val="aa"/>
                <w:noProof/>
                <w:lang w:eastAsia="ja-JP"/>
              </w:rPr>
              <w:t>アンチオートメーション</w:t>
            </w:r>
            <w:r>
              <w:rPr>
                <w:noProof/>
                <w:webHidden/>
              </w:rPr>
              <w:tab/>
            </w:r>
            <w:r>
              <w:rPr>
                <w:noProof/>
                <w:webHidden/>
              </w:rPr>
              <w:fldChar w:fldCharType="begin"/>
            </w:r>
            <w:r>
              <w:rPr>
                <w:noProof/>
                <w:webHidden/>
              </w:rPr>
              <w:instrText xml:space="preserve"> PAGEREF _Toc200894546 \h </w:instrText>
            </w:r>
            <w:r>
              <w:rPr>
                <w:noProof/>
                <w:webHidden/>
              </w:rPr>
            </w:r>
            <w:r>
              <w:rPr>
                <w:noProof/>
                <w:webHidden/>
              </w:rPr>
              <w:fldChar w:fldCharType="separate"/>
            </w:r>
            <w:r>
              <w:rPr>
                <w:noProof/>
                <w:webHidden/>
              </w:rPr>
              <w:t>29</w:t>
            </w:r>
            <w:r>
              <w:rPr>
                <w:noProof/>
                <w:webHidden/>
              </w:rPr>
              <w:fldChar w:fldCharType="end"/>
            </w:r>
          </w:hyperlink>
        </w:p>
        <w:p w14:paraId="32B6B3AD" w14:textId="2014E02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47" w:history="1">
            <w:r w:rsidRPr="00087ED7">
              <w:rPr>
                <w:rStyle w:val="aa"/>
                <w:noProof/>
              </w:rPr>
              <w:t>参考情報</w:t>
            </w:r>
            <w:r>
              <w:rPr>
                <w:noProof/>
                <w:webHidden/>
              </w:rPr>
              <w:tab/>
            </w:r>
            <w:r>
              <w:rPr>
                <w:noProof/>
                <w:webHidden/>
              </w:rPr>
              <w:fldChar w:fldCharType="begin"/>
            </w:r>
            <w:r>
              <w:rPr>
                <w:noProof/>
                <w:webHidden/>
              </w:rPr>
              <w:instrText xml:space="preserve"> PAGEREF _Toc200894547 \h </w:instrText>
            </w:r>
            <w:r>
              <w:rPr>
                <w:noProof/>
                <w:webHidden/>
              </w:rPr>
            </w:r>
            <w:r>
              <w:rPr>
                <w:noProof/>
                <w:webHidden/>
              </w:rPr>
              <w:fldChar w:fldCharType="separate"/>
            </w:r>
            <w:r>
              <w:rPr>
                <w:noProof/>
                <w:webHidden/>
              </w:rPr>
              <w:t>29</w:t>
            </w:r>
            <w:r>
              <w:rPr>
                <w:noProof/>
                <w:webHidden/>
              </w:rPr>
              <w:fldChar w:fldCharType="end"/>
            </w:r>
          </w:hyperlink>
        </w:p>
        <w:p w14:paraId="2617C2D3" w14:textId="063AB43C"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48" w:history="1">
            <w:r w:rsidRPr="00087ED7">
              <w:rPr>
                <w:rStyle w:val="aa"/>
                <w:noProof/>
                <w:lang w:eastAsia="ja-JP"/>
              </w:rPr>
              <w:t xml:space="preserve">V3 Web </w:t>
            </w:r>
            <w:r w:rsidRPr="00087ED7">
              <w:rPr>
                <w:rStyle w:val="aa"/>
                <w:noProof/>
                <w:lang w:eastAsia="ja-JP"/>
              </w:rPr>
              <w:t>フロントエンドセキュリティ</w:t>
            </w:r>
            <w:r>
              <w:rPr>
                <w:noProof/>
                <w:webHidden/>
              </w:rPr>
              <w:tab/>
            </w:r>
            <w:r>
              <w:rPr>
                <w:noProof/>
                <w:webHidden/>
              </w:rPr>
              <w:fldChar w:fldCharType="begin"/>
            </w:r>
            <w:r>
              <w:rPr>
                <w:noProof/>
                <w:webHidden/>
              </w:rPr>
              <w:instrText xml:space="preserve"> PAGEREF _Toc200894548 \h </w:instrText>
            </w:r>
            <w:r>
              <w:rPr>
                <w:noProof/>
                <w:webHidden/>
              </w:rPr>
            </w:r>
            <w:r>
              <w:rPr>
                <w:noProof/>
                <w:webHidden/>
              </w:rPr>
              <w:fldChar w:fldCharType="separate"/>
            </w:r>
            <w:r>
              <w:rPr>
                <w:noProof/>
                <w:webHidden/>
              </w:rPr>
              <w:t>30</w:t>
            </w:r>
            <w:r>
              <w:rPr>
                <w:noProof/>
                <w:webHidden/>
              </w:rPr>
              <w:fldChar w:fldCharType="end"/>
            </w:r>
          </w:hyperlink>
        </w:p>
        <w:p w14:paraId="7899DD5C" w14:textId="323CA477"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49"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_Toc200894549 \h </w:instrText>
            </w:r>
            <w:r>
              <w:rPr>
                <w:noProof/>
                <w:webHidden/>
              </w:rPr>
            </w:r>
            <w:r>
              <w:rPr>
                <w:noProof/>
                <w:webHidden/>
              </w:rPr>
              <w:fldChar w:fldCharType="separate"/>
            </w:r>
            <w:r>
              <w:rPr>
                <w:noProof/>
                <w:webHidden/>
              </w:rPr>
              <w:t>30</w:t>
            </w:r>
            <w:r>
              <w:rPr>
                <w:noProof/>
                <w:webHidden/>
              </w:rPr>
              <w:fldChar w:fldCharType="end"/>
            </w:r>
          </w:hyperlink>
        </w:p>
        <w:p w14:paraId="41CE01EA" w14:textId="11F7883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50" w:history="1">
            <w:r w:rsidRPr="00087ED7">
              <w:rPr>
                <w:rStyle w:val="aa"/>
                <w:noProof/>
                <w:lang w:eastAsia="ja-JP"/>
              </w:rPr>
              <w:t xml:space="preserve">V3.1 Web </w:t>
            </w:r>
            <w:r w:rsidRPr="00087ED7">
              <w:rPr>
                <w:rStyle w:val="aa"/>
                <w:noProof/>
                <w:lang w:eastAsia="ja-JP"/>
              </w:rPr>
              <w:t>フロントエンドセキュリティドキュメント</w:t>
            </w:r>
            <w:r>
              <w:rPr>
                <w:noProof/>
                <w:webHidden/>
              </w:rPr>
              <w:tab/>
            </w:r>
            <w:r>
              <w:rPr>
                <w:noProof/>
                <w:webHidden/>
              </w:rPr>
              <w:fldChar w:fldCharType="begin"/>
            </w:r>
            <w:r>
              <w:rPr>
                <w:noProof/>
                <w:webHidden/>
              </w:rPr>
              <w:instrText xml:space="preserve"> PAGEREF _Toc200894550 \h </w:instrText>
            </w:r>
            <w:r>
              <w:rPr>
                <w:noProof/>
                <w:webHidden/>
              </w:rPr>
            </w:r>
            <w:r>
              <w:rPr>
                <w:noProof/>
                <w:webHidden/>
              </w:rPr>
              <w:fldChar w:fldCharType="separate"/>
            </w:r>
            <w:r>
              <w:rPr>
                <w:noProof/>
                <w:webHidden/>
              </w:rPr>
              <w:t>30</w:t>
            </w:r>
            <w:r>
              <w:rPr>
                <w:noProof/>
                <w:webHidden/>
              </w:rPr>
              <w:fldChar w:fldCharType="end"/>
            </w:r>
          </w:hyperlink>
        </w:p>
        <w:p w14:paraId="172C52A4" w14:textId="68239463"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51" w:history="1">
            <w:r w:rsidRPr="00087ED7">
              <w:rPr>
                <w:rStyle w:val="aa"/>
                <w:noProof/>
                <w:lang w:eastAsia="ja-JP"/>
              </w:rPr>
              <w:t xml:space="preserve">V3.2 </w:t>
            </w:r>
            <w:r w:rsidRPr="00087ED7">
              <w:rPr>
                <w:rStyle w:val="aa"/>
                <w:noProof/>
                <w:lang w:eastAsia="ja-JP"/>
              </w:rPr>
              <w:t>意図しないコンテンツ解釈</w:t>
            </w:r>
            <w:r>
              <w:rPr>
                <w:noProof/>
                <w:webHidden/>
              </w:rPr>
              <w:tab/>
            </w:r>
            <w:r>
              <w:rPr>
                <w:noProof/>
                <w:webHidden/>
              </w:rPr>
              <w:fldChar w:fldCharType="begin"/>
            </w:r>
            <w:r>
              <w:rPr>
                <w:noProof/>
                <w:webHidden/>
              </w:rPr>
              <w:instrText xml:space="preserve"> PAGEREF _Toc200894551 \h </w:instrText>
            </w:r>
            <w:r>
              <w:rPr>
                <w:noProof/>
                <w:webHidden/>
              </w:rPr>
            </w:r>
            <w:r>
              <w:rPr>
                <w:noProof/>
                <w:webHidden/>
              </w:rPr>
              <w:fldChar w:fldCharType="separate"/>
            </w:r>
            <w:r>
              <w:rPr>
                <w:noProof/>
                <w:webHidden/>
              </w:rPr>
              <w:t>30</w:t>
            </w:r>
            <w:r>
              <w:rPr>
                <w:noProof/>
                <w:webHidden/>
              </w:rPr>
              <w:fldChar w:fldCharType="end"/>
            </w:r>
          </w:hyperlink>
        </w:p>
        <w:p w14:paraId="1A6B0EE2" w14:textId="07BA513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52" w:history="1">
            <w:r w:rsidRPr="00087ED7">
              <w:rPr>
                <w:rStyle w:val="aa"/>
                <w:noProof/>
                <w:lang w:eastAsia="ja-JP"/>
              </w:rPr>
              <w:t xml:space="preserve">V3.3 </w:t>
            </w:r>
            <w:r w:rsidRPr="00087ED7">
              <w:rPr>
                <w:rStyle w:val="aa"/>
                <w:noProof/>
                <w:lang w:eastAsia="ja-JP"/>
              </w:rPr>
              <w:t>クッキーセットアップ</w:t>
            </w:r>
            <w:r>
              <w:rPr>
                <w:noProof/>
                <w:webHidden/>
              </w:rPr>
              <w:tab/>
            </w:r>
            <w:r>
              <w:rPr>
                <w:noProof/>
                <w:webHidden/>
              </w:rPr>
              <w:fldChar w:fldCharType="begin"/>
            </w:r>
            <w:r>
              <w:rPr>
                <w:noProof/>
                <w:webHidden/>
              </w:rPr>
              <w:instrText xml:space="preserve"> PAGEREF _Toc200894552 \h </w:instrText>
            </w:r>
            <w:r>
              <w:rPr>
                <w:noProof/>
                <w:webHidden/>
              </w:rPr>
            </w:r>
            <w:r>
              <w:rPr>
                <w:noProof/>
                <w:webHidden/>
              </w:rPr>
              <w:fldChar w:fldCharType="separate"/>
            </w:r>
            <w:r>
              <w:rPr>
                <w:noProof/>
                <w:webHidden/>
              </w:rPr>
              <w:t>30</w:t>
            </w:r>
            <w:r>
              <w:rPr>
                <w:noProof/>
                <w:webHidden/>
              </w:rPr>
              <w:fldChar w:fldCharType="end"/>
            </w:r>
          </w:hyperlink>
        </w:p>
        <w:p w14:paraId="1826BB83" w14:textId="33AF2AA5"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53" w:history="1">
            <w:r w:rsidRPr="00087ED7">
              <w:rPr>
                <w:rStyle w:val="aa"/>
                <w:noProof/>
                <w:lang w:eastAsia="ja-JP"/>
              </w:rPr>
              <w:t xml:space="preserve">V3.4 </w:t>
            </w:r>
            <w:r w:rsidRPr="00087ED7">
              <w:rPr>
                <w:rStyle w:val="aa"/>
                <w:noProof/>
                <w:lang w:eastAsia="ja-JP"/>
              </w:rPr>
              <w:t>ブラウザのセキュリティメカニズムヘッダ</w:t>
            </w:r>
            <w:r>
              <w:rPr>
                <w:noProof/>
                <w:webHidden/>
              </w:rPr>
              <w:tab/>
            </w:r>
            <w:r>
              <w:rPr>
                <w:noProof/>
                <w:webHidden/>
              </w:rPr>
              <w:fldChar w:fldCharType="begin"/>
            </w:r>
            <w:r>
              <w:rPr>
                <w:noProof/>
                <w:webHidden/>
              </w:rPr>
              <w:instrText xml:space="preserve"> PAGEREF _Toc200894553 \h </w:instrText>
            </w:r>
            <w:r>
              <w:rPr>
                <w:noProof/>
                <w:webHidden/>
              </w:rPr>
            </w:r>
            <w:r>
              <w:rPr>
                <w:noProof/>
                <w:webHidden/>
              </w:rPr>
              <w:fldChar w:fldCharType="separate"/>
            </w:r>
            <w:r>
              <w:rPr>
                <w:noProof/>
                <w:webHidden/>
              </w:rPr>
              <w:t>31</w:t>
            </w:r>
            <w:r>
              <w:rPr>
                <w:noProof/>
                <w:webHidden/>
              </w:rPr>
              <w:fldChar w:fldCharType="end"/>
            </w:r>
          </w:hyperlink>
        </w:p>
        <w:p w14:paraId="20F4480A" w14:textId="4513CF06"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54" w:history="1">
            <w:r w:rsidRPr="00087ED7">
              <w:rPr>
                <w:rStyle w:val="aa"/>
                <w:noProof/>
                <w:lang w:eastAsia="ja-JP"/>
              </w:rPr>
              <w:t xml:space="preserve">V3.5 </w:t>
            </w:r>
            <w:r w:rsidRPr="00087ED7">
              <w:rPr>
                <w:rStyle w:val="aa"/>
                <w:noProof/>
                <w:lang w:eastAsia="ja-JP"/>
              </w:rPr>
              <w:t>ブラウザのオリジン分離</w:t>
            </w:r>
            <w:r>
              <w:rPr>
                <w:noProof/>
                <w:webHidden/>
              </w:rPr>
              <w:tab/>
            </w:r>
            <w:r>
              <w:rPr>
                <w:noProof/>
                <w:webHidden/>
              </w:rPr>
              <w:fldChar w:fldCharType="begin"/>
            </w:r>
            <w:r>
              <w:rPr>
                <w:noProof/>
                <w:webHidden/>
              </w:rPr>
              <w:instrText xml:space="preserve"> PAGEREF _Toc200894554 \h </w:instrText>
            </w:r>
            <w:r>
              <w:rPr>
                <w:noProof/>
                <w:webHidden/>
              </w:rPr>
            </w:r>
            <w:r>
              <w:rPr>
                <w:noProof/>
                <w:webHidden/>
              </w:rPr>
              <w:fldChar w:fldCharType="separate"/>
            </w:r>
            <w:r>
              <w:rPr>
                <w:noProof/>
                <w:webHidden/>
              </w:rPr>
              <w:t>32</w:t>
            </w:r>
            <w:r>
              <w:rPr>
                <w:noProof/>
                <w:webHidden/>
              </w:rPr>
              <w:fldChar w:fldCharType="end"/>
            </w:r>
          </w:hyperlink>
        </w:p>
        <w:p w14:paraId="567C6AFE" w14:textId="44D6308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55" w:history="1">
            <w:r w:rsidRPr="00087ED7">
              <w:rPr>
                <w:rStyle w:val="aa"/>
                <w:noProof/>
              </w:rPr>
              <w:t xml:space="preserve">V3.6 </w:t>
            </w:r>
            <w:r w:rsidRPr="00087ED7">
              <w:rPr>
                <w:rStyle w:val="aa"/>
                <w:noProof/>
              </w:rPr>
              <w:t>外部リソース完全性</w:t>
            </w:r>
            <w:r>
              <w:rPr>
                <w:noProof/>
                <w:webHidden/>
              </w:rPr>
              <w:tab/>
            </w:r>
            <w:r>
              <w:rPr>
                <w:noProof/>
                <w:webHidden/>
              </w:rPr>
              <w:fldChar w:fldCharType="begin"/>
            </w:r>
            <w:r>
              <w:rPr>
                <w:noProof/>
                <w:webHidden/>
              </w:rPr>
              <w:instrText xml:space="preserve"> PAGEREF _Toc200894555 \h </w:instrText>
            </w:r>
            <w:r>
              <w:rPr>
                <w:noProof/>
                <w:webHidden/>
              </w:rPr>
            </w:r>
            <w:r>
              <w:rPr>
                <w:noProof/>
                <w:webHidden/>
              </w:rPr>
              <w:fldChar w:fldCharType="separate"/>
            </w:r>
            <w:r>
              <w:rPr>
                <w:noProof/>
                <w:webHidden/>
              </w:rPr>
              <w:t>33</w:t>
            </w:r>
            <w:r>
              <w:rPr>
                <w:noProof/>
                <w:webHidden/>
              </w:rPr>
              <w:fldChar w:fldCharType="end"/>
            </w:r>
          </w:hyperlink>
        </w:p>
        <w:p w14:paraId="7E21776C" w14:textId="73979CF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56" w:history="1">
            <w:r w:rsidRPr="00087ED7">
              <w:rPr>
                <w:rStyle w:val="aa"/>
                <w:noProof/>
                <w:lang w:eastAsia="ja-JP"/>
              </w:rPr>
              <w:t xml:space="preserve">V3.7 </w:t>
            </w:r>
            <w:r w:rsidRPr="00087ED7">
              <w:rPr>
                <w:rStyle w:val="aa"/>
                <w:noProof/>
                <w:lang w:eastAsia="ja-JP"/>
              </w:rPr>
              <w:t>ブラウザのセキュリティに関するその他の考慮事項</w:t>
            </w:r>
            <w:r>
              <w:rPr>
                <w:noProof/>
                <w:webHidden/>
              </w:rPr>
              <w:tab/>
            </w:r>
            <w:r>
              <w:rPr>
                <w:noProof/>
                <w:webHidden/>
              </w:rPr>
              <w:fldChar w:fldCharType="begin"/>
            </w:r>
            <w:r>
              <w:rPr>
                <w:noProof/>
                <w:webHidden/>
              </w:rPr>
              <w:instrText xml:space="preserve"> PAGEREF _Toc200894556 \h </w:instrText>
            </w:r>
            <w:r>
              <w:rPr>
                <w:noProof/>
                <w:webHidden/>
              </w:rPr>
            </w:r>
            <w:r>
              <w:rPr>
                <w:noProof/>
                <w:webHidden/>
              </w:rPr>
              <w:fldChar w:fldCharType="separate"/>
            </w:r>
            <w:r>
              <w:rPr>
                <w:noProof/>
                <w:webHidden/>
              </w:rPr>
              <w:t>34</w:t>
            </w:r>
            <w:r>
              <w:rPr>
                <w:noProof/>
                <w:webHidden/>
              </w:rPr>
              <w:fldChar w:fldCharType="end"/>
            </w:r>
          </w:hyperlink>
        </w:p>
        <w:p w14:paraId="64EF72AD" w14:textId="1253001D"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57" w:history="1">
            <w:r w:rsidRPr="00087ED7">
              <w:rPr>
                <w:rStyle w:val="aa"/>
                <w:noProof/>
              </w:rPr>
              <w:t>参考情報</w:t>
            </w:r>
            <w:r>
              <w:rPr>
                <w:noProof/>
                <w:webHidden/>
              </w:rPr>
              <w:tab/>
            </w:r>
            <w:r>
              <w:rPr>
                <w:noProof/>
                <w:webHidden/>
              </w:rPr>
              <w:fldChar w:fldCharType="begin"/>
            </w:r>
            <w:r>
              <w:rPr>
                <w:noProof/>
                <w:webHidden/>
              </w:rPr>
              <w:instrText xml:space="preserve"> PAGEREF _Toc200894557 \h </w:instrText>
            </w:r>
            <w:r>
              <w:rPr>
                <w:noProof/>
                <w:webHidden/>
              </w:rPr>
            </w:r>
            <w:r>
              <w:rPr>
                <w:noProof/>
                <w:webHidden/>
              </w:rPr>
              <w:fldChar w:fldCharType="separate"/>
            </w:r>
            <w:r>
              <w:rPr>
                <w:noProof/>
                <w:webHidden/>
              </w:rPr>
              <w:t>34</w:t>
            </w:r>
            <w:r>
              <w:rPr>
                <w:noProof/>
                <w:webHidden/>
              </w:rPr>
              <w:fldChar w:fldCharType="end"/>
            </w:r>
          </w:hyperlink>
        </w:p>
        <w:p w14:paraId="510F4E35" w14:textId="23D26E03"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58" w:history="1">
            <w:r w:rsidRPr="00087ED7">
              <w:rPr>
                <w:rStyle w:val="aa"/>
                <w:noProof/>
                <w:lang w:eastAsia="ja-JP"/>
              </w:rPr>
              <w:t xml:space="preserve">V4 API </w:t>
            </w:r>
            <w:r w:rsidRPr="00087ED7">
              <w:rPr>
                <w:rStyle w:val="aa"/>
                <w:noProof/>
                <w:lang w:eastAsia="ja-JP"/>
              </w:rPr>
              <w:t>と</w:t>
            </w:r>
            <w:r w:rsidRPr="00087ED7">
              <w:rPr>
                <w:rStyle w:val="aa"/>
                <w:noProof/>
                <w:lang w:eastAsia="ja-JP"/>
              </w:rPr>
              <w:t xml:space="preserve"> Web </w:t>
            </w:r>
            <w:r w:rsidRPr="00087ED7">
              <w:rPr>
                <w:rStyle w:val="aa"/>
                <w:noProof/>
                <w:lang w:eastAsia="ja-JP"/>
              </w:rPr>
              <w:t>サービス</w:t>
            </w:r>
            <w:r>
              <w:rPr>
                <w:noProof/>
                <w:webHidden/>
              </w:rPr>
              <w:tab/>
            </w:r>
            <w:r>
              <w:rPr>
                <w:noProof/>
                <w:webHidden/>
              </w:rPr>
              <w:fldChar w:fldCharType="begin"/>
            </w:r>
            <w:r>
              <w:rPr>
                <w:noProof/>
                <w:webHidden/>
              </w:rPr>
              <w:instrText xml:space="preserve"> PAGEREF _Toc200894558 \h </w:instrText>
            </w:r>
            <w:r>
              <w:rPr>
                <w:noProof/>
                <w:webHidden/>
              </w:rPr>
            </w:r>
            <w:r>
              <w:rPr>
                <w:noProof/>
                <w:webHidden/>
              </w:rPr>
              <w:fldChar w:fldCharType="separate"/>
            </w:r>
            <w:r>
              <w:rPr>
                <w:noProof/>
                <w:webHidden/>
              </w:rPr>
              <w:t>35</w:t>
            </w:r>
            <w:r>
              <w:rPr>
                <w:noProof/>
                <w:webHidden/>
              </w:rPr>
              <w:fldChar w:fldCharType="end"/>
            </w:r>
          </w:hyperlink>
        </w:p>
        <w:p w14:paraId="53382EA7" w14:textId="725A3D0F"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59"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_Toc200894559 \h </w:instrText>
            </w:r>
            <w:r>
              <w:rPr>
                <w:noProof/>
                <w:webHidden/>
              </w:rPr>
            </w:r>
            <w:r>
              <w:rPr>
                <w:noProof/>
                <w:webHidden/>
              </w:rPr>
              <w:fldChar w:fldCharType="separate"/>
            </w:r>
            <w:r>
              <w:rPr>
                <w:noProof/>
                <w:webHidden/>
              </w:rPr>
              <w:t>35</w:t>
            </w:r>
            <w:r>
              <w:rPr>
                <w:noProof/>
                <w:webHidden/>
              </w:rPr>
              <w:fldChar w:fldCharType="end"/>
            </w:r>
          </w:hyperlink>
        </w:p>
        <w:p w14:paraId="2D62AFFC" w14:textId="1A072D3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60" w:history="1">
            <w:r w:rsidRPr="00087ED7">
              <w:rPr>
                <w:rStyle w:val="aa"/>
                <w:noProof/>
                <w:lang w:eastAsia="ja-JP"/>
              </w:rPr>
              <w:t xml:space="preserve">V4.1 </w:t>
            </w:r>
            <w:r w:rsidRPr="00087ED7">
              <w:rPr>
                <w:rStyle w:val="aa"/>
                <w:noProof/>
                <w:lang w:eastAsia="ja-JP"/>
              </w:rPr>
              <w:t>一般的な</w:t>
            </w:r>
            <w:r w:rsidRPr="00087ED7">
              <w:rPr>
                <w:rStyle w:val="aa"/>
                <w:noProof/>
                <w:lang w:eastAsia="ja-JP"/>
              </w:rPr>
              <w:t xml:space="preserve"> Web </w:t>
            </w:r>
            <w:r w:rsidRPr="00087ED7">
              <w:rPr>
                <w:rStyle w:val="aa"/>
                <w:noProof/>
                <w:lang w:eastAsia="ja-JP"/>
              </w:rPr>
              <w:t>サービスセキュリティ</w:t>
            </w:r>
            <w:r>
              <w:rPr>
                <w:noProof/>
                <w:webHidden/>
              </w:rPr>
              <w:tab/>
            </w:r>
            <w:r>
              <w:rPr>
                <w:noProof/>
                <w:webHidden/>
              </w:rPr>
              <w:fldChar w:fldCharType="begin"/>
            </w:r>
            <w:r>
              <w:rPr>
                <w:noProof/>
                <w:webHidden/>
              </w:rPr>
              <w:instrText xml:space="preserve"> PAGEREF _Toc200894560 \h </w:instrText>
            </w:r>
            <w:r>
              <w:rPr>
                <w:noProof/>
                <w:webHidden/>
              </w:rPr>
            </w:r>
            <w:r>
              <w:rPr>
                <w:noProof/>
                <w:webHidden/>
              </w:rPr>
              <w:fldChar w:fldCharType="separate"/>
            </w:r>
            <w:r>
              <w:rPr>
                <w:noProof/>
                <w:webHidden/>
              </w:rPr>
              <w:t>35</w:t>
            </w:r>
            <w:r>
              <w:rPr>
                <w:noProof/>
                <w:webHidden/>
              </w:rPr>
              <w:fldChar w:fldCharType="end"/>
            </w:r>
          </w:hyperlink>
        </w:p>
        <w:p w14:paraId="3E061EEE" w14:textId="639F088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61" w:history="1">
            <w:r w:rsidRPr="00087ED7">
              <w:rPr>
                <w:rStyle w:val="aa"/>
                <w:noProof/>
                <w:lang w:eastAsia="ja-JP"/>
              </w:rPr>
              <w:t xml:space="preserve">V4.2 HTTP </w:t>
            </w:r>
            <w:r w:rsidRPr="00087ED7">
              <w:rPr>
                <w:rStyle w:val="aa"/>
                <w:noProof/>
                <w:lang w:eastAsia="ja-JP"/>
              </w:rPr>
              <w:t>メッセージ構造バリデーション</w:t>
            </w:r>
            <w:r>
              <w:rPr>
                <w:noProof/>
                <w:webHidden/>
              </w:rPr>
              <w:tab/>
            </w:r>
            <w:r>
              <w:rPr>
                <w:noProof/>
                <w:webHidden/>
              </w:rPr>
              <w:fldChar w:fldCharType="begin"/>
            </w:r>
            <w:r>
              <w:rPr>
                <w:noProof/>
                <w:webHidden/>
              </w:rPr>
              <w:instrText xml:space="preserve"> PAGEREF _Toc200894561 \h </w:instrText>
            </w:r>
            <w:r>
              <w:rPr>
                <w:noProof/>
                <w:webHidden/>
              </w:rPr>
            </w:r>
            <w:r>
              <w:rPr>
                <w:noProof/>
                <w:webHidden/>
              </w:rPr>
              <w:fldChar w:fldCharType="separate"/>
            </w:r>
            <w:r>
              <w:rPr>
                <w:noProof/>
                <w:webHidden/>
              </w:rPr>
              <w:t>35</w:t>
            </w:r>
            <w:r>
              <w:rPr>
                <w:noProof/>
                <w:webHidden/>
              </w:rPr>
              <w:fldChar w:fldCharType="end"/>
            </w:r>
          </w:hyperlink>
        </w:p>
        <w:p w14:paraId="0BDD55C6" w14:textId="527DCB13"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62" w:history="1">
            <w:r w:rsidRPr="00087ED7">
              <w:rPr>
                <w:rStyle w:val="aa"/>
                <w:noProof/>
              </w:rPr>
              <w:t>V4.3 GraphQL</w:t>
            </w:r>
            <w:r>
              <w:rPr>
                <w:noProof/>
                <w:webHidden/>
              </w:rPr>
              <w:tab/>
            </w:r>
            <w:r>
              <w:rPr>
                <w:noProof/>
                <w:webHidden/>
              </w:rPr>
              <w:fldChar w:fldCharType="begin"/>
            </w:r>
            <w:r>
              <w:rPr>
                <w:noProof/>
                <w:webHidden/>
              </w:rPr>
              <w:instrText xml:space="preserve"> PAGEREF _Toc200894562 \h </w:instrText>
            </w:r>
            <w:r>
              <w:rPr>
                <w:noProof/>
                <w:webHidden/>
              </w:rPr>
            </w:r>
            <w:r>
              <w:rPr>
                <w:noProof/>
                <w:webHidden/>
              </w:rPr>
              <w:fldChar w:fldCharType="separate"/>
            </w:r>
            <w:r>
              <w:rPr>
                <w:noProof/>
                <w:webHidden/>
              </w:rPr>
              <w:t>36</w:t>
            </w:r>
            <w:r>
              <w:rPr>
                <w:noProof/>
                <w:webHidden/>
              </w:rPr>
              <w:fldChar w:fldCharType="end"/>
            </w:r>
          </w:hyperlink>
        </w:p>
        <w:p w14:paraId="45304114" w14:textId="5E4DE7C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63" w:history="1">
            <w:r w:rsidRPr="00087ED7">
              <w:rPr>
                <w:rStyle w:val="aa"/>
                <w:noProof/>
              </w:rPr>
              <w:t>V4.4 WebSocket</w:t>
            </w:r>
            <w:r>
              <w:rPr>
                <w:noProof/>
                <w:webHidden/>
              </w:rPr>
              <w:tab/>
            </w:r>
            <w:r>
              <w:rPr>
                <w:noProof/>
                <w:webHidden/>
              </w:rPr>
              <w:fldChar w:fldCharType="begin"/>
            </w:r>
            <w:r>
              <w:rPr>
                <w:noProof/>
                <w:webHidden/>
              </w:rPr>
              <w:instrText xml:space="preserve"> PAGEREF _Toc200894563 \h </w:instrText>
            </w:r>
            <w:r>
              <w:rPr>
                <w:noProof/>
                <w:webHidden/>
              </w:rPr>
            </w:r>
            <w:r>
              <w:rPr>
                <w:noProof/>
                <w:webHidden/>
              </w:rPr>
              <w:fldChar w:fldCharType="separate"/>
            </w:r>
            <w:r>
              <w:rPr>
                <w:noProof/>
                <w:webHidden/>
              </w:rPr>
              <w:t>36</w:t>
            </w:r>
            <w:r>
              <w:rPr>
                <w:noProof/>
                <w:webHidden/>
              </w:rPr>
              <w:fldChar w:fldCharType="end"/>
            </w:r>
          </w:hyperlink>
        </w:p>
        <w:p w14:paraId="673D8649" w14:textId="46C46D4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64" w:history="1">
            <w:r w:rsidRPr="00087ED7">
              <w:rPr>
                <w:rStyle w:val="aa"/>
                <w:noProof/>
              </w:rPr>
              <w:t>参考情報</w:t>
            </w:r>
            <w:r>
              <w:rPr>
                <w:noProof/>
                <w:webHidden/>
              </w:rPr>
              <w:tab/>
            </w:r>
            <w:r>
              <w:rPr>
                <w:noProof/>
                <w:webHidden/>
              </w:rPr>
              <w:fldChar w:fldCharType="begin"/>
            </w:r>
            <w:r>
              <w:rPr>
                <w:noProof/>
                <w:webHidden/>
              </w:rPr>
              <w:instrText xml:space="preserve"> PAGEREF _Toc200894564 \h </w:instrText>
            </w:r>
            <w:r>
              <w:rPr>
                <w:noProof/>
                <w:webHidden/>
              </w:rPr>
            </w:r>
            <w:r>
              <w:rPr>
                <w:noProof/>
                <w:webHidden/>
              </w:rPr>
              <w:fldChar w:fldCharType="separate"/>
            </w:r>
            <w:r>
              <w:rPr>
                <w:noProof/>
                <w:webHidden/>
              </w:rPr>
              <w:t>37</w:t>
            </w:r>
            <w:r>
              <w:rPr>
                <w:noProof/>
                <w:webHidden/>
              </w:rPr>
              <w:fldChar w:fldCharType="end"/>
            </w:r>
          </w:hyperlink>
        </w:p>
        <w:p w14:paraId="3E559F8C" w14:textId="30A9CF44"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65" w:history="1">
            <w:r w:rsidRPr="00087ED7">
              <w:rPr>
                <w:rStyle w:val="aa"/>
                <w:noProof/>
                <w:lang w:eastAsia="ja-JP"/>
              </w:rPr>
              <w:t xml:space="preserve">V5 </w:t>
            </w:r>
            <w:r w:rsidRPr="00087ED7">
              <w:rPr>
                <w:rStyle w:val="aa"/>
                <w:noProof/>
                <w:lang w:eastAsia="ja-JP"/>
              </w:rPr>
              <w:t>ファイル処理</w:t>
            </w:r>
            <w:r>
              <w:rPr>
                <w:noProof/>
                <w:webHidden/>
              </w:rPr>
              <w:tab/>
            </w:r>
            <w:r>
              <w:rPr>
                <w:noProof/>
                <w:webHidden/>
              </w:rPr>
              <w:fldChar w:fldCharType="begin"/>
            </w:r>
            <w:r>
              <w:rPr>
                <w:noProof/>
                <w:webHidden/>
              </w:rPr>
              <w:instrText xml:space="preserve"> PAGEREF _Toc200894565 \h </w:instrText>
            </w:r>
            <w:r>
              <w:rPr>
                <w:noProof/>
                <w:webHidden/>
              </w:rPr>
            </w:r>
            <w:r>
              <w:rPr>
                <w:noProof/>
                <w:webHidden/>
              </w:rPr>
              <w:fldChar w:fldCharType="separate"/>
            </w:r>
            <w:r>
              <w:rPr>
                <w:noProof/>
                <w:webHidden/>
              </w:rPr>
              <w:t>38</w:t>
            </w:r>
            <w:r>
              <w:rPr>
                <w:noProof/>
                <w:webHidden/>
              </w:rPr>
              <w:fldChar w:fldCharType="end"/>
            </w:r>
          </w:hyperlink>
        </w:p>
        <w:p w14:paraId="75D68F74" w14:textId="62A1497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66"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_Toc200894566 \h </w:instrText>
            </w:r>
            <w:r>
              <w:rPr>
                <w:noProof/>
                <w:webHidden/>
              </w:rPr>
            </w:r>
            <w:r>
              <w:rPr>
                <w:noProof/>
                <w:webHidden/>
              </w:rPr>
              <w:fldChar w:fldCharType="separate"/>
            </w:r>
            <w:r>
              <w:rPr>
                <w:noProof/>
                <w:webHidden/>
              </w:rPr>
              <w:t>38</w:t>
            </w:r>
            <w:r>
              <w:rPr>
                <w:noProof/>
                <w:webHidden/>
              </w:rPr>
              <w:fldChar w:fldCharType="end"/>
            </w:r>
          </w:hyperlink>
        </w:p>
        <w:p w14:paraId="434A4DED" w14:textId="107C8FF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67" w:history="1">
            <w:r w:rsidRPr="00087ED7">
              <w:rPr>
                <w:rStyle w:val="aa"/>
                <w:noProof/>
                <w:lang w:eastAsia="ja-JP"/>
              </w:rPr>
              <w:t xml:space="preserve">V5.1 </w:t>
            </w:r>
            <w:r w:rsidRPr="00087ED7">
              <w:rPr>
                <w:rStyle w:val="aa"/>
                <w:noProof/>
                <w:lang w:eastAsia="ja-JP"/>
              </w:rPr>
              <w:t>ファイル処理ドキュメント</w:t>
            </w:r>
            <w:r>
              <w:rPr>
                <w:noProof/>
                <w:webHidden/>
              </w:rPr>
              <w:tab/>
            </w:r>
            <w:r>
              <w:rPr>
                <w:noProof/>
                <w:webHidden/>
              </w:rPr>
              <w:fldChar w:fldCharType="begin"/>
            </w:r>
            <w:r>
              <w:rPr>
                <w:noProof/>
                <w:webHidden/>
              </w:rPr>
              <w:instrText xml:space="preserve"> PAGEREF _Toc200894567 \h </w:instrText>
            </w:r>
            <w:r>
              <w:rPr>
                <w:noProof/>
                <w:webHidden/>
              </w:rPr>
            </w:r>
            <w:r>
              <w:rPr>
                <w:noProof/>
                <w:webHidden/>
              </w:rPr>
              <w:fldChar w:fldCharType="separate"/>
            </w:r>
            <w:r>
              <w:rPr>
                <w:noProof/>
                <w:webHidden/>
              </w:rPr>
              <w:t>38</w:t>
            </w:r>
            <w:r>
              <w:rPr>
                <w:noProof/>
                <w:webHidden/>
              </w:rPr>
              <w:fldChar w:fldCharType="end"/>
            </w:r>
          </w:hyperlink>
        </w:p>
        <w:p w14:paraId="149C4F72" w14:textId="0EDA22F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68" w:history="1">
            <w:r w:rsidRPr="00087ED7">
              <w:rPr>
                <w:rStyle w:val="aa"/>
                <w:noProof/>
                <w:lang w:eastAsia="ja-JP"/>
              </w:rPr>
              <w:t xml:space="preserve">V5.2 </w:t>
            </w:r>
            <w:r w:rsidRPr="00087ED7">
              <w:rPr>
                <w:rStyle w:val="aa"/>
                <w:noProof/>
                <w:lang w:eastAsia="ja-JP"/>
              </w:rPr>
              <w:t>ファイルアップロードとコンテンツ</w:t>
            </w:r>
            <w:r>
              <w:rPr>
                <w:noProof/>
                <w:webHidden/>
              </w:rPr>
              <w:tab/>
            </w:r>
            <w:r>
              <w:rPr>
                <w:noProof/>
                <w:webHidden/>
              </w:rPr>
              <w:fldChar w:fldCharType="begin"/>
            </w:r>
            <w:r>
              <w:rPr>
                <w:noProof/>
                <w:webHidden/>
              </w:rPr>
              <w:instrText xml:space="preserve"> PAGEREF _Toc200894568 \h </w:instrText>
            </w:r>
            <w:r>
              <w:rPr>
                <w:noProof/>
                <w:webHidden/>
              </w:rPr>
            </w:r>
            <w:r>
              <w:rPr>
                <w:noProof/>
                <w:webHidden/>
              </w:rPr>
              <w:fldChar w:fldCharType="separate"/>
            </w:r>
            <w:r>
              <w:rPr>
                <w:noProof/>
                <w:webHidden/>
              </w:rPr>
              <w:t>38</w:t>
            </w:r>
            <w:r>
              <w:rPr>
                <w:noProof/>
                <w:webHidden/>
              </w:rPr>
              <w:fldChar w:fldCharType="end"/>
            </w:r>
          </w:hyperlink>
        </w:p>
        <w:p w14:paraId="4BA093CB" w14:textId="07865D3E"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69" w:history="1">
            <w:r w:rsidRPr="00087ED7">
              <w:rPr>
                <w:rStyle w:val="aa"/>
                <w:noProof/>
              </w:rPr>
              <w:t xml:space="preserve">V5.3 </w:t>
            </w:r>
            <w:r w:rsidRPr="00087ED7">
              <w:rPr>
                <w:rStyle w:val="aa"/>
                <w:noProof/>
              </w:rPr>
              <w:t>ファイル保存</w:t>
            </w:r>
            <w:r>
              <w:rPr>
                <w:noProof/>
                <w:webHidden/>
              </w:rPr>
              <w:tab/>
            </w:r>
            <w:r>
              <w:rPr>
                <w:noProof/>
                <w:webHidden/>
              </w:rPr>
              <w:fldChar w:fldCharType="begin"/>
            </w:r>
            <w:r>
              <w:rPr>
                <w:noProof/>
                <w:webHidden/>
              </w:rPr>
              <w:instrText xml:space="preserve"> PAGEREF _Toc200894569 \h </w:instrText>
            </w:r>
            <w:r>
              <w:rPr>
                <w:noProof/>
                <w:webHidden/>
              </w:rPr>
            </w:r>
            <w:r>
              <w:rPr>
                <w:noProof/>
                <w:webHidden/>
              </w:rPr>
              <w:fldChar w:fldCharType="separate"/>
            </w:r>
            <w:r>
              <w:rPr>
                <w:noProof/>
                <w:webHidden/>
              </w:rPr>
              <w:t>39</w:t>
            </w:r>
            <w:r>
              <w:rPr>
                <w:noProof/>
                <w:webHidden/>
              </w:rPr>
              <w:fldChar w:fldCharType="end"/>
            </w:r>
          </w:hyperlink>
        </w:p>
        <w:p w14:paraId="6A52A23E" w14:textId="32E3685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70" w:history="1">
            <w:r w:rsidRPr="00087ED7">
              <w:rPr>
                <w:rStyle w:val="aa"/>
                <w:noProof/>
                <w:lang w:eastAsia="ja-JP"/>
              </w:rPr>
              <w:t xml:space="preserve">V5.4 </w:t>
            </w:r>
            <w:r w:rsidRPr="00087ED7">
              <w:rPr>
                <w:rStyle w:val="aa"/>
                <w:noProof/>
                <w:lang w:eastAsia="ja-JP"/>
              </w:rPr>
              <w:t>ファイルダウンロード</w:t>
            </w:r>
            <w:r>
              <w:rPr>
                <w:noProof/>
                <w:webHidden/>
              </w:rPr>
              <w:tab/>
            </w:r>
            <w:r>
              <w:rPr>
                <w:noProof/>
                <w:webHidden/>
              </w:rPr>
              <w:fldChar w:fldCharType="begin"/>
            </w:r>
            <w:r>
              <w:rPr>
                <w:noProof/>
                <w:webHidden/>
              </w:rPr>
              <w:instrText xml:space="preserve"> PAGEREF _Toc200894570 \h </w:instrText>
            </w:r>
            <w:r>
              <w:rPr>
                <w:noProof/>
                <w:webHidden/>
              </w:rPr>
            </w:r>
            <w:r>
              <w:rPr>
                <w:noProof/>
                <w:webHidden/>
              </w:rPr>
              <w:fldChar w:fldCharType="separate"/>
            </w:r>
            <w:r>
              <w:rPr>
                <w:noProof/>
                <w:webHidden/>
              </w:rPr>
              <w:t>39</w:t>
            </w:r>
            <w:r>
              <w:rPr>
                <w:noProof/>
                <w:webHidden/>
              </w:rPr>
              <w:fldChar w:fldCharType="end"/>
            </w:r>
          </w:hyperlink>
        </w:p>
        <w:p w14:paraId="7F271A02" w14:textId="1153EC5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71" w:history="1">
            <w:r w:rsidRPr="00087ED7">
              <w:rPr>
                <w:rStyle w:val="aa"/>
                <w:noProof/>
              </w:rPr>
              <w:t>参考情報</w:t>
            </w:r>
            <w:r>
              <w:rPr>
                <w:noProof/>
                <w:webHidden/>
              </w:rPr>
              <w:tab/>
            </w:r>
            <w:r>
              <w:rPr>
                <w:noProof/>
                <w:webHidden/>
              </w:rPr>
              <w:fldChar w:fldCharType="begin"/>
            </w:r>
            <w:r>
              <w:rPr>
                <w:noProof/>
                <w:webHidden/>
              </w:rPr>
              <w:instrText xml:space="preserve"> PAGEREF _Toc200894571 \h </w:instrText>
            </w:r>
            <w:r>
              <w:rPr>
                <w:noProof/>
                <w:webHidden/>
              </w:rPr>
            </w:r>
            <w:r>
              <w:rPr>
                <w:noProof/>
                <w:webHidden/>
              </w:rPr>
              <w:fldChar w:fldCharType="separate"/>
            </w:r>
            <w:r>
              <w:rPr>
                <w:noProof/>
                <w:webHidden/>
              </w:rPr>
              <w:t>39</w:t>
            </w:r>
            <w:r>
              <w:rPr>
                <w:noProof/>
                <w:webHidden/>
              </w:rPr>
              <w:fldChar w:fldCharType="end"/>
            </w:r>
          </w:hyperlink>
        </w:p>
        <w:p w14:paraId="1A1DB7BD" w14:textId="7FFBAA6C"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72" w:history="1">
            <w:r w:rsidRPr="00087ED7">
              <w:rPr>
                <w:rStyle w:val="aa"/>
                <w:noProof/>
                <w:lang w:eastAsia="ja-JP"/>
              </w:rPr>
              <w:t xml:space="preserve">V6 </w:t>
            </w:r>
            <w:r w:rsidRPr="00087ED7">
              <w:rPr>
                <w:rStyle w:val="aa"/>
                <w:noProof/>
                <w:lang w:eastAsia="ja-JP"/>
              </w:rPr>
              <w:t>認証</w:t>
            </w:r>
            <w:r>
              <w:rPr>
                <w:noProof/>
                <w:webHidden/>
              </w:rPr>
              <w:tab/>
            </w:r>
            <w:r>
              <w:rPr>
                <w:noProof/>
                <w:webHidden/>
              </w:rPr>
              <w:fldChar w:fldCharType="begin"/>
            </w:r>
            <w:r>
              <w:rPr>
                <w:noProof/>
                <w:webHidden/>
              </w:rPr>
              <w:instrText xml:space="preserve"> PAGEREF _Toc200894572 \h </w:instrText>
            </w:r>
            <w:r>
              <w:rPr>
                <w:noProof/>
                <w:webHidden/>
              </w:rPr>
            </w:r>
            <w:r>
              <w:rPr>
                <w:noProof/>
                <w:webHidden/>
              </w:rPr>
              <w:fldChar w:fldCharType="separate"/>
            </w:r>
            <w:r>
              <w:rPr>
                <w:noProof/>
                <w:webHidden/>
              </w:rPr>
              <w:t>41</w:t>
            </w:r>
            <w:r>
              <w:rPr>
                <w:noProof/>
                <w:webHidden/>
              </w:rPr>
              <w:fldChar w:fldCharType="end"/>
            </w:r>
          </w:hyperlink>
        </w:p>
        <w:p w14:paraId="011E8EA1" w14:textId="6795B566"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73"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_Toc200894573 \h </w:instrText>
            </w:r>
            <w:r>
              <w:rPr>
                <w:noProof/>
                <w:webHidden/>
              </w:rPr>
            </w:r>
            <w:r>
              <w:rPr>
                <w:noProof/>
                <w:webHidden/>
              </w:rPr>
              <w:fldChar w:fldCharType="separate"/>
            </w:r>
            <w:r>
              <w:rPr>
                <w:noProof/>
                <w:webHidden/>
              </w:rPr>
              <w:t>41</w:t>
            </w:r>
            <w:r>
              <w:rPr>
                <w:noProof/>
                <w:webHidden/>
              </w:rPr>
              <w:fldChar w:fldCharType="end"/>
            </w:r>
          </w:hyperlink>
        </w:p>
        <w:p w14:paraId="0C52561D" w14:textId="0C11E6A7"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74" w:history="1">
            <w:r w:rsidRPr="00087ED7">
              <w:rPr>
                <w:rStyle w:val="aa"/>
                <w:noProof/>
                <w:lang w:eastAsia="ja-JP"/>
              </w:rPr>
              <w:t xml:space="preserve">V6.1 </w:t>
            </w:r>
            <w:r w:rsidRPr="00087ED7">
              <w:rPr>
                <w:rStyle w:val="aa"/>
                <w:noProof/>
                <w:lang w:eastAsia="ja-JP"/>
              </w:rPr>
              <w:t>認証ドキュメント</w:t>
            </w:r>
            <w:r>
              <w:rPr>
                <w:noProof/>
                <w:webHidden/>
              </w:rPr>
              <w:tab/>
            </w:r>
            <w:r>
              <w:rPr>
                <w:noProof/>
                <w:webHidden/>
              </w:rPr>
              <w:fldChar w:fldCharType="begin"/>
            </w:r>
            <w:r>
              <w:rPr>
                <w:noProof/>
                <w:webHidden/>
              </w:rPr>
              <w:instrText xml:space="preserve"> PAGEREF _Toc200894574 \h </w:instrText>
            </w:r>
            <w:r>
              <w:rPr>
                <w:noProof/>
                <w:webHidden/>
              </w:rPr>
            </w:r>
            <w:r>
              <w:rPr>
                <w:noProof/>
                <w:webHidden/>
              </w:rPr>
              <w:fldChar w:fldCharType="separate"/>
            </w:r>
            <w:r>
              <w:rPr>
                <w:noProof/>
                <w:webHidden/>
              </w:rPr>
              <w:t>41</w:t>
            </w:r>
            <w:r>
              <w:rPr>
                <w:noProof/>
                <w:webHidden/>
              </w:rPr>
              <w:fldChar w:fldCharType="end"/>
            </w:r>
          </w:hyperlink>
        </w:p>
        <w:p w14:paraId="4DBE3CAD" w14:textId="5ED9671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75" w:history="1">
            <w:r w:rsidRPr="00087ED7">
              <w:rPr>
                <w:rStyle w:val="aa"/>
                <w:noProof/>
                <w:lang w:eastAsia="ja-JP"/>
              </w:rPr>
              <w:t xml:space="preserve">V6.2 </w:t>
            </w:r>
            <w:r w:rsidRPr="00087ED7">
              <w:rPr>
                <w:rStyle w:val="aa"/>
                <w:noProof/>
                <w:lang w:eastAsia="ja-JP"/>
              </w:rPr>
              <w:t>パスワードセキュリティ</w:t>
            </w:r>
            <w:r>
              <w:rPr>
                <w:noProof/>
                <w:webHidden/>
              </w:rPr>
              <w:tab/>
            </w:r>
            <w:r>
              <w:rPr>
                <w:noProof/>
                <w:webHidden/>
              </w:rPr>
              <w:fldChar w:fldCharType="begin"/>
            </w:r>
            <w:r>
              <w:rPr>
                <w:noProof/>
                <w:webHidden/>
              </w:rPr>
              <w:instrText xml:space="preserve"> PAGEREF _Toc200894575 \h </w:instrText>
            </w:r>
            <w:r>
              <w:rPr>
                <w:noProof/>
                <w:webHidden/>
              </w:rPr>
            </w:r>
            <w:r>
              <w:rPr>
                <w:noProof/>
                <w:webHidden/>
              </w:rPr>
              <w:fldChar w:fldCharType="separate"/>
            </w:r>
            <w:r>
              <w:rPr>
                <w:noProof/>
                <w:webHidden/>
              </w:rPr>
              <w:t>41</w:t>
            </w:r>
            <w:r>
              <w:rPr>
                <w:noProof/>
                <w:webHidden/>
              </w:rPr>
              <w:fldChar w:fldCharType="end"/>
            </w:r>
          </w:hyperlink>
        </w:p>
        <w:p w14:paraId="162A8949" w14:textId="4B253B5D"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76" w:history="1">
            <w:r w:rsidRPr="00087ED7">
              <w:rPr>
                <w:rStyle w:val="aa"/>
                <w:noProof/>
                <w:lang w:eastAsia="ja-JP"/>
              </w:rPr>
              <w:t xml:space="preserve">V6.3 </w:t>
            </w:r>
            <w:r w:rsidRPr="00087ED7">
              <w:rPr>
                <w:rStyle w:val="aa"/>
                <w:noProof/>
                <w:lang w:eastAsia="ja-JP"/>
              </w:rPr>
              <w:t>一般的な認証セキュリティ</w:t>
            </w:r>
            <w:r>
              <w:rPr>
                <w:noProof/>
                <w:webHidden/>
              </w:rPr>
              <w:tab/>
            </w:r>
            <w:r>
              <w:rPr>
                <w:noProof/>
                <w:webHidden/>
              </w:rPr>
              <w:fldChar w:fldCharType="begin"/>
            </w:r>
            <w:r>
              <w:rPr>
                <w:noProof/>
                <w:webHidden/>
              </w:rPr>
              <w:instrText xml:space="preserve"> PAGEREF _Toc200894576 \h </w:instrText>
            </w:r>
            <w:r>
              <w:rPr>
                <w:noProof/>
                <w:webHidden/>
              </w:rPr>
            </w:r>
            <w:r>
              <w:rPr>
                <w:noProof/>
                <w:webHidden/>
              </w:rPr>
              <w:fldChar w:fldCharType="separate"/>
            </w:r>
            <w:r>
              <w:rPr>
                <w:noProof/>
                <w:webHidden/>
              </w:rPr>
              <w:t>42</w:t>
            </w:r>
            <w:r>
              <w:rPr>
                <w:noProof/>
                <w:webHidden/>
              </w:rPr>
              <w:fldChar w:fldCharType="end"/>
            </w:r>
          </w:hyperlink>
        </w:p>
        <w:p w14:paraId="78E17BCD" w14:textId="716E8D8D"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77" w:history="1">
            <w:r w:rsidRPr="00087ED7">
              <w:rPr>
                <w:rStyle w:val="aa"/>
                <w:noProof/>
                <w:lang w:eastAsia="ja-JP"/>
              </w:rPr>
              <w:t xml:space="preserve">V6.4 </w:t>
            </w:r>
            <w:r w:rsidRPr="00087ED7">
              <w:rPr>
                <w:rStyle w:val="aa"/>
                <w:noProof/>
                <w:lang w:eastAsia="ja-JP"/>
              </w:rPr>
              <w:t>認証要素のライフサイクルとリカバリ</w:t>
            </w:r>
            <w:r>
              <w:rPr>
                <w:noProof/>
                <w:webHidden/>
              </w:rPr>
              <w:tab/>
            </w:r>
            <w:r>
              <w:rPr>
                <w:noProof/>
                <w:webHidden/>
              </w:rPr>
              <w:fldChar w:fldCharType="begin"/>
            </w:r>
            <w:r>
              <w:rPr>
                <w:noProof/>
                <w:webHidden/>
              </w:rPr>
              <w:instrText xml:space="preserve"> PAGEREF _Toc200894577 \h </w:instrText>
            </w:r>
            <w:r>
              <w:rPr>
                <w:noProof/>
                <w:webHidden/>
              </w:rPr>
            </w:r>
            <w:r>
              <w:rPr>
                <w:noProof/>
                <w:webHidden/>
              </w:rPr>
              <w:fldChar w:fldCharType="separate"/>
            </w:r>
            <w:r>
              <w:rPr>
                <w:noProof/>
                <w:webHidden/>
              </w:rPr>
              <w:t>43</w:t>
            </w:r>
            <w:r>
              <w:rPr>
                <w:noProof/>
                <w:webHidden/>
              </w:rPr>
              <w:fldChar w:fldCharType="end"/>
            </w:r>
          </w:hyperlink>
        </w:p>
        <w:p w14:paraId="7D574FD8" w14:textId="6585F96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78" w:history="1">
            <w:r w:rsidRPr="00087ED7">
              <w:rPr>
                <w:rStyle w:val="aa"/>
                <w:noProof/>
                <w:lang w:eastAsia="ja-JP"/>
              </w:rPr>
              <w:t xml:space="preserve">V6.5 </w:t>
            </w:r>
            <w:r w:rsidRPr="00087ED7">
              <w:rPr>
                <w:rStyle w:val="aa"/>
                <w:noProof/>
                <w:lang w:eastAsia="ja-JP"/>
              </w:rPr>
              <w:t>一般的な多要素認証要件</w:t>
            </w:r>
            <w:r>
              <w:rPr>
                <w:noProof/>
                <w:webHidden/>
              </w:rPr>
              <w:tab/>
            </w:r>
            <w:r>
              <w:rPr>
                <w:noProof/>
                <w:webHidden/>
              </w:rPr>
              <w:fldChar w:fldCharType="begin"/>
            </w:r>
            <w:r>
              <w:rPr>
                <w:noProof/>
                <w:webHidden/>
              </w:rPr>
              <w:instrText xml:space="preserve"> PAGEREF _Toc200894578 \h </w:instrText>
            </w:r>
            <w:r>
              <w:rPr>
                <w:noProof/>
                <w:webHidden/>
              </w:rPr>
            </w:r>
            <w:r>
              <w:rPr>
                <w:noProof/>
                <w:webHidden/>
              </w:rPr>
              <w:fldChar w:fldCharType="separate"/>
            </w:r>
            <w:r>
              <w:rPr>
                <w:noProof/>
                <w:webHidden/>
              </w:rPr>
              <w:t>44</w:t>
            </w:r>
            <w:r>
              <w:rPr>
                <w:noProof/>
                <w:webHidden/>
              </w:rPr>
              <w:fldChar w:fldCharType="end"/>
            </w:r>
          </w:hyperlink>
        </w:p>
        <w:p w14:paraId="199F12B9" w14:textId="2320DF56"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79" w:history="1">
            <w:r w:rsidRPr="00087ED7">
              <w:rPr>
                <w:rStyle w:val="aa"/>
                <w:noProof/>
                <w:lang w:eastAsia="ja-JP"/>
              </w:rPr>
              <w:t xml:space="preserve">V6.6 </w:t>
            </w:r>
            <w:r w:rsidRPr="00087ED7">
              <w:rPr>
                <w:rStyle w:val="aa"/>
                <w:noProof/>
                <w:lang w:eastAsia="ja-JP"/>
              </w:rPr>
              <w:t>経路外認証メカニズム</w:t>
            </w:r>
            <w:r>
              <w:rPr>
                <w:noProof/>
                <w:webHidden/>
              </w:rPr>
              <w:tab/>
            </w:r>
            <w:r>
              <w:rPr>
                <w:noProof/>
                <w:webHidden/>
              </w:rPr>
              <w:fldChar w:fldCharType="begin"/>
            </w:r>
            <w:r>
              <w:rPr>
                <w:noProof/>
                <w:webHidden/>
              </w:rPr>
              <w:instrText xml:space="preserve"> PAGEREF _Toc200894579 \h </w:instrText>
            </w:r>
            <w:r>
              <w:rPr>
                <w:noProof/>
                <w:webHidden/>
              </w:rPr>
            </w:r>
            <w:r>
              <w:rPr>
                <w:noProof/>
                <w:webHidden/>
              </w:rPr>
              <w:fldChar w:fldCharType="separate"/>
            </w:r>
            <w:r>
              <w:rPr>
                <w:noProof/>
                <w:webHidden/>
              </w:rPr>
              <w:t>45</w:t>
            </w:r>
            <w:r>
              <w:rPr>
                <w:noProof/>
                <w:webHidden/>
              </w:rPr>
              <w:fldChar w:fldCharType="end"/>
            </w:r>
          </w:hyperlink>
        </w:p>
        <w:p w14:paraId="069E036D" w14:textId="7C82BE7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80" w:history="1">
            <w:r w:rsidRPr="00087ED7">
              <w:rPr>
                <w:rStyle w:val="aa"/>
                <w:noProof/>
              </w:rPr>
              <w:t xml:space="preserve">V6.7 </w:t>
            </w:r>
            <w:r w:rsidRPr="00087ED7">
              <w:rPr>
                <w:rStyle w:val="aa"/>
                <w:noProof/>
              </w:rPr>
              <w:t>暗号認証メカニズム</w:t>
            </w:r>
            <w:r>
              <w:rPr>
                <w:noProof/>
                <w:webHidden/>
              </w:rPr>
              <w:tab/>
            </w:r>
            <w:r>
              <w:rPr>
                <w:noProof/>
                <w:webHidden/>
              </w:rPr>
              <w:fldChar w:fldCharType="begin"/>
            </w:r>
            <w:r>
              <w:rPr>
                <w:noProof/>
                <w:webHidden/>
              </w:rPr>
              <w:instrText xml:space="preserve"> PAGEREF _Toc200894580 \h </w:instrText>
            </w:r>
            <w:r>
              <w:rPr>
                <w:noProof/>
                <w:webHidden/>
              </w:rPr>
            </w:r>
            <w:r>
              <w:rPr>
                <w:noProof/>
                <w:webHidden/>
              </w:rPr>
              <w:fldChar w:fldCharType="separate"/>
            </w:r>
            <w:r>
              <w:rPr>
                <w:noProof/>
                <w:webHidden/>
              </w:rPr>
              <w:t>46</w:t>
            </w:r>
            <w:r>
              <w:rPr>
                <w:noProof/>
                <w:webHidden/>
              </w:rPr>
              <w:fldChar w:fldCharType="end"/>
            </w:r>
          </w:hyperlink>
        </w:p>
        <w:p w14:paraId="76F61342" w14:textId="2DF176B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81" w:history="1">
            <w:r w:rsidRPr="00087ED7">
              <w:rPr>
                <w:rStyle w:val="aa"/>
                <w:noProof/>
                <w:lang w:eastAsia="ja-JP"/>
              </w:rPr>
              <w:t xml:space="preserve">V6.8 </w:t>
            </w:r>
            <w:r w:rsidRPr="00087ED7">
              <w:rPr>
                <w:rStyle w:val="aa"/>
                <w:noProof/>
                <w:lang w:eastAsia="ja-JP"/>
              </w:rPr>
              <w:t>アイデンティティプロバイダによる認証</w:t>
            </w:r>
            <w:r>
              <w:rPr>
                <w:noProof/>
                <w:webHidden/>
              </w:rPr>
              <w:tab/>
            </w:r>
            <w:r>
              <w:rPr>
                <w:noProof/>
                <w:webHidden/>
              </w:rPr>
              <w:fldChar w:fldCharType="begin"/>
            </w:r>
            <w:r>
              <w:rPr>
                <w:noProof/>
                <w:webHidden/>
              </w:rPr>
              <w:instrText xml:space="preserve"> PAGEREF _Toc200894581 \h </w:instrText>
            </w:r>
            <w:r>
              <w:rPr>
                <w:noProof/>
                <w:webHidden/>
              </w:rPr>
            </w:r>
            <w:r>
              <w:rPr>
                <w:noProof/>
                <w:webHidden/>
              </w:rPr>
              <w:fldChar w:fldCharType="separate"/>
            </w:r>
            <w:r>
              <w:rPr>
                <w:noProof/>
                <w:webHidden/>
              </w:rPr>
              <w:t>46</w:t>
            </w:r>
            <w:r>
              <w:rPr>
                <w:noProof/>
                <w:webHidden/>
              </w:rPr>
              <w:fldChar w:fldCharType="end"/>
            </w:r>
          </w:hyperlink>
        </w:p>
        <w:p w14:paraId="594DC0B0" w14:textId="5E3AD793"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82" w:history="1">
            <w:r w:rsidRPr="00087ED7">
              <w:rPr>
                <w:rStyle w:val="aa"/>
                <w:noProof/>
              </w:rPr>
              <w:t>参考情報</w:t>
            </w:r>
            <w:r>
              <w:rPr>
                <w:noProof/>
                <w:webHidden/>
              </w:rPr>
              <w:tab/>
            </w:r>
            <w:r>
              <w:rPr>
                <w:noProof/>
                <w:webHidden/>
              </w:rPr>
              <w:fldChar w:fldCharType="begin"/>
            </w:r>
            <w:r>
              <w:rPr>
                <w:noProof/>
                <w:webHidden/>
              </w:rPr>
              <w:instrText xml:space="preserve"> PAGEREF _Toc200894582 \h </w:instrText>
            </w:r>
            <w:r>
              <w:rPr>
                <w:noProof/>
                <w:webHidden/>
              </w:rPr>
            </w:r>
            <w:r>
              <w:rPr>
                <w:noProof/>
                <w:webHidden/>
              </w:rPr>
              <w:fldChar w:fldCharType="separate"/>
            </w:r>
            <w:r>
              <w:rPr>
                <w:noProof/>
                <w:webHidden/>
              </w:rPr>
              <w:t>47</w:t>
            </w:r>
            <w:r>
              <w:rPr>
                <w:noProof/>
                <w:webHidden/>
              </w:rPr>
              <w:fldChar w:fldCharType="end"/>
            </w:r>
          </w:hyperlink>
        </w:p>
        <w:p w14:paraId="16E60791" w14:textId="7C6E6D2A"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83" w:history="1">
            <w:r w:rsidRPr="00087ED7">
              <w:rPr>
                <w:rStyle w:val="aa"/>
                <w:noProof/>
              </w:rPr>
              <w:t xml:space="preserve">V7 </w:t>
            </w:r>
            <w:r w:rsidRPr="00087ED7">
              <w:rPr>
                <w:rStyle w:val="aa"/>
                <w:noProof/>
              </w:rPr>
              <w:t>セッション管理</w:t>
            </w:r>
            <w:r>
              <w:rPr>
                <w:noProof/>
                <w:webHidden/>
              </w:rPr>
              <w:tab/>
            </w:r>
            <w:r>
              <w:rPr>
                <w:noProof/>
                <w:webHidden/>
              </w:rPr>
              <w:fldChar w:fldCharType="begin"/>
            </w:r>
            <w:r>
              <w:rPr>
                <w:noProof/>
                <w:webHidden/>
              </w:rPr>
              <w:instrText xml:space="preserve"> PAGEREF _Toc200894583 \h </w:instrText>
            </w:r>
            <w:r>
              <w:rPr>
                <w:noProof/>
                <w:webHidden/>
              </w:rPr>
            </w:r>
            <w:r>
              <w:rPr>
                <w:noProof/>
                <w:webHidden/>
              </w:rPr>
              <w:fldChar w:fldCharType="separate"/>
            </w:r>
            <w:r>
              <w:rPr>
                <w:noProof/>
                <w:webHidden/>
              </w:rPr>
              <w:t>48</w:t>
            </w:r>
            <w:r>
              <w:rPr>
                <w:noProof/>
                <w:webHidden/>
              </w:rPr>
              <w:fldChar w:fldCharType="end"/>
            </w:r>
          </w:hyperlink>
        </w:p>
        <w:p w14:paraId="11BD012C" w14:textId="57C61357"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84" w:history="1">
            <w:r w:rsidRPr="00087ED7">
              <w:rPr>
                <w:rStyle w:val="aa"/>
                <w:noProof/>
              </w:rPr>
              <w:t>管理目標</w:t>
            </w:r>
            <w:r>
              <w:rPr>
                <w:noProof/>
                <w:webHidden/>
              </w:rPr>
              <w:tab/>
            </w:r>
            <w:r>
              <w:rPr>
                <w:noProof/>
                <w:webHidden/>
              </w:rPr>
              <w:fldChar w:fldCharType="begin"/>
            </w:r>
            <w:r>
              <w:rPr>
                <w:noProof/>
                <w:webHidden/>
              </w:rPr>
              <w:instrText xml:space="preserve"> PAGEREF _Toc200894584 \h </w:instrText>
            </w:r>
            <w:r>
              <w:rPr>
                <w:noProof/>
                <w:webHidden/>
              </w:rPr>
            </w:r>
            <w:r>
              <w:rPr>
                <w:noProof/>
                <w:webHidden/>
              </w:rPr>
              <w:fldChar w:fldCharType="separate"/>
            </w:r>
            <w:r>
              <w:rPr>
                <w:noProof/>
                <w:webHidden/>
              </w:rPr>
              <w:t>48</w:t>
            </w:r>
            <w:r>
              <w:rPr>
                <w:noProof/>
                <w:webHidden/>
              </w:rPr>
              <w:fldChar w:fldCharType="end"/>
            </w:r>
          </w:hyperlink>
        </w:p>
        <w:p w14:paraId="1AE2B101" w14:textId="1DAC75A2"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85" w:history="1">
            <w:r w:rsidRPr="00087ED7">
              <w:rPr>
                <w:rStyle w:val="aa"/>
                <w:noProof/>
                <w:lang w:eastAsia="ja-JP"/>
              </w:rPr>
              <w:t xml:space="preserve">V7.1 </w:t>
            </w:r>
            <w:r w:rsidRPr="00087ED7">
              <w:rPr>
                <w:rStyle w:val="aa"/>
                <w:noProof/>
                <w:lang w:eastAsia="ja-JP"/>
              </w:rPr>
              <w:t>セッション管理ドキュメント</w:t>
            </w:r>
            <w:r>
              <w:rPr>
                <w:noProof/>
                <w:webHidden/>
              </w:rPr>
              <w:tab/>
            </w:r>
            <w:r>
              <w:rPr>
                <w:noProof/>
                <w:webHidden/>
              </w:rPr>
              <w:fldChar w:fldCharType="begin"/>
            </w:r>
            <w:r>
              <w:rPr>
                <w:noProof/>
                <w:webHidden/>
              </w:rPr>
              <w:instrText xml:space="preserve"> PAGEREF _Toc200894585 \h </w:instrText>
            </w:r>
            <w:r>
              <w:rPr>
                <w:noProof/>
                <w:webHidden/>
              </w:rPr>
            </w:r>
            <w:r>
              <w:rPr>
                <w:noProof/>
                <w:webHidden/>
              </w:rPr>
              <w:fldChar w:fldCharType="separate"/>
            </w:r>
            <w:r>
              <w:rPr>
                <w:noProof/>
                <w:webHidden/>
              </w:rPr>
              <w:t>48</w:t>
            </w:r>
            <w:r>
              <w:rPr>
                <w:noProof/>
                <w:webHidden/>
              </w:rPr>
              <w:fldChar w:fldCharType="end"/>
            </w:r>
          </w:hyperlink>
        </w:p>
        <w:p w14:paraId="05AD39CD" w14:textId="60C5DC2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86" w:history="1">
            <w:r w:rsidRPr="00087ED7">
              <w:rPr>
                <w:rStyle w:val="aa"/>
                <w:noProof/>
                <w:lang w:eastAsia="ja-JP"/>
              </w:rPr>
              <w:t xml:space="preserve">V7.2 </w:t>
            </w:r>
            <w:r w:rsidRPr="00087ED7">
              <w:rPr>
                <w:rStyle w:val="aa"/>
                <w:noProof/>
                <w:lang w:eastAsia="ja-JP"/>
              </w:rPr>
              <w:t>基本セッション管理セキュリティ</w:t>
            </w:r>
            <w:r>
              <w:rPr>
                <w:noProof/>
                <w:webHidden/>
              </w:rPr>
              <w:tab/>
            </w:r>
            <w:r>
              <w:rPr>
                <w:noProof/>
                <w:webHidden/>
              </w:rPr>
              <w:fldChar w:fldCharType="begin"/>
            </w:r>
            <w:r>
              <w:rPr>
                <w:noProof/>
                <w:webHidden/>
              </w:rPr>
              <w:instrText xml:space="preserve"> PAGEREF _Toc200894586 \h </w:instrText>
            </w:r>
            <w:r>
              <w:rPr>
                <w:noProof/>
                <w:webHidden/>
              </w:rPr>
            </w:r>
            <w:r>
              <w:rPr>
                <w:noProof/>
                <w:webHidden/>
              </w:rPr>
              <w:fldChar w:fldCharType="separate"/>
            </w:r>
            <w:r>
              <w:rPr>
                <w:noProof/>
                <w:webHidden/>
              </w:rPr>
              <w:t>49</w:t>
            </w:r>
            <w:r>
              <w:rPr>
                <w:noProof/>
                <w:webHidden/>
              </w:rPr>
              <w:fldChar w:fldCharType="end"/>
            </w:r>
          </w:hyperlink>
        </w:p>
        <w:p w14:paraId="618F170E" w14:textId="72E29E7D"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87" w:history="1">
            <w:r w:rsidRPr="00087ED7">
              <w:rPr>
                <w:rStyle w:val="aa"/>
                <w:noProof/>
                <w:lang w:eastAsia="ja-JP"/>
              </w:rPr>
              <w:t xml:space="preserve">V7.3 </w:t>
            </w:r>
            <w:r w:rsidRPr="00087ED7">
              <w:rPr>
                <w:rStyle w:val="aa"/>
                <w:noProof/>
                <w:lang w:eastAsia="ja-JP"/>
              </w:rPr>
              <w:t>セッションタイムアウト</w:t>
            </w:r>
            <w:r>
              <w:rPr>
                <w:noProof/>
                <w:webHidden/>
              </w:rPr>
              <w:tab/>
            </w:r>
            <w:r>
              <w:rPr>
                <w:noProof/>
                <w:webHidden/>
              </w:rPr>
              <w:fldChar w:fldCharType="begin"/>
            </w:r>
            <w:r>
              <w:rPr>
                <w:noProof/>
                <w:webHidden/>
              </w:rPr>
              <w:instrText xml:space="preserve"> PAGEREF _Toc200894587 \h </w:instrText>
            </w:r>
            <w:r>
              <w:rPr>
                <w:noProof/>
                <w:webHidden/>
              </w:rPr>
            </w:r>
            <w:r>
              <w:rPr>
                <w:noProof/>
                <w:webHidden/>
              </w:rPr>
              <w:fldChar w:fldCharType="separate"/>
            </w:r>
            <w:r>
              <w:rPr>
                <w:noProof/>
                <w:webHidden/>
              </w:rPr>
              <w:t>49</w:t>
            </w:r>
            <w:r>
              <w:rPr>
                <w:noProof/>
                <w:webHidden/>
              </w:rPr>
              <w:fldChar w:fldCharType="end"/>
            </w:r>
          </w:hyperlink>
        </w:p>
        <w:p w14:paraId="49746D05" w14:textId="0C35C17F"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88" w:history="1">
            <w:r w:rsidRPr="00087ED7">
              <w:rPr>
                <w:rStyle w:val="aa"/>
                <w:noProof/>
              </w:rPr>
              <w:t xml:space="preserve">V7.4 </w:t>
            </w:r>
            <w:r w:rsidRPr="00087ED7">
              <w:rPr>
                <w:rStyle w:val="aa"/>
                <w:noProof/>
              </w:rPr>
              <w:t>セッションの終了</w:t>
            </w:r>
            <w:r>
              <w:rPr>
                <w:noProof/>
                <w:webHidden/>
              </w:rPr>
              <w:tab/>
            </w:r>
            <w:r>
              <w:rPr>
                <w:noProof/>
                <w:webHidden/>
              </w:rPr>
              <w:fldChar w:fldCharType="begin"/>
            </w:r>
            <w:r>
              <w:rPr>
                <w:noProof/>
                <w:webHidden/>
              </w:rPr>
              <w:instrText xml:space="preserve"> PAGEREF _Toc200894588 \h </w:instrText>
            </w:r>
            <w:r>
              <w:rPr>
                <w:noProof/>
                <w:webHidden/>
              </w:rPr>
            </w:r>
            <w:r>
              <w:rPr>
                <w:noProof/>
                <w:webHidden/>
              </w:rPr>
              <w:fldChar w:fldCharType="separate"/>
            </w:r>
            <w:r>
              <w:rPr>
                <w:noProof/>
                <w:webHidden/>
              </w:rPr>
              <w:t>49</w:t>
            </w:r>
            <w:r>
              <w:rPr>
                <w:noProof/>
                <w:webHidden/>
              </w:rPr>
              <w:fldChar w:fldCharType="end"/>
            </w:r>
          </w:hyperlink>
        </w:p>
        <w:p w14:paraId="1287391A" w14:textId="72E1F0E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89" w:history="1">
            <w:r w:rsidRPr="00087ED7">
              <w:rPr>
                <w:rStyle w:val="aa"/>
                <w:noProof/>
                <w:lang w:eastAsia="ja-JP"/>
              </w:rPr>
              <w:t xml:space="preserve">V7.5 </w:t>
            </w:r>
            <w:r w:rsidRPr="00087ED7">
              <w:rPr>
                <w:rStyle w:val="aa"/>
                <w:noProof/>
                <w:lang w:eastAsia="ja-JP"/>
              </w:rPr>
              <w:t>セッションの悪用に対する防御</w:t>
            </w:r>
            <w:r>
              <w:rPr>
                <w:noProof/>
                <w:webHidden/>
              </w:rPr>
              <w:tab/>
            </w:r>
            <w:r>
              <w:rPr>
                <w:noProof/>
                <w:webHidden/>
              </w:rPr>
              <w:fldChar w:fldCharType="begin"/>
            </w:r>
            <w:r>
              <w:rPr>
                <w:noProof/>
                <w:webHidden/>
              </w:rPr>
              <w:instrText xml:space="preserve"> PAGEREF _Toc200894589 \h </w:instrText>
            </w:r>
            <w:r>
              <w:rPr>
                <w:noProof/>
                <w:webHidden/>
              </w:rPr>
            </w:r>
            <w:r>
              <w:rPr>
                <w:noProof/>
                <w:webHidden/>
              </w:rPr>
              <w:fldChar w:fldCharType="separate"/>
            </w:r>
            <w:r>
              <w:rPr>
                <w:noProof/>
                <w:webHidden/>
              </w:rPr>
              <w:t>50</w:t>
            </w:r>
            <w:r>
              <w:rPr>
                <w:noProof/>
                <w:webHidden/>
              </w:rPr>
              <w:fldChar w:fldCharType="end"/>
            </w:r>
          </w:hyperlink>
        </w:p>
        <w:p w14:paraId="68A65D94" w14:textId="0AA430A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90" w:history="1">
            <w:r w:rsidRPr="00087ED7">
              <w:rPr>
                <w:rStyle w:val="aa"/>
                <w:noProof/>
                <w:lang w:eastAsia="ja-JP"/>
              </w:rPr>
              <w:t xml:space="preserve">V7.6 </w:t>
            </w:r>
            <w:r w:rsidRPr="00087ED7">
              <w:rPr>
                <w:rStyle w:val="aa"/>
                <w:noProof/>
                <w:lang w:eastAsia="ja-JP"/>
              </w:rPr>
              <w:t>フェデレーション再認証</w:t>
            </w:r>
            <w:r>
              <w:rPr>
                <w:noProof/>
                <w:webHidden/>
              </w:rPr>
              <w:tab/>
            </w:r>
            <w:r>
              <w:rPr>
                <w:noProof/>
                <w:webHidden/>
              </w:rPr>
              <w:fldChar w:fldCharType="begin"/>
            </w:r>
            <w:r>
              <w:rPr>
                <w:noProof/>
                <w:webHidden/>
              </w:rPr>
              <w:instrText xml:space="preserve"> PAGEREF _Toc200894590 \h </w:instrText>
            </w:r>
            <w:r>
              <w:rPr>
                <w:noProof/>
                <w:webHidden/>
              </w:rPr>
            </w:r>
            <w:r>
              <w:rPr>
                <w:noProof/>
                <w:webHidden/>
              </w:rPr>
              <w:fldChar w:fldCharType="separate"/>
            </w:r>
            <w:r>
              <w:rPr>
                <w:noProof/>
                <w:webHidden/>
              </w:rPr>
              <w:t>50</w:t>
            </w:r>
            <w:r>
              <w:rPr>
                <w:noProof/>
                <w:webHidden/>
              </w:rPr>
              <w:fldChar w:fldCharType="end"/>
            </w:r>
          </w:hyperlink>
        </w:p>
        <w:p w14:paraId="5160ED60" w14:textId="4CD47F3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91" w:history="1">
            <w:r w:rsidRPr="00087ED7">
              <w:rPr>
                <w:rStyle w:val="aa"/>
                <w:noProof/>
              </w:rPr>
              <w:t>参考情報</w:t>
            </w:r>
            <w:r>
              <w:rPr>
                <w:noProof/>
                <w:webHidden/>
              </w:rPr>
              <w:tab/>
            </w:r>
            <w:r>
              <w:rPr>
                <w:noProof/>
                <w:webHidden/>
              </w:rPr>
              <w:fldChar w:fldCharType="begin"/>
            </w:r>
            <w:r>
              <w:rPr>
                <w:noProof/>
                <w:webHidden/>
              </w:rPr>
              <w:instrText xml:space="preserve"> PAGEREF _Toc200894591 \h </w:instrText>
            </w:r>
            <w:r>
              <w:rPr>
                <w:noProof/>
                <w:webHidden/>
              </w:rPr>
            </w:r>
            <w:r>
              <w:rPr>
                <w:noProof/>
                <w:webHidden/>
              </w:rPr>
              <w:fldChar w:fldCharType="separate"/>
            </w:r>
            <w:r>
              <w:rPr>
                <w:noProof/>
                <w:webHidden/>
              </w:rPr>
              <w:t>51</w:t>
            </w:r>
            <w:r>
              <w:rPr>
                <w:noProof/>
                <w:webHidden/>
              </w:rPr>
              <w:fldChar w:fldCharType="end"/>
            </w:r>
          </w:hyperlink>
        </w:p>
        <w:p w14:paraId="0E7F6A53" w14:textId="1B4767BD"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92" w:history="1">
            <w:r w:rsidRPr="00087ED7">
              <w:rPr>
                <w:rStyle w:val="aa"/>
                <w:noProof/>
              </w:rPr>
              <w:t xml:space="preserve">V8 </w:t>
            </w:r>
            <w:r w:rsidRPr="00087ED7">
              <w:rPr>
                <w:rStyle w:val="aa"/>
                <w:noProof/>
              </w:rPr>
              <w:t>認可</w:t>
            </w:r>
            <w:r>
              <w:rPr>
                <w:noProof/>
                <w:webHidden/>
              </w:rPr>
              <w:tab/>
            </w:r>
            <w:r>
              <w:rPr>
                <w:noProof/>
                <w:webHidden/>
              </w:rPr>
              <w:fldChar w:fldCharType="begin"/>
            </w:r>
            <w:r>
              <w:rPr>
                <w:noProof/>
                <w:webHidden/>
              </w:rPr>
              <w:instrText xml:space="preserve"> PAGEREF _Toc200894592 \h </w:instrText>
            </w:r>
            <w:r>
              <w:rPr>
                <w:noProof/>
                <w:webHidden/>
              </w:rPr>
            </w:r>
            <w:r>
              <w:rPr>
                <w:noProof/>
                <w:webHidden/>
              </w:rPr>
              <w:fldChar w:fldCharType="separate"/>
            </w:r>
            <w:r>
              <w:rPr>
                <w:noProof/>
                <w:webHidden/>
              </w:rPr>
              <w:t>52</w:t>
            </w:r>
            <w:r>
              <w:rPr>
                <w:noProof/>
                <w:webHidden/>
              </w:rPr>
              <w:fldChar w:fldCharType="end"/>
            </w:r>
          </w:hyperlink>
        </w:p>
        <w:p w14:paraId="491E9B96" w14:textId="0F0B8E72"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93" w:history="1">
            <w:r w:rsidRPr="00087ED7">
              <w:rPr>
                <w:rStyle w:val="aa"/>
                <w:noProof/>
              </w:rPr>
              <w:t>管理目標</w:t>
            </w:r>
            <w:r>
              <w:rPr>
                <w:noProof/>
                <w:webHidden/>
              </w:rPr>
              <w:tab/>
            </w:r>
            <w:r>
              <w:rPr>
                <w:noProof/>
                <w:webHidden/>
              </w:rPr>
              <w:fldChar w:fldCharType="begin"/>
            </w:r>
            <w:r>
              <w:rPr>
                <w:noProof/>
                <w:webHidden/>
              </w:rPr>
              <w:instrText xml:space="preserve"> PAGEREF _Toc200894593 \h </w:instrText>
            </w:r>
            <w:r>
              <w:rPr>
                <w:noProof/>
                <w:webHidden/>
              </w:rPr>
            </w:r>
            <w:r>
              <w:rPr>
                <w:noProof/>
                <w:webHidden/>
              </w:rPr>
              <w:fldChar w:fldCharType="separate"/>
            </w:r>
            <w:r>
              <w:rPr>
                <w:noProof/>
                <w:webHidden/>
              </w:rPr>
              <w:t>52</w:t>
            </w:r>
            <w:r>
              <w:rPr>
                <w:noProof/>
                <w:webHidden/>
              </w:rPr>
              <w:fldChar w:fldCharType="end"/>
            </w:r>
          </w:hyperlink>
        </w:p>
        <w:p w14:paraId="3643B47E" w14:textId="2A9082E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94" w:history="1">
            <w:r w:rsidRPr="00087ED7">
              <w:rPr>
                <w:rStyle w:val="aa"/>
                <w:noProof/>
                <w:lang w:eastAsia="ja-JP"/>
              </w:rPr>
              <w:t xml:space="preserve">V8.1 </w:t>
            </w:r>
            <w:r w:rsidRPr="00087ED7">
              <w:rPr>
                <w:rStyle w:val="aa"/>
                <w:noProof/>
                <w:lang w:eastAsia="ja-JP"/>
              </w:rPr>
              <w:t>認可ドキュメント</w:t>
            </w:r>
            <w:r>
              <w:rPr>
                <w:noProof/>
                <w:webHidden/>
              </w:rPr>
              <w:tab/>
            </w:r>
            <w:r>
              <w:rPr>
                <w:noProof/>
                <w:webHidden/>
              </w:rPr>
              <w:fldChar w:fldCharType="begin"/>
            </w:r>
            <w:r>
              <w:rPr>
                <w:noProof/>
                <w:webHidden/>
              </w:rPr>
              <w:instrText xml:space="preserve"> PAGEREF _Toc200894594 \h </w:instrText>
            </w:r>
            <w:r>
              <w:rPr>
                <w:noProof/>
                <w:webHidden/>
              </w:rPr>
            </w:r>
            <w:r>
              <w:rPr>
                <w:noProof/>
                <w:webHidden/>
              </w:rPr>
              <w:fldChar w:fldCharType="separate"/>
            </w:r>
            <w:r>
              <w:rPr>
                <w:noProof/>
                <w:webHidden/>
              </w:rPr>
              <w:t>52</w:t>
            </w:r>
            <w:r>
              <w:rPr>
                <w:noProof/>
                <w:webHidden/>
              </w:rPr>
              <w:fldChar w:fldCharType="end"/>
            </w:r>
          </w:hyperlink>
        </w:p>
        <w:p w14:paraId="5E7007EF" w14:textId="0B4C4573"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95" w:history="1">
            <w:r w:rsidRPr="00087ED7">
              <w:rPr>
                <w:rStyle w:val="aa"/>
                <w:noProof/>
              </w:rPr>
              <w:t xml:space="preserve">V8.2 </w:t>
            </w:r>
            <w:r w:rsidRPr="00087ED7">
              <w:rPr>
                <w:rStyle w:val="aa"/>
                <w:noProof/>
              </w:rPr>
              <w:t>一般的な認可設計</w:t>
            </w:r>
            <w:r>
              <w:rPr>
                <w:noProof/>
                <w:webHidden/>
              </w:rPr>
              <w:tab/>
            </w:r>
            <w:r>
              <w:rPr>
                <w:noProof/>
                <w:webHidden/>
              </w:rPr>
              <w:fldChar w:fldCharType="begin"/>
            </w:r>
            <w:r>
              <w:rPr>
                <w:noProof/>
                <w:webHidden/>
              </w:rPr>
              <w:instrText xml:space="preserve"> PAGEREF _Toc200894595 \h </w:instrText>
            </w:r>
            <w:r>
              <w:rPr>
                <w:noProof/>
                <w:webHidden/>
              </w:rPr>
            </w:r>
            <w:r>
              <w:rPr>
                <w:noProof/>
                <w:webHidden/>
              </w:rPr>
              <w:fldChar w:fldCharType="separate"/>
            </w:r>
            <w:r>
              <w:rPr>
                <w:noProof/>
                <w:webHidden/>
              </w:rPr>
              <w:t>52</w:t>
            </w:r>
            <w:r>
              <w:rPr>
                <w:noProof/>
                <w:webHidden/>
              </w:rPr>
              <w:fldChar w:fldCharType="end"/>
            </w:r>
          </w:hyperlink>
        </w:p>
        <w:p w14:paraId="0AED4494" w14:textId="0EBC755E"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96" w:history="1">
            <w:r w:rsidRPr="00087ED7">
              <w:rPr>
                <w:rStyle w:val="aa"/>
                <w:noProof/>
              </w:rPr>
              <w:t xml:space="preserve">V8.3 </w:t>
            </w:r>
            <w:r w:rsidRPr="00087ED7">
              <w:rPr>
                <w:rStyle w:val="aa"/>
                <w:noProof/>
              </w:rPr>
              <w:t>操作レベルの認可</w:t>
            </w:r>
            <w:r>
              <w:rPr>
                <w:noProof/>
                <w:webHidden/>
              </w:rPr>
              <w:tab/>
            </w:r>
            <w:r>
              <w:rPr>
                <w:noProof/>
                <w:webHidden/>
              </w:rPr>
              <w:fldChar w:fldCharType="begin"/>
            </w:r>
            <w:r>
              <w:rPr>
                <w:noProof/>
                <w:webHidden/>
              </w:rPr>
              <w:instrText xml:space="preserve"> PAGEREF _Toc200894596 \h </w:instrText>
            </w:r>
            <w:r>
              <w:rPr>
                <w:noProof/>
                <w:webHidden/>
              </w:rPr>
            </w:r>
            <w:r>
              <w:rPr>
                <w:noProof/>
                <w:webHidden/>
              </w:rPr>
              <w:fldChar w:fldCharType="separate"/>
            </w:r>
            <w:r>
              <w:rPr>
                <w:noProof/>
                <w:webHidden/>
              </w:rPr>
              <w:t>53</w:t>
            </w:r>
            <w:r>
              <w:rPr>
                <w:noProof/>
                <w:webHidden/>
              </w:rPr>
              <w:fldChar w:fldCharType="end"/>
            </w:r>
          </w:hyperlink>
        </w:p>
        <w:p w14:paraId="4B6C92B2" w14:textId="6D454B56"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97" w:history="1">
            <w:r w:rsidRPr="00087ED7">
              <w:rPr>
                <w:rStyle w:val="aa"/>
                <w:noProof/>
              </w:rPr>
              <w:t xml:space="preserve">V8.4 </w:t>
            </w:r>
            <w:r w:rsidRPr="00087ED7">
              <w:rPr>
                <w:rStyle w:val="aa"/>
                <w:noProof/>
              </w:rPr>
              <w:t>他の認可の考慮</w:t>
            </w:r>
            <w:r>
              <w:rPr>
                <w:noProof/>
                <w:webHidden/>
              </w:rPr>
              <w:tab/>
            </w:r>
            <w:r>
              <w:rPr>
                <w:noProof/>
                <w:webHidden/>
              </w:rPr>
              <w:fldChar w:fldCharType="begin"/>
            </w:r>
            <w:r>
              <w:rPr>
                <w:noProof/>
                <w:webHidden/>
              </w:rPr>
              <w:instrText xml:space="preserve"> PAGEREF _Toc200894597 \h </w:instrText>
            </w:r>
            <w:r>
              <w:rPr>
                <w:noProof/>
                <w:webHidden/>
              </w:rPr>
            </w:r>
            <w:r>
              <w:rPr>
                <w:noProof/>
                <w:webHidden/>
              </w:rPr>
              <w:fldChar w:fldCharType="separate"/>
            </w:r>
            <w:r>
              <w:rPr>
                <w:noProof/>
                <w:webHidden/>
              </w:rPr>
              <w:t>53</w:t>
            </w:r>
            <w:r>
              <w:rPr>
                <w:noProof/>
                <w:webHidden/>
              </w:rPr>
              <w:fldChar w:fldCharType="end"/>
            </w:r>
          </w:hyperlink>
        </w:p>
        <w:p w14:paraId="1F448198" w14:textId="33B38486"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598" w:history="1">
            <w:r w:rsidRPr="00087ED7">
              <w:rPr>
                <w:rStyle w:val="aa"/>
                <w:noProof/>
              </w:rPr>
              <w:t>参考情報</w:t>
            </w:r>
            <w:r>
              <w:rPr>
                <w:noProof/>
                <w:webHidden/>
              </w:rPr>
              <w:tab/>
            </w:r>
            <w:r>
              <w:rPr>
                <w:noProof/>
                <w:webHidden/>
              </w:rPr>
              <w:fldChar w:fldCharType="begin"/>
            </w:r>
            <w:r>
              <w:rPr>
                <w:noProof/>
                <w:webHidden/>
              </w:rPr>
              <w:instrText xml:space="preserve"> PAGEREF _Toc200894598 \h </w:instrText>
            </w:r>
            <w:r>
              <w:rPr>
                <w:noProof/>
                <w:webHidden/>
              </w:rPr>
            </w:r>
            <w:r>
              <w:rPr>
                <w:noProof/>
                <w:webHidden/>
              </w:rPr>
              <w:fldChar w:fldCharType="separate"/>
            </w:r>
            <w:r>
              <w:rPr>
                <w:noProof/>
                <w:webHidden/>
              </w:rPr>
              <w:t>54</w:t>
            </w:r>
            <w:r>
              <w:rPr>
                <w:noProof/>
                <w:webHidden/>
              </w:rPr>
              <w:fldChar w:fldCharType="end"/>
            </w:r>
          </w:hyperlink>
        </w:p>
        <w:p w14:paraId="222C7046" w14:textId="759B3C71"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599" w:history="1">
            <w:r w:rsidRPr="00087ED7">
              <w:rPr>
                <w:rStyle w:val="aa"/>
                <w:noProof/>
              </w:rPr>
              <w:t xml:space="preserve">V9 </w:t>
            </w:r>
            <w:r w:rsidRPr="00087ED7">
              <w:rPr>
                <w:rStyle w:val="aa"/>
                <w:noProof/>
              </w:rPr>
              <w:t>自己完結型トークン</w:t>
            </w:r>
            <w:r>
              <w:rPr>
                <w:noProof/>
                <w:webHidden/>
              </w:rPr>
              <w:tab/>
            </w:r>
            <w:r>
              <w:rPr>
                <w:noProof/>
                <w:webHidden/>
              </w:rPr>
              <w:fldChar w:fldCharType="begin"/>
            </w:r>
            <w:r>
              <w:rPr>
                <w:noProof/>
                <w:webHidden/>
              </w:rPr>
              <w:instrText xml:space="preserve"> PAGEREF _Toc200894599 \h </w:instrText>
            </w:r>
            <w:r>
              <w:rPr>
                <w:noProof/>
                <w:webHidden/>
              </w:rPr>
            </w:r>
            <w:r>
              <w:rPr>
                <w:noProof/>
                <w:webHidden/>
              </w:rPr>
              <w:fldChar w:fldCharType="separate"/>
            </w:r>
            <w:r>
              <w:rPr>
                <w:noProof/>
                <w:webHidden/>
              </w:rPr>
              <w:t>55</w:t>
            </w:r>
            <w:r>
              <w:rPr>
                <w:noProof/>
                <w:webHidden/>
              </w:rPr>
              <w:fldChar w:fldCharType="end"/>
            </w:r>
          </w:hyperlink>
        </w:p>
        <w:p w14:paraId="1DDBEEEB" w14:textId="1CC99C7F"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00" w:history="1">
            <w:r w:rsidRPr="00087ED7">
              <w:rPr>
                <w:rStyle w:val="aa"/>
                <w:noProof/>
              </w:rPr>
              <w:t>管理目標</w:t>
            </w:r>
            <w:r>
              <w:rPr>
                <w:noProof/>
                <w:webHidden/>
              </w:rPr>
              <w:tab/>
            </w:r>
            <w:r>
              <w:rPr>
                <w:noProof/>
                <w:webHidden/>
              </w:rPr>
              <w:fldChar w:fldCharType="begin"/>
            </w:r>
            <w:r>
              <w:rPr>
                <w:noProof/>
                <w:webHidden/>
              </w:rPr>
              <w:instrText xml:space="preserve"> PAGEREF _Toc200894600 \h </w:instrText>
            </w:r>
            <w:r>
              <w:rPr>
                <w:noProof/>
                <w:webHidden/>
              </w:rPr>
            </w:r>
            <w:r>
              <w:rPr>
                <w:noProof/>
                <w:webHidden/>
              </w:rPr>
              <w:fldChar w:fldCharType="separate"/>
            </w:r>
            <w:r>
              <w:rPr>
                <w:noProof/>
                <w:webHidden/>
              </w:rPr>
              <w:t>55</w:t>
            </w:r>
            <w:r>
              <w:rPr>
                <w:noProof/>
                <w:webHidden/>
              </w:rPr>
              <w:fldChar w:fldCharType="end"/>
            </w:r>
          </w:hyperlink>
        </w:p>
        <w:p w14:paraId="19697DC6" w14:textId="062632B2"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01" w:history="1">
            <w:r w:rsidRPr="00087ED7">
              <w:rPr>
                <w:rStyle w:val="aa"/>
                <w:noProof/>
                <w:lang w:eastAsia="ja-JP"/>
              </w:rPr>
              <w:t xml:space="preserve">V9.1 </w:t>
            </w:r>
            <w:r w:rsidRPr="00087ED7">
              <w:rPr>
                <w:rStyle w:val="aa"/>
                <w:noProof/>
                <w:lang w:eastAsia="ja-JP"/>
              </w:rPr>
              <w:t>トークンのソースと完全性</w:t>
            </w:r>
            <w:r>
              <w:rPr>
                <w:noProof/>
                <w:webHidden/>
              </w:rPr>
              <w:tab/>
            </w:r>
            <w:r>
              <w:rPr>
                <w:noProof/>
                <w:webHidden/>
              </w:rPr>
              <w:fldChar w:fldCharType="begin"/>
            </w:r>
            <w:r>
              <w:rPr>
                <w:noProof/>
                <w:webHidden/>
              </w:rPr>
              <w:instrText xml:space="preserve"> PAGEREF _Toc200894601 \h </w:instrText>
            </w:r>
            <w:r>
              <w:rPr>
                <w:noProof/>
                <w:webHidden/>
              </w:rPr>
            </w:r>
            <w:r>
              <w:rPr>
                <w:noProof/>
                <w:webHidden/>
              </w:rPr>
              <w:fldChar w:fldCharType="separate"/>
            </w:r>
            <w:r>
              <w:rPr>
                <w:noProof/>
                <w:webHidden/>
              </w:rPr>
              <w:t>55</w:t>
            </w:r>
            <w:r>
              <w:rPr>
                <w:noProof/>
                <w:webHidden/>
              </w:rPr>
              <w:fldChar w:fldCharType="end"/>
            </w:r>
          </w:hyperlink>
        </w:p>
        <w:p w14:paraId="7F0AC495" w14:textId="271F8663"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02" w:history="1">
            <w:r w:rsidRPr="00087ED7">
              <w:rPr>
                <w:rStyle w:val="aa"/>
                <w:noProof/>
              </w:rPr>
              <w:t xml:space="preserve">V9.2 </w:t>
            </w:r>
            <w:r w:rsidRPr="00087ED7">
              <w:rPr>
                <w:rStyle w:val="aa"/>
                <w:noProof/>
              </w:rPr>
              <w:t>トークンコンテンツ</w:t>
            </w:r>
            <w:r>
              <w:rPr>
                <w:noProof/>
                <w:webHidden/>
              </w:rPr>
              <w:tab/>
            </w:r>
            <w:r>
              <w:rPr>
                <w:noProof/>
                <w:webHidden/>
              </w:rPr>
              <w:fldChar w:fldCharType="begin"/>
            </w:r>
            <w:r>
              <w:rPr>
                <w:noProof/>
                <w:webHidden/>
              </w:rPr>
              <w:instrText xml:space="preserve"> PAGEREF _Toc200894602 \h </w:instrText>
            </w:r>
            <w:r>
              <w:rPr>
                <w:noProof/>
                <w:webHidden/>
              </w:rPr>
            </w:r>
            <w:r>
              <w:rPr>
                <w:noProof/>
                <w:webHidden/>
              </w:rPr>
              <w:fldChar w:fldCharType="separate"/>
            </w:r>
            <w:r>
              <w:rPr>
                <w:noProof/>
                <w:webHidden/>
              </w:rPr>
              <w:t>55</w:t>
            </w:r>
            <w:r>
              <w:rPr>
                <w:noProof/>
                <w:webHidden/>
              </w:rPr>
              <w:fldChar w:fldCharType="end"/>
            </w:r>
          </w:hyperlink>
        </w:p>
        <w:p w14:paraId="5B24760C" w14:textId="065BA21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03" w:history="1">
            <w:r w:rsidRPr="00087ED7">
              <w:rPr>
                <w:rStyle w:val="aa"/>
                <w:noProof/>
              </w:rPr>
              <w:t>参考情報</w:t>
            </w:r>
            <w:r>
              <w:rPr>
                <w:noProof/>
                <w:webHidden/>
              </w:rPr>
              <w:tab/>
            </w:r>
            <w:r>
              <w:rPr>
                <w:noProof/>
                <w:webHidden/>
              </w:rPr>
              <w:fldChar w:fldCharType="begin"/>
            </w:r>
            <w:r>
              <w:rPr>
                <w:noProof/>
                <w:webHidden/>
              </w:rPr>
              <w:instrText xml:space="preserve"> PAGEREF _Toc200894603 \h </w:instrText>
            </w:r>
            <w:r>
              <w:rPr>
                <w:noProof/>
                <w:webHidden/>
              </w:rPr>
            </w:r>
            <w:r>
              <w:rPr>
                <w:noProof/>
                <w:webHidden/>
              </w:rPr>
              <w:fldChar w:fldCharType="separate"/>
            </w:r>
            <w:r>
              <w:rPr>
                <w:noProof/>
                <w:webHidden/>
              </w:rPr>
              <w:t>56</w:t>
            </w:r>
            <w:r>
              <w:rPr>
                <w:noProof/>
                <w:webHidden/>
              </w:rPr>
              <w:fldChar w:fldCharType="end"/>
            </w:r>
          </w:hyperlink>
        </w:p>
        <w:p w14:paraId="20D1962F" w14:textId="6B6A4159"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04" w:history="1">
            <w:r w:rsidRPr="00087ED7">
              <w:rPr>
                <w:rStyle w:val="aa"/>
                <w:noProof/>
              </w:rPr>
              <w:t xml:space="preserve">V10 OAuth </w:t>
            </w:r>
            <w:r w:rsidRPr="00087ED7">
              <w:rPr>
                <w:rStyle w:val="aa"/>
                <w:noProof/>
              </w:rPr>
              <w:t>と</w:t>
            </w:r>
            <w:r w:rsidRPr="00087ED7">
              <w:rPr>
                <w:rStyle w:val="aa"/>
                <w:noProof/>
              </w:rPr>
              <w:t xml:space="preserve"> OIDC</w:t>
            </w:r>
            <w:r>
              <w:rPr>
                <w:noProof/>
                <w:webHidden/>
              </w:rPr>
              <w:tab/>
            </w:r>
            <w:r>
              <w:rPr>
                <w:noProof/>
                <w:webHidden/>
              </w:rPr>
              <w:fldChar w:fldCharType="begin"/>
            </w:r>
            <w:r>
              <w:rPr>
                <w:noProof/>
                <w:webHidden/>
              </w:rPr>
              <w:instrText xml:space="preserve"> PAGEREF _Toc200894604 \h </w:instrText>
            </w:r>
            <w:r>
              <w:rPr>
                <w:noProof/>
                <w:webHidden/>
              </w:rPr>
            </w:r>
            <w:r>
              <w:rPr>
                <w:noProof/>
                <w:webHidden/>
              </w:rPr>
              <w:fldChar w:fldCharType="separate"/>
            </w:r>
            <w:r>
              <w:rPr>
                <w:noProof/>
                <w:webHidden/>
              </w:rPr>
              <w:t>57</w:t>
            </w:r>
            <w:r>
              <w:rPr>
                <w:noProof/>
                <w:webHidden/>
              </w:rPr>
              <w:fldChar w:fldCharType="end"/>
            </w:r>
          </w:hyperlink>
        </w:p>
        <w:p w14:paraId="237B4B2A" w14:textId="23EC200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05" w:history="1">
            <w:r w:rsidRPr="00087ED7">
              <w:rPr>
                <w:rStyle w:val="aa"/>
                <w:noProof/>
              </w:rPr>
              <w:t>管理目標</w:t>
            </w:r>
            <w:r>
              <w:rPr>
                <w:noProof/>
                <w:webHidden/>
              </w:rPr>
              <w:tab/>
            </w:r>
            <w:r>
              <w:rPr>
                <w:noProof/>
                <w:webHidden/>
              </w:rPr>
              <w:fldChar w:fldCharType="begin"/>
            </w:r>
            <w:r>
              <w:rPr>
                <w:noProof/>
                <w:webHidden/>
              </w:rPr>
              <w:instrText xml:space="preserve"> PAGEREF _Toc200894605 \h </w:instrText>
            </w:r>
            <w:r>
              <w:rPr>
                <w:noProof/>
                <w:webHidden/>
              </w:rPr>
            </w:r>
            <w:r>
              <w:rPr>
                <w:noProof/>
                <w:webHidden/>
              </w:rPr>
              <w:fldChar w:fldCharType="separate"/>
            </w:r>
            <w:r>
              <w:rPr>
                <w:noProof/>
                <w:webHidden/>
              </w:rPr>
              <w:t>57</w:t>
            </w:r>
            <w:r>
              <w:rPr>
                <w:noProof/>
                <w:webHidden/>
              </w:rPr>
              <w:fldChar w:fldCharType="end"/>
            </w:r>
          </w:hyperlink>
        </w:p>
        <w:p w14:paraId="4BFF45AD" w14:textId="3D94AFF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06" w:history="1">
            <w:r w:rsidRPr="00087ED7">
              <w:rPr>
                <w:rStyle w:val="aa"/>
                <w:noProof/>
                <w:lang w:eastAsia="ja-JP"/>
              </w:rPr>
              <w:t xml:space="preserve">V10.1 </w:t>
            </w:r>
            <w:r w:rsidRPr="00087ED7">
              <w:rPr>
                <w:rStyle w:val="aa"/>
                <w:noProof/>
                <w:lang w:eastAsia="ja-JP"/>
              </w:rPr>
              <w:t>一般的な</w:t>
            </w:r>
            <w:r w:rsidRPr="00087ED7">
              <w:rPr>
                <w:rStyle w:val="aa"/>
                <w:noProof/>
                <w:lang w:eastAsia="ja-JP"/>
              </w:rPr>
              <w:t xml:space="preserve"> OAuth </w:t>
            </w:r>
            <w:r w:rsidRPr="00087ED7">
              <w:rPr>
                <w:rStyle w:val="aa"/>
                <w:noProof/>
                <w:lang w:eastAsia="ja-JP"/>
              </w:rPr>
              <w:t>と</w:t>
            </w:r>
            <w:r w:rsidRPr="00087ED7">
              <w:rPr>
                <w:rStyle w:val="aa"/>
                <w:noProof/>
                <w:lang w:eastAsia="ja-JP"/>
              </w:rPr>
              <w:t xml:space="preserve"> OIDC </w:t>
            </w:r>
            <w:r w:rsidRPr="00087ED7">
              <w:rPr>
                <w:rStyle w:val="aa"/>
                <w:noProof/>
                <w:lang w:eastAsia="ja-JP"/>
              </w:rPr>
              <w:t>セキュリティ</w:t>
            </w:r>
            <w:r>
              <w:rPr>
                <w:noProof/>
                <w:webHidden/>
              </w:rPr>
              <w:tab/>
            </w:r>
            <w:r>
              <w:rPr>
                <w:noProof/>
                <w:webHidden/>
              </w:rPr>
              <w:fldChar w:fldCharType="begin"/>
            </w:r>
            <w:r>
              <w:rPr>
                <w:noProof/>
                <w:webHidden/>
              </w:rPr>
              <w:instrText xml:space="preserve"> PAGEREF _Toc200894606 \h </w:instrText>
            </w:r>
            <w:r>
              <w:rPr>
                <w:noProof/>
                <w:webHidden/>
              </w:rPr>
            </w:r>
            <w:r>
              <w:rPr>
                <w:noProof/>
                <w:webHidden/>
              </w:rPr>
              <w:fldChar w:fldCharType="separate"/>
            </w:r>
            <w:r>
              <w:rPr>
                <w:noProof/>
                <w:webHidden/>
              </w:rPr>
              <w:t>58</w:t>
            </w:r>
            <w:r>
              <w:rPr>
                <w:noProof/>
                <w:webHidden/>
              </w:rPr>
              <w:fldChar w:fldCharType="end"/>
            </w:r>
          </w:hyperlink>
        </w:p>
        <w:p w14:paraId="1B20D943" w14:textId="25D2E9D5"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07" w:history="1">
            <w:r w:rsidRPr="00087ED7">
              <w:rPr>
                <w:rStyle w:val="aa"/>
                <w:noProof/>
                <w:lang w:eastAsia="ja-JP"/>
              </w:rPr>
              <w:t xml:space="preserve">V10.2 OAuth </w:t>
            </w:r>
            <w:r w:rsidRPr="00087ED7">
              <w:rPr>
                <w:rStyle w:val="aa"/>
                <w:noProof/>
                <w:lang w:eastAsia="ja-JP"/>
              </w:rPr>
              <w:t>クライアント</w:t>
            </w:r>
            <w:r>
              <w:rPr>
                <w:noProof/>
                <w:webHidden/>
              </w:rPr>
              <w:tab/>
            </w:r>
            <w:r>
              <w:rPr>
                <w:noProof/>
                <w:webHidden/>
              </w:rPr>
              <w:fldChar w:fldCharType="begin"/>
            </w:r>
            <w:r>
              <w:rPr>
                <w:noProof/>
                <w:webHidden/>
              </w:rPr>
              <w:instrText xml:space="preserve"> PAGEREF _Toc200894607 \h </w:instrText>
            </w:r>
            <w:r>
              <w:rPr>
                <w:noProof/>
                <w:webHidden/>
              </w:rPr>
            </w:r>
            <w:r>
              <w:rPr>
                <w:noProof/>
                <w:webHidden/>
              </w:rPr>
              <w:fldChar w:fldCharType="separate"/>
            </w:r>
            <w:r>
              <w:rPr>
                <w:noProof/>
                <w:webHidden/>
              </w:rPr>
              <w:t>58</w:t>
            </w:r>
            <w:r>
              <w:rPr>
                <w:noProof/>
                <w:webHidden/>
              </w:rPr>
              <w:fldChar w:fldCharType="end"/>
            </w:r>
          </w:hyperlink>
        </w:p>
        <w:p w14:paraId="563BA9E4" w14:textId="5E4BE27D"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08" w:history="1">
            <w:r w:rsidRPr="00087ED7">
              <w:rPr>
                <w:rStyle w:val="aa"/>
                <w:noProof/>
                <w:lang w:eastAsia="ja-JP"/>
              </w:rPr>
              <w:t xml:space="preserve">V10.3 OAuth </w:t>
            </w:r>
            <w:r w:rsidRPr="00087ED7">
              <w:rPr>
                <w:rStyle w:val="aa"/>
                <w:noProof/>
                <w:lang w:eastAsia="ja-JP"/>
              </w:rPr>
              <w:t>リソースサーバ</w:t>
            </w:r>
            <w:r>
              <w:rPr>
                <w:noProof/>
                <w:webHidden/>
              </w:rPr>
              <w:tab/>
            </w:r>
            <w:r>
              <w:rPr>
                <w:noProof/>
                <w:webHidden/>
              </w:rPr>
              <w:fldChar w:fldCharType="begin"/>
            </w:r>
            <w:r>
              <w:rPr>
                <w:noProof/>
                <w:webHidden/>
              </w:rPr>
              <w:instrText xml:space="preserve"> PAGEREF _Toc200894608 \h </w:instrText>
            </w:r>
            <w:r>
              <w:rPr>
                <w:noProof/>
                <w:webHidden/>
              </w:rPr>
            </w:r>
            <w:r>
              <w:rPr>
                <w:noProof/>
                <w:webHidden/>
              </w:rPr>
              <w:fldChar w:fldCharType="separate"/>
            </w:r>
            <w:r>
              <w:rPr>
                <w:noProof/>
                <w:webHidden/>
              </w:rPr>
              <w:t>59</w:t>
            </w:r>
            <w:r>
              <w:rPr>
                <w:noProof/>
                <w:webHidden/>
              </w:rPr>
              <w:fldChar w:fldCharType="end"/>
            </w:r>
          </w:hyperlink>
        </w:p>
        <w:p w14:paraId="49F185C4" w14:textId="5712AE45"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09" w:history="1">
            <w:r w:rsidRPr="00087ED7">
              <w:rPr>
                <w:rStyle w:val="aa"/>
                <w:noProof/>
                <w:lang w:eastAsia="ja-JP"/>
              </w:rPr>
              <w:t xml:space="preserve">V10.4 OAuth </w:t>
            </w:r>
            <w:r w:rsidRPr="00087ED7">
              <w:rPr>
                <w:rStyle w:val="aa"/>
                <w:noProof/>
                <w:lang w:eastAsia="ja-JP"/>
              </w:rPr>
              <w:t>認可サーバ</w:t>
            </w:r>
            <w:r>
              <w:rPr>
                <w:noProof/>
                <w:webHidden/>
              </w:rPr>
              <w:tab/>
            </w:r>
            <w:r>
              <w:rPr>
                <w:noProof/>
                <w:webHidden/>
              </w:rPr>
              <w:fldChar w:fldCharType="begin"/>
            </w:r>
            <w:r>
              <w:rPr>
                <w:noProof/>
                <w:webHidden/>
              </w:rPr>
              <w:instrText xml:space="preserve"> PAGEREF _Toc200894609 \h </w:instrText>
            </w:r>
            <w:r>
              <w:rPr>
                <w:noProof/>
                <w:webHidden/>
              </w:rPr>
            </w:r>
            <w:r>
              <w:rPr>
                <w:noProof/>
                <w:webHidden/>
              </w:rPr>
              <w:fldChar w:fldCharType="separate"/>
            </w:r>
            <w:r>
              <w:rPr>
                <w:noProof/>
                <w:webHidden/>
              </w:rPr>
              <w:t>60</w:t>
            </w:r>
            <w:r>
              <w:rPr>
                <w:noProof/>
                <w:webHidden/>
              </w:rPr>
              <w:fldChar w:fldCharType="end"/>
            </w:r>
          </w:hyperlink>
        </w:p>
        <w:p w14:paraId="51A5864C" w14:textId="5E413F6D"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10" w:history="1">
            <w:r w:rsidRPr="00087ED7">
              <w:rPr>
                <w:rStyle w:val="aa"/>
                <w:noProof/>
                <w:lang w:eastAsia="ja-JP"/>
              </w:rPr>
              <w:t xml:space="preserve">V10.5 OIDC </w:t>
            </w:r>
            <w:r w:rsidRPr="00087ED7">
              <w:rPr>
                <w:rStyle w:val="aa"/>
                <w:noProof/>
                <w:lang w:eastAsia="ja-JP"/>
              </w:rPr>
              <w:t>クライアント</w:t>
            </w:r>
            <w:r>
              <w:rPr>
                <w:noProof/>
                <w:webHidden/>
              </w:rPr>
              <w:tab/>
            </w:r>
            <w:r>
              <w:rPr>
                <w:noProof/>
                <w:webHidden/>
              </w:rPr>
              <w:fldChar w:fldCharType="begin"/>
            </w:r>
            <w:r>
              <w:rPr>
                <w:noProof/>
                <w:webHidden/>
              </w:rPr>
              <w:instrText xml:space="preserve"> PAGEREF _Toc200894610 \h </w:instrText>
            </w:r>
            <w:r>
              <w:rPr>
                <w:noProof/>
                <w:webHidden/>
              </w:rPr>
            </w:r>
            <w:r>
              <w:rPr>
                <w:noProof/>
                <w:webHidden/>
              </w:rPr>
              <w:fldChar w:fldCharType="separate"/>
            </w:r>
            <w:r>
              <w:rPr>
                <w:noProof/>
                <w:webHidden/>
              </w:rPr>
              <w:t>61</w:t>
            </w:r>
            <w:r>
              <w:rPr>
                <w:noProof/>
                <w:webHidden/>
              </w:rPr>
              <w:fldChar w:fldCharType="end"/>
            </w:r>
          </w:hyperlink>
        </w:p>
        <w:p w14:paraId="561DE022" w14:textId="78BF8C3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11" w:history="1">
            <w:r w:rsidRPr="00087ED7">
              <w:rPr>
                <w:rStyle w:val="aa"/>
                <w:noProof/>
                <w:lang w:eastAsia="ja-JP"/>
              </w:rPr>
              <w:t xml:space="preserve">V10.6 OpenID </w:t>
            </w:r>
            <w:r w:rsidRPr="00087ED7">
              <w:rPr>
                <w:rStyle w:val="aa"/>
                <w:noProof/>
                <w:lang w:eastAsia="ja-JP"/>
              </w:rPr>
              <w:t>プロバイダ</w:t>
            </w:r>
            <w:r>
              <w:rPr>
                <w:noProof/>
                <w:webHidden/>
              </w:rPr>
              <w:tab/>
            </w:r>
            <w:r>
              <w:rPr>
                <w:noProof/>
                <w:webHidden/>
              </w:rPr>
              <w:fldChar w:fldCharType="begin"/>
            </w:r>
            <w:r>
              <w:rPr>
                <w:noProof/>
                <w:webHidden/>
              </w:rPr>
              <w:instrText xml:space="preserve"> PAGEREF _Toc200894611 \h </w:instrText>
            </w:r>
            <w:r>
              <w:rPr>
                <w:noProof/>
                <w:webHidden/>
              </w:rPr>
            </w:r>
            <w:r>
              <w:rPr>
                <w:noProof/>
                <w:webHidden/>
              </w:rPr>
              <w:fldChar w:fldCharType="separate"/>
            </w:r>
            <w:r>
              <w:rPr>
                <w:noProof/>
                <w:webHidden/>
              </w:rPr>
              <w:t>62</w:t>
            </w:r>
            <w:r>
              <w:rPr>
                <w:noProof/>
                <w:webHidden/>
              </w:rPr>
              <w:fldChar w:fldCharType="end"/>
            </w:r>
          </w:hyperlink>
        </w:p>
        <w:p w14:paraId="532C5FFA" w14:textId="580DBC05"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12" w:history="1">
            <w:r w:rsidRPr="00087ED7">
              <w:rPr>
                <w:rStyle w:val="aa"/>
                <w:noProof/>
              </w:rPr>
              <w:t xml:space="preserve">V10.7 </w:t>
            </w:r>
            <w:r w:rsidRPr="00087ED7">
              <w:rPr>
                <w:rStyle w:val="aa"/>
                <w:noProof/>
              </w:rPr>
              <w:t>同意管理</w:t>
            </w:r>
            <w:r>
              <w:rPr>
                <w:noProof/>
                <w:webHidden/>
              </w:rPr>
              <w:tab/>
            </w:r>
            <w:r>
              <w:rPr>
                <w:noProof/>
                <w:webHidden/>
              </w:rPr>
              <w:fldChar w:fldCharType="begin"/>
            </w:r>
            <w:r>
              <w:rPr>
                <w:noProof/>
                <w:webHidden/>
              </w:rPr>
              <w:instrText xml:space="preserve"> PAGEREF _Toc200894612 \h </w:instrText>
            </w:r>
            <w:r>
              <w:rPr>
                <w:noProof/>
                <w:webHidden/>
              </w:rPr>
            </w:r>
            <w:r>
              <w:rPr>
                <w:noProof/>
                <w:webHidden/>
              </w:rPr>
              <w:fldChar w:fldCharType="separate"/>
            </w:r>
            <w:r>
              <w:rPr>
                <w:noProof/>
                <w:webHidden/>
              </w:rPr>
              <w:t>62</w:t>
            </w:r>
            <w:r>
              <w:rPr>
                <w:noProof/>
                <w:webHidden/>
              </w:rPr>
              <w:fldChar w:fldCharType="end"/>
            </w:r>
          </w:hyperlink>
        </w:p>
        <w:p w14:paraId="686ADBAD" w14:textId="7ECB8AE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13" w:history="1">
            <w:r w:rsidRPr="00087ED7">
              <w:rPr>
                <w:rStyle w:val="aa"/>
                <w:noProof/>
              </w:rPr>
              <w:t>参考情報</w:t>
            </w:r>
            <w:r>
              <w:rPr>
                <w:noProof/>
                <w:webHidden/>
              </w:rPr>
              <w:tab/>
            </w:r>
            <w:r>
              <w:rPr>
                <w:noProof/>
                <w:webHidden/>
              </w:rPr>
              <w:fldChar w:fldCharType="begin"/>
            </w:r>
            <w:r>
              <w:rPr>
                <w:noProof/>
                <w:webHidden/>
              </w:rPr>
              <w:instrText xml:space="preserve"> PAGEREF _Toc200894613 \h </w:instrText>
            </w:r>
            <w:r>
              <w:rPr>
                <w:noProof/>
                <w:webHidden/>
              </w:rPr>
            </w:r>
            <w:r>
              <w:rPr>
                <w:noProof/>
                <w:webHidden/>
              </w:rPr>
              <w:fldChar w:fldCharType="separate"/>
            </w:r>
            <w:r>
              <w:rPr>
                <w:noProof/>
                <w:webHidden/>
              </w:rPr>
              <w:t>63</w:t>
            </w:r>
            <w:r>
              <w:rPr>
                <w:noProof/>
                <w:webHidden/>
              </w:rPr>
              <w:fldChar w:fldCharType="end"/>
            </w:r>
          </w:hyperlink>
        </w:p>
        <w:p w14:paraId="667A5E3A" w14:textId="66D68F88"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14" w:history="1">
            <w:r w:rsidRPr="00087ED7">
              <w:rPr>
                <w:rStyle w:val="aa"/>
                <w:noProof/>
              </w:rPr>
              <w:t xml:space="preserve">V11 </w:t>
            </w:r>
            <w:r w:rsidRPr="00087ED7">
              <w:rPr>
                <w:rStyle w:val="aa"/>
                <w:noProof/>
              </w:rPr>
              <w:t>暗号化</w:t>
            </w:r>
            <w:r>
              <w:rPr>
                <w:noProof/>
                <w:webHidden/>
              </w:rPr>
              <w:tab/>
            </w:r>
            <w:r>
              <w:rPr>
                <w:noProof/>
                <w:webHidden/>
              </w:rPr>
              <w:fldChar w:fldCharType="begin"/>
            </w:r>
            <w:r>
              <w:rPr>
                <w:noProof/>
                <w:webHidden/>
              </w:rPr>
              <w:instrText xml:space="preserve"> PAGEREF _Toc200894614 \h </w:instrText>
            </w:r>
            <w:r>
              <w:rPr>
                <w:noProof/>
                <w:webHidden/>
              </w:rPr>
            </w:r>
            <w:r>
              <w:rPr>
                <w:noProof/>
                <w:webHidden/>
              </w:rPr>
              <w:fldChar w:fldCharType="separate"/>
            </w:r>
            <w:r>
              <w:rPr>
                <w:noProof/>
                <w:webHidden/>
              </w:rPr>
              <w:t>64</w:t>
            </w:r>
            <w:r>
              <w:rPr>
                <w:noProof/>
                <w:webHidden/>
              </w:rPr>
              <w:fldChar w:fldCharType="end"/>
            </w:r>
          </w:hyperlink>
        </w:p>
        <w:p w14:paraId="7F7DC3DD" w14:textId="3F6670D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15" w:history="1">
            <w:r w:rsidRPr="00087ED7">
              <w:rPr>
                <w:rStyle w:val="aa"/>
                <w:noProof/>
              </w:rPr>
              <w:t>管理目標</w:t>
            </w:r>
            <w:r>
              <w:rPr>
                <w:noProof/>
                <w:webHidden/>
              </w:rPr>
              <w:tab/>
            </w:r>
            <w:r>
              <w:rPr>
                <w:noProof/>
                <w:webHidden/>
              </w:rPr>
              <w:fldChar w:fldCharType="begin"/>
            </w:r>
            <w:r>
              <w:rPr>
                <w:noProof/>
                <w:webHidden/>
              </w:rPr>
              <w:instrText xml:space="preserve"> PAGEREF _Toc200894615 \h </w:instrText>
            </w:r>
            <w:r>
              <w:rPr>
                <w:noProof/>
                <w:webHidden/>
              </w:rPr>
            </w:r>
            <w:r>
              <w:rPr>
                <w:noProof/>
                <w:webHidden/>
              </w:rPr>
              <w:fldChar w:fldCharType="separate"/>
            </w:r>
            <w:r>
              <w:rPr>
                <w:noProof/>
                <w:webHidden/>
              </w:rPr>
              <w:t>64</w:t>
            </w:r>
            <w:r>
              <w:rPr>
                <w:noProof/>
                <w:webHidden/>
              </w:rPr>
              <w:fldChar w:fldCharType="end"/>
            </w:r>
          </w:hyperlink>
        </w:p>
        <w:p w14:paraId="16CFEB9A" w14:textId="3A418915"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16" w:history="1">
            <w:r w:rsidRPr="00087ED7">
              <w:rPr>
                <w:rStyle w:val="aa"/>
                <w:noProof/>
                <w:lang w:eastAsia="ja-JP"/>
              </w:rPr>
              <w:t xml:space="preserve">V11.1 </w:t>
            </w:r>
            <w:r w:rsidRPr="00087ED7">
              <w:rPr>
                <w:rStyle w:val="aa"/>
                <w:noProof/>
                <w:lang w:eastAsia="ja-JP"/>
              </w:rPr>
              <w:t>暗号インベントリとドキュメント</w:t>
            </w:r>
            <w:r>
              <w:rPr>
                <w:noProof/>
                <w:webHidden/>
              </w:rPr>
              <w:tab/>
            </w:r>
            <w:r>
              <w:rPr>
                <w:noProof/>
                <w:webHidden/>
              </w:rPr>
              <w:fldChar w:fldCharType="begin"/>
            </w:r>
            <w:r>
              <w:rPr>
                <w:noProof/>
                <w:webHidden/>
              </w:rPr>
              <w:instrText xml:space="preserve"> PAGEREF _Toc200894616 \h </w:instrText>
            </w:r>
            <w:r>
              <w:rPr>
                <w:noProof/>
                <w:webHidden/>
              </w:rPr>
            </w:r>
            <w:r>
              <w:rPr>
                <w:noProof/>
                <w:webHidden/>
              </w:rPr>
              <w:fldChar w:fldCharType="separate"/>
            </w:r>
            <w:r>
              <w:rPr>
                <w:noProof/>
                <w:webHidden/>
              </w:rPr>
              <w:t>64</w:t>
            </w:r>
            <w:r>
              <w:rPr>
                <w:noProof/>
                <w:webHidden/>
              </w:rPr>
              <w:fldChar w:fldCharType="end"/>
            </w:r>
          </w:hyperlink>
        </w:p>
        <w:p w14:paraId="418E1F3A" w14:textId="233A459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17" w:history="1">
            <w:r w:rsidRPr="00087ED7">
              <w:rPr>
                <w:rStyle w:val="aa"/>
                <w:noProof/>
              </w:rPr>
              <w:t xml:space="preserve">V11.2 </w:t>
            </w:r>
            <w:r w:rsidRPr="00087ED7">
              <w:rPr>
                <w:rStyle w:val="aa"/>
                <w:noProof/>
              </w:rPr>
              <w:t>安全な暗号の実装</w:t>
            </w:r>
            <w:r>
              <w:rPr>
                <w:noProof/>
                <w:webHidden/>
              </w:rPr>
              <w:tab/>
            </w:r>
            <w:r>
              <w:rPr>
                <w:noProof/>
                <w:webHidden/>
              </w:rPr>
              <w:fldChar w:fldCharType="begin"/>
            </w:r>
            <w:r>
              <w:rPr>
                <w:noProof/>
                <w:webHidden/>
              </w:rPr>
              <w:instrText xml:space="preserve"> PAGEREF _Toc200894617 \h </w:instrText>
            </w:r>
            <w:r>
              <w:rPr>
                <w:noProof/>
                <w:webHidden/>
              </w:rPr>
            </w:r>
            <w:r>
              <w:rPr>
                <w:noProof/>
                <w:webHidden/>
              </w:rPr>
              <w:fldChar w:fldCharType="separate"/>
            </w:r>
            <w:r>
              <w:rPr>
                <w:noProof/>
                <w:webHidden/>
              </w:rPr>
              <w:t>65</w:t>
            </w:r>
            <w:r>
              <w:rPr>
                <w:noProof/>
                <w:webHidden/>
              </w:rPr>
              <w:fldChar w:fldCharType="end"/>
            </w:r>
          </w:hyperlink>
        </w:p>
        <w:p w14:paraId="0450DB53" w14:textId="7BD9A8D5"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18" w:history="1">
            <w:r w:rsidRPr="00087ED7">
              <w:rPr>
                <w:rStyle w:val="aa"/>
                <w:noProof/>
              </w:rPr>
              <w:t xml:space="preserve">V11.3 </w:t>
            </w:r>
            <w:r w:rsidRPr="00087ED7">
              <w:rPr>
                <w:rStyle w:val="aa"/>
                <w:noProof/>
              </w:rPr>
              <w:t>暗号アルゴリズム</w:t>
            </w:r>
            <w:r>
              <w:rPr>
                <w:noProof/>
                <w:webHidden/>
              </w:rPr>
              <w:tab/>
            </w:r>
            <w:r>
              <w:rPr>
                <w:noProof/>
                <w:webHidden/>
              </w:rPr>
              <w:fldChar w:fldCharType="begin"/>
            </w:r>
            <w:r>
              <w:rPr>
                <w:noProof/>
                <w:webHidden/>
              </w:rPr>
              <w:instrText xml:space="preserve"> PAGEREF _Toc200894618 \h </w:instrText>
            </w:r>
            <w:r>
              <w:rPr>
                <w:noProof/>
                <w:webHidden/>
              </w:rPr>
            </w:r>
            <w:r>
              <w:rPr>
                <w:noProof/>
                <w:webHidden/>
              </w:rPr>
              <w:fldChar w:fldCharType="separate"/>
            </w:r>
            <w:r>
              <w:rPr>
                <w:noProof/>
                <w:webHidden/>
              </w:rPr>
              <w:t>65</w:t>
            </w:r>
            <w:r>
              <w:rPr>
                <w:noProof/>
                <w:webHidden/>
              </w:rPr>
              <w:fldChar w:fldCharType="end"/>
            </w:r>
          </w:hyperlink>
        </w:p>
        <w:p w14:paraId="2CFABE2B" w14:textId="6E1AD7A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19" w:history="1">
            <w:r w:rsidRPr="00087ED7">
              <w:rPr>
                <w:rStyle w:val="aa"/>
                <w:noProof/>
                <w:lang w:eastAsia="ja-JP"/>
              </w:rPr>
              <w:t xml:space="preserve">V11.4 </w:t>
            </w:r>
            <w:r w:rsidRPr="00087ED7">
              <w:rPr>
                <w:rStyle w:val="aa"/>
                <w:noProof/>
                <w:lang w:eastAsia="ja-JP"/>
              </w:rPr>
              <w:t>ハッシュ化とハッシュベース関数</w:t>
            </w:r>
            <w:r>
              <w:rPr>
                <w:noProof/>
                <w:webHidden/>
              </w:rPr>
              <w:tab/>
            </w:r>
            <w:r>
              <w:rPr>
                <w:noProof/>
                <w:webHidden/>
              </w:rPr>
              <w:fldChar w:fldCharType="begin"/>
            </w:r>
            <w:r>
              <w:rPr>
                <w:noProof/>
                <w:webHidden/>
              </w:rPr>
              <w:instrText xml:space="preserve"> PAGEREF _Toc200894619 \h </w:instrText>
            </w:r>
            <w:r>
              <w:rPr>
                <w:noProof/>
                <w:webHidden/>
              </w:rPr>
            </w:r>
            <w:r>
              <w:rPr>
                <w:noProof/>
                <w:webHidden/>
              </w:rPr>
              <w:fldChar w:fldCharType="separate"/>
            </w:r>
            <w:r>
              <w:rPr>
                <w:noProof/>
                <w:webHidden/>
              </w:rPr>
              <w:t>66</w:t>
            </w:r>
            <w:r>
              <w:rPr>
                <w:noProof/>
                <w:webHidden/>
              </w:rPr>
              <w:fldChar w:fldCharType="end"/>
            </w:r>
          </w:hyperlink>
        </w:p>
        <w:p w14:paraId="2A5E483F" w14:textId="585D30CE"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20" w:history="1">
            <w:r w:rsidRPr="00087ED7">
              <w:rPr>
                <w:rStyle w:val="aa"/>
                <w:noProof/>
              </w:rPr>
              <w:t xml:space="preserve">V11.5 </w:t>
            </w:r>
            <w:r w:rsidRPr="00087ED7">
              <w:rPr>
                <w:rStyle w:val="aa"/>
                <w:noProof/>
              </w:rPr>
              <w:t>乱数値</w:t>
            </w:r>
            <w:r>
              <w:rPr>
                <w:noProof/>
                <w:webHidden/>
              </w:rPr>
              <w:tab/>
            </w:r>
            <w:r>
              <w:rPr>
                <w:noProof/>
                <w:webHidden/>
              </w:rPr>
              <w:fldChar w:fldCharType="begin"/>
            </w:r>
            <w:r>
              <w:rPr>
                <w:noProof/>
                <w:webHidden/>
              </w:rPr>
              <w:instrText xml:space="preserve"> PAGEREF _Toc200894620 \h </w:instrText>
            </w:r>
            <w:r>
              <w:rPr>
                <w:noProof/>
                <w:webHidden/>
              </w:rPr>
            </w:r>
            <w:r>
              <w:rPr>
                <w:noProof/>
                <w:webHidden/>
              </w:rPr>
              <w:fldChar w:fldCharType="separate"/>
            </w:r>
            <w:r>
              <w:rPr>
                <w:noProof/>
                <w:webHidden/>
              </w:rPr>
              <w:t>67</w:t>
            </w:r>
            <w:r>
              <w:rPr>
                <w:noProof/>
                <w:webHidden/>
              </w:rPr>
              <w:fldChar w:fldCharType="end"/>
            </w:r>
          </w:hyperlink>
        </w:p>
        <w:p w14:paraId="7E065D71" w14:textId="74AB69C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21" w:history="1">
            <w:r w:rsidRPr="00087ED7">
              <w:rPr>
                <w:rStyle w:val="aa"/>
                <w:noProof/>
              </w:rPr>
              <w:t xml:space="preserve">V11.6 </w:t>
            </w:r>
            <w:r w:rsidRPr="00087ED7">
              <w:rPr>
                <w:rStyle w:val="aa"/>
                <w:noProof/>
              </w:rPr>
              <w:t>公開鍵暗号</w:t>
            </w:r>
            <w:r>
              <w:rPr>
                <w:noProof/>
                <w:webHidden/>
              </w:rPr>
              <w:tab/>
            </w:r>
            <w:r>
              <w:rPr>
                <w:noProof/>
                <w:webHidden/>
              </w:rPr>
              <w:fldChar w:fldCharType="begin"/>
            </w:r>
            <w:r>
              <w:rPr>
                <w:noProof/>
                <w:webHidden/>
              </w:rPr>
              <w:instrText xml:space="preserve"> PAGEREF _Toc200894621 \h </w:instrText>
            </w:r>
            <w:r>
              <w:rPr>
                <w:noProof/>
                <w:webHidden/>
              </w:rPr>
            </w:r>
            <w:r>
              <w:rPr>
                <w:noProof/>
                <w:webHidden/>
              </w:rPr>
              <w:fldChar w:fldCharType="separate"/>
            </w:r>
            <w:r>
              <w:rPr>
                <w:noProof/>
                <w:webHidden/>
              </w:rPr>
              <w:t>67</w:t>
            </w:r>
            <w:r>
              <w:rPr>
                <w:noProof/>
                <w:webHidden/>
              </w:rPr>
              <w:fldChar w:fldCharType="end"/>
            </w:r>
          </w:hyperlink>
        </w:p>
        <w:p w14:paraId="553BBFF8" w14:textId="28D659E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22" w:history="1">
            <w:r w:rsidRPr="00087ED7">
              <w:rPr>
                <w:rStyle w:val="aa"/>
                <w:noProof/>
                <w:lang w:eastAsia="ja-JP"/>
              </w:rPr>
              <w:t xml:space="preserve">V11.7 </w:t>
            </w:r>
            <w:r w:rsidRPr="00087ED7">
              <w:rPr>
                <w:rStyle w:val="aa"/>
                <w:noProof/>
                <w:lang w:eastAsia="ja-JP"/>
              </w:rPr>
              <w:t>使用中のデータの暗号化</w:t>
            </w:r>
            <w:r>
              <w:rPr>
                <w:noProof/>
                <w:webHidden/>
              </w:rPr>
              <w:tab/>
            </w:r>
            <w:r>
              <w:rPr>
                <w:noProof/>
                <w:webHidden/>
              </w:rPr>
              <w:fldChar w:fldCharType="begin"/>
            </w:r>
            <w:r>
              <w:rPr>
                <w:noProof/>
                <w:webHidden/>
              </w:rPr>
              <w:instrText xml:space="preserve"> PAGEREF _Toc200894622 \h </w:instrText>
            </w:r>
            <w:r>
              <w:rPr>
                <w:noProof/>
                <w:webHidden/>
              </w:rPr>
            </w:r>
            <w:r>
              <w:rPr>
                <w:noProof/>
                <w:webHidden/>
              </w:rPr>
              <w:fldChar w:fldCharType="separate"/>
            </w:r>
            <w:r>
              <w:rPr>
                <w:noProof/>
                <w:webHidden/>
              </w:rPr>
              <w:t>67</w:t>
            </w:r>
            <w:r>
              <w:rPr>
                <w:noProof/>
                <w:webHidden/>
              </w:rPr>
              <w:fldChar w:fldCharType="end"/>
            </w:r>
          </w:hyperlink>
        </w:p>
        <w:p w14:paraId="70407A1D" w14:textId="492B006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23" w:history="1">
            <w:r w:rsidRPr="00087ED7">
              <w:rPr>
                <w:rStyle w:val="aa"/>
                <w:noProof/>
              </w:rPr>
              <w:t>参考情報</w:t>
            </w:r>
            <w:r>
              <w:rPr>
                <w:noProof/>
                <w:webHidden/>
              </w:rPr>
              <w:tab/>
            </w:r>
            <w:r>
              <w:rPr>
                <w:noProof/>
                <w:webHidden/>
              </w:rPr>
              <w:fldChar w:fldCharType="begin"/>
            </w:r>
            <w:r>
              <w:rPr>
                <w:noProof/>
                <w:webHidden/>
              </w:rPr>
              <w:instrText xml:space="preserve"> PAGEREF _Toc200894623 \h </w:instrText>
            </w:r>
            <w:r>
              <w:rPr>
                <w:noProof/>
                <w:webHidden/>
              </w:rPr>
            </w:r>
            <w:r>
              <w:rPr>
                <w:noProof/>
                <w:webHidden/>
              </w:rPr>
              <w:fldChar w:fldCharType="separate"/>
            </w:r>
            <w:r>
              <w:rPr>
                <w:noProof/>
                <w:webHidden/>
              </w:rPr>
              <w:t>68</w:t>
            </w:r>
            <w:r>
              <w:rPr>
                <w:noProof/>
                <w:webHidden/>
              </w:rPr>
              <w:fldChar w:fldCharType="end"/>
            </w:r>
          </w:hyperlink>
        </w:p>
        <w:p w14:paraId="74998F63" w14:textId="2FE353B9"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24" w:history="1">
            <w:r w:rsidRPr="00087ED7">
              <w:rPr>
                <w:rStyle w:val="aa"/>
                <w:noProof/>
              </w:rPr>
              <w:t xml:space="preserve">V12 </w:t>
            </w:r>
            <w:r w:rsidRPr="00087ED7">
              <w:rPr>
                <w:rStyle w:val="aa"/>
                <w:noProof/>
              </w:rPr>
              <w:t>安全な通信</w:t>
            </w:r>
            <w:r>
              <w:rPr>
                <w:noProof/>
                <w:webHidden/>
              </w:rPr>
              <w:tab/>
            </w:r>
            <w:r>
              <w:rPr>
                <w:noProof/>
                <w:webHidden/>
              </w:rPr>
              <w:fldChar w:fldCharType="begin"/>
            </w:r>
            <w:r>
              <w:rPr>
                <w:noProof/>
                <w:webHidden/>
              </w:rPr>
              <w:instrText xml:space="preserve"> PAGEREF _Toc200894624 \h </w:instrText>
            </w:r>
            <w:r>
              <w:rPr>
                <w:noProof/>
                <w:webHidden/>
              </w:rPr>
            </w:r>
            <w:r>
              <w:rPr>
                <w:noProof/>
                <w:webHidden/>
              </w:rPr>
              <w:fldChar w:fldCharType="separate"/>
            </w:r>
            <w:r>
              <w:rPr>
                <w:noProof/>
                <w:webHidden/>
              </w:rPr>
              <w:t>69</w:t>
            </w:r>
            <w:r>
              <w:rPr>
                <w:noProof/>
                <w:webHidden/>
              </w:rPr>
              <w:fldChar w:fldCharType="end"/>
            </w:r>
          </w:hyperlink>
        </w:p>
        <w:p w14:paraId="421EB5B0" w14:textId="5905342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25" w:history="1">
            <w:r w:rsidRPr="00087ED7">
              <w:rPr>
                <w:rStyle w:val="aa"/>
                <w:noProof/>
              </w:rPr>
              <w:t>管理目標</w:t>
            </w:r>
            <w:r>
              <w:rPr>
                <w:noProof/>
                <w:webHidden/>
              </w:rPr>
              <w:tab/>
            </w:r>
            <w:r>
              <w:rPr>
                <w:noProof/>
                <w:webHidden/>
              </w:rPr>
              <w:fldChar w:fldCharType="begin"/>
            </w:r>
            <w:r>
              <w:rPr>
                <w:noProof/>
                <w:webHidden/>
              </w:rPr>
              <w:instrText xml:space="preserve"> PAGEREF _Toc200894625 \h </w:instrText>
            </w:r>
            <w:r>
              <w:rPr>
                <w:noProof/>
                <w:webHidden/>
              </w:rPr>
            </w:r>
            <w:r>
              <w:rPr>
                <w:noProof/>
                <w:webHidden/>
              </w:rPr>
              <w:fldChar w:fldCharType="separate"/>
            </w:r>
            <w:r>
              <w:rPr>
                <w:noProof/>
                <w:webHidden/>
              </w:rPr>
              <w:t>69</w:t>
            </w:r>
            <w:r>
              <w:rPr>
                <w:noProof/>
                <w:webHidden/>
              </w:rPr>
              <w:fldChar w:fldCharType="end"/>
            </w:r>
          </w:hyperlink>
        </w:p>
        <w:p w14:paraId="2F2CE9FE" w14:textId="592F375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26" w:history="1">
            <w:r w:rsidRPr="00087ED7">
              <w:rPr>
                <w:rStyle w:val="aa"/>
                <w:noProof/>
                <w:lang w:eastAsia="ja-JP"/>
              </w:rPr>
              <w:t xml:space="preserve">V12.1 </w:t>
            </w:r>
            <w:r w:rsidRPr="00087ED7">
              <w:rPr>
                <w:rStyle w:val="aa"/>
                <w:noProof/>
                <w:lang w:eastAsia="ja-JP"/>
              </w:rPr>
              <w:t>一般的な</w:t>
            </w:r>
            <w:r w:rsidRPr="00087ED7">
              <w:rPr>
                <w:rStyle w:val="aa"/>
                <w:noProof/>
                <w:lang w:eastAsia="ja-JP"/>
              </w:rPr>
              <w:t xml:space="preserve"> TLS </w:t>
            </w:r>
            <w:r w:rsidRPr="00087ED7">
              <w:rPr>
                <w:rStyle w:val="aa"/>
                <w:noProof/>
                <w:lang w:eastAsia="ja-JP"/>
              </w:rPr>
              <w:t>セキュリティガイダンス</w:t>
            </w:r>
            <w:r>
              <w:rPr>
                <w:noProof/>
                <w:webHidden/>
              </w:rPr>
              <w:tab/>
            </w:r>
            <w:r>
              <w:rPr>
                <w:noProof/>
                <w:webHidden/>
              </w:rPr>
              <w:fldChar w:fldCharType="begin"/>
            </w:r>
            <w:r>
              <w:rPr>
                <w:noProof/>
                <w:webHidden/>
              </w:rPr>
              <w:instrText xml:space="preserve"> PAGEREF _Toc200894626 \h </w:instrText>
            </w:r>
            <w:r>
              <w:rPr>
                <w:noProof/>
                <w:webHidden/>
              </w:rPr>
            </w:r>
            <w:r>
              <w:rPr>
                <w:noProof/>
                <w:webHidden/>
              </w:rPr>
              <w:fldChar w:fldCharType="separate"/>
            </w:r>
            <w:r>
              <w:rPr>
                <w:noProof/>
                <w:webHidden/>
              </w:rPr>
              <w:t>69</w:t>
            </w:r>
            <w:r>
              <w:rPr>
                <w:noProof/>
                <w:webHidden/>
              </w:rPr>
              <w:fldChar w:fldCharType="end"/>
            </w:r>
          </w:hyperlink>
        </w:p>
        <w:p w14:paraId="691992EE" w14:textId="3EEBA51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27" w:history="1">
            <w:r w:rsidRPr="00087ED7">
              <w:rPr>
                <w:rStyle w:val="aa"/>
                <w:noProof/>
                <w:lang w:eastAsia="ja-JP"/>
              </w:rPr>
              <w:t xml:space="preserve">V12.2 </w:t>
            </w:r>
            <w:r w:rsidRPr="00087ED7">
              <w:rPr>
                <w:rStyle w:val="aa"/>
                <w:noProof/>
                <w:lang w:eastAsia="ja-JP"/>
              </w:rPr>
              <w:t>外部向けサービスとの</w:t>
            </w:r>
            <w:r w:rsidRPr="00087ED7">
              <w:rPr>
                <w:rStyle w:val="aa"/>
                <w:noProof/>
                <w:lang w:eastAsia="ja-JP"/>
              </w:rPr>
              <w:t xml:space="preserve"> HTTPS </w:t>
            </w:r>
            <w:r w:rsidRPr="00087ED7">
              <w:rPr>
                <w:rStyle w:val="aa"/>
                <w:noProof/>
                <w:lang w:eastAsia="ja-JP"/>
              </w:rPr>
              <w:t>通信</w:t>
            </w:r>
            <w:r>
              <w:rPr>
                <w:noProof/>
                <w:webHidden/>
              </w:rPr>
              <w:tab/>
            </w:r>
            <w:r>
              <w:rPr>
                <w:noProof/>
                <w:webHidden/>
              </w:rPr>
              <w:fldChar w:fldCharType="begin"/>
            </w:r>
            <w:r>
              <w:rPr>
                <w:noProof/>
                <w:webHidden/>
              </w:rPr>
              <w:instrText xml:space="preserve"> PAGEREF _Toc200894627 \h </w:instrText>
            </w:r>
            <w:r>
              <w:rPr>
                <w:noProof/>
                <w:webHidden/>
              </w:rPr>
            </w:r>
            <w:r>
              <w:rPr>
                <w:noProof/>
                <w:webHidden/>
              </w:rPr>
              <w:fldChar w:fldCharType="separate"/>
            </w:r>
            <w:r>
              <w:rPr>
                <w:noProof/>
                <w:webHidden/>
              </w:rPr>
              <w:t>69</w:t>
            </w:r>
            <w:r>
              <w:rPr>
                <w:noProof/>
                <w:webHidden/>
              </w:rPr>
              <w:fldChar w:fldCharType="end"/>
            </w:r>
          </w:hyperlink>
        </w:p>
        <w:p w14:paraId="1526B69D" w14:textId="70AE86D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28" w:history="1">
            <w:r w:rsidRPr="00087ED7">
              <w:rPr>
                <w:rStyle w:val="aa"/>
                <w:noProof/>
                <w:lang w:eastAsia="ja-JP"/>
              </w:rPr>
              <w:t xml:space="preserve">V12.3 </w:t>
            </w:r>
            <w:r w:rsidRPr="00087ED7">
              <w:rPr>
                <w:rStyle w:val="aa"/>
                <w:noProof/>
                <w:lang w:eastAsia="ja-JP"/>
              </w:rPr>
              <w:t>一般的なサービス間通信セキュリティ</w:t>
            </w:r>
            <w:r>
              <w:rPr>
                <w:noProof/>
                <w:webHidden/>
              </w:rPr>
              <w:tab/>
            </w:r>
            <w:r>
              <w:rPr>
                <w:noProof/>
                <w:webHidden/>
              </w:rPr>
              <w:fldChar w:fldCharType="begin"/>
            </w:r>
            <w:r>
              <w:rPr>
                <w:noProof/>
                <w:webHidden/>
              </w:rPr>
              <w:instrText xml:space="preserve"> PAGEREF _Toc200894628 \h </w:instrText>
            </w:r>
            <w:r>
              <w:rPr>
                <w:noProof/>
                <w:webHidden/>
              </w:rPr>
            </w:r>
            <w:r>
              <w:rPr>
                <w:noProof/>
                <w:webHidden/>
              </w:rPr>
              <w:fldChar w:fldCharType="separate"/>
            </w:r>
            <w:r>
              <w:rPr>
                <w:noProof/>
                <w:webHidden/>
              </w:rPr>
              <w:t>70</w:t>
            </w:r>
            <w:r>
              <w:rPr>
                <w:noProof/>
                <w:webHidden/>
              </w:rPr>
              <w:fldChar w:fldCharType="end"/>
            </w:r>
          </w:hyperlink>
        </w:p>
        <w:p w14:paraId="09386C12" w14:textId="074DBD67"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29" w:history="1">
            <w:r w:rsidRPr="00087ED7">
              <w:rPr>
                <w:rStyle w:val="aa"/>
                <w:noProof/>
              </w:rPr>
              <w:t>参考情報</w:t>
            </w:r>
            <w:r>
              <w:rPr>
                <w:noProof/>
                <w:webHidden/>
              </w:rPr>
              <w:tab/>
            </w:r>
            <w:r>
              <w:rPr>
                <w:noProof/>
                <w:webHidden/>
              </w:rPr>
              <w:fldChar w:fldCharType="begin"/>
            </w:r>
            <w:r>
              <w:rPr>
                <w:noProof/>
                <w:webHidden/>
              </w:rPr>
              <w:instrText xml:space="preserve"> PAGEREF _Toc200894629 \h </w:instrText>
            </w:r>
            <w:r>
              <w:rPr>
                <w:noProof/>
                <w:webHidden/>
              </w:rPr>
            </w:r>
            <w:r>
              <w:rPr>
                <w:noProof/>
                <w:webHidden/>
              </w:rPr>
              <w:fldChar w:fldCharType="separate"/>
            </w:r>
            <w:r>
              <w:rPr>
                <w:noProof/>
                <w:webHidden/>
              </w:rPr>
              <w:t>70</w:t>
            </w:r>
            <w:r>
              <w:rPr>
                <w:noProof/>
                <w:webHidden/>
              </w:rPr>
              <w:fldChar w:fldCharType="end"/>
            </w:r>
          </w:hyperlink>
        </w:p>
        <w:p w14:paraId="5496A982" w14:textId="42DDFAB2"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30" w:history="1">
            <w:r w:rsidRPr="00087ED7">
              <w:rPr>
                <w:rStyle w:val="aa"/>
                <w:noProof/>
                <w:lang w:eastAsia="ja-JP"/>
              </w:rPr>
              <w:t xml:space="preserve">V13 </w:t>
            </w:r>
            <w:r w:rsidRPr="00087ED7">
              <w:rPr>
                <w:rStyle w:val="aa"/>
                <w:noProof/>
                <w:lang w:eastAsia="ja-JP"/>
              </w:rPr>
              <w:t>構成</w:t>
            </w:r>
            <w:r>
              <w:rPr>
                <w:noProof/>
                <w:webHidden/>
              </w:rPr>
              <w:tab/>
            </w:r>
            <w:r>
              <w:rPr>
                <w:noProof/>
                <w:webHidden/>
              </w:rPr>
              <w:fldChar w:fldCharType="begin"/>
            </w:r>
            <w:r>
              <w:rPr>
                <w:noProof/>
                <w:webHidden/>
              </w:rPr>
              <w:instrText xml:space="preserve"> PAGEREF _Toc200894630 \h </w:instrText>
            </w:r>
            <w:r>
              <w:rPr>
                <w:noProof/>
                <w:webHidden/>
              </w:rPr>
            </w:r>
            <w:r>
              <w:rPr>
                <w:noProof/>
                <w:webHidden/>
              </w:rPr>
              <w:fldChar w:fldCharType="separate"/>
            </w:r>
            <w:r>
              <w:rPr>
                <w:noProof/>
                <w:webHidden/>
              </w:rPr>
              <w:t>71</w:t>
            </w:r>
            <w:r>
              <w:rPr>
                <w:noProof/>
                <w:webHidden/>
              </w:rPr>
              <w:fldChar w:fldCharType="end"/>
            </w:r>
          </w:hyperlink>
        </w:p>
        <w:p w14:paraId="32F1B832" w14:textId="3C01F82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31"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_Toc200894631 \h </w:instrText>
            </w:r>
            <w:r>
              <w:rPr>
                <w:noProof/>
                <w:webHidden/>
              </w:rPr>
            </w:r>
            <w:r>
              <w:rPr>
                <w:noProof/>
                <w:webHidden/>
              </w:rPr>
              <w:fldChar w:fldCharType="separate"/>
            </w:r>
            <w:r>
              <w:rPr>
                <w:noProof/>
                <w:webHidden/>
              </w:rPr>
              <w:t>71</w:t>
            </w:r>
            <w:r>
              <w:rPr>
                <w:noProof/>
                <w:webHidden/>
              </w:rPr>
              <w:fldChar w:fldCharType="end"/>
            </w:r>
          </w:hyperlink>
        </w:p>
        <w:p w14:paraId="7E341314" w14:textId="4123B5F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32" w:history="1">
            <w:r w:rsidRPr="00087ED7">
              <w:rPr>
                <w:rStyle w:val="aa"/>
                <w:noProof/>
                <w:lang w:eastAsia="ja-JP"/>
              </w:rPr>
              <w:t xml:space="preserve">V13.1 </w:t>
            </w:r>
            <w:r w:rsidRPr="00087ED7">
              <w:rPr>
                <w:rStyle w:val="aa"/>
                <w:noProof/>
                <w:lang w:eastAsia="ja-JP"/>
              </w:rPr>
              <w:t>構成ドキュメント</w:t>
            </w:r>
            <w:r>
              <w:rPr>
                <w:noProof/>
                <w:webHidden/>
              </w:rPr>
              <w:tab/>
            </w:r>
            <w:r>
              <w:rPr>
                <w:noProof/>
                <w:webHidden/>
              </w:rPr>
              <w:fldChar w:fldCharType="begin"/>
            </w:r>
            <w:r>
              <w:rPr>
                <w:noProof/>
                <w:webHidden/>
              </w:rPr>
              <w:instrText xml:space="preserve"> PAGEREF _Toc200894632 \h </w:instrText>
            </w:r>
            <w:r>
              <w:rPr>
                <w:noProof/>
                <w:webHidden/>
              </w:rPr>
            </w:r>
            <w:r>
              <w:rPr>
                <w:noProof/>
                <w:webHidden/>
              </w:rPr>
              <w:fldChar w:fldCharType="separate"/>
            </w:r>
            <w:r>
              <w:rPr>
                <w:noProof/>
                <w:webHidden/>
              </w:rPr>
              <w:t>71</w:t>
            </w:r>
            <w:r>
              <w:rPr>
                <w:noProof/>
                <w:webHidden/>
              </w:rPr>
              <w:fldChar w:fldCharType="end"/>
            </w:r>
          </w:hyperlink>
        </w:p>
        <w:p w14:paraId="2ECCD9F5" w14:textId="7A1DE0F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33" w:history="1">
            <w:r w:rsidRPr="00087ED7">
              <w:rPr>
                <w:rStyle w:val="aa"/>
                <w:noProof/>
                <w:lang w:eastAsia="ja-JP"/>
              </w:rPr>
              <w:t xml:space="preserve">V13.2 </w:t>
            </w:r>
            <w:r w:rsidRPr="00087ED7">
              <w:rPr>
                <w:rStyle w:val="aa"/>
                <w:noProof/>
                <w:lang w:eastAsia="ja-JP"/>
              </w:rPr>
              <w:t>バックエンド通信構成</w:t>
            </w:r>
            <w:r>
              <w:rPr>
                <w:noProof/>
                <w:webHidden/>
              </w:rPr>
              <w:tab/>
            </w:r>
            <w:r>
              <w:rPr>
                <w:noProof/>
                <w:webHidden/>
              </w:rPr>
              <w:fldChar w:fldCharType="begin"/>
            </w:r>
            <w:r>
              <w:rPr>
                <w:noProof/>
                <w:webHidden/>
              </w:rPr>
              <w:instrText xml:space="preserve"> PAGEREF _Toc200894633 \h </w:instrText>
            </w:r>
            <w:r>
              <w:rPr>
                <w:noProof/>
                <w:webHidden/>
              </w:rPr>
            </w:r>
            <w:r>
              <w:rPr>
                <w:noProof/>
                <w:webHidden/>
              </w:rPr>
              <w:fldChar w:fldCharType="separate"/>
            </w:r>
            <w:r>
              <w:rPr>
                <w:noProof/>
                <w:webHidden/>
              </w:rPr>
              <w:t>71</w:t>
            </w:r>
            <w:r>
              <w:rPr>
                <w:noProof/>
                <w:webHidden/>
              </w:rPr>
              <w:fldChar w:fldCharType="end"/>
            </w:r>
          </w:hyperlink>
        </w:p>
        <w:p w14:paraId="03D250DE" w14:textId="649A804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34" w:history="1">
            <w:r w:rsidRPr="00087ED7">
              <w:rPr>
                <w:rStyle w:val="aa"/>
                <w:noProof/>
              </w:rPr>
              <w:t xml:space="preserve">V13.3 </w:t>
            </w:r>
            <w:r w:rsidRPr="00087ED7">
              <w:rPr>
                <w:rStyle w:val="aa"/>
                <w:noProof/>
              </w:rPr>
              <w:t>シークレット管理</w:t>
            </w:r>
            <w:r>
              <w:rPr>
                <w:noProof/>
                <w:webHidden/>
              </w:rPr>
              <w:tab/>
            </w:r>
            <w:r>
              <w:rPr>
                <w:noProof/>
                <w:webHidden/>
              </w:rPr>
              <w:fldChar w:fldCharType="begin"/>
            </w:r>
            <w:r>
              <w:rPr>
                <w:noProof/>
                <w:webHidden/>
              </w:rPr>
              <w:instrText xml:space="preserve"> PAGEREF _Toc200894634 \h </w:instrText>
            </w:r>
            <w:r>
              <w:rPr>
                <w:noProof/>
                <w:webHidden/>
              </w:rPr>
            </w:r>
            <w:r>
              <w:rPr>
                <w:noProof/>
                <w:webHidden/>
              </w:rPr>
              <w:fldChar w:fldCharType="separate"/>
            </w:r>
            <w:r>
              <w:rPr>
                <w:noProof/>
                <w:webHidden/>
              </w:rPr>
              <w:t>72</w:t>
            </w:r>
            <w:r>
              <w:rPr>
                <w:noProof/>
                <w:webHidden/>
              </w:rPr>
              <w:fldChar w:fldCharType="end"/>
            </w:r>
          </w:hyperlink>
        </w:p>
        <w:p w14:paraId="3675055A" w14:textId="0D32676D"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35" w:history="1">
            <w:r w:rsidRPr="00087ED7">
              <w:rPr>
                <w:rStyle w:val="aa"/>
                <w:noProof/>
              </w:rPr>
              <w:t xml:space="preserve">V13.4 </w:t>
            </w:r>
            <w:r w:rsidRPr="00087ED7">
              <w:rPr>
                <w:rStyle w:val="aa"/>
                <w:noProof/>
              </w:rPr>
              <w:t>意図しない情報漏洩</w:t>
            </w:r>
            <w:r>
              <w:rPr>
                <w:noProof/>
                <w:webHidden/>
              </w:rPr>
              <w:tab/>
            </w:r>
            <w:r>
              <w:rPr>
                <w:noProof/>
                <w:webHidden/>
              </w:rPr>
              <w:fldChar w:fldCharType="begin"/>
            </w:r>
            <w:r>
              <w:rPr>
                <w:noProof/>
                <w:webHidden/>
              </w:rPr>
              <w:instrText xml:space="preserve"> PAGEREF _Toc200894635 \h </w:instrText>
            </w:r>
            <w:r>
              <w:rPr>
                <w:noProof/>
                <w:webHidden/>
              </w:rPr>
            </w:r>
            <w:r>
              <w:rPr>
                <w:noProof/>
                <w:webHidden/>
              </w:rPr>
              <w:fldChar w:fldCharType="separate"/>
            </w:r>
            <w:r>
              <w:rPr>
                <w:noProof/>
                <w:webHidden/>
              </w:rPr>
              <w:t>73</w:t>
            </w:r>
            <w:r>
              <w:rPr>
                <w:noProof/>
                <w:webHidden/>
              </w:rPr>
              <w:fldChar w:fldCharType="end"/>
            </w:r>
          </w:hyperlink>
        </w:p>
        <w:p w14:paraId="425B2A15" w14:textId="31E8938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36" w:history="1">
            <w:r w:rsidRPr="00087ED7">
              <w:rPr>
                <w:rStyle w:val="aa"/>
                <w:noProof/>
              </w:rPr>
              <w:t>参考情報</w:t>
            </w:r>
            <w:r>
              <w:rPr>
                <w:noProof/>
                <w:webHidden/>
              </w:rPr>
              <w:tab/>
            </w:r>
            <w:r>
              <w:rPr>
                <w:noProof/>
                <w:webHidden/>
              </w:rPr>
              <w:fldChar w:fldCharType="begin"/>
            </w:r>
            <w:r>
              <w:rPr>
                <w:noProof/>
                <w:webHidden/>
              </w:rPr>
              <w:instrText xml:space="preserve"> PAGEREF _Toc200894636 \h </w:instrText>
            </w:r>
            <w:r>
              <w:rPr>
                <w:noProof/>
                <w:webHidden/>
              </w:rPr>
            </w:r>
            <w:r>
              <w:rPr>
                <w:noProof/>
                <w:webHidden/>
              </w:rPr>
              <w:fldChar w:fldCharType="separate"/>
            </w:r>
            <w:r>
              <w:rPr>
                <w:noProof/>
                <w:webHidden/>
              </w:rPr>
              <w:t>73</w:t>
            </w:r>
            <w:r>
              <w:rPr>
                <w:noProof/>
                <w:webHidden/>
              </w:rPr>
              <w:fldChar w:fldCharType="end"/>
            </w:r>
          </w:hyperlink>
        </w:p>
        <w:p w14:paraId="3E6A400B" w14:textId="0A62D25A"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37" w:history="1">
            <w:r w:rsidRPr="00087ED7">
              <w:rPr>
                <w:rStyle w:val="aa"/>
                <w:noProof/>
                <w:lang w:eastAsia="ja-JP"/>
              </w:rPr>
              <w:t xml:space="preserve">V14 </w:t>
            </w:r>
            <w:r w:rsidRPr="00087ED7">
              <w:rPr>
                <w:rStyle w:val="aa"/>
                <w:noProof/>
                <w:lang w:eastAsia="ja-JP"/>
              </w:rPr>
              <w:t>データ保護</w:t>
            </w:r>
            <w:r>
              <w:rPr>
                <w:noProof/>
                <w:webHidden/>
              </w:rPr>
              <w:tab/>
            </w:r>
            <w:r>
              <w:rPr>
                <w:noProof/>
                <w:webHidden/>
              </w:rPr>
              <w:fldChar w:fldCharType="begin"/>
            </w:r>
            <w:r>
              <w:rPr>
                <w:noProof/>
                <w:webHidden/>
              </w:rPr>
              <w:instrText xml:space="preserve"> PAGEREF _Toc200894637 \h </w:instrText>
            </w:r>
            <w:r>
              <w:rPr>
                <w:noProof/>
                <w:webHidden/>
              </w:rPr>
            </w:r>
            <w:r>
              <w:rPr>
                <w:noProof/>
                <w:webHidden/>
              </w:rPr>
              <w:fldChar w:fldCharType="separate"/>
            </w:r>
            <w:r>
              <w:rPr>
                <w:noProof/>
                <w:webHidden/>
              </w:rPr>
              <w:t>74</w:t>
            </w:r>
            <w:r>
              <w:rPr>
                <w:noProof/>
                <w:webHidden/>
              </w:rPr>
              <w:fldChar w:fldCharType="end"/>
            </w:r>
          </w:hyperlink>
        </w:p>
        <w:p w14:paraId="0D27CCBA" w14:textId="23E9FE0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38"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_Toc200894638 \h </w:instrText>
            </w:r>
            <w:r>
              <w:rPr>
                <w:noProof/>
                <w:webHidden/>
              </w:rPr>
            </w:r>
            <w:r>
              <w:rPr>
                <w:noProof/>
                <w:webHidden/>
              </w:rPr>
              <w:fldChar w:fldCharType="separate"/>
            </w:r>
            <w:r>
              <w:rPr>
                <w:noProof/>
                <w:webHidden/>
              </w:rPr>
              <w:t>74</w:t>
            </w:r>
            <w:r>
              <w:rPr>
                <w:noProof/>
                <w:webHidden/>
              </w:rPr>
              <w:fldChar w:fldCharType="end"/>
            </w:r>
          </w:hyperlink>
        </w:p>
        <w:p w14:paraId="4AE5B02B" w14:textId="0805BCE6"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39" w:history="1">
            <w:r w:rsidRPr="00087ED7">
              <w:rPr>
                <w:rStyle w:val="aa"/>
                <w:noProof/>
                <w:lang w:eastAsia="ja-JP"/>
              </w:rPr>
              <w:t xml:space="preserve">V14.1 </w:t>
            </w:r>
            <w:r w:rsidRPr="00087ED7">
              <w:rPr>
                <w:rStyle w:val="aa"/>
                <w:noProof/>
                <w:lang w:eastAsia="ja-JP"/>
              </w:rPr>
              <w:t>データ保護ドキュメント</w:t>
            </w:r>
            <w:r>
              <w:rPr>
                <w:noProof/>
                <w:webHidden/>
              </w:rPr>
              <w:tab/>
            </w:r>
            <w:r>
              <w:rPr>
                <w:noProof/>
                <w:webHidden/>
              </w:rPr>
              <w:fldChar w:fldCharType="begin"/>
            </w:r>
            <w:r>
              <w:rPr>
                <w:noProof/>
                <w:webHidden/>
              </w:rPr>
              <w:instrText xml:space="preserve"> PAGEREF _Toc200894639 \h </w:instrText>
            </w:r>
            <w:r>
              <w:rPr>
                <w:noProof/>
                <w:webHidden/>
              </w:rPr>
            </w:r>
            <w:r>
              <w:rPr>
                <w:noProof/>
                <w:webHidden/>
              </w:rPr>
              <w:fldChar w:fldCharType="separate"/>
            </w:r>
            <w:r>
              <w:rPr>
                <w:noProof/>
                <w:webHidden/>
              </w:rPr>
              <w:t>74</w:t>
            </w:r>
            <w:r>
              <w:rPr>
                <w:noProof/>
                <w:webHidden/>
              </w:rPr>
              <w:fldChar w:fldCharType="end"/>
            </w:r>
          </w:hyperlink>
        </w:p>
        <w:p w14:paraId="68A44F17" w14:textId="45A3395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40" w:history="1">
            <w:r w:rsidRPr="00087ED7">
              <w:rPr>
                <w:rStyle w:val="aa"/>
                <w:noProof/>
              </w:rPr>
              <w:t xml:space="preserve">V14.2 </w:t>
            </w:r>
            <w:r w:rsidRPr="00087ED7">
              <w:rPr>
                <w:rStyle w:val="aa"/>
                <w:noProof/>
              </w:rPr>
              <w:t>一般的なデータ保護</w:t>
            </w:r>
            <w:r>
              <w:rPr>
                <w:noProof/>
                <w:webHidden/>
              </w:rPr>
              <w:tab/>
            </w:r>
            <w:r>
              <w:rPr>
                <w:noProof/>
                <w:webHidden/>
              </w:rPr>
              <w:fldChar w:fldCharType="begin"/>
            </w:r>
            <w:r>
              <w:rPr>
                <w:noProof/>
                <w:webHidden/>
              </w:rPr>
              <w:instrText xml:space="preserve"> PAGEREF _Toc200894640 \h </w:instrText>
            </w:r>
            <w:r>
              <w:rPr>
                <w:noProof/>
                <w:webHidden/>
              </w:rPr>
            </w:r>
            <w:r>
              <w:rPr>
                <w:noProof/>
                <w:webHidden/>
              </w:rPr>
              <w:fldChar w:fldCharType="separate"/>
            </w:r>
            <w:r>
              <w:rPr>
                <w:noProof/>
                <w:webHidden/>
              </w:rPr>
              <w:t>74</w:t>
            </w:r>
            <w:r>
              <w:rPr>
                <w:noProof/>
                <w:webHidden/>
              </w:rPr>
              <w:fldChar w:fldCharType="end"/>
            </w:r>
          </w:hyperlink>
        </w:p>
        <w:p w14:paraId="027B0DA9" w14:textId="5A4F766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41" w:history="1">
            <w:r w:rsidRPr="00087ED7">
              <w:rPr>
                <w:rStyle w:val="aa"/>
                <w:noProof/>
                <w:lang w:eastAsia="ja-JP"/>
              </w:rPr>
              <w:t xml:space="preserve">V14.3 </w:t>
            </w:r>
            <w:r w:rsidRPr="00087ED7">
              <w:rPr>
                <w:rStyle w:val="aa"/>
                <w:noProof/>
                <w:lang w:eastAsia="ja-JP"/>
              </w:rPr>
              <w:t>クライアントサイドのデータ保護</w:t>
            </w:r>
            <w:r>
              <w:rPr>
                <w:noProof/>
                <w:webHidden/>
              </w:rPr>
              <w:tab/>
            </w:r>
            <w:r>
              <w:rPr>
                <w:noProof/>
                <w:webHidden/>
              </w:rPr>
              <w:fldChar w:fldCharType="begin"/>
            </w:r>
            <w:r>
              <w:rPr>
                <w:noProof/>
                <w:webHidden/>
              </w:rPr>
              <w:instrText xml:space="preserve"> PAGEREF _Toc200894641 \h </w:instrText>
            </w:r>
            <w:r>
              <w:rPr>
                <w:noProof/>
                <w:webHidden/>
              </w:rPr>
            </w:r>
            <w:r>
              <w:rPr>
                <w:noProof/>
                <w:webHidden/>
              </w:rPr>
              <w:fldChar w:fldCharType="separate"/>
            </w:r>
            <w:r>
              <w:rPr>
                <w:noProof/>
                <w:webHidden/>
              </w:rPr>
              <w:t>75</w:t>
            </w:r>
            <w:r>
              <w:rPr>
                <w:noProof/>
                <w:webHidden/>
              </w:rPr>
              <w:fldChar w:fldCharType="end"/>
            </w:r>
          </w:hyperlink>
        </w:p>
        <w:p w14:paraId="45C7B9E0" w14:textId="48E20507"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42" w:history="1">
            <w:r w:rsidRPr="00087ED7">
              <w:rPr>
                <w:rStyle w:val="aa"/>
                <w:noProof/>
              </w:rPr>
              <w:t>参考情報</w:t>
            </w:r>
            <w:r>
              <w:rPr>
                <w:noProof/>
                <w:webHidden/>
              </w:rPr>
              <w:tab/>
            </w:r>
            <w:r>
              <w:rPr>
                <w:noProof/>
                <w:webHidden/>
              </w:rPr>
              <w:fldChar w:fldCharType="begin"/>
            </w:r>
            <w:r>
              <w:rPr>
                <w:noProof/>
                <w:webHidden/>
              </w:rPr>
              <w:instrText xml:space="preserve"> PAGEREF _Toc200894642 \h </w:instrText>
            </w:r>
            <w:r>
              <w:rPr>
                <w:noProof/>
                <w:webHidden/>
              </w:rPr>
            </w:r>
            <w:r>
              <w:rPr>
                <w:noProof/>
                <w:webHidden/>
              </w:rPr>
              <w:fldChar w:fldCharType="separate"/>
            </w:r>
            <w:r>
              <w:rPr>
                <w:noProof/>
                <w:webHidden/>
              </w:rPr>
              <w:t>76</w:t>
            </w:r>
            <w:r>
              <w:rPr>
                <w:noProof/>
                <w:webHidden/>
              </w:rPr>
              <w:fldChar w:fldCharType="end"/>
            </w:r>
          </w:hyperlink>
        </w:p>
        <w:p w14:paraId="1A32AA09" w14:textId="5421FD5D"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43" w:history="1">
            <w:r w:rsidRPr="00087ED7">
              <w:rPr>
                <w:rStyle w:val="aa"/>
                <w:noProof/>
                <w:lang w:eastAsia="ja-JP"/>
              </w:rPr>
              <w:t xml:space="preserve">V15 </w:t>
            </w:r>
            <w:r w:rsidRPr="00087ED7">
              <w:rPr>
                <w:rStyle w:val="aa"/>
                <w:noProof/>
                <w:lang w:eastAsia="ja-JP"/>
              </w:rPr>
              <w:t>セキュアコーディングとアーキテクチャ</w:t>
            </w:r>
            <w:r>
              <w:rPr>
                <w:noProof/>
                <w:webHidden/>
              </w:rPr>
              <w:tab/>
            </w:r>
            <w:r>
              <w:rPr>
                <w:noProof/>
                <w:webHidden/>
              </w:rPr>
              <w:fldChar w:fldCharType="begin"/>
            </w:r>
            <w:r>
              <w:rPr>
                <w:noProof/>
                <w:webHidden/>
              </w:rPr>
              <w:instrText xml:space="preserve"> PAGEREF _Toc200894643 \h </w:instrText>
            </w:r>
            <w:r>
              <w:rPr>
                <w:noProof/>
                <w:webHidden/>
              </w:rPr>
            </w:r>
            <w:r>
              <w:rPr>
                <w:noProof/>
                <w:webHidden/>
              </w:rPr>
              <w:fldChar w:fldCharType="separate"/>
            </w:r>
            <w:r>
              <w:rPr>
                <w:noProof/>
                <w:webHidden/>
              </w:rPr>
              <w:t>77</w:t>
            </w:r>
            <w:r>
              <w:rPr>
                <w:noProof/>
                <w:webHidden/>
              </w:rPr>
              <w:fldChar w:fldCharType="end"/>
            </w:r>
          </w:hyperlink>
        </w:p>
        <w:p w14:paraId="24B1D5B7" w14:textId="58FD40F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44"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_Toc200894644 \h </w:instrText>
            </w:r>
            <w:r>
              <w:rPr>
                <w:noProof/>
                <w:webHidden/>
              </w:rPr>
            </w:r>
            <w:r>
              <w:rPr>
                <w:noProof/>
                <w:webHidden/>
              </w:rPr>
              <w:fldChar w:fldCharType="separate"/>
            </w:r>
            <w:r>
              <w:rPr>
                <w:noProof/>
                <w:webHidden/>
              </w:rPr>
              <w:t>77</w:t>
            </w:r>
            <w:r>
              <w:rPr>
                <w:noProof/>
                <w:webHidden/>
              </w:rPr>
              <w:fldChar w:fldCharType="end"/>
            </w:r>
          </w:hyperlink>
        </w:p>
        <w:p w14:paraId="55609B08" w14:textId="09A1296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45" w:history="1">
            <w:r w:rsidRPr="00087ED7">
              <w:rPr>
                <w:rStyle w:val="aa"/>
                <w:noProof/>
                <w:lang w:eastAsia="ja-JP"/>
              </w:rPr>
              <w:t xml:space="preserve">V15.1 </w:t>
            </w:r>
            <w:r w:rsidRPr="00087ED7">
              <w:rPr>
                <w:rStyle w:val="aa"/>
                <w:noProof/>
                <w:lang w:eastAsia="ja-JP"/>
              </w:rPr>
              <w:t>セキュアコーディングとアーキテクチャドキュメント</w:t>
            </w:r>
            <w:r>
              <w:rPr>
                <w:noProof/>
                <w:webHidden/>
              </w:rPr>
              <w:tab/>
            </w:r>
            <w:r>
              <w:rPr>
                <w:noProof/>
                <w:webHidden/>
              </w:rPr>
              <w:fldChar w:fldCharType="begin"/>
            </w:r>
            <w:r>
              <w:rPr>
                <w:noProof/>
                <w:webHidden/>
              </w:rPr>
              <w:instrText xml:space="preserve"> PAGEREF _Toc200894645 \h </w:instrText>
            </w:r>
            <w:r>
              <w:rPr>
                <w:noProof/>
                <w:webHidden/>
              </w:rPr>
            </w:r>
            <w:r>
              <w:rPr>
                <w:noProof/>
                <w:webHidden/>
              </w:rPr>
              <w:fldChar w:fldCharType="separate"/>
            </w:r>
            <w:r>
              <w:rPr>
                <w:noProof/>
                <w:webHidden/>
              </w:rPr>
              <w:t>77</w:t>
            </w:r>
            <w:r>
              <w:rPr>
                <w:noProof/>
                <w:webHidden/>
              </w:rPr>
              <w:fldChar w:fldCharType="end"/>
            </w:r>
          </w:hyperlink>
        </w:p>
        <w:p w14:paraId="76285BAB" w14:textId="1A2BE712"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46" w:history="1">
            <w:r w:rsidRPr="00087ED7">
              <w:rPr>
                <w:rStyle w:val="aa"/>
                <w:noProof/>
                <w:lang w:eastAsia="ja-JP"/>
              </w:rPr>
              <w:t xml:space="preserve">V15.2 </w:t>
            </w:r>
            <w:r w:rsidRPr="00087ED7">
              <w:rPr>
                <w:rStyle w:val="aa"/>
                <w:noProof/>
                <w:lang w:eastAsia="ja-JP"/>
              </w:rPr>
              <w:t>セキュリティアーキテクチャと依存関係</w:t>
            </w:r>
            <w:r>
              <w:rPr>
                <w:noProof/>
                <w:webHidden/>
              </w:rPr>
              <w:tab/>
            </w:r>
            <w:r>
              <w:rPr>
                <w:noProof/>
                <w:webHidden/>
              </w:rPr>
              <w:fldChar w:fldCharType="begin"/>
            </w:r>
            <w:r>
              <w:rPr>
                <w:noProof/>
                <w:webHidden/>
              </w:rPr>
              <w:instrText xml:space="preserve"> PAGEREF _Toc200894646 \h </w:instrText>
            </w:r>
            <w:r>
              <w:rPr>
                <w:noProof/>
                <w:webHidden/>
              </w:rPr>
            </w:r>
            <w:r>
              <w:rPr>
                <w:noProof/>
                <w:webHidden/>
              </w:rPr>
              <w:fldChar w:fldCharType="separate"/>
            </w:r>
            <w:r>
              <w:rPr>
                <w:noProof/>
                <w:webHidden/>
              </w:rPr>
              <w:t>78</w:t>
            </w:r>
            <w:r>
              <w:rPr>
                <w:noProof/>
                <w:webHidden/>
              </w:rPr>
              <w:fldChar w:fldCharType="end"/>
            </w:r>
          </w:hyperlink>
        </w:p>
        <w:p w14:paraId="0551A031" w14:textId="080EF527"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47" w:history="1">
            <w:r w:rsidRPr="00087ED7">
              <w:rPr>
                <w:rStyle w:val="aa"/>
                <w:noProof/>
              </w:rPr>
              <w:t xml:space="preserve">V15.3 </w:t>
            </w:r>
            <w:r w:rsidRPr="00087ED7">
              <w:rPr>
                <w:rStyle w:val="aa"/>
                <w:noProof/>
              </w:rPr>
              <w:t>防御的コーディング</w:t>
            </w:r>
            <w:r>
              <w:rPr>
                <w:noProof/>
                <w:webHidden/>
              </w:rPr>
              <w:tab/>
            </w:r>
            <w:r>
              <w:rPr>
                <w:noProof/>
                <w:webHidden/>
              </w:rPr>
              <w:fldChar w:fldCharType="begin"/>
            </w:r>
            <w:r>
              <w:rPr>
                <w:noProof/>
                <w:webHidden/>
              </w:rPr>
              <w:instrText xml:space="preserve"> PAGEREF _Toc200894647 \h </w:instrText>
            </w:r>
            <w:r>
              <w:rPr>
                <w:noProof/>
                <w:webHidden/>
              </w:rPr>
            </w:r>
            <w:r>
              <w:rPr>
                <w:noProof/>
                <w:webHidden/>
              </w:rPr>
              <w:fldChar w:fldCharType="separate"/>
            </w:r>
            <w:r>
              <w:rPr>
                <w:noProof/>
                <w:webHidden/>
              </w:rPr>
              <w:t>78</w:t>
            </w:r>
            <w:r>
              <w:rPr>
                <w:noProof/>
                <w:webHidden/>
              </w:rPr>
              <w:fldChar w:fldCharType="end"/>
            </w:r>
          </w:hyperlink>
        </w:p>
        <w:p w14:paraId="277B2F06" w14:textId="5E1D2557"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48" w:history="1">
            <w:r w:rsidRPr="00087ED7">
              <w:rPr>
                <w:rStyle w:val="aa"/>
                <w:noProof/>
              </w:rPr>
              <w:t xml:space="preserve">V15.4 </w:t>
            </w:r>
            <w:r w:rsidRPr="00087ED7">
              <w:rPr>
                <w:rStyle w:val="aa"/>
                <w:noProof/>
              </w:rPr>
              <w:t>安全な同時並行性</w:t>
            </w:r>
            <w:r>
              <w:rPr>
                <w:noProof/>
                <w:webHidden/>
              </w:rPr>
              <w:tab/>
            </w:r>
            <w:r>
              <w:rPr>
                <w:noProof/>
                <w:webHidden/>
              </w:rPr>
              <w:fldChar w:fldCharType="begin"/>
            </w:r>
            <w:r>
              <w:rPr>
                <w:noProof/>
                <w:webHidden/>
              </w:rPr>
              <w:instrText xml:space="preserve"> PAGEREF _Toc200894648 \h </w:instrText>
            </w:r>
            <w:r>
              <w:rPr>
                <w:noProof/>
                <w:webHidden/>
              </w:rPr>
            </w:r>
            <w:r>
              <w:rPr>
                <w:noProof/>
                <w:webHidden/>
              </w:rPr>
              <w:fldChar w:fldCharType="separate"/>
            </w:r>
            <w:r>
              <w:rPr>
                <w:noProof/>
                <w:webHidden/>
              </w:rPr>
              <w:t>79</w:t>
            </w:r>
            <w:r>
              <w:rPr>
                <w:noProof/>
                <w:webHidden/>
              </w:rPr>
              <w:fldChar w:fldCharType="end"/>
            </w:r>
          </w:hyperlink>
        </w:p>
        <w:p w14:paraId="3BC7CE00" w14:textId="5269E88E"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49" w:history="1">
            <w:r w:rsidRPr="00087ED7">
              <w:rPr>
                <w:rStyle w:val="aa"/>
                <w:noProof/>
              </w:rPr>
              <w:t>参考情報</w:t>
            </w:r>
            <w:r>
              <w:rPr>
                <w:noProof/>
                <w:webHidden/>
              </w:rPr>
              <w:tab/>
            </w:r>
            <w:r>
              <w:rPr>
                <w:noProof/>
                <w:webHidden/>
              </w:rPr>
              <w:fldChar w:fldCharType="begin"/>
            </w:r>
            <w:r>
              <w:rPr>
                <w:noProof/>
                <w:webHidden/>
              </w:rPr>
              <w:instrText xml:space="preserve"> PAGEREF _Toc200894649 \h </w:instrText>
            </w:r>
            <w:r>
              <w:rPr>
                <w:noProof/>
                <w:webHidden/>
              </w:rPr>
            </w:r>
            <w:r>
              <w:rPr>
                <w:noProof/>
                <w:webHidden/>
              </w:rPr>
              <w:fldChar w:fldCharType="separate"/>
            </w:r>
            <w:r>
              <w:rPr>
                <w:noProof/>
                <w:webHidden/>
              </w:rPr>
              <w:t>80</w:t>
            </w:r>
            <w:r>
              <w:rPr>
                <w:noProof/>
                <w:webHidden/>
              </w:rPr>
              <w:fldChar w:fldCharType="end"/>
            </w:r>
          </w:hyperlink>
        </w:p>
        <w:p w14:paraId="7B36A126" w14:textId="069B97F8"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50" w:history="1">
            <w:r w:rsidRPr="00087ED7">
              <w:rPr>
                <w:rStyle w:val="aa"/>
                <w:noProof/>
                <w:lang w:eastAsia="ja-JP"/>
              </w:rPr>
              <w:t xml:space="preserve">V16 </w:t>
            </w:r>
            <w:r w:rsidRPr="00087ED7">
              <w:rPr>
                <w:rStyle w:val="aa"/>
                <w:noProof/>
                <w:lang w:eastAsia="ja-JP"/>
              </w:rPr>
              <w:t>セキュリティログ記録とエラー処理</w:t>
            </w:r>
            <w:r>
              <w:rPr>
                <w:noProof/>
                <w:webHidden/>
              </w:rPr>
              <w:tab/>
            </w:r>
            <w:r>
              <w:rPr>
                <w:noProof/>
                <w:webHidden/>
              </w:rPr>
              <w:fldChar w:fldCharType="begin"/>
            </w:r>
            <w:r>
              <w:rPr>
                <w:noProof/>
                <w:webHidden/>
              </w:rPr>
              <w:instrText xml:space="preserve"> PAGEREF _Toc200894650 \h </w:instrText>
            </w:r>
            <w:r>
              <w:rPr>
                <w:noProof/>
                <w:webHidden/>
              </w:rPr>
            </w:r>
            <w:r>
              <w:rPr>
                <w:noProof/>
                <w:webHidden/>
              </w:rPr>
              <w:fldChar w:fldCharType="separate"/>
            </w:r>
            <w:r>
              <w:rPr>
                <w:noProof/>
                <w:webHidden/>
              </w:rPr>
              <w:t>81</w:t>
            </w:r>
            <w:r>
              <w:rPr>
                <w:noProof/>
                <w:webHidden/>
              </w:rPr>
              <w:fldChar w:fldCharType="end"/>
            </w:r>
          </w:hyperlink>
        </w:p>
        <w:p w14:paraId="79D1361F" w14:textId="1B67A291"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51"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_Toc200894651 \h </w:instrText>
            </w:r>
            <w:r>
              <w:rPr>
                <w:noProof/>
                <w:webHidden/>
              </w:rPr>
            </w:r>
            <w:r>
              <w:rPr>
                <w:noProof/>
                <w:webHidden/>
              </w:rPr>
              <w:fldChar w:fldCharType="separate"/>
            </w:r>
            <w:r>
              <w:rPr>
                <w:noProof/>
                <w:webHidden/>
              </w:rPr>
              <w:t>81</w:t>
            </w:r>
            <w:r>
              <w:rPr>
                <w:noProof/>
                <w:webHidden/>
              </w:rPr>
              <w:fldChar w:fldCharType="end"/>
            </w:r>
          </w:hyperlink>
        </w:p>
        <w:p w14:paraId="6A164543" w14:textId="7925A33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52" w:history="1">
            <w:r w:rsidRPr="00087ED7">
              <w:rPr>
                <w:rStyle w:val="aa"/>
                <w:noProof/>
                <w:lang w:eastAsia="ja-JP"/>
              </w:rPr>
              <w:t xml:space="preserve">V16.1 </w:t>
            </w:r>
            <w:r w:rsidRPr="00087ED7">
              <w:rPr>
                <w:rStyle w:val="aa"/>
                <w:noProof/>
                <w:lang w:eastAsia="ja-JP"/>
              </w:rPr>
              <w:t>セキュリティログ記録ドキュメント</w:t>
            </w:r>
            <w:r>
              <w:rPr>
                <w:noProof/>
                <w:webHidden/>
              </w:rPr>
              <w:tab/>
            </w:r>
            <w:r>
              <w:rPr>
                <w:noProof/>
                <w:webHidden/>
              </w:rPr>
              <w:fldChar w:fldCharType="begin"/>
            </w:r>
            <w:r>
              <w:rPr>
                <w:noProof/>
                <w:webHidden/>
              </w:rPr>
              <w:instrText xml:space="preserve"> PAGEREF _Toc200894652 \h </w:instrText>
            </w:r>
            <w:r>
              <w:rPr>
                <w:noProof/>
                <w:webHidden/>
              </w:rPr>
            </w:r>
            <w:r>
              <w:rPr>
                <w:noProof/>
                <w:webHidden/>
              </w:rPr>
              <w:fldChar w:fldCharType="separate"/>
            </w:r>
            <w:r>
              <w:rPr>
                <w:noProof/>
                <w:webHidden/>
              </w:rPr>
              <w:t>81</w:t>
            </w:r>
            <w:r>
              <w:rPr>
                <w:noProof/>
                <w:webHidden/>
              </w:rPr>
              <w:fldChar w:fldCharType="end"/>
            </w:r>
          </w:hyperlink>
        </w:p>
        <w:p w14:paraId="736BFADF" w14:textId="2888633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53" w:history="1">
            <w:r w:rsidRPr="00087ED7">
              <w:rPr>
                <w:rStyle w:val="aa"/>
                <w:noProof/>
              </w:rPr>
              <w:t xml:space="preserve">V16.2 </w:t>
            </w:r>
            <w:r w:rsidRPr="00087ED7">
              <w:rPr>
                <w:rStyle w:val="aa"/>
                <w:noProof/>
              </w:rPr>
              <w:t>一般的なログ記録</w:t>
            </w:r>
            <w:r>
              <w:rPr>
                <w:noProof/>
                <w:webHidden/>
              </w:rPr>
              <w:tab/>
            </w:r>
            <w:r>
              <w:rPr>
                <w:noProof/>
                <w:webHidden/>
              </w:rPr>
              <w:fldChar w:fldCharType="begin"/>
            </w:r>
            <w:r>
              <w:rPr>
                <w:noProof/>
                <w:webHidden/>
              </w:rPr>
              <w:instrText xml:space="preserve"> PAGEREF _Toc200894653 \h </w:instrText>
            </w:r>
            <w:r>
              <w:rPr>
                <w:noProof/>
                <w:webHidden/>
              </w:rPr>
            </w:r>
            <w:r>
              <w:rPr>
                <w:noProof/>
                <w:webHidden/>
              </w:rPr>
              <w:fldChar w:fldCharType="separate"/>
            </w:r>
            <w:r>
              <w:rPr>
                <w:noProof/>
                <w:webHidden/>
              </w:rPr>
              <w:t>81</w:t>
            </w:r>
            <w:r>
              <w:rPr>
                <w:noProof/>
                <w:webHidden/>
              </w:rPr>
              <w:fldChar w:fldCharType="end"/>
            </w:r>
          </w:hyperlink>
        </w:p>
        <w:p w14:paraId="10842D8F" w14:textId="7C17A7A1"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54" w:history="1">
            <w:r w:rsidRPr="00087ED7">
              <w:rPr>
                <w:rStyle w:val="aa"/>
                <w:noProof/>
                <w:lang w:eastAsia="ja-JP"/>
              </w:rPr>
              <w:t xml:space="preserve">V16.3 </w:t>
            </w:r>
            <w:r w:rsidRPr="00087ED7">
              <w:rPr>
                <w:rStyle w:val="aa"/>
                <w:noProof/>
                <w:lang w:eastAsia="ja-JP"/>
              </w:rPr>
              <w:t>セキュリティイベント</w:t>
            </w:r>
            <w:r>
              <w:rPr>
                <w:noProof/>
                <w:webHidden/>
              </w:rPr>
              <w:tab/>
            </w:r>
            <w:r>
              <w:rPr>
                <w:noProof/>
                <w:webHidden/>
              </w:rPr>
              <w:fldChar w:fldCharType="begin"/>
            </w:r>
            <w:r>
              <w:rPr>
                <w:noProof/>
                <w:webHidden/>
              </w:rPr>
              <w:instrText xml:space="preserve"> PAGEREF _Toc200894654 \h </w:instrText>
            </w:r>
            <w:r>
              <w:rPr>
                <w:noProof/>
                <w:webHidden/>
              </w:rPr>
            </w:r>
            <w:r>
              <w:rPr>
                <w:noProof/>
                <w:webHidden/>
              </w:rPr>
              <w:fldChar w:fldCharType="separate"/>
            </w:r>
            <w:r>
              <w:rPr>
                <w:noProof/>
                <w:webHidden/>
              </w:rPr>
              <w:t>82</w:t>
            </w:r>
            <w:r>
              <w:rPr>
                <w:noProof/>
                <w:webHidden/>
              </w:rPr>
              <w:fldChar w:fldCharType="end"/>
            </w:r>
          </w:hyperlink>
        </w:p>
        <w:p w14:paraId="39D473D5" w14:textId="7610903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55" w:history="1">
            <w:r w:rsidRPr="00087ED7">
              <w:rPr>
                <w:rStyle w:val="aa"/>
                <w:noProof/>
              </w:rPr>
              <w:t xml:space="preserve">V16.4 </w:t>
            </w:r>
            <w:r w:rsidRPr="00087ED7">
              <w:rPr>
                <w:rStyle w:val="aa"/>
                <w:noProof/>
              </w:rPr>
              <w:t>ログ保護</w:t>
            </w:r>
            <w:r>
              <w:rPr>
                <w:noProof/>
                <w:webHidden/>
              </w:rPr>
              <w:tab/>
            </w:r>
            <w:r>
              <w:rPr>
                <w:noProof/>
                <w:webHidden/>
              </w:rPr>
              <w:fldChar w:fldCharType="begin"/>
            </w:r>
            <w:r>
              <w:rPr>
                <w:noProof/>
                <w:webHidden/>
              </w:rPr>
              <w:instrText xml:space="preserve"> PAGEREF _Toc200894655 \h </w:instrText>
            </w:r>
            <w:r>
              <w:rPr>
                <w:noProof/>
                <w:webHidden/>
              </w:rPr>
            </w:r>
            <w:r>
              <w:rPr>
                <w:noProof/>
                <w:webHidden/>
              </w:rPr>
              <w:fldChar w:fldCharType="separate"/>
            </w:r>
            <w:r>
              <w:rPr>
                <w:noProof/>
                <w:webHidden/>
              </w:rPr>
              <w:t>82</w:t>
            </w:r>
            <w:r>
              <w:rPr>
                <w:noProof/>
                <w:webHidden/>
              </w:rPr>
              <w:fldChar w:fldCharType="end"/>
            </w:r>
          </w:hyperlink>
        </w:p>
        <w:p w14:paraId="266C84A7" w14:textId="4DB366A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56" w:history="1">
            <w:r w:rsidRPr="00087ED7">
              <w:rPr>
                <w:rStyle w:val="aa"/>
                <w:noProof/>
              </w:rPr>
              <w:t xml:space="preserve">V16.5 </w:t>
            </w:r>
            <w:r w:rsidRPr="00087ED7">
              <w:rPr>
                <w:rStyle w:val="aa"/>
                <w:noProof/>
              </w:rPr>
              <w:t>エラー処理</w:t>
            </w:r>
            <w:r>
              <w:rPr>
                <w:noProof/>
                <w:webHidden/>
              </w:rPr>
              <w:tab/>
            </w:r>
            <w:r>
              <w:rPr>
                <w:noProof/>
                <w:webHidden/>
              </w:rPr>
              <w:fldChar w:fldCharType="begin"/>
            </w:r>
            <w:r>
              <w:rPr>
                <w:noProof/>
                <w:webHidden/>
              </w:rPr>
              <w:instrText xml:space="preserve"> PAGEREF _Toc200894656 \h </w:instrText>
            </w:r>
            <w:r>
              <w:rPr>
                <w:noProof/>
                <w:webHidden/>
              </w:rPr>
            </w:r>
            <w:r>
              <w:rPr>
                <w:noProof/>
                <w:webHidden/>
              </w:rPr>
              <w:fldChar w:fldCharType="separate"/>
            </w:r>
            <w:r>
              <w:rPr>
                <w:noProof/>
                <w:webHidden/>
              </w:rPr>
              <w:t>83</w:t>
            </w:r>
            <w:r>
              <w:rPr>
                <w:noProof/>
                <w:webHidden/>
              </w:rPr>
              <w:fldChar w:fldCharType="end"/>
            </w:r>
          </w:hyperlink>
        </w:p>
        <w:p w14:paraId="2C29BF14" w14:textId="3BB540C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57" w:history="1">
            <w:r w:rsidRPr="00087ED7">
              <w:rPr>
                <w:rStyle w:val="aa"/>
                <w:noProof/>
                <w:lang w:eastAsia="ja-JP"/>
              </w:rPr>
              <w:t>参考情報</w:t>
            </w:r>
            <w:r>
              <w:rPr>
                <w:noProof/>
                <w:webHidden/>
              </w:rPr>
              <w:tab/>
            </w:r>
            <w:r>
              <w:rPr>
                <w:noProof/>
                <w:webHidden/>
              </w:rPr>
              <w:fldChar w:fldCharType="begin"/>
            </w:r>
            <w:r>
              <w:rPr>
                <w:noProof/>
                <w:webHidden/>
              </w:rPr>
              <w:instrText xml:space="preserve"> PAGEREF _Toc200894657 \h </w:instrText>
            </w:r>
            <w:r>
              <w:rPr>
                <w:noProof/>
                <w:webHidden/>
              </w:rPr>
            </w:r>
            <w:r>
              <w:rPr>
                <w:noProof/>
                <w:webHidden/>
              </w:rPr>
              <w:fldChar w:fldCharType="separate"/>
            </w:r>
            <w:r>
              <w:rPr>
                <w:noProof/>
                <w:webHidden/>
              </w:rPr>
              <w:t>83</w:t>
            </w:r>
            <w:r>
              <w:rPr>
                <w:noProof/>
                <w:webHidden/>
              </w:rPr>
              <w:fldChar w:fldCharType="end"/>
            </w:r>
          </w:hyperlink>
        </w:p>
        <w:p w14:paraId="589435E2" w14:textId="2CFD889B"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58" w:history="1">
            <w:r w:rsidRPr="00087ED7">
              <w:rPr>
                <w:rStyle w:val="aa"/>
                <w:noProof/>
                <w:lang w:eastAsia="ja-JP"/>
              </w:rPr>
              <w:t>V17 WebRTC</w:t>
            </w:r>
            <w:r>
              <w:rPr>
                <w:noProof/>
                <w:webHidden/>
              </w:rPr>
              <w:tab/>
            </w:r>
            <w:r>
              <w:rPr>
                <w:noProof/>
                <w:webHidden/>
              </w:rPr>
              <w:fldChar w:fldCharType="begin"/>
            </w:r>
            <w:r>
              <w:rPr>
                <w:noProof/>
                <w:webHidden/>
              </w:rPr>
              <w:instrText xml:space="preserve"> PAGEREF _Toc200894658 \h </w:instrText>
            </w:r>
            <w:r>
              <w:rPr>
                <w:noProof/>
                <w:webHidden/>
              </w:rPr>
            </w:r>
            <w:r>
              <w:rPr>
                <w:noProof/>
                <w:webHidden/>
              </w:rPr>
              <w:fldChar w:fldCharType="separate"/>
            </w:r>
            <w:r>
              <w:rPr>
                <w:noProof/>
                <w:webHidden/>
              </w:rPr>
              <w:t>85</w:t>
            </w:r>
            <w:r>
              <w:rPr>
                <w:noProof/>
                <w:webHidden/>
              </w:rPr>
              <w:fldChar w:fldCharType="end"/>
            </w:r>
          </w:hyperlink>
        </w:p>
        <w:p w14:paraId="48E41437" w14:textId="45F78504"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59" w:history="1">
            <w:r w:rsidRPr="00087ED7">
              <w:rPr>
                <w:rStyle w:val="aa"/>
                <w:noProof/>
                <w:lang w:eastAsia="ja-JP"/>
              </w:rPr>
              <w:t>管理目標</w:t>
            </w:r>
            <w:r>
              <w:rPr>
                <w:noProof/>
                <w:webHidden/>
              </w:rPr>
              <w:tab/>
            </w:r>
            <w:r>
              <w:rPr>
                <w:noProof/>
                <w:webHidden/>
              </w:rPr>
              <w:fldChar w:fldCharType="begin"/>
            </w:r>
            <w:r>
              <w:rPr>
                <w:noProof/>
                <w:webHidden/>
              </w:rPr>
              <w:instrText xml:space="preserve"> PAGEREF _Toc200894659 \h </w:instrText>
            </w:r>
            <w:r>
              <w:rPr>
                <w:noProof/>
                <w:webHidden/>
              </w:rPr>
            </w:r>
            <w:r>
              <w:rPr>
                <w:noProof/>
                <w:webHidden/>
              </w:rPr>
              <w:fldChar w:fldCharType="separate"/>
            </w:r>
            <w:r>
              <w:rPr>
                <w:noProof/>
                <w:webHidden/>
              </w:rPr>
              <w:t>85</w:t>
            </w:r>
            <w:r>
              <w:rPr>
                <w:noProof/>
                <w:webHidden/>
              </w:rPr>
              <w:fldChar w:fldCharType="end"/>
            </w:r>
          </w:hyperlink>
        </w:p>
        <w:p w14:paraId="70E85825" w14:textId="583BA465"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60" w:history="1">
            <w:r w:rsidRPr="00087ED7">
              <w:rPr>
                <w:rStyle w:val="aa"/>
                <w:noProof/>
              </w:rPr>
              <w:t xml:space="preserve">V17.1 TURN </w:t>
            </w:r>
            <w:r w:rsidRPr="00087ED7">
              <w:rPr>
                <w:rStyle w:val="aa"/>
                <w:noProof/>
              </w:rPr>
              <w:t>サーバ</w:t>
            </w:r>
            <w:r>
              <w:rPr>
                <w:noProof/>
                <w:webHidden/>
              </w:rPr>
              <w:tab/>
            </w:r>
            <w:r>
              <w:rPr>
                <w:noProof/>
                <w:webHidden/>
              </w:rPr>
              <w:fldChar w:fldCharType="begin"/>
            </w:r>
            <w:r>
              <w:rPr>
                <w:noProof/>
                <w:webHidden/>
              </w:rPr>
              <w:instrText xml:space="preserve"> PAGEREF _Toc200894660 \h </w:instrText>
            </w:r>
            <w:r>
              <w:rPr>
                <w:noProof/>
                <w:webHidden/>
              </w:rPr>
            </w:r>
            <w:r>
              <w:rPr>
                <w:noProof/>
                <w:webHidden/>
              </w:rPr>
              <w:fldChar w:fldCharType="separate"/>
            </w:r>
            <w:r>
              <w:rPr>
                <w:noProof/>
                <w:webHidden/>
              </w:rPr>
              <w:t>85</w:t>
            </w:r>
            <w:r>
              <w:rPr>
                <w:noProof/>
                <w:webHidden/>
              </w:rPr>
              <w:fldChar w:fldCharType="end"/>
            </w:r>
          </w:hyperlink>
        </w:p>
        <w:p w14:paraId="1C8A7F4D" w14:textId="4A4498E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61" w:history="1">
            <w:r w:rsidRPr="00087ED7">
              <w:rPr>
                <w:rStyle w:val="aa"/>
                <w:noProof/>
              </w:rPr>
              <w:t xml:space="preserve">V17.2 </w:t>
            </w:r>
            <w:r w:rsidRPr="00087ED7">
              <w:rPr>
                <w:rStyle w:val="aa"/>
                <w:noProof/>
              </w:rPr>
              <w:t>メディア</w:t>
            </w:r>
            <w:r>
              <w:rPr>
                <w:noProof/>
                <w:webHidden/>
              </w:rPr>
              <w:tab/>
            </w:r>
            <w:r>
              <w:rPr>
                <w:noProof/>
                <w:webHidden/>
              </w:rPr>
              <w:fldChar w:fldCharType="begin"/>
            </w:r>
            <w:r>
              <w:rPr>
                <w:noProof/>
                <w:webHidden/>
              </w:rPr>
              <w:instrText xml:space="preserve"> PAGEREF _Toc200894661 \h </w:instrText>
            </w:r>
            <w:r>
              <w:rPr>
                <w:noProof/>
                <w:webHidden/>
              </w:rPr>
            </w:r>
            <w:r>
              <w:rPr>
                <w:noProof/>
                <w:webHidden/>
              </w:rPr>
              <w:fldChar w:fldCharType="separate"/>
            </w:r>
            <w:r>
              <w:rPr>
                <w:noProof/>
                <w:webHidden/>
              </w:rPr>
              <w:t>86</w:t>
            </w:r>
            <w:r>
              <w:rPr>
                <w:noProof/>
                <w:webHidden/>
              </w:rPr>
              <w:fldChar w:fldCharType="end"/>
            </w:r>
          </w:hyperlink>
        </w:p>
        <w:p w14:paraId="08426A31" w14:textId="79F6875C"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62" w:history="1">
            <w:r w:rsidRPr="00087ED7">
              <w:rPr>
                <w:rStyle w:val="aa"/>
                <w:noProof/>
              </w:rPr>
              <w:t xml:space="preserve">V17.3 </w:t>
            </w:r>
            <w:r w:rsidRPr="00087ED7">
              <w:rPr>
                <w:rStyle w:val="aa"/>
                <w:noProof/>
              </w:rPr>
              <w:t>シグナリング</w:t>
            </w:r>
            <w:r>
              <w:rPr>
                <w:noProof/>
                <w:webHidden/>
              </w:rPr>
              <w:tab/>
            </w:r>
            <w:r>
              <w:rPr>
                <w:noProof/>
                <w:webHidden/>
              </w:rPr>
              <w:fldChar w:fldCharType="begin"/>
            </w:r>
            <w:r>
              <w:rPr>
                <w:noProof/>
                <w:webHidden/>
              </w:rPr>
              <w:instrText xml:space="preserve"> PAGEREF _Toc200894662 \h </w:instrText>
            </w:r>
            <w:r>
              <w:rPr>
                <w:noProof/>
                <w:webHidden/>
              </w:rPr>
            </w:r>
            <w:r>
              <w:rPr>
                <w:noProof/>
                <w:webHidden/>
              </w:rPr>
              <w:fldChar w:fldCharType="separate"/>
            </w:r>
            <w:r>
              <w:rPr>
                <w:noProof/>
                <w:webHidden/>
              </w:rPr>
              <w:t>87</w:t>
            </w:r>
            <w:r>
              <w:rPr>
                <w:noProof/>
                <w:webHidden/>
              </w:rPr>
              <w:fldChar w:fldCharType="end"/>
            </w:r>
          </w:hyperlink>
        </w:p>
        <w:p w14:paraId="76F09CA2" w14:textId="67E5D2D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63" w:history="1">
            <w:r w:rsidRPr="00087ED7">
              <w:rPr>
                <w:rStyle w:val="aa"/>
                <w:noProof/>
              </w:rPr>
              <w:t>参考情報</w:t>
            </w:r>
            <w:r>
              <w:rPr>
                <w:noProof/>
                <w:webHidden/>
              </w:rPr>
              <w:tab/>
            </w:r>
            <w:r>
              <w:rPr>
                <w:noProof/>
                <w:webHidden/>
              </w:rPr>
              <w:fldChar w:fldCharType="begin"/>
            </w:r>
            <w:r>
              <w:rPr>
                <w:noProof/>
                <w:webHidden/>
              </w:rPr>
              <w:instrText xml:space="preserve"> PAGEREF _Toc200894663 \h </w:instrText>
            </w:r>
            <w:r>
              <w:rPr>
                <w:noProof/>
                <w:webHidden/>
              </w:rPr>
            </w:r>
            <w:r>
              <w:rPr>
                <w:noProof/>
                <w:webHidden/>
              </w:rPr>
              <w:fldChar w:fldCharType="separate"/>
            </w:r>
            <w:r>
              <w:rPr>
                <w:noProof/>
                <w:webHidden/>
              </w:rPr>
              <w:t>87</w:t>
            </w:r>
            <w:r>
              <w:rPr>
                <w:noProof/>
                <w:webHidden/>
              </w:rPr>
              <w:fldChar w:fldCharType="end"/>
            </w:r>
          </w:hyperlink>
        </w:p>
        <w:p w14:paraId="07B5F3F5" w14:textId="1EE492C8"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64" w:history="1">
            <w:r w:rsidRPr="00087ED7">
              <w:rPr>
                <w:rStyle w:val="aa"/>
                <w:noProof/>
              </w:rPr>
              <w:t>付録</w:t>
            </w:r>
            <w:r w:rsidRPr="00087ED7">
              <w:rPr>
                <w:rStyle w:val="aa"/>
                <w:noProof/>
              </w:rPr>
              <w:t xml:space="preserve"> A: </w:t>
            </w:r>
            <w:r w:rsidRPr="00087ED7">
              <w:rPr>
                <w:rStyle w:val="aa"/>
                <w:noProof/>
              </w:rPr>
              <w:t>用語集</w:t>
            </w:r>
            <w:r>
              <w:rPr>
                <w:noProof/>
                <w:webHidden/>
              </w:rPr>
              <w:tab/>
            </w:r>
            <w:r>
              <w:rPr>
                <w:noProof/>
                <w:webHidden/>
              </w:rPr>
              <w:fldChar w:fldCharType="begin"/>
            </w:r>
            <w:r>
              <w:rPr>
                <w:noProof/>
                <w:webHidden/>
              </w:rPr>
              <w:instrText xml:space="preserve"> PAGEREF _Toc200894664 \h </w:instrText>
            </w:r>
            <w:r>
              <w:rPr>
                <w:noProof/>
                <w:webHidden/>
              </w:rPr>
            </w:r>
            <w:r>
              <w:rPr>
                <w:noProof/>
                <w:webHidden/>
              </w:rPr>
              <w:fldChar w:fldCharType="separate"/>
            </w:r>
            <w:r>
              <w:rPr>
                <w:noProof/>
                <w:webHidden/>
              </w:rPr>
              <w:t>88</w:t>
            </w:r>
            <w:r>
              <w:rPr>
                <w:noProof/>
                <w:webHidden/>
              </w:rPr>
              <w:fldChar w:fldCharType="end"/>
            </w:r>
          </w:hyperlink>
        </w:p>
        <w:p w14:paraId="6A5CB047" w14:textId="3FED75EB"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65" w:history="1">
            <w:r w:rsidRPr="00087ED7">
              <w:rPr>
                <w:rStyle w:val="aa"/>
                <w:noProof/>
                <w:lang w:eastAsia="ja-JP"/>
              </w:rPr>
              <w:t>付録</w:t>
            </w:r>
            <w:r w:rsidRPr="00087ED7">
              <w:rPr>
                <w:rStyle w:val="aa"/>
                <w:noProof/>
                <w:lang w:eastAsia="ja-JP"/>
              </w:rPr>
              <w:t xml:space="preserve"> B: </w:t>
            </w:r>
            <w:r w:rsidRPr="00087ED7">
              <w:rPr>
                <w:rStyle w:val="aa"/>
                <w:noProof/>
                <w:lang w:eastAsia="ja-JP"/>
              </w:rPr>
              <w:t>参考情報</w:t>
            </w:r>
            <w:r>
              <w:rPr>
                <w:noProof/>
                <w:webHidden/>
              </w:rPr>
              <w:tab/>
            </w:r>
            <w:r>
              <w:rPr>
                <w:noProof/>
                <w:webHidden/>
              </w:rPr>
              <w:fldChar w:fldCharType="begin"/>
            </w:r>
            <w:r>
              <w:rPr>
                <w:noProof/>
                <w:webHidden/>
              </w:rPr>
              <w:instrText xml:space="preserve"> PAGEREF _Toc200894665 \h </w:instrText>
            </w:r>
            <w:r>
              <w:rPr>
                <w:noProof/>
                <w:webHidden/>
              </w:rPr>
            </w:r>
            <w:r>
              <w:rPr>
                <w:noProof/>
                <w:webHidden/>
              </w:rPr>
              <w:fldChar w:fldCharType="separate"/>
            </w:r>
            <w:r>
              <w:rPr>
                <w:noProof/>
                <w:webHidden/>
              </w:rPr>
              <w:t>94</w:t>
            </w:r>
            <w:r>
              <w:rPr>
                <w:noProof/>
                <w:webHidden/>
              </w:rPr>
              <w:fldChar w:fldCharType="end"/>
            </w:r>
          </w:hyperlink>
        </w:p>
        <w:p w14:paraId="00E38F6E" w14:textId="699836A6"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66" w:history="1">
            <w:r w:rsidRPr="00087ED7">
              <w:rPr>
                <w:rStyle w:val="aa"/>
                <w:noProof/>
                <w:lang w:eastAsia="ja-JP"/>
              </w:rPr>
              <w:t xml:space="preserve">OWASP </w:t>
            </w:r>
            <w:r w:rsidRPr="00087ED7">
              <w:rPr>
                <w:rStyle w:val="aa"/>
                <w:noProof/>
                <w:lang w:eastAsia="ja-JP"/>
              </w:rPr>
              <w:t>主要プロジェクト</w:t>
            </w:r>
            <w:r>
              <w:rPr>
                <w:noProof/>
                <w:webHidden/>
              </w:rPr>
              <w:tab/>
            </w:r>
            <w:r>
              <w:rPr>
                <w:noProof/>
                <w:webHidden/>
              </w:rPr>
              <w:fldChar w:fldCharType="begin"/>
            </w:r>
            <w:r>
              <w:rPr>
                <w:noProof/>
                <w:webHidden/>
              </w:rPr>
              <w:instrText xml:space="preserve"> PAGEREF _Toc200894666 \h </w:instrText>
            </w:r>
            <w:r>
              <w:rPr>
                <w:noProof/>
                <w:webHidden/>
              </w:rPr>
            </w:r>
            <w:r>
              <w:rPr>
                <w:noProof/>
                <w:webHidden/>
              </w:rPr>
              <w:fldChar w:fldCharType="separate"/>
            </w:r>
            <w:r>
              <w:rPr>
                <w:noProof/>
                <w:webHidden/>
              </w:rPr>
              <w:t>94</w:t>
            </w:r>
            <w:r>
              <w:rPr>
                <w:noProof/>
                <w:webHidden/>
              </w:rPr>
              <w:fldChar w:fldCharType="end"/>
            </w:r>
          </w:hyperlink>
        </w:p>
        <w:p w14:paraId="35021733" w14:textId="28412162"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67" w:history="1">
            <w:r w:rsidRPr="00087ED7">
              <w:rPr>
                <w:rStyle w:val="aa"/>
                <w:noProof/>
                <w:lang w:eastAsia="ja-JP"/>
              </w:rPr>
              <w:t xml:space="preserve">OWASP </w:t>
            </w:r>
            <w:r w:rsidRPr="00087ED7">
              <w:rPr>
                <w:rStyle w:val="aa"/>
                <w:noProof/>
                <w:lang w:eastAsia="ja-JP"/>
              </w:rPr>
              <w:t>チートシートシリーズプロジェクト</w:t>
            </w:r>
            <w:r>
              <w:rPr>
                <w:noProof/>
                <w:webHidden/>
              </w:rPr>
              <w:tab/>
            </w:r>
            <w:r>
              <w:rPr>
                <w:noProof/>
                <w:webHidden/>
              </w:rPr>
              <w:fldChar w:fldCharType="begin"/>
            </w:r>
            <w:r>
              <w:rPr>
                <w:noProof/>
                <w:webHidden/>
              </w:rPr>
              <w:instrText xml:space="preserve"> PAGEREF _Toc200894667 \h </w:instrText>
            </w:r>
            <w:r>
              <w:rPr>
                <w:noProof/>
                <w:webHidden/>
              </w:rPr>
            </w:r>
            <w:r>
              <w:rPr>
                <w:noProof/>
                <w:webHidden/>
              </w:rPr>
              <w:fldChar w:fldCharType="separate"/>
            </w:r>
            <w:r>
              <w:rPr>
                <w:noProof/>
                <w:webHidden/>
              </w:rPr>
              <w:t>94</w:t>
            </w:r>
            <w:r>
              <w:rPr>
                <w:noProof/>
                <w:webHidden/>
              </w:rPr>
              <w:fldChar w:fldCharType="end"/>
            </w:r>
          </w:hyperlink>
        </w:p>
        <w:p w14:paraId="2C40C7C3" w14:textId="5A112D6E"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68" w:history="1">
            <w:r w:rsidRPr="00087ED7">
              <w:rPr>
                <w:rStyle w:val="aa"/>
                <w:noProof/>
                <w:lang w:eastAsia="ja-JP"/>
              </w:rPr>
              <w:t>モバイルセキュリティ関連プロジェクト</w:t>
            </w:r>
            <w:r>
              <w:rPr>
                <w:noProof/>
                <w:webHidden/>
              </w:rPr>
              <w:tab/>
            </w:r>
            <w:r>
              <w:rPr>
                <w:noProof/>
                <w:webHidden/>
              </w:rPr>
              <w:fldChar w:fldCharType="begin"/>
            </w:r>
            <w:r>
              <w:rPr>
                <w:noProof/>
                <w:webHidden/>
              </w:rPr>
              <w:instrText xml:space="preserve"> PAGEREF _Toc200894668 \h </w:instrText>
            </w:r>
            <w:r>
              <w:rPr>
                <w:noProof/>
                <w:webHidden/>
              </w:rPr>
            </w:r>
            <w:r>
              <w:rPr>
                <w:noProof/>
                <w:webHidden/>
              </w:rPr>
              <w:fldChar w:fldCharType="separate"/>
            </w:r>
            <w:r>
              <w:rPr>
                <w:noProof/>
                <w:webHidden/>
              </w:rPr>
              <w:t>94</w:t>
            </w:r>
            <w:r>
              <w:rPr>
                <w:noProof/>
                <w:webHidden/>
              </w:rPr>
              <w:fldChar w:fldCharType="end"/>
            </w:r>
          </w:hyperlink>
        </w:p>
        <w:p w14:paraId="4C3C46B7" w14:textId="47A845D6"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69" w:history="1">
            <w:r w:rsidRPr="00087ED7">
              <w:rPr>
                <w:rStyle w:val="aa"/>
                <w:noProof/>
              </w:rPr>
              <w:t xml:space="preserve">OWASP Internet of Things </w:t>
            </w:r>
            <w:r w:rsidRPr="00087ED7">
              <w:rPr>
                <w:rStyle w:val="aa"/>
                <w:noProof/>
              </w:rPr>
              <w:t>関連プロジェクト</w:t>
            </w:r>
            <w:r>
              <w:rPr>
                <w:noProof/>
                <w:webHidden/>
              </w:rPr>
              <w:tab/>
            </w:r>
            <w:r>
              <w:rPr>
                <w:noProof/>
                <w:webHidden/>
              </w:rPr>
              <w:fldChar w:fldCharType="begin"/>
            </w:r>
            <w:r>
              <w:rPr>
                <w:noProof/>
                <w:webHidden/>
              </w:rPr>
              <w:instrText xml:space="preserve"> PAGEREF _Toc200894669 \h </w:instrText>
            </w:r>
            <w:r>
              <w:rPr>
                <w:noProof/>
                <w:webHidden/>
              </w:rPr>
            </w:r>
            <w:r>
              <w:rPr>
                <w:noProof/>
                <w:webHidden/>
              </w:rPr>
              <w:fldChar w:fldCharType="separate"/>
            </w:r>
            <w:r>
              <w:rPr>
                <w:noProof/>
                <w:webHidden/>
              </w:rPr>
              <w:t>94</w:t>
            </w:r>
            <w:r>
              <w:rPr>
                <w:noProof/>
                <w:webHidden/>
              </w:rPr>
              <w:fldChar w:fldCharType="end"/>
            </w:r>
          </w:hyperlink>
        </w:p>
        <w:p w14:paraId="3F71A586" w14:textId="1CC204AF"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70" w:history="1">
            <w:r w:rsidRPr="00087ED7">
              <w:rPr>
                <w:rStyle w:val="aa"/>
                <w:noProof/>
              </w:rPr>
              <w:t xml:space="preserve">OWASP Serverless </w:t>
            </w:r>
            <w:r w:rsidRPr="00087ED7">
              <w:rPr>
                <w:rStyle w:val="aa"/>
                <w:noProof/>
              </w:rPr>
              <w:t>プロジェクト</w:t>
            </w:r>
            <w:r>
              <w:rPr>
                <w:noProof/>
                <w:webHidden/>
              </w:rPr>
              <w:tab/>
            </w:r>
            <w:r>
              <w:rPr>
                <w:noProof/>
                <w:webHidden/>
              </w:rPr>
              <w:fldChar w:fldCharType="begin"/>
            </w:r>
            <w:r>
              <w:rPr>
                <w:noProof/>
                <w:webHidden/>
              </w:rPr>
              <w:instrText xml:space="preserve"> PAGEREF _Toc200894670 \h </w:instrText>
            </w:r>
            <w:r>
              <w:rPr>
                <w:noProof/>
                <w:webHidden/>
              </w:rPr>
            </w:r>
            <w:r>
              <w:rPr>
                <w:noProof/>
                <w:webHidden/>
              </w:rPr>
              <w:fldChar w:fldCharType="separate"/>
            </w:r>
            <w:r>
              <w:rPr>
                <w:noProof/>
                <w:webHidden/>
              </w:rPr>
              <w:t>94</w:t>
            </w:r>
            <w:r>
              <w:rPr>
                <w:noProof/>
                <w:webHidden/>
              </w:rPr>
              <w:fldChar w:fldCharType="end"/>
            </w:r>
          </w:hyperlink>
        </w:p>
        <w:p w14:paraId="05E7C8F8" w14:textId="1086D4E9"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71" w:history="1">
            <w:r w:rsidRPr="00087ED7">
              <w:rPr>
                <w:rStyle w:val="aa"/>
                <w:noProof/>
              </w:rPr>
              <w:t>その他</w:t>
            </w:r>
            <w:r>
              <w:rPr>
                <w:noProof/>
                <w:webHidden/>
              </w:rPr>
              <w:tab/>
            </w:r>
            <w:r>
              <w:rPr>
                <w:noProof/>
                <w:webHidden/>
              </w:rPr>
              <w:fldChar w:fldCharType="begin"/>
            </w:r>
            <w:r>
              <w:rPr>
                <w:noProof/>
                <w:webHidden/>
              </w:rPr>
              <w:instrText xml:space="preserve"> PAGEREF _Toc200894671 \h </w:instrText>
            </w:r>
            <w:r>
              <w:rPr>
                <w:noProof/>
                <w:webHidden/>
              </w:rPr>
            </w:r>
            <w:r>
              <w:rPr>
                <w:noProof/>
                <w:webHidden/>
              </w:rPr>
              <w:fldChar w:fldCharType="separate"/>
            </w:r>
            <w:r>
              <w:rPr>
                <w:noProof/>
                <w:webHidden/>
              </w:rPr>
              <w:t>94</w:t>
            </w:r>
            <w:r>
              <w:rPr>
                <w:noProof/>
                <w:webHidden/>
              </w:rPr>
              <w:fldChar w:fldCharType="end"/>
            </w:r>
          </w:hyperlink>
        </w:p>
        <w:p w14:paraId="281589EB" w14:textId="3D660E9B"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72" w:history="1">
            <w:r w:rsidRPr="00087ED7">
              <w:rPr>
                <w:rStyle w:val="aa"/>
                <w:noProof/>
              </w:rPr>
              <w:t>付録</w:t>
            </w:r>
            <w:r w:rsidRPr="00087ED7">
              <w:rPr>
                <w:rStyle w:val="aa"/>
                <w:noProof/>
              </w:rPr>
              <w:t xml:space="preserve"> C: </w:t>
            </w:r>
            <w:r w:rsidRPr="00087ED7">
              <w:rPr>
                <w:rStyle w:val="aa"/>
                <w:noProof/>
              </w:rPr>
              <w:t>暗号化標準</w:t>
            </w:r>
            <w:r>
              <w:rPr>
                <w:noProof/>
                <w:webHidden/>
              </w:rPr>
              <w:tab/>
            </w:r>
            <w:r>
              <w:rPr>
                <w:noProof/>
                <w:webHidden/>
              </w:rPr>
              <w:fldChar w:fldCharType="begin"/>
            </w:r>
            <w:r>
              <w:rPr>
                <w:noProof/>
                <w:webHidden/>
              </w:rPr>
              <w:instrText xml:space="preserve"> PAGEREF _Toc200894672 \h </w:instrText>
            </w:r>
            <w:r>
              <w:rPr>
                <w:noProof/>
                <w:webHidden/>
              </w:rPr>
            </w:r>
            <w:r>
              <w:rPr>
                <w:noProof/>
                <w:webHidden/>
              </w:rPr>
              <w:fldChar w:fldCharType="separate"/>
            </w:r>
            <w:r>
              <w:rPr>
                <w:noProof/>
                <w:webHidden/>
              </w:rPr>
              <w:t>95</w:t>
            </w:r>
            <w:r>
              <w:rPr>
                <w:noProof/>
                <w:webHidden/>
              </w:rPr>
              <w:fldChar w:fldCharType="end"/>
            </w:r>
          </w:hyperlink>
        </w:p>
        <w:p w14:paraId="5D58BC35" w14:textId="51ED41D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73" w:history="1">
            <w:r w:rsidRPr="00087ED7">
              <w:rPr>
                <w:rStyle w:val="aa"/>
                <w:noProof/>
                <w:lang w:eastAsia="ja-JP"/>
              </w:rPr>
              <w:t>暗号インベントリとドキュメント</w:t>
            </w:r>
            <w:r>
              <w:rPr>
                <w:noProof/>
                <w:webHidden/>
              </w:rPr>
              <w:tab/>
            </w:r>
            <w:r>
              <w:rPr>
                <w:noProof/>
                <w:webHidden/>
              </w:rPr>
              <w:fldChar w:fldCharType="begin"/>
            </w:r>
            <w:r>
              <w:rPr>
                <w:noProof/>
                <w:webHidden/>
              </w:rPr>
              <w:instrText xml:space="preserve"> PAGEREF _Toc200894673 \h </w:instrText>
            </w:r>
            <w:r>
              <w:rPr>
                <w:noProof/>
                <w:webHidden/>
              </w:rPr>
            </w:r>
            <w:r>
              <w:rPr>
                <w:noProof/>
                <w:webHidden/>
              </w:rPr>
              <w:fldChar w:fldCharType="separate"/>
            </w:r>
            <w:r>
              <w:rPr>
                <w:noProof/>
                <w:webHidden/>
              </w:rPr>
              <w:t>95</w:t>
            </w:r>
            <w:r>
              <w:rPr>
                <w:noProof/>
                <w:webHidden/>
              </w:rPr>
              <w:fldChar w:fldCharType="end"/>
            </w:r>
          </w:hyperlink>
        </w:p>
        <w:p w14:paraId="3039342B" w14:textId="3D3D8405"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74" w:history="1">
            <w:r w:rsidRPr="00087ED7">
              <w:rPr>
                <w:rStyle w:val="aa"/>
                <w:noProof/>
                <w:lang w:eastAsia="ja-JP"/>
              </w:rPr>
              <w:t>暗号パラメータの等価な強度</w:t>
            </w:r>
            <w:r>
              <w:rPr>
                <w:noProof/>
                <w:webHidden/>
              </w:rPr>
              <w:tab/>
            </w:r>
            <w:r>
              <w:rPr>
                <w:noProof/>
                <w:webHidden/>
              </w:rPr>
              <w:fldChar w:fldCharType="begin"/>
            </w:r>
            <w:r>
              <w:rPr>
                <w:noProof/>
                <w:webHidden/>
              </w:rPr>
              <w:instrText xml:space="preserve"> PAGEREF _Toc200894674 \h </w:instrText>
            </w:r>
            <w:r>
              <w:rPr>
                <w:noProof/>
                <w:webHidden/>
              </w:rPr>
            </w:r>
            <w:r>
              <w:rPr>
                <w:noProof/>
                <w:webHidden/>
              </w:rPr>
              <w:fldChar w:fldCharType="separate"/>
            </w:r>
            <w:r>
              <w:rPr>
                <w:noProof/>
                <w:webHidden/>
              </w:rPr>
              <w:t>95</w:t>
            </w:r>
            <w:r>
              <w:rPr>
                <w:noProof/>
                <w:webHidden/>
              </w:rPr>
              <w:fldChar w:fldCharType="end"/>
            </w:r>
          </w:hyperlink>
        </w:p>
        <w:p w14:paraId="1D931337" w14:textId="6FE9339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75" w:history="1">
            <w:r w:rsidRPr="00087ED7">
              <w:rPr>
                <w:rStyle w:val="aa"/>
                <w:noProof/>
                <w:lang w:eastAsia="ja-JP"/>
              </w:rPr>
              <w:t>乱数値</w:t>
            </w:r>
            <w:r>
              <w:rPr>
                <w:noProof/>
                <w:webHidden/>
              </w:rPr>
              <w:tab/>
            </w:r>
            <w:r>
              <w:rPr>
                <w:noProof/>
                <w:webHidden/>
              </w:rPr>
              <w:fldChar w:fldCharType="begin"/>
            </w:r>
            <w:r>
              <w:rPr>
                <w:noProof/>
                <w:webHidden/>
              </w:rPr>
              <w:instrText xml:space="preserve"> PAGEREF _Toc200894675 \h </w:instrText>
            </w:r>
            <w:r>
              <w:rPr>
                <w:noProof/>
                <w:webHidden/>
              </w:rPr>
            </w:r>
            <w:r>
              <w:rPr>
                <w:noProof/>
                <w:webHidden/>
              </w:rPr>
              <w:fldChar w:fldCharType="separate"/>
            </w:r>
            <w:r>
              <w:rPr>
                <w:noProof/>
                <w:webHidden/>
              </w:rPr>
              <w:t>96</w:t>
            </w:r>
            <w:r>
              <w:rPr>
                <w:noProof/>
                <w:webHidden/>
              </w:rPr>
              <w:fldChar w:fldCharType="end"/>
            </w:r>
          </w:hyperlink>
        </w:p>
        <w:p w14:paraId="2E54E44C" w14:textId="2BD90630"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76" w:history="1">
            <w:r w:rsidRPr="00087ED7">
              <w:rPr>
                <w:rStyle w:val="aa"/>
                <w:noProof/>
                <w:lang w:eastAsia="ja-JP"/>
              </w:rPr>
              <w:t>暗号アルゴリズム</w:t>
            </w:r>
            <w:r>
              <w:rPr>
                <w:noProof/>
                <w:webHidden/>
              </w:rPr>
              <w:tab/>
            </w:r>
            <w:r>
              <w:rPr>
                <w:noProof/>
                <w:webHidden/>
              </w:rPr>
              <w:fldChar w:fldCharType="begin"/>
            </w:r>
            <w:r>
              <w:rPr>
                <w:noProof/>
                <w:webHidden/>
              </w:rPr>
              <w:instrText xml:space="preserve"> PAGEREF _Toc200894676 \h </w:instrText>
            </w:r>
            <w:r>
              <w:rPr>
                <w:noProof/>
                <w:webHidden/>
              </w:rPr>
            </w:r>
            <w:r>
              <w:rPr>
                <w:noProof/>
                <w:webHidden/>
              </w:rPr>
              <w:fldChar w:fldCharType="separate"/>
            </w:r>
            <w:r>
              <w:rPr>
                <w:noProof/>
                <w:webHidden/>
              </w:rPr>
              <w:t>96</w:t>
            </w:r>
            <w:r>
              <w:rPr>
                <w:noProof/>
                <w:webHidden/>
              </w:rPr>
              <w:fldChar w:fldCharType="end"/>
            </w:r>
          </w:hyperlink>
        </w:p>
        <w:p w14:paraId="09C6FDBF" w14:textId="09E3E0D8"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677" w:history="1">
            <w:r w:rsidRPr="00087ED7">
              <w:rPr>
                <w:rStyle w:val="aa"/>
                <w:noProof/>
              </w:rPr>
              <w:t xml:space="preserve">AES </w:t>
            </w:r>
            <w:r w:rsidRPr="00087ED7">
              <w:rPr>
                <w:rStyle w:val="aa"/>
                <w:noProof/>
              </w:rPr>
              <w:t>暗号モード</w:t>
            </w:r>
            <w:r>
              <w:rPr>
                <w:noProof/>
                <w:webHidden/>
              </w:rPr>
              <w:tab/>
            </w:r>
            <w:r>
              <w:rPr>
                <w:noProof/>
                <w:webHidden/>
              </w:rPr>
              <w:fldChar w:fldCharType="begin"/>
            </w:r>
            <w:r>
              <w:rPr>
                <w:noProof/>
                <w:webHidden/>
              </w:rPr>
              <w:instrText xml:space="preserve"> PAGEREF _Toc200894677 \h </w:instrText>
            </w:r>
            <w:r>
              <w:rPr>
                <w:noProof/>
                <w:webHidden/>
              </w:rPr>
            </w:r>
            <w:r>
              <w:rPr>
                <w:noProof/>
                <w:webHidden/>
              </w:rPr>
              <w:fldChar w:fldCharType="separate"/>
            </w:r>
            <w:r>
              <w:rPr>
                <w:noProof/>
                <w:webHidden/>
              </w:rPr>
              <w:t>97</w:t>
            </w:r>
            <w:r>
              <w:rPr>
                <w:noProof/>
                <w:webHidden/>
              </w:rPr>
              <w:fldChar w:fldCharType="end"/>
            </w:r>
          </w:hyperlink>
        </w:p>
        <w:p w14:paraId="32013C77" w14:textId="48EB9EE8"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678" w:history="1">
            <w:r w:rsidRPr="00087ED7">
              <w:rPr>
                <w:rStyle w:val="aa"/>
                <w:noProof/>
                <w:lang w:eastAsia="ja-JP"/>
              </w:rPr>
              <w:t>鍵ラッピング</w:t>
            </w:r>
            <w:r>
              <w:rPr>
                <w:noProof/>
                <w:webHidden/>
              </w:rPr>
              <w:tab/>
            </w:r>
            <w:r>
              <w:rPr>
                <w:noProof/>
                <w:webHidden/>
              </w:rPr>
              <w:fldChar w:fldCharType="begin"/>
            </w:r>
            <w:r>
              <w:rPr>
                <w:noProof/>
                <w:webHidden/>
              </w:rPr>
              <w:instrText xml:space="preserve"> PAGEREF _Toc200894678 \h </w:instrText>
            </w:r>
            <w:r>
              <w:rPr>
                <w:noProof/>
                <w:webHidden/>
              </w:rPr>
            </w:r>
            <w:r>
              <w:rPr>
                <w:noProof/>
                <w:webHidden/>
              </w:rPr>
              <w:fldChar w:fldCharType="separate"/>
            </w:r>
            <w:r>
              <w:rPr>
                <w:noProof/>
                <w:webHidden/>
              </w:rPr>
              <w:t>98</w:t>
            </w:r>
            <w:r>
              <w:rPr>
                <w:noProof/>
                <w:webHidden/>
              </w:rPr>
              <w:fldChar w:fldCharType="end"/>
            </w:r>
          </w:hyperlink>
        </w:p>
        <w:p w14:paraId="74795DEB" w14:textId="266AE8EC"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679" w:history="1">
            <w:r w:rsidRPr="00087ED7">
              <w:rPr>
                <w:rStyle w:val="aa"/>
                <w:noProof/>
                <w:lang w:eastAsia="ja-JP"/>
              </w:rPr>
              <w:t>認証された暗号</w:t>
            </w:r>
            <w:r>
              <w:rPr>
                <w:noProof/>
                <w:webHidden/>
              </w:rPr>
              <w:tab/>
            </w:r>
            <w:r>
              <w:rPr>
                <w:noProof/>
                <w:webHidden/>
              </w:rPr>
              <w:fldChar w:fldCharType="begin"/>
            </w:r>
            <w:r>
              <w:rPr>
                <w:noProof/>
                <w:webHidden/>
              </w:rPr>
              <w:instrText xml:space="preserve"> PAGEREF _Toc200894679 \h </w:instrText>
            </w:r>
            <w:r>
              <w:rPr>
                <w:noProof/>
                <w:webHidden/>
              </w:rPr>
            </w:r>
            <w:r>
              <w:rPr>
                <w:noProof/>
                <w:webHidden/>
              </w:rPr>
              <w:fldChar w:fldCharType="separate"/>
            </w:r>
            <w:r>
              <w:rPr>
                <w:noProof/>
                <w:webHidden/>
              </w:rPr>
              <w:t>98</w:t>
            </w:r>
            <w:r>
              <w:rPr>
                <w:noProof/>
                <w:webHidden/>
              </w:rPr>
              <w:fldChar w:fldCharType="end"/>
            </w:r>
          </w:hyperlink>
        </w:p>
        <w:p w14:paraId="6F150584" w14:textId="5184ED88"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80" w:history="1">
            <w:r w:rsidRPr="00087ED7">
              <w:rPr>
                <w:rStyle w:val="aa"/>
                <w:noProof/>
              </w:rPr>
              <w:t>ハッシュ関数</w:t>
            </w:r>
            <w:r>
              <w:rPr>
                <w:noProof/>
                <w:webHidden/>
              </w:rPr>
              <w:tab/>
            </w:r>
            <w:r>
              <w:rPr>
                <w:noProof/>
                <w:webHidden/>
              </w:rPr>
              <w:fldChar w:fldCharType="begin"/>
            </w:r>
            <w:r>
              <w:rPr>
                <w:noProof/>
                <w:webHidden/>
              </w:rPr>
              <w:instrText xml:space="preserve"> PAGEREF _Toc200894680 \h </w:instrText>
            </w:r>
            <w:r>
              <w:rPr>
                <w:noProof/>
                <w:webHidden/>
              </w:rPr>
            </w:r>
            <w:r>
              <w:rPr>
                <w:noProof/>
                <w:webHidden/>
              </w:rPr>
              <w:fldChar w:fldCharType="separate"/>
            </w:r>
            <w:r>
              <w:rPr>
                <w:noProof/>
                <w:webHidden/>
              </w:rPr>
              <w:t>99</w:t>
            </w:r>
            <w:r>
              <w:rPr>
                <w:noProof/>
                <w:webHidden/>
              </w:rPr>
              <w:fldChar w:fldCharType="end"/>
            </w:r>
          </w:hyperlink>
        </w:p>
        <w:p w14:paraId="1481909E" w14:textId="5F1625F8"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681" w:history="1">
            <w:r w:rsidRPr="00087ED7">
              <w:rPr>
                <w:rStyle w:val="aa"/>
                <w:noProof/>
                <w:lang w:eastAsia="ja-JP"/>
              </w:rPr>
              <w:t>一般的なユースケースでのハッシュ関数</w:t>
            </w:r>
            <w:r>
              <w:rPr>
                <w:noProof/>
                <w:webHidden/>
              </w:rPr>
              <w:tab/>
            </w:r>
            <w:r>
              <w:rPr>
                <w:noProof/>
                <w:webHidden/>
              </w:rPr>
              <w:fldChar w:fldCharType="begin"/>
            </w:r>
            <w:r>
              <w:rPr>
                <w:noProof/>
                <w:webHidden/>
              </w:rPr>
              <w:instrText xml:space="preserve"> PAGEREF _Toc200894681 \h </w:instrText>
            </w:r>
            <w:r>
              <w:rPr>
                <w:noProof/>
                <w:webHidden/>
              </w:rPr>
            </w:r>
            <w:r>
              <w:rPr>
                <w:noProof/>
                <w:webHidden/>
              </w:rPr>
              <w:fldChar w:fldCharType="separate"/>
            </w:r>
            <w:r>
              <w:rPr>
                <w:noProof/>
                <w:webHidden/>
              </w:rPr>
              <w:t>99</w:t>
            </w:r>
            <w:r>
              <w:rPr>
                <w:noProof/>
                <w:webHidden/>
              </w:rPr>
              <w:fldChar w:fldCharType="end"/>
            </w:r>
          </w:hyperlink>
        </w:p>
        <w:p w14:paraId="4995B405" w14:textId="050ECBAC"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682" w:history="1">
            <w:r w:rsidRPr="00087ED7">
              <w:rPr>
                <w:rStyle w:val="aa"/>
                <w:noProof/>
                <w:lang w:eastAsia="ja-JP"/>
              </w:rPr>
              <w:t>パスワード保存のためのハッシュ関数</w:t>
            </w:r>
            <w:r>
              <w:rPr>
                <w:noProof/>
                <w:webHidden/>
              </w:rPr>
              <w:tab/>
            </w:r>
            <w:r>
              <w:rPr>
                <w:noProof/>
                <w:webHidden/>
              </w:rPr>
              <w:fldChar w:fldCharType="begin"/>
            </w:r>
            <w:r>
              <w:rPr>
                <w:noProof/>
                <w:webHidden/>
              </w:rPr>
              <w:instrText xml:space="preserve"> PAGEREF _Toc200894682 \h </w:instrText>
            </w:r>
            <w:r>
              <w:rPr>
                <w:noProof/>
                <w:webHidden/>
              </w:rPr>
            </w:r>
            <w:r>
              <w:rPr>
                <w:noProof/>
                <w:webHidden/>
              </w:rPr>
              <w:fldChar w:fldCharType="separate"/>
            </w:r>
            <w:r>
              <w:rPr>
                <w:noProof/>
                <w:webHidden/>
              </w:rPr>
              <w:t>100</w:t>
            </w:r>
            <w:r>
              <w:rPr>
                <w:noProof/>
                <w:webHidden/>
              </w:rPr>
              <w:fldChar w:fldCharType="end"/>
            </w:r>
          </w:hyperlink>
        </w:p>
        <w:p w14:paraId="0F280D9E" w14:textId="094773E7"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83" w:history="1">
            <w:r w:rsidRPr="00087ED7">
              <w:rPr>
                <w:rStyle w:val="aa"/>
                <w:noProof/>
              </w:rPr>
              <w:t>鍵導出関数</w:t>
            </w:r>
            <w:r w:rsidRPr="00087ED7">
              <w:rPr>
                <w:rStyle w:val="aa"/>
                <w:noProof/>
              </w:rPr>
              <w:t xml:space="preserve"> (KDF)</w:t>
            </w:r>
            <w:r>
              <w:rPr>
                <w:noProof/>
                <w:webHidden/>
              </w:rPr>
              <w:tab/>
            </w:r>
            <w:r>
              <w:rPr>
                <w:noProof/>
                <w:webHidden/>
              </w:rPr>
              <w:fldChar w:fldCharType="begin"/>
            </w:r>
            <w:r>
              <w:rPr>
                <w:noProof/>
                <w:webHidden/>
              </w:rPr>
              <w:instrText xml:space="preserve"> PAGEREF _Toc200894683 \h </w:instrText>
            </w:r>
            <w:r>
              <w:rPr>
                <w:noProof/>
                <w:webHidden/>
              </w:rPr>
            </w:r>
            <w:r>
              <w:rPr>
                <w:noProof/>
                <w:webHidden/>
              </w:rPr>
              <w:fldChar w:fldCharType="separate"/>
            </w:r>
            <w:r>
              <w:rPr>
                <w:noProof/>
                <w:webHidden/>
              </w:rPr>
              <w:t>100</w:t>
            </w:r>
            <w:r>
              <w:rPr>
                <w:noProof/>
                <w:webHidden/>
              </w:rPr>
              <w:fldChar w:fldCharType="end"/>
            </w:r>
          </w:hyperlink>
        </w:p>
        <w:p w14:paraId="0E9F2C29" w14:textId="57D6E66A"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684" w:history="1">
            <w:r w:rsidRPr="00087ED7">
              <w:rPr>
                <w:rStyle w:val="aa"/>
                <w:noProof/>
              </w:rPr>
              <w:t>汎用の鍵導出関数</w:t>
            </w:r>
            <w:r>
              <w:rPr>
                <w:noProof/>
                <w:webHidden/>
              </w:rPr>
              <w:tab/>
            </w:r>
            <w:r>
              <w:rPr>
                <w:noProof/>
                <w:webHidden/>
              </w:rPr>
              <w:fldChar w:fldCharType="begin"/>
            </w:r>
            <w:r>
              <w:rPr>
                <w:noProof/>
                <w:webHidden/>
              </w:rPr>
              <w:instrText xml:space="preserve"> PAGEREF _Toc200894684 \h </w:instrText>
            </w:r>
            <w:r>
              <w:rPr>
                <w:noProof/>
                <w:webHidden/>
              </w:rPr>
            </w:r>
            <w:r>
              <w:rPr>
                <w:noProof/>
                <w:webHidden/>
              </w:rPr>
              <w:fldChar w:fldCharType="separate"/>
            </w:r>
            <w:r>
              <w:rPr>
                <w:noProof/>
                <w:webHidden/>
              </w:rPr>
              <w:t>100</w:t>
            </w:r>
            <w:r>
              <w:rPr>
                <w:noProof/>
                <w:webHidden/>
              </w:rPr>
              <w:fldChar w:fldCharType="end"/>
            </w:r>
          </w:hyperlink>
        </w:p>
        <w:p w14:paraId="0B6DD87F" w14:textId="724006E6"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685" w:history="1">
            <w:r w:rsidRPr="00087ED7">
              <w:rPr>
                <w:rStyle w:val="aa"/>
                <w:noProof/>
                <w:lang w:eastAsia="ja-JP"/>
              </w:rPr>
              <w:t>パスワードベースの鍵導出関数</w:t>
            </w:r>
            <w:r>
              <w:rPr>
                <w:noProof/>
                <w:webHidden/>
              </w:rPr>
              <w:tab/>
            </w:r>
            <w:r>
              <w:rPr>
                <w:noProof/>
                <w:webHidden/>
              </w:rPr>
              <w:fldChar w:fldCharType="begin"/>
            </w:r>
            <w:r>
              <w:rPr>
                <w:noProof/>
                <w:webHidden/>
              </w:rPr>
              <w:instrText xml:space="preserve"> PAGEREF _Toc200894685 \h </w:instrText>
            </w:r>
            <w:r>
              <w:rPr>
                <w:noProof/>
                <w:webHidden/>
              </w:rPr>
            </w:r>
            <w:r>
              <w:rPr>
                <w:noProof/>
                <w:webHidden/>
              </w:rPr>
              <w:fldChar w:fldCharType="separate"/>
            </w:r>
            <w:r>
              <w:rPr>
                <w:noProof/>
                <w:webHidden/>
              </w:rPr>
              <w:t>100</w:t>
            </w:r>
            <w:r>
              <w:rPr>
                <w:noProof/>
                <w:webHidden/>
              </w:rPr>
              <w:fldChar w:fldCharType="end"/>
            </w:r>
          </w:hyperlink>
        </w:p>
        <w:p w14:paraId="10172B13" w14:textId="7660BC47"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86" w:history="1">
            <w:r w:rsidRPr="00087ED7">
              <w:rPr>
                <w:rStyle w:val="aa"/>
                <w:noProof/>
              </w:rPr>
              <w:t>鍵交換メカニズム</w:t>
            </w:r>
            <w:r>
              <w:rPr>
                <w:noProof/>
                <w:webHidden/>
              </w:rPr>
              <w:tab/>
            </w:r>
            <w:r>
              <w:rPr>
                <w:noProof/>
                <w:webHidden/>
              </w:rPr>
              <w:fldChar w:fldCharType="begin"/>
            </w:r>
            <w:r>
              <w:rPr>
                <w:noProof/>
                <w:webHidden/>
              </w:rPr>
              <w:instrText xml:space="preserve"> PAGEREF _Toc200894686 \h </w:instrText>
            </w:r>
            <w:r>
              <w:rPr>
                <w:noProof/>
                <w:webHidden/>
              </w:rPr>
            </w:r>
            <w:r>
              <w:rPr>
                <w:noProof/>
                <w:webHidden/>
              </w:rPr>
              <w:fldChar w:fldCharType="separate"/>
            </w:r>
            <w:r>
              <w:rPr>
                <w:noProof/>
                <w:webHidden/>
              </w:rPr>
              <w:t>101</w:t>
            </w:r>
            <w:r>
              <w:rPr>
                <w:noProof/>
                <w:webHidden/>
              </w:rPr>
              <w:fldChar w:fldCharType="end"/>
            </w:r>
          </w:hyperlink>
        </w:p>
        <w:p w14:paraId="63DC2E73" w14:textId="137ED50C"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687" w:history="1">
            <w:r w:rsidRPr="00087ED7">
              <w:rPr>
                <w:rStyle w:val="aa"/>
                <w:noProof/>
                <w:lang w:eastAsia="ja-JP"/>
              </w:rPr>
              <w:t xml:space="preserve">KEX </w:t>
            </w:r>
            <w:r w:rsidRPr="00087ED7">
              <w:rPr>
                <w:rStyle w:val="aa"/>
                <w:noProof/>
                <w:lang w:eastAsia="ja-JP"/>
              </w:rPr>
              <w:t>スキーム</w:t>
            </w:r>
            <w:r>
              <w:rPr>
                <w:noProof/>
                <w:webHidden/>
              </w:rPr>
              <w:tab/>
            </w:r>
            <w:r>
              <w:rPr>
                <w:noProof/>
                <w:webHidden/>
              </w:rPr>
              <w:fldChar w:fldCharType="begin"/>
            </w:r>
            <w:r>
              <w:rPr>
                <w:noProof/>
                <w:webHidden/>
              </w:rPr>
              <w:instrText xml:space="preserve"> PAGEREF _Toc200894687 \h </w:instrText>
            </w:r>
            <w:r>
              <w:rPr>
                <w:noProof/>
                <w:webHidden/>
              </w:rPr>
            </w:r>
            <w:r>
              <w:rPr>
                <w:noProof/>
                <w:webHidden/>
              </w:rPr>
              <w:fldChar w:fldCharType="separate"/>
            </w:r>
            <w:r>
              <w:rPr>
                <w:noProof/>
                <w:webHidden/>
              </w:rPr>
              <w:t>101</w:t>
            </w:r>
            <w:r>
              <w:rPr>
                <w:noProof/>
                <w:webHidden/>
              </w:rPr>
              <w:fldChar w:fldCharType="end"/>
            </w:r>
          </w:hyperlink>
        </w:p>
        <w:p w14:paraId="10EED49C" w14:textId="753DAB19" w:rsidR="00C60BA4" w:rsidRDefault="00C60BA4">
          <w:pPr>
            <w:pStyle w:val="31"/>
            <w:tabs>
              <w:tab w:val="right" w:leader="dot" w:pos="9010"/>
            </w:tabs>
            <w:rPr>
              <w:rFonts w:cstheme="minorBidi"/>
              <w:noProof/>
              <w:kern w:val="2"/>
              <w:sz w:val="21"/>
              <w:szCs w:val="24"/>
              <w:lang w:val="en-US" w:eastAsia="ja-JP"/>
              <w14:ligatures w14:val="standardContextual"/>
            </w:rPr>
          </w:pPr>
          <w:hyperlink w:anchor="_Toc200894688" w:history="1">
            <w:r w:rsidRPr="00087ED7">
              <w:rPr>
                <w:rStyle w:val="aa"/>
                <w:noProof/>
              </w:rPr>
              <w:t xml:space="preserve">Diffie-Hellman </w:t>
            </w:r>
            <w:r w:rsidRPr="00087ED7">
              <w:rPr>
                <w:rStyle w:val="aa"/>
                <w:noProof/>
              </w:rPr>
              <w:t>グループ</w:t>
            </w:r>
            <w:r>
              <w:rPr>
                <w:noProof/>
                <w:webHidden/>
              </w:rPr>
              <w:tab/>
            </w:r>
            <w:r>
              <w:rPr>
                <w:noProof/>
                <w:webHidden/>
              </w:rPr>
              <w:fldChar w:fldCharType="begin"/>
            </w:r>
            <w:r>
              <w:rPr>
                <w:noProof/>
                <w:webHidden/>
              </w:rPr>
              <w:instrText xml:space="preserve"> PAGEREF _Toc200894688 \h </w:instrText>
            </w:r>
            <w:r>
              <w:rPr>
                <w:noProof/>
                <w:webHidden/>
              </w:rPr>
            </w:r>
            <w:r>
              <w:rPr>
                <w:noProof/>
                <w:webHidden/>
              </w:rPr>
              <w:fldChar w:fldCharType="separate"/>
            </w:r>
            <w:r>
              <w:rPr>
                <w:noProof/>
                <w:webHidden/>
              </w:rPr>
              <w:t>101</w:t>
            </w:r>
            <w:r>
              <w:rPr>
                <w:noProof/>
                <w:webHidden/>
              </w:rPr>
              <w:fldChar w:fldCharType="end"/>
            </w:r>
          </w:hyperlink>
        </w:p>
        <w:p w14:paraId="355F2E8D" w14:textId="1500B5F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89" w:history="1">
            <w:r w:rsidRPr="00087ED7">
              <w:rPr>
                <w:rStyle w:val="aa"/>
                <w:noProof/>
                <w:lang w:eastAsia="ja-JP"/>
              </w:rPr>
              <w:t>メッセージ認証コード</w:t>
            </w:r>
            <w:r w:rsidRPr="00087ED7">
              <w:rPr>
                <w:rStyle w:val="aa"/>
                <w:noProof/>
                <w:lang w:eastAsia="ja-JP"/>
              </w:rPr>
              <w:t xml:space="preserve"> (MAC)</w:t>
            </w:r>
            <w:r>
              <w:rPr>
                <w:noProof/>
                <w:webHidden/>
              </w:rPr>
              <w:tab/>
            </w:r>
            <w:r>
              <w:rPr>
                <w:noProof/>
                <w:webHidden/>
              </w:rPr>
              <w:fldChar w:fldCharType="begin"/>
            </w:r>
            <w:r>
              <w:rPr>
                <w:noProof/>
                <w:webHidden/>
              </w:rPr>
              <w:instrText xml:space="preserve"> PAGEREF _Toc200894689 \h </w:instrText>
            </w:r>
            <w:r>
              <w:rPr>
                <w:noProof/>
                <w:webHidden/>
              </w:rPr>
            </w:r>
            <w:r>
              <w:rPr>
                <w:noProof/>
                <w:webHidden/>
              </w:rPr>
              <w:fldChar w:fldCharType="separate"/>
            </w:r>
            <w:r>
              <w:rPr>
                <w:noProof/>
                <w:webHidden/>
              </w:rPr>
              <w:t>102</w:t>
            </w:r>
            <w:r>
              <w:rPr>
                <w:noProof/>
                <w:webHidden/>
              </w:rPr>
              <w:fldChar w:fldCharType="end"/>
            </w:r>
          </w:hyperlink>
        </w:p>
        <w:p w14:paraId="1F89B4CF" w14:textId="7FEFCF6B"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90" w:history="1">
            <w:r w:rsidRPr="00087ED7">
              <w:rPr>
                <w:rStyle w:val="aa"/>
                <w:noProof/>
              </w:rPr>
              <w:t>デジタル署名</w:t>
            </w:r>
            <w:r>
              <w:rPr>
                <w:noProof/>
                <w:webHidden/>
              </w:rPr>
              <w:tab/>
            </w:r>
            <w:r>
              <w:rPr>
                <w:noProof/>
                <w:webHidden/>
              </w:rPr>
              <w:fldChar w:fldCharType="begin"/>
            </w:r>
            <w:r>
              <w:rPr>
                <w:noProof/>
                <w:webHidden/>
              </w:rPr>
              <w:instrText xml:space="preserve"> PAGEREF _Toc200894690 \h </w:instrText>
            </w:r>
            <w:r>
              <w:rPr>
                <w:noProof/>
                <w:webHidden/>
              </w:rPr>
            </w:r>
            <w:r>
              <w:rPr>
                <w:noProof/>
                <w:webHidden/>
              </w:rPr>
              <w:fldChar w:fldCharType="separate"/>
            </w:r>
            <w:r>
              <w:rPr>
                <w:noProof/>
                <w:webHidden/>
              </w:rPr>
              <w:t>103</w:t>
            </w:r>
            <w:r>
              <w:rPr>
                <w:noProof/>
                <w:webHidden/>
              </w:rPr>
              <w:fldChar w:fldCharType="end"/>
            </w:r>
          </w:hyperlink>
        </w:p>
        <w:p w14:paraId="00EA3E06" w14:textId="36337E06"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91" w:history="1">
            <w:r w:rsidRPr="00087ED7">
              <w:rPr>
                <w:rStyle w:val="aa"/>
                <w:noProof/>
              </w:rPr>
              <w:t>ポスト量子暗号標準</w:t>
            </w:r>
            <w:r>
              <w:rPr>
                <w:noProof/>
                <w:webHidden/>
              </w:rPr>
              <w:tab/>
            </w:r>
            <w:r>
              <w:rPr>
                <w:noProof/>
                <w:webHidden/>
              </w:rPr>
              <w:fldChar w:fldCharType="begin"/>
            </w:r>
            <w:r>
              <w:rPr>
                <w:noProof/>
                <w:webHidden/>
              </w:rPr>
              <w:instrText xml:space="preserve"> PAGEREF _Toc200894691 \h </w:instrText>
            </w:r>
            <w:r>
              <w:rPr>
                <w:noProof/>
                <w:webHidden/>
              </w:rPr>
            </w:r>
            <w:r>
              <w:rPr>
                <w:noProof/>
                <w:webHidden/>
              </w:rPr>
              <w:fldChar w:fldCharType="separate"/>
            </w:r>
            <w:r>
              <w:rPr>
                <w:noProof/>
                <w:webHidden/>
              </w:rPr>
              <w:t>103</w:t>
            </w:r>
            <w:r>
              <w:rPr>
                <w:noProof/>
                <w:webHidden/>
              </w:rPr>
              <w:fldChar w:fldCharType="end"/>
            </w:r>
          </w:hyperlink>
        </w:p>
        <w:p w14:paraId="355A10F8" w14:textId="0D0BEA7C"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92" w:history="1">
            <w:r w:rsidRPr="00087ED7">
              <w:rPr>
                <w:rStyle w:val="aa"/>
                <w:noProof/>
                <w:lang w:eastAsia="ja-JP"/>
              </w:rPr>
              <w:t>付録</w:t>
            </w:r>
            <w:r w:rsidRPr="00087ED7">
              <w:rPr>
                <w:rStyle w:val="aa"/>
                <w:noProof/>
                <w:lang w:eastAsia="ja-JP"/>
              </w:rPr>
              <w:t xml:space="preserve"> D: </w:t>
            </w:r>
            <w:r w:rsidRPr="00087ED7">
              <w:rPr>
                <w:rStyle w:val="aa"/>
                <w:noProof/>
                <w:lang w:eastAsia="ja-JP"/>
              </w:rPr>
              <w:t>推奨事項</w:t>
            </w:r>
            <w:r>
              <w:rPr>
                <w:noProof/>
                <w:webHidden/>
              </w:rPr>
              <w:tab/>
            </w:r>
            <w:r>
              <w:rPr>
                <w:noProof/>
                <w:webHidden/>
              </w:rPr>
              <w:fldChar w:fldCharType="begin"/>
            </w:r>
            <w:r>
              <w:rPr>
                <w:noProof/>
                <w:webHidden/>
              </w:rPr>
              <w:instrText xml:space="preserve"> PAGEREF _Toc200894692 \h </w:instrText>
            </w:r>
            <w:r>
              <w:rPr>
                <w:noProof/>
                <w:webHidden/>
              </w:rPr>
            </w:r>
            <w:r>
              <w:rPr>
                <w:noProof/>
                <w:webHidden/>
              </w:rPr>
              <w:fldChar w:fldCharType="separate"/>
            </w:r>
            <w:r>
              <w:rPr>
                <w:noProof/>
                <w:webHidden/>
              </w:rPr>
              <w:t>104</w:t>
            </w:r>
            <w:r>
              <w:rPr>
                <w:noProof/>
                <w:webHidden/>
              </w:rPr>
              <w:fldChar w:fldCharType="end"/>
            </w:r>
          </w:hyperlink>
        </w:p>
        <w:p w14:paraId="5B49DB0D" w14:textId="3AFD0055"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93" w:history="1">
            <w:r w:rsidRPr="00087ED7">
              <w:rPr>
                <w:rStyle w:val="aa"/>
                <w:noProof/>
                <w:lang w:eastAsia="ja-JP"/>
              </w:rPr>
              <w:t>はじめに</w:t>
            </w:r>
            <w:r>
              <w:rPr>
                <w:noProof/>
                <w:webHidden/>
              </w:rPr>
              <w:tab/>
            </w:r>
            <w:r>
              <w:rPr>
                <w:noProof/>
                <w:webHidden/>
              </w:rPr>
              <w:fldChar w:fldCharType="begin"/>
            </w:r>
            <w:r>
              <w:rPr>
                <w:noProof/>
                <w:webHidden/>
              </w:rPr>
              <w:instrText xml:space="preserve"> PAGEREF _Toc200894693 \h </w:instrText>
            </w:r>
            <w:r>
              <w:rPr>
                <w:noProof/>
                <w:webHidden/>
              </w:rPr>
            </w:r>
            <w:r>
              <w:rPr>
                <w:noProof/>
                <w:webHidden/>
              </w:rPr>
              <w:fldChar w:fldCharType="separate"/>
            </w:r>
            <w:r>
              <w:rPr>
                <w:noProof/>
                <w:webHidden/>
              </w:rPr>
              <w:t>104</w:t>
            </w:r>
            <w:r>
              <w:rPr>
                <w:noProof/>
                <w:webHidden/>
              </w:rPr>
              <w:fldChar w:fldCharType="end"/>
            </w:r>
          </w:hyperlink>
        </w:p>
        <w:p w14:paraId="3B6568B6" w14:textId="5B3FCCCA"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94" w:history="1">
            <w:r w:rsidRPr="00087ED7">
              <w:rPr>
                <w:rStyle w:val="aa"/>
                <w:noProof/>
                <w:lang w:eastAsia="ja-JP"/>
              </w:rPr>
              <w:t>推奨される、スコープ内のメカニズム</w:t>
            </w:r>
            <w:r>
              <w:rPr>
                <w:noProof/>
                <w:webHidden/>
              </w:rPr>
              <w:tab/>
            </w:r>
            <w:r>
              <w:rPr>
                <w:noProof/>
                <w:webHidden/>
              </w:rPr>
              <w:fldChar w:fldCharType="begin"/>
            </w:r>
            <w:r>
              <w:rPr>
                <w:noProof/>
                <w:webHidden/>
              </w:rPr>
              <w:instrText xml:space="preserve"> PAGEREF _Toc200894694 \h </w:instrText>
            </w:r>
            <w:r>
              <w:rPr>
                <w:noProof/>
                <w:webHidden/>
              </w:rPr>
            </w:r>
            <w:r>
              <w:rPr>
                <w:noProof/>
                <w:webHidden/>
              </w:rPr>
              <w:fldChar w:fldCharType="separate"/>
            </w:r>
            <w:r>
              <w:rPr>
                <w:noProof/>
                <w:webHidden/>
              </w:rPr>
              <w:t>104</w:t>
            </w:r>
            <w:r>
              <w:rPr>
                <w:noProof/>
                <w:webHidden/>
              </w:rPr>
              <w:fldChar w:fldCharType="end"/>
            </w:r>
          </w:hyperlink>
        </w:p>
        <w:p w14:paraId="3C6EEE53" w14:textId="52B68F42"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95" w:history="1">
            <w:r w:rsidRPr="00087ED7">
              <w:rPr>
                <w:rStyle w:val="aa"/>
                <w:noProof/>
                <w:lang w:eastAsia="ja-JP"/>
              </w:rPr>
              <w:t>ソフトウェアセキュリティの原則</w:t>
            </w:r>
            <w:r>
              <w:rPr>
                <w:noProof/>
                <w:webHidden/>
              </w:rPr>
              <w:tab/>
            </w:r>
            <w:r>
              <w:rPr>
                <w:noProof/>
                <w:webHidden/>
              </w:rPr>
              <w:fldChar w:fldCharType="begin"/>
            </w:r>
            <w:r>
              <w:rPr>
                <w:noProof/>
                <w:webHidden/>
              </w:rPr>
              <w:instrText xml:space="preserve"> PAGEREF _Toc200894695 \h </w:instrText>
            </w:r>
            <w:r>
              <w:rPr>
                <w:noProof/>
                <w:webHidden/>
              </w:rPr>
            </w:r>
            <w:r>
              <w:rPr>
                <w:noProof/>
                <w:webHidden/>
              </w:rPr>
              <w:fldChar w:fldCharType="separate"/>
            </w:r>
            <w:r>
              <w:rPr>
                <w:noProof/>
                <w:webHidden/>
              </w:rPr>
              <w:t>104</w:t>
            </w:r>
            <w:r>
              <w:rPr>
                <w:noProof/>
                <w:webHidden/>
              </w:rPr>
              <w:fldChar w:fldCharType="end"/>
            </w:r>
          </w:hyperlink>
        </w:p>
        <w:p w14:paraId="06B9C8B0" w14:textId="3D9C85A2" w:rsidR="00C60BA4" w:rsidRDefault="00C60BA4">
          <w:pPr>
            <w:pStyle w:val="21"/>
            <w:tabs>
              <w:tab w:val="right" w:leader="dot" w:pos="9010"/>
            </w:tabs>
            <w:rPr>
              <w:rFonts w:cstheme="minorBidi"/>
              <w:i w:val="0"/>
              <w:iCs w:val="0"/>
              <w:noProof/>
              <w:kern w:val="2"/>
              <w:sz w:val="21"/>
              <w:szCs w:val="24"/>
              <w:lang w:val="en-US" w:eastAsia="ja-JP"/>
              <w14:ligatures w14:val="standardContextual"/>
            </w:rPr>
          </w:pPr>
          <w:hyperlink w:anchor="_Toc200894696" w:history="1">
            <w:r w:rsidRPr="00087ED7">
              <w:rPr>
                <w:rStyle w:val="aa"/>
                <w:noProof/>
                <w:lang w:eastAsia="ja-JP"/>
              </w:rPr>
              <w:t>ソフトウェアセキュリティプロセス</w:t>
            </w:r>
            <w:r>
              <w:rPr>
                <w:noProof/>
                <w:webHidden/>
              </w:rPr>
              <w:tab/>
            </w:r>
            <w:r>
              <w:rPr>
                <w:noProof/>
                <w:webHidden/>
              </w:rPr>
              <w:fldChar w:fldCharType="begin"/>
            </w:r>
            <w:r>
              <w:rPr>
                <w:noProof/>
                <w:webHidden/>
              </w:rPr>
              <w:instrText xml:space="preserve"> PAGEREF _Toc200894696 \h </w:instrText>
            </w:r>
            <w:r>
              <w:rPr>
                <w:noProof/>
                <w:webHidden/>
              </w:rPr>
            </w:r>
            <w:r>
              <w:rPr>
                <w:noProof/>
                <w:webHidden/>
              </w:rPr>
              <w:fldChar w:fldCharType="separate"/>
            </w:r>
            <w:r>
              <w:rPr>
                <w:noProof/>
                <w:webHidden/>
              </w:rPr>
              <w:t>105</w:t>
            </w:r>
            <w:r>
              <w:rPr>
                <w:noProof/>
                <w:webHidden/>
              </w:rPr>
              <w:fldChar w:fldCharType="end"/>
            </w:r>
          </w:hyperlink>
        </w:p>
        <w:p w14:paraId="2054B5F2" w14:textId="1FF2CD95" w:rsidR="00C60BA4" w:rsidRDefault="00C60BA4">
          <w:pPr>
            <w:pStyle w:val="11"/>
            <w:tabs>
              <w:tab w:val="right" w:leader="dot" w:pos="9010"/>
            </w:tabs>
            <w:rPr>
              <w:rFonts w:cstheme="minorBidi"/>
              <w:b w:val="0"/>
              <w:bCs w:val="0"/>
              <w:noProof/>
              <w:kern w:val="2"/>
              <w:sz w:val="21"/>
              <w:lang w:val="en-US" w:eastAsia="ja-JP"/>
              <w14:ligatures w14:val="standardContextual"/>
            </w:rPr>
          </w:pPr>
          <w:hyperlink w:anchor="_Toc200894697" w:history="1">
            <w:r w:rsidRPr="00087ED7">
              <w:rPr>
                <w:rStyle w:val="aa"/>
                <w:noProof/>
              </w:rPr>
              <w:t>付録</w:t>
            </w:r>
            <w:r w:rsidRPr="00087ED7">
              <w:rPr>
                <w:rStyle w:val="aa"/>
                <w:noProof/>
              </w:rPr>
              <w:t xml:space="preserve"> E - </w:t>
            </w:r>
            <w:r w:rsidRPr="00087ED7">
              <w:rPr>
                <w:rStyle w:val="aa"/>
                <w:noProof/>
              </w:rPr>
              <w:t>貢献者</w:t>
            </w:r>
            <w:r>
              <w:rPr>
                <w:noProof/>
                <w:webHidden/>
              </w:rPr>
              <w:tab/>
            </w:r>
            <w:r>
              <w:rPr>
                <w:noProof/>
                <w:webHidden/>
              </w:rPr>
              <w:fldChar w:fldCharType="begin"/>
            </w:r>
            <w:r>
              <w:rPr>
                <w:noProof/>
                <w:webHidden/>
              </w:rPr>
              <w:instrText xml:space="preserve"> PAGEREF _Toc200894697 \h </w:instrText>
            </w:r>
            <w:r>
              <w:rPr>
                <w:noProof/>
                <w:webHidden/>
              </w:rPr>
            </w:r>
            <w:r>
              <w:rPr>
                <w:noProof/>
                <w:webHidden/>
              </w:rPr>
              <w:fldChar w:fldCharType="separate"/>
            </w:r>
            <w:r>
              <w:rPr>
                <w:noProof/>
                <w:webHidden/>
              </w:rPr>
              <w:t>106</w:t>
            </w:r>
            <w:r>
              <w:rPr>
                <w:noProof/>
                <w:webHidden/>
              </w:rPr>
              <w:fldChar w:fldCharType="end"/>
            </w:r>
          </w:hyperlink>
        </w:p>
        <w:p w14:paraId="79B16196" w14:textId="6CD4CC9E" w:rsidR="00EF2298" w:rsidRDefault="00EF2298" w:rsidP="00EF2298">
          <w:r>
            <w:fldChar w:fldCharType="end"/>
          </w:r>
        </w:p>
      </w:sdtContent>
    </w:sdt>
    <w:p w14:paraId="0CADEC7E" w14:textId="63FDA485" w:rsidR="002F2B3C" w:rsidRDefault="00000000" w:rsidP="00EF2298">
      <w:pPr>
        <w:pStyle w:val="a4"/>
        <w:rPr>
          <w:lang w:eastAsia="ja-JP"/>
        </w:rPr>
      </w:pPr>
      <w:r>
        <w:rPr>
          <w:lang w:eastAsia="ja-JP"/>
        </w:rPr>
        <w:lastRenderedPageBreak/>
        <w:t>口絵</w:t>
      </w:r>
    </w:p>
    <w:p w14:paraId="075655F9" w14:textId="77777777" w:rsidR="002F2B3C" w:rsidRDefault="00000000">
      <w:pPr>
        <w:pStyle w:val="2"/>
        <w:rPr>
          <w:lang w:eastAsia="ja-JP"/>
        </w:rPr>
      </w:pPr>
      <w:bookmarkStart w:id="1" w:name="本標準について"/>
      <w:bookmarkStart w:id="2" w:name="_Toc200894476"/>
      <w:r>
        <w:rPr>
          <w:lang w:eastAsia="ja-JP"/>
        </w:rPr>
        <w:t>本標準について</w:t>
      </w:r>
      <w:bookmarkEnd w:id="2"/>
    </w:p>
    <w:p w14:paraId="162CEDC7" w14:textId="77777777" w:rsidR="002F2B3C" w:rsidRDefault="00000000">
      <w:pPr>
        <w:rPr>
          <w:lang w:eastAsia="ja-JP"/>
        </w:rPr>
      </w:pPr>
      <w:r>
        <w:rPr>
          <w:lang w:eastAsia="ja-JP"/>
        </w:rPr>
        <w:t>アプリケーションセキュリティ検証標準はアーキテクト、開発者、テスト担当者、セキュリティ専門家、ツールベンダ、利用者が安全なアプリケーションの定義、構築、テスト、検証に使用できるアプリケーションセキュリティ要件のリストです。</w:t>
      </w:r>
    </w:p>
    <w:p w14:paraId="54AAA73C" w14:textId="77777777" w:rsidR="002F2B3C" w:rsidRDefault="00000000">
      <w:pPr>
        <w:pStyle w:val="2"/>
      </w:pPr>
      <w:bookmarkStart w:id="3" w:name="著作権とライセンス"/>
      <w:bookmarkStart w:id="4" w:name="_Toc200894477"/>
      <w:bookmarkEnd w:id="1"/>
      <w:proofErr w:type="spellStart"/>
      <w:r>
        <w:t>著作権とライセンス</w:t>
      </w:r>
      <w:bookmarkEnd w:id="4"/>
      <w:proofErr w:type="spellEnd"/>
    </w:p>
    <w:p w14:paraId="31DE8EA0" w14:textId="77777777" w:rsidR="002F2B3C" w:rsidRDefault="00000000">
      <w:r>
        <w:t>Version 5.0.0, May 2025</w:t>
      </w:r>
    </w:p>
    <w:p w14:paraId="42126432" w14:textId="77777777" w:rsidR="002F2B3C" w:rsidRDefault="00000000">
      <w:r>
        <w:rPr>
          <w:noProof/>
        </w:rPr>
        <w:drawing>
          <wp:inline distT="0" distB="0" distL="0" distR="0" wp14:anchorId="68D5C04E" wp14:editId="6B3F4CCC">
            <wp:extent cx="1109472" cy="402336"/>
            <wp:effectExtent l="0" t="0" r="0" b="0"/>
            <wp:docPr id="22" name="Picture" descr="license"/>
            <wp:cNvGraphicFramePr/>
            <a:graphic xmlns:a="http://schemas.openxmlformats.org/drawingml/2006/main">
              <a:graphicData uri="http://schemas.openxmlformats.org/drawingml/2006/picture">
                <pic:pic xmlns:pic="http://schemas.openxmlformats.org/drawingml/2006/picture">
                  <pic:nvPicPr>
                    <pic:cNvPr id="23" name="Picture" descr="../images/license.png"/>
                    <pic:cNvPicPr>
                      <a:picLocks noChangeAspect="1" noChangeArrowheads="1"/>
                    </pic:cNvPicPr>
                  </pic:nvPicPr>
                  <pic:blipFill>
                    <a:blip r:embed="rId7"/>
                    <a:stretch>
                      <a:fillRect/>
                    </a:stretch>
                  </pic:blipFill>
                  <pic:spPr bwMode="auto">
                    <a:xfrm>
                      <a:off x="0" y="0"/>
                      <a:ext cx="1109472" cy="402336"/>
                    </a:xfrm>
                    <a:prstGeom prst="rect">
                      <a:avLst/>
                    </a:prstGeom>
                    <a:noFill/>
                    <a:ln w="9525">
                      <a:noFill/>
                      <a:headEnd/>
                      <a:tailEnd/>
                    </a:ln>
                  </pic:spPr>
                </pic:pic>
              </a:graphicData>
            </a:graphic>
          </wp:inline>
        </w:drawing>
      </w:r>
    </w:p>
    <w:p w14:paraId="569AA45C" w14:textId="77777777" w:rsidR="002F2B3C" w:rsidRDefault="00000000">
      <w:r>
        <w:t>Copyright © 2008-2025 The OWASP Foundation.</w:t>
      </w:r>
    </w:p>
    <w:p w14:paraId="05A0413B" w14:textId="77777777" w:rsidR="002F2B3C" w:rsidRDefault="00000000">
      <w:proofErr w:type="spellStart"/>
      <w:r>
        <w:t>本書は</w:t>
      </w:r>
      <w:proofErr w:type="spellEnd"/>
      <w:r>
        <w:t xml:space="preserve"> </w:t>
      </w:r>
      <w:hyperlink r:id="rId8">
        <w:r>
          <w:rPr>
            <w:rStyle w:val="aa"/>
          </w:rPr>
          <w:t>Creative Commons Attribution-ShareAlike 4.0 International License</w:t>
        </w:r>
      </w:hyperlink>
      <w:r>
        <w:t xml:space="preserve"> </w:t>
      </w:r>
      <w:proofErr w:type="spellStart"/>
      <w:r>
        <w:t>に基づいてリリースされています</w:t>
      </w:r>
      <w:proofErr w:type="spellEnd"/>
      <w:r>
        <w:t>。</w:t>
      </w:r>
    </w:p>
    <w:p w14:paraId="6FF325CF" w14:textId="77777777" w:rsidR="002F2B3C" w:rsidRDefault="00000000">
      <w:proofErr w:type="spellStart"/>
      <w:r>
        <w:t>再利用または配布する場合には、本著作物のライセンス条項を他者に対して明確に伝える必要があります</w:t>
      </w:r>
      <w:proofErr w:type="spellEnd"/>
      <w:r>
        <w:t>。</w:t>
      </w:r>
    </w:p>
    <w:p w14:paraId="5DFE6AF0" w14:textId="77777777" w:rsidR="002F2B3C" w:rsidRDefault="00000000">
      <w:pPr>
        <w:pStyle w:val="2"/>
      </w:pPr>
      <w:bookmarkStart w:id="5" w:name="プロジェクトリーダー"/>
      <w:bookmarkStart w:id="6" w:name="_Toc200894478"/>
      <w:bookmarkEnd w:id="3"/>
      <w:proofErr w:type="spellStart"/>
      <w:r>
        <w:t>プロジェクトリーダ</w:t>
      </w:r>
      <w:proofErr w:type="spellEnd"/>
      <w:r>
        <w:t>ー</w:t>
      </w:r>
      <w:bookmarkEnd w:id="6"/>
    </w:p>
    <w:tbl>
      <w:tblPr>
        <w:tblW w:w="0" w:type="auto"/>
        <w:tblLook w:val="0020" w:firstRow="1" w:lastRow="0" w:firstColumn="0" w:lastColumn="0" w:noHBand="0" w:noVBand="0"/>
      </w:tblPr>
      <w:tblGrid>
        <w:gridCol w:w="1139"/>
        <w:gridCol w:w="1585"/>
      </w:tblGrid>
      <w:tr w:rsidR="002F2B3C" w14:paraId="477BE85F" w14:textId="77777777" w:rsidTr="00EF2298">
        <w:trPr>
          <w:cantSplit/>
          <w:tblHeader/>
        </w:trPr>
        <w:tc>
          <w:tcPr>
            <w:tcW w:w="0" w:type="auto"/>
          </w:tcPr>
          <w:p w14:paraId="04595308" w14:textId="77777777" w:rsidR="002F2B3C" w:rsidRDefault="002F2B3C"/>
        </w:tc>
        <w:tc>
          <w:tcPr>
            <w:tcW w:w="0" w:type="auto"/>
          </w:tcPr>
          <w:p w14:paraId="71D30536" w14:textId="77777777" w:rsidR="002F2B3C" w:rsidRDefault="002F2B3C"/>
        </w:tc>
      </w:tr>
      <w:tr w:rsidR="002F2B3C" w14:paraId="210F6061" w14:textId="77777777" w:rsidTr="00EF2298">
        <w:trPr>
          <w:cantSplit/>
        </w:trPr>
        <w:tc>
          <w:tcPr>
            <w:tcW w:w="0" w:type="auto"/>
          </w:tcPr>
          <w:p w14:paraId="778E52CF" w14:textId="77777777" w:rsidR="002F2B3C" w:rsidRDefault="00000000">
            <w:r>
              <w:t>Elar Lang</w:t>
            </w:r>
          </w:p>
        </w:tc>
        <w:tc>
          <w:tcPr>
            <w:tcW w:w="0" w:type="auto"/>
          </w:tcPr>
          <w:p w14:paraId="2A0BC849" w14:textId="77777777" w:rsidR="002F2B3C" w:rsidRDefault="00000000">
            <w:r>
              <w:t>Josh C Grossman</w:t>
            </w:r>
          </w:p>
        </w:tc>
      </w:tr>
      <w:tr w:rsidR="002F2B3C" w14:paraId="071B26BD" w14:textId="77777777" w:rsidTr="00EF2298">
        <w:trPr>
          <w:cantSplit/>
        </w:trPr>
        <w:tc>
          <w:tcPr>
            <w:tcW w:w="0" w:type="auto"/>
          </w:tcPr>
          <w:p w14:paraId="65F12421" w14:textId="77777777" w:rsidR="002F2B3C" w:rsidRDefault="00000000">
            <w:r>
              <w:t xml:space="preserve">Jim </w:t>
            </w:r>
            <w:proofErr w:type="spellStart"/>
            <w:r>
              <w:t>Manico</w:t>
            </w:r>
            <w:proofErr w:type="spellEnd"/>
          </w:p>
        </w:tc>
        <w:tc>
          <w:tcPr>
            <w:tcW w:w="0" w:type="auto"/>
          </w:tcPr>
          <w:p w14:paraId="6F03FD59" w14:textId="77777777" w:rsidR="002F2B3C" w:rsidRDefault="00000000">
            <w:r>
              <w:t>Daniel Cuthbert</w:t>
            </w:r>
          </w:p>
        </w:tc>
      </w:tr>
    </w:tbl>
    <w:p w14:paraId="37A9C740" w14:textId="77777777" w:rsidR="002F2B3C" w:rsidRDefault="00000000">
      <w:pPr>
        <w:pStyle w:val="2"/>
      </w:pPr>
      <w:bookmarkStart w:id="7" w:name="ワーキンググループ"/>
      <w:bookmarkStart w:id="8" w:name="_Toc200894479"/>
      <w:bookmarkEnd w:id="5"/>
      <w:proofErr w:type="spellStart"/>
      <w:r>
        <w:t>ワーキンググループ</w:t>
      </w:r>
      <w:bookmarkEnd w:id="8"/>
      <w:proofErr w:type="spellEnd"/>
    </w:p>
    <w:tbl>
      <w:tblPr>
        <w:tblW w:w="0" w:type="auto"/>
        <w:tblLook w:val="0020" w:firstRow="1" w:lastRow="0" w:firstColumn="0" w:lastColumn="0" w:noHBand="0" w:noVBand="0"/>
      </w:tblPr>
      <w:tblGrid>
        <w:gridCol w:w="1559"/>
        <w:gridCol w:w="1391"/>
        <w:gridCol w:w="1590"/>
        <w:gridCol w:w="1438"/>
      </w:tblGrid>
      <w:tr w:rsidR="002F2B3C" w14:paraId="0B741981" w14:textId="77777777" w:rsidTr="00EF2298">
        <w:trPr>
          <w:cantSplit/>
          <w:tblHeader/>
        </w:trPr>
        <w:tc>
          <w:tcPr>
            <w:tcW w:w="0" w:type="auto"/>
          </w:tcPr>
          <w:p w14:paraId="074DAAA2" w14:textId="77777777" w:rsidR="002F2B3C" w:rsidRDefault="002F2B3C"/>
        </w:tc>
        <w:tc>
          <w:tcPr>
            <w:tcW w:w="0" w:type="auto"/>
          </w:tcPr>
          <w:p w14:paraId="4997CE29" w14:textId="77777777" w:rsidR="002F2B3C" w:rsidRDefault="002F2B3C"/>
        </w:tc>
        <w:tc>
          <w:tcPr>
            <w:tcW w:w="0" w:type="auto"/>
          </w:tcPr>
          <w:p w14:paraId="5FCCD568" w14:textId="77777777" w:rsidR="002F2B3C" w:rsidRDefault="002F2B3C"/>
        </w:tc>
        <w:tc>
          <w:tcPr>
            <w:tcW w:w="0" w:type="auto"/>
          </w:tcPr>
          <w:p w14:paraId="5023E0CE" w14:textId="77777777" w:rsidR="002F2B3C" w:rsidRDefault="002F2B3C"/>
        </w:tc>
      </w:tr>
      <w:tr w:rsidR="002F2B3C" w14:paraId="0B031151" w14:textId="77777777" w:rsidTr="00EF2298">
        <w:trPr>
          <w:cantSplit/>
        </w:trPr>
        <w:tc>
          <w:tcPr>
            <w:tcW w:w="0" w:type="auto"/>
          </w:tcPr>
          <w:p w14:paraId="0003151A" w14:textId="77777777" w:rsidR="002F2B3C" w:rsidRDefault="00000000">
            <w:r>
              <w:t xml:space="preserve">Tobias </w:t>
            </w:r>
            <w:proofErr w:type="spellStart"/>
            <w:r>
              <w:t>Ahnoff</w:t>
            </w:r>
            <w:proofErr w:type="spellEnd"/>
          </w:p>
        </w:tc>
        <w:tc>
          <w:tcPr>
            <w:tcW w:w="0" w:type="auto"/>
          </w:tcPr>
          <w:p w14:paraId="114D3282" w14:textId="77777777" w:rsidR="002F2B3C" w:rsidRDefault="00000000">
            <w:r>
              <w:t xml:space="preserve">Ralph </w:t>
            </w:r>
            <w:proofErr w:type="spellStart"/>
            <w:r>
              <w:t>Andalis</w:t>
            </w:r>
            <w:proofErr w:type="spellEnd"/>
          </w:p>
        </w:tc>
        <w:tc>
          <w:tcPr>
            <w:tcW w:w="0" w:type="auto"/>
          </w:tcPr>
          <w:p w14:paraId="59975136" w14:textId="77777777" w:rsidR="002F2B3C" w:rsidRDefault="00000000">
            <w:r>
              <w:t>Ryan Armstrong</w:t>
            </w:r>
          </w:p>
        </w:tc>
        <w:tc>
          <w:tcPr>
            <w:tcW w:w="0" w:type="auto"/>
          </w:tcPr>
          <w:p w14:paraId="1D135DD2" w14:textId="77777777" w:rsidR="002F2B3C" w:rsidRDefault="00000000">
            <w:r>
              <w:t>Gabriel Corona</w:t>
            </w:r>
          </w:p>
        </w:tc>
      </w:tr>
      <w:tr w:rsidR="002F2B3C" w14:paraId="1C4211D0" w14:textId="77777777" w:rsidTr="00EF2298">
        <w:trPr>
          <w:cantSplit/>
        </w:trPr>
        <w:tc>
          <w:tcPr>
            <w:tcW w:w="0" w:type="auto"/>
          </w:tcPr>
          <w:p w14:paraId="0FBC039B" w14:textId="77777777" w:rsidR="002F2B3C" w:rsidRDefault="00000000">
            <w:r>
              <w:t>Meghan Jacquot</w:t>
            </w:r>
          </w:p>
        </w:tc>
        <w:tc>
          <w:tcPr>
            <w:tcW w:w="0" w:type="auto"/>
          </w:tcPr>
          <w:p w14:paraId="3AE3071C" w14:textId="77777777" w:rsidR="002F2B3C" w:rsidRDefault="00000000">
            <w:r>
              <w:t xml:space="preserve">Shanni </w:t>
            </w:r>
            <w:proofErr w:type="spellStart"/>
            <w:r>
              <w:t>Prutchi</w:t>
            </w:r>
            <w:proofErr w:type="spellEnd"/>
          </w:p>
        </w:tc>
        <w:tc>
          <w:tcPr>
            <w:tcW w:w="0" w:type="auto"/>
          </w:tcPr>
          <w:p w14:paraId="329480AF" w14:textId="77777777" w:rsidR="002F2B3C" w:rsidRDefault="00000000">
            <w:r>
              <w:t xml:space="preserve">Iman </w:t>
            </w:r>
            <w:proofErr w:type="spellStart"/>
            <w:r>
              <w:t>Sharafaldin</w:t>
            </w:r>
            <w:proofErr w:type="spellEnd"/>
          </w:p>
        </w:tc>
        <w:tc>
          <w:tcPr>
            <w:tcW w:w="0" w:type="auto"/>
          </w:tcPr>
          <w:p w14:paraId="0619864E" w14:textId="77777777" w:rsidR="002F2B3C" w:rsidRDefault="00000000">
            <w:r>
              <w:t>Eden Yardeni</w:t>
            </w:r>
          </w:p>
        </w:tc>
      </w:tr>
    </w:tbl>
    <w:p w14:paraId="2DB22A3C" w14:textId="77777777" w:rsidR="002F2B3C" w:rsidRDefault="00000000">
      <w:pPr>
        <w:pStyle w:val="2"/>
      </w:pPr>
      <w:bookmarkStart w:id="9" w:name="その他の主要執筆者"/>
      <w:bookmarkStart w:id="10" w:name="_Toc200894480"/>
      <w:bookmarkEnd w:id="7"/>
      <w:proofErr w:type="spellStart"/>
      <w:r>
        <w:t>その他の主要執筆者</w:t>
      </w:r>
      <w:bookmarkEnd w:id="10"/>
      <w:proofErr w:type="spellEnd"/>
    </w:p>
    <w:tbl>
      <w:tblPr>
        <w:tblW w:w="0" w:type="auto"/>
        <w:tblLook w:val="0020" w:firstRow="1" w:lastRow="0" w:firstColumn="0" w:lastColumn="0" w:noHBand="0" w:noVBand="0"/>
      </w:tblPr>
      <w:tblGrid>
        <w:gridCol w:w="1785"/>
        <w:gridCol w:w="1292"/>
      </w:tblGrid>
      <w:tr w:rsidR="002F2B3C" w14:paraId="696F8982" w14:textId="77777777" w:rsidTr="00EF2298">
        <w:trPr>
          <w:cantSplit/>
          <w:tblHeader/>
        </w:trPr>
        <w:tc>
          <w:tcPr>
            <w:tcW w:w="0" w:type="auto"/>
          </w:tcPr>
          <w:p w14:paraId="270B1930" w14:textId="77777777" w:rsidR="002F2B3C" w:rsidRDefault="002F2B3C"/>
        </w:tc>
        <w:tc>
          <w:tcPr>
            <w:tcW w:w="0" w:type="auto"/>
          </w:tcPr>
          <w:p w14:paraId="6FD214A9" w14:textId="77777777" w:rsidR="002F2B3C" w:rsidRDefault="002F2B3C"/>
        </w:tc>
      </w:tr>
      <w:tr w:rsidR="002F2B3C" w14:paraId="35213D83" w14:textId="77777777" w:rsidTr="00EF2298">
        <w:trPr>
          <w:cantSplit/>
        </w:trPr>
        <w:tc>
          <w:tcPr>
            <w:tcW w:w="0" w:type="auto"/>
          </w:tcPr>
          <w:p w14:paraId="76FB32A4" w14:textId="77777777" w:rsidR="002F2B3C" w:rsidRDefault="00000000">
            <w:r>
              <w:t xml:space="preserve">Sjoerd </w:t>
            </w:r>
            <w:proofErr w:type="spellStart"/>
            <w:r>
              <w:t>Langkemper</w:t>
            </w:r>
            <w:proofErr w:type="spellEnd"/>
          </w:p>
        </w:tc>
        <w:tc>
          <w:tcPr>
            <w:tcW w:w="0" w:type="auto"/>
          </w:tcPr>
          <w:p w14:paraId="1DD2A56E" w14:textId="77777777" w:rsidR="002F2B3C" w:rsidRDefault="00000000">
            <w:r>
              <w:t>Isaac Lewis</w:t>
            </w:r>
          </w:p>
        </w:tc>
      </w:tr>
      <w:tr w:rsidR="002F2B3C" w14:paraId="3D23EC76" w14:textId="77777777" w:rsidTr="00EF2298">
        <w:trPr>
          <w:cantSplit/>
        </w:trPr>
        <w:tc>
          <w:tcPr>
            <w:tcW w:w="0" w:type="auto"/>
          </w:tcPr>
          <w:p w14:paraId="5741882E" w14:textId="77777777" w:rsidR="002F2B3C" w:rsidRDefault="00000000">
            <w:r>
              <w:t>Mark Carney</w:t>
            </w:r>
          </w:p>
        </w:tc>
        <w:tc>
          <w:tcPr>
            <w:tcW w:w="0" w:type="auto"/>
          </w:tcPr>
          <w:p w14:paraId="08123264" w14:textId="77777777" w:rsidR="002F2B3C" w:rsidRDefault="00000000">
            <w:r>
              <w:t>Sandro Gauci</w:t>
            </w:r>
          </w:p>
        </w:tc>
      </w:tr>
    </w:tbl>
    <w:p w14:paraId="2633454F" w14:textId="77777777" w:rsidR="002F2B3C" w:rsidRDefault="00000000">
      <w:pPr>
        <w:pStyle w:val="2"/>
        <w:rPr>
          <w:lang w:eastAsia="ja-JP"/>
        </w:rPr>
      </w:pPr>
      <w:bookmarkStart w:id="11" w:name="その他の執筆者およびレビュー担当者"/>
      <w:bookmarkStart w:id="12" w:name="_Toc200894481"/>
      <w:bookmarkEnd w:id="9"/>
      <w:r>
        <w:rPr>
          <w:lang w:eastAsia="ja-JP"/>
        </w:rPr>
        <w:t>その他の執筆者およびレビュー担当者</w:t>
      </w:r>
      <w:bookmarkEnd w:id="12"/>
    </w:p>
    <w:p w14:paraId="17F6A465" w14:textId="77777777" w:rsidR="002F2B3C" w:rsidRDefault="00000000">
      <w:pPr>
        <w:rPr>
          <w:lang w:eastAsia="ja-JP"/>
        </w:rPr>
      </w:pPr>
      <w:r>
        <w:rPr>
          <w:lang w:eastAsia="ja-JP"/>
        </w:rPr>
        <w:t>付録</w:t>
      </w:r>
      <w:r>
        <w:rPr>
          <w:lang w:eastAsia="ja-JP"/>
        </w:rPr>
        <w:t xml:space="preserve"> E </w:t>
      </w:r>
      <w:r>
        <w:rPr>
          <w:lang w:eastAsia="ja-JP"/>
        </w:rPr>
        <w:t>にその他の執筆者のリストがあります。</w:t>
      </w:r>
    </w:p>
    <w:p w14:paraId="6C0D6F1C" w14:textId="77777777" w:rsidR="002F2B3C" w:rsidRDefault="00000000">
      <w:pPr>
        <w:rPr>
          <w:lang w:eastAsia="ja-JP"/>
        </w:rPr>
      </w:pPr>
      <w:r>
        <w:rPr>
          <w:lang w:eastAsia="ja-JP"/>
        </w:rPr>
        <w:t>クレジットが</w:t>
      </w:r>
      <w:r>
        <w:rPr>
          <w:lang w:eastAsia="ja-JP"/>
        </w:rPr>
        <w:t xml:space="preserve"> 5.x </w:t>
      </w:r>
      <w:r>
        <w:rPr>
          <w:lang w:eastAsia="ja-JP"/>
        </w:rPr>
        <w:t>クレジットリストにない場合は、将来の</w:t>
      </w:r>
      <w:r>
        <w:rPr>
          <w:lang w:eastAsia="ja-JP"/>
        </w:rPr>
        <w:t xml:space="preserve"> 5.x </w:t>
      </w:r>
      <w:r>
        <w:rPr>
          <w:lang w:eastAsia="ja-JP"/>
        </w:rPr>
        <w:t>アップデートで認識されるように</w:t>
      </w:r>
      <w:r>
        <w:rPr>
          <w:lang w:eastAsia="ja-JP"/>
        </w:rPr>
        <w:t xml:space="preserve"> GitHub </w:t>
      </w:r>
      <w:r>
        <w:rPr>
          <w:lang w:eastAsia="ja-JP"/>
        </w:rPr>
        <w:t>のチケットを記録してください。</w:t>
      </w:r>
    </w:p>
    <w:p w14:paraId="5A6C7CC2" w14:textId="77777777" w:rsidR="002F2B3C" w:rsidRDefault="00000000">
      <w:pPr>
        <w:rPr>
          <w:lang w:eastAsia="ja-JP"/>
        </w:rPr>
      </w:pPr>
      <w:r>
        <w:rPr>
          <w:lang w:eastAsia="ja-JP"/>
        </w:rPr>
        <w:t>アプリケーションセキュリティ検証標準は</w:t>
      </w:r>
      <w:r>
        <w:rPr>
          <w:lang w:eastAsia="ja-JP"/>
        </w:rPr>
        <w:t xml:space="preserve"> ASVS 1.0 (2008) </w:t>
      </w:r>
      <w:r>
        <w:rPr>
          <w:lang w:eastAsia="ja-JP"/>
        </w:rPr>
        <w:t>から</w:t>
      </w:r>
      <w:r>
        <w:rPr>
          <w:lang w:eastAsia="ja-JP"/>
        </w:rPr>
        <w:t xml:space="preserve"> 4.0 (2019) </w:t>
      </w:r>
      <w:r>
        <w:rPr>
          <w:lang w:eastAsia="ja-JP"/>
        </w:rPr>
        <w:t>に至る関係者の成果に基づいて構築しています。現在も</w:t>
      </w:r>
      <w:r>
        <w:rPr>
          <w:lang w:eastAsia="ja-JP"/>
        </w:rPr>
        <w:t xml:space="preserve"> ASVS </w:t>
      </w:r>
      <w:r>
        <w:rPr>
          <w:lang w:eastAsia="ja-JP"/>
        </w:rPr>
        <w:t>に残っている構成と検証項目の多くはもともと</w:t>
      </w:r>
      <w:r>
        <w:rPr>
          <w:lang w:eastAsia="ja-JP"/>
        </w:rPr>
        <w:t xml:space="preserve"> Andrew van der Stock, Mike Boberski, Jeff Williams, Dave Wichers </w:t>
      </w:r>
      <w:r>
        <w:rPr>
          <w:lang w:eastAsia="ja-JP"/>
        </w:rPr>
        <w:t>をはじめとする多くの執筆者によって書かれました。これまで貢献してくださったすべての皆様に感謝します。以前の執筆者の包括的なリストについては、以前の各バージョンを確認してください。</w:t>
      </w:r>
    </w:p>
    <w:p w14:paraId="0EFAF46C" w14:textId="77777777" w:rsidR="002F2B3C" w:rsidRDefault="00000000">
      <w:pPr>
        <w:pStyle w:val="1"/>
        <w:rPr>
          <w:lang w:eastAsia="ja-JP"/>
        </w:rPr>
      </w:pPr>
      <w:bookmarkStart w:id="13" w:name="序文"/>
      <w:bookmarkStart w:id="14" w:name="_Toc200894482"/>
      <w:bookmarkEnd w:id="0"/>
      <w:bookmarkEnd w:id="11"/>
      <w:r>
        <w:rPr>
          <w:lang w:eastAsia="ja-JP"/>
        </w:rPr>
        <w:lastRenderedPageBreak/>
        <w:t>序文</w:t>
      </w:r>
      <w:bookmarkEnd w:id="14"/>
    </w:p>
    <w:p w14:paraId="4C7F93D2" w14:textId="77777777" w:rsidR="002F2B3C" w:rsidRDefault="00000000">
      <w:pPr>
        <w:rPr>
          <w:lang w:eastAsia="ja-JP"/>
        </w:rPr>
      </w:pPr>
      <w:r>
        <w:rPr>
          <w:lang w:eastAsia="ja-JP"/>
        </w:rPr>
        <w:t>アプリケーションセキュリティ検証標準</w:t>
      </w:r>
      <w:r>
        <w:rPr>
          <w:lang w:eastAsia="ja-JP"/>
        </w:rPr>
        <w:t xml:space="preserve"> (ASVS) </w:t>
      </w:r>
      <w:r>
        <w:rPr>
          <w:lang w:eastAsia="ja-JP"/>
        </w:rPr>
        <w:t>バージョン</w:t>
      </w:r>
      <w:r>
        <w:rPr>
          <w:lang w:eastAsia="ja-JP"/>
        </w:rPr>
        <w:t xml:space="preserve"> 5.0 </w:t>
      </w:r>
      <w:r>
        <w:rPr>
          <w:lang w:eastAsia="ja-JP"/>
        </w:rPr>
        <w:t>へようこそ。</w:t>
      </w:r>
    </w:p>
    <w:p w14:paraId="5556CF28" w14:textId="77777777" w:rsidR="002F2B3C" w:rsidRDefault="00000000">
      <w:pPr>
        <w:pStyle w:val="2"/>
        <w:rPr>
          <w:lang w:eastAsia="ja-JP"/>
        </w:rPr>
      </w:pPr>
      <w:bookmarkStart w:id="15" w:name="はじめに"/>
      <w:bookmarkStart w:id="16" w:name="_Toc200894483"/>
      <w:r>
        <w:rPr>
          <w:lang w:eastAsia="ja-JP"/>
        </w:rPr>
        <w:t>はじめに</w:t>
      </w:r>
      <w:bookmarkEnd w:id="16"/>
    </w:p>
    <w:p w14:paraId="7E5612A3" w14:textId="77777777" w:rsidR="002F2B3C" w:rsidRDefault="00000000">
      <w:pPr>
        <w:rPr>
          <w:lang w:eastAsia="ja-JP"/>
        </w:rPr>
      </w:pPr>
      <w:r>
        <w:rPr>
          <w:lang w:eastAsia="ja-JP"/>
        </w:rPr>
        <w:t xml:space="preserve">ASVS </w:t>
      </w:r>
      <w:r>
        <w:rPr>
          <w:lang w:eastAsia="ja-JP"/>
        </w:rPr>
        <w:t>は、もともと</w:t>
      </w:r>
      <w:r>
        <w:rPr>
          <w:lang w:eastAsia="ja-JP"/>
        </w:rPr>
        <w:t xml:space="preserve"> 2008 </w:t>
      </w:r>
      <w:r>
        <w:rPr>
          <w:lang w:eastAsia="ja-JP"/>
        </w:rPr>
        <w:t>年にコミュニティの共同作業を通じて開始され、現代の</w:t>
      </w:r>
      <w:r>
        <w:rPr>
          <w:lang w:eastAsia="ja-JP"/>
        </w:rPr>
        <w:t xml:space="preserve"> Web </w:t>
      </w:r>
      <w:r>
        <w:rPr>
          <w:lang w:eastAsia="ja-JP"/>
        </w:rPr>
        <w:t>アプリケーションとサービスを設計、開発、テストするための包括的な一連のセキュリティ要件を定義しています。</w:t>
      </w:r>
    </w:p>
    <w:p w14:paraId="4715E0A4" w14:textId="77777777" w:rsidR="002F2B3C" w:rsidRDefault="00000000">
      <w:pPr>
        <w:rPr>
          <w:lang w:eastAsia="ja-JP"/>
        </w:rPr>
      </w:pPr>
      <w:r>
        <w:rPr>
          <w:lang w:eastAsia="ja-JP"/>
        </w:rPr>
        <w:t xml:space="preserve">2019 </w:t>
      </w:r>
      <w:r>
        <w:rPr>
          <w:lang w:eastAsia="ja-JP"/>
        </w:rPr>
        <w:t>年の</w:t>
      </w:r>
      <w:r>
        <w:rPr>
          <w:lang w:eastAsia="ja-JP"/>
        </w:rPr>
        <w:t xml:space="preserve"> ASVS 4.0 </w:t>
      </w:r>
      <w:r>
        <w:rPr>
          <w:lang w:eastAsia="ja-JP"/>
        </w:rPr>
        <w:t>のリリースと</w:t>
      </w:r>
      <w:r>
        <w:rPr>
          <w:lang w:eastAsia="ja-JP"/>
        </w:rPr>
        <w:t xml:space="preserve"> 2021 </w:t>
      </w:r>
      <w:r>
        <w:rPr>
          <w:lang w:eastAsia="ja-JP"/>
        </w:rPr>
        <w:t>年のマイナーアップデート</w:t>
      </w:r>
      <w:r>
        <w:rPr>
          <w:lang w:eastAsia="ja-JP"/>
        </w:rPr>
        <w:t xml:space="preserve"> (v4.0.3) </w:t>
      </w:r>
      <w:r>
        <w:rPr>
          <w:lang w:eastAsia="ja-JP"/>
        </w:rPr>
        <w:t>に続き、バージョン</w:t>
      </w:r>
      <w:r>
        <w:rPr>
          <w:lang w:eastAsia="ja-JP"/>
        </w:rPr>
        <w:t xml:space="preserve"> 5.0 </w:t>
      </w:r>
      <w:r>
        <w:rPr>
          <w:lang w:eastAsia="ja-JP"/>
        </w:rPr>
        <w:t>はソフトウェアセキュリティの最新の進歩を反映して近代化された重要なマイルストーンとなります。</w:t>
      </w:r>
    </w:p>
    <w:p w14:paraId="2D57BCEF" w14:textId="77777777" w:rsidR="002F2B3C" w:rsidRDefault="00000000">
      <w:pPr>
        <w:rPr>
          <w:lang w:eastAsia="ja-JP"/>
        </w:rPr>
      </w:pPr>
      <w:r>
        <w:rPr>
          <w:lang w:eastAsia="ja-JP"/>
        </w:rPr>
        <w:t xml:space="preserve">ASVS 5.0 </w:t>
      </w:r>
      <w:r>
        <w:rPr>
          <w:lang w:eastAsia="ja-JP"/>
        </w:rPr>
        <w:t>は、この重要な標準を更新および改善するために、プロジェクトリーダー、ワーキンググループメンバー、およびより広範な</w:t>
      </w:r>
      <w:r>
        <w:rPr>
          <w:lang w:eastAsia="ja-JP"/>
        </w:rPr>
        <w:t xml:space="preserve"> OWASP </w:t>
      </w:r>
      <w:r>
        <w:rPr>
          <w:lang w:eastAsia="ja-JP"/>
        </w:rPr>
        <w:t>コミュニティからの多大な貢献の結果です。</w:t>
      </w:r>
    </w:p>
    <w:p w14:paraId="19F7EFFF" w14:textId="77777777" w:rsidR="002F2B3C" w:rsidRDefault="00000000">
      <w:pPr>
        <w:pStyle w:val="2"/>
        <w:rPr>
          <w:lang w:eastAsia="ja-JP"/>
        </w:rPr>
      </w:pPr>
      <w:bookmarkStart w:id="17" w:name="バージョン-50-の背後にある原則"/>
      <w:bookmarkStart w:id="18" w:name="_Toc200894484"/>
      <w:bookmarkEnd w:id="15"/>
      <w:r>
        <w:rPr>
          <w:lang w:eastAsia="ja-JP"/>
        </w:rPr>
        <w:t>バージョン</w:t>
      </w:r>
      <w:r>
        <w:rPr>
          <w:lang w:eastAsia="ja-JP"/>
        </w:rPr>
        <w:t xml:space="preserve"> 5.0 </w:t>
      </w:r>
      <w:r>
        <w:rPr>
          <w:lang w:eastAsia="ja-JP"/>
        </w:rPr>
        <w:t>の背後にある原則</w:t>
      </w:r>
      <w:bookmarkEnd w:id="18"/>
    </w:p>
    <w:p w14:paraId="57BED4F0" w14:textId="77777777" w:rsidR="002F2B3C" w:rsidRDefault="00000000">
      <w:pPr>
        <w:rPr>
          <w:lang w:eastAsia="ja-JP"/>
        </w:rPr>
      </w:pPr>
      <w:r>
        <w:rPr>
          <w:lang w:eastAsia="ja-JP"/>
        </w:rPr>
        <w:t>このメジャーリビジョンはいくつかの重要な原則を念頭に置いて策定されました。</w:t>
      </w:r>
    </w:p>
    <w:p w14:paraId="4EFBEA15" w14:textId="77777777" w:rsidR="002F2B3C" w:rsidRDefault="00000000" w:rsidP="00C60BA4">
      <w:pPr>
        <w:numPr>
          <w:ilvl w:val="0"/>
          <w:numId w:val="2"/>
        </w:numPr>
        <w:rPr>
          <w:lang w:eastAsia="ja-JP"/>
        </w:rPr>
      </w:pPr>
      <w:r>
        <w:rPr>
          <w:lang w:eastAsia="ja-JP"/>
        </w:rPr>
        <w:t>スコープと焦点の洗練</w:t>
      </w:r>
      <w:r>
        <w:rPr>
          <w:lang w:eastAsia="ja-JP"/>
        </w:rPr>
        <w:t xml:space="preserve">: </w:t>
      </w:r>
      <w:r>
        <w:rPr>
          <w:lang w:eastAsia="ja-JP"/>
        </w:rPr>
        <w:t>このバージョンの標準は、その名称にある、アプリケーション</w:t>
      </w:r>
      <w:r>
        <w:rPr>
          <w:lang w:eastAsia="ja-JP"/>
        </w:rPr>
        <w:t xml:space="preserve"> (Application)</w:t>
      </w:r>
      <w:r>
        <w:rPr>
          <w:lang w:eastAsia="ja-JP"/>
        </w:rPr>
        <w:t>、セキュリティ</w:t>
      </w:r>
      <w:r>
        <w:rPr>
          <w:lang w:eastAsia="ja-JP"/>
        </w:rPr>
        <w:t xml:space="preserve"> (Security)</w:t>
      </w:r>
      <w:r>
        <w:rPr>
          <w:lang w:eastAsia="ja-JP"/>
        </w:rPr>
        <w:t>、検証</w:t>
      </w:r>
      <w:r>
        <w:rPr>
          <w:lang w:eastAsia="ja-JP"/>
        </w:rPr>
        <w:t xml:space="preserve"> (Verification)</w:t>
      </w:r>
      <w:r>
        <w:rPr>
          <w:lang w:eastAsia="ja-JP"/>
        </w:rPr>
        <w:t>、標準</w:t>
      </w:r>
      <w:r>
        <w:rPr>
          <w:lang w:eastAsia="ja-JP"/>
        </w:rPr>
        <w:t xml:space="preserve"> (Standard) </w:t>
      </w:r>
      <w:r>
        <w:rPr>
          <w:lang w:eastAsia="ja-JP"/>
        </w:rPr>
        <w:t>という基本的な柱に、より直接的に沿うように設計されています。要件は、特定の技術的実装を義務付けるのではなく、セキュリティ上の欠陥の防止に重点を置くように書き直されました。要件文はその存在理由を示す自明なものになるよう目指しています。</w:t>
      </w:r>
    </w:p>
    <w:p w14:paraId="314FFAE0" w14:textId="77777777" w:rsidR="002F2B3C" w:rsidRDefault="00000000" w:rsidP="00C60BA4">
      <w:pPr>
        <w:numPr>
          <w:ilvl w:val="0"/>
          <w:numId w:val="2"/>
        </w:numPr>
        <w:rPr>
          <w:lang w:eastAsia="ja-JP"/>
        </w:rPr>
      </w:pPr>
      <w:r>
        <w:rPr>
          <w:lang w:eastAsia="ja-JP"/>
        </w:rPr>
        <w:t>セキュリティに関する決定事項の文書化のサポート</w:t>
      </w:r>
      <w:r>
        <w:rPr>
          <w:lang w:eastAsia="ja-JP"/>
        </w:rPr>
        <w:t xml:space="preserve">: ASVS 5.0 </w:t>
      </w:r>
      <w:r>
        <w:rPr>
          <w:lang w:eastAsia="ja-JP"/>
        </w:rPr>
        <w:t>では主要なセキュリティに関する決定事項を文書化するための要件を導入しています。これによりトレーサビリティを向上し、状況に応じた実装をサポートするため、組織はセキュリティ態勢を特定のニーズやリスクに合わせて調整できます。</w:t>
      </w:r>
    </w:p>
    <w:p w14:paraId="645835A5" w14:textId="77777777" w:rsidR="002F2B3C" w:rsidRDefault="00000000" w:rsidP="00C60BA4">
      <w:pPr>
        <w:numPr>
          <w:ilvl w:val="0"/>
          <w:numId w:val="2"/>
        </w:numPr>
        <w:rPr>
          <w:lang w:eastAsia="ja-JP"/>
        </w:rPr>
      </w:pPr>
      <w:r>
        <w:rPr>
          <w:lang w:eastAsia="ja-JP"/>
        </w:rPr>
        <w:t>レベルの更新</w:t>
      </w:r>
      <w:r>
        <w:rPr>
          <w:lang w:eastAsia="ja-JP"/>
        </w:rPr>
        <w:t xml:space="preserve">: ASVS </w:t>
      </w:r>
      <w:r>
        <w:rPr>
          <w:lang w:eastAsia="ja-JP"/>
        </w:rPr>
        <w:t>は三層モデルを維持していますが、レベル定義は</w:t>
      </w:r>
      <w:r>
        <w:rPr>
          <w:lang w:eastAsia="ja-JP"/>
        </w:rPr>
        <w:t xml:space="preserve"> ASVS </w:t>
      </w:r>
      <w:r>
        <w:rPr>
          <w:lang w:eastAsia="ja-JP"/>
        </w:rPr>
        <w:t>を採用しやすくなるように進化しています。レベル</w:t>
      </w:r>
      <w:r>
        <w:rPr>
          <w:lang w:eastAsia="ja-JP"/>
        </w:rPr>
        <w:t xml:space="preserve"> 1 </w:t>
      </w:r>
      <w:r>
        <w:rPr>
          <w:lang w:eastAsia="ja-JP"/>
        </w:rPr>
        <w:t>は</w:t>
      </w:r>
      <w:r>
        <w:rPr>
          <w:lang w:eastAsia="ja-JP"/>
        </w:rPr>
        <w:t xml:space="preserve"> ASVS </w:t>
      </w:r>
      <w:r>
        <w:rPr>
          <w:lang w:eastAsia="ja-JP"/>
        </w:rPr>
        <w:t>採用の最初のステップとして設計されており、防御の第一層を提供します。レベル</w:t>
      </w:r>
      <w:r>
        <w:rPr>
          <w:lang w:eastAsia="ja-JP"/>
        </w:rPr>
        <w:t xml:space="preserve"> 2 </w:t>
      </w:r>
      <w:r>
        <w:rPr>
          <w:lang w:eastAsia="ja-JP"/>
        </w:rPr>
        <w:t>は標準的なセキュリティプラクティスの包括的な視点を表し、レベル</w:t>
      </w:r>
      <w:r>
        <w:rPr>
          <w:lang w:eastAsia="ja-JP"/>
        </w:rPr>
        <w:t xml:space="preserve"> 3 </w:t>
      </w:r>
      <w:r>
        <w:rPr>
          <w:lang w:eastAsia="ja-JP"/>
        </w:rPr>
        <w:t>は高度な高保証要件に対応しています。</w:t>
      </w:r>
    </w:p>
    <w:p w14:paraId="270EE5B7" w14:textId="77777777" w:rsidR="002F2B3C" w:rsidRDefault="00000000" w:rsidP="00C60BA4">
      <w:pPr>
        <w:numPr>
          <w:ilvl w:val="0"/>
          <w:numId w:val="2"/>
        </w:numPr>
        <w:rPr>
          <w:lang w:eastAsia="ja-JP"/>
        </w:rPr>
      </w:pPr>
      <w:r>
        <w:rPr>
          <w:lang w:eastAsia="ja-JP"/>
        </w:rPr>
        <w:t>コンテンツの再構成と拡張</w:t>
      </w:r>
      <w:r>
        <w:rPr>
          <w:lang w:eastAsia="ja-JP"/>
        </w:rPr>
        <w:t xml:space="preserve">: ASVS 5.0 </w:t>
      </w:r>
      <w:r>
        <w:rPr>
          <w:lang w:eastAsia="ja-JP"/>
        </w:rPr>
        <w:t>は</w:t>
      </w:r>
      <w:r>
        <w:rPr>
          <w:lang w:eastAsia="ja-JP"/>
        </w:rPr>
        <w:t xml:space="preserve"> 17 </w:t>
      </w:r>
      <w:r>
        <w:rPr>
          <w:lang w:eastAsia="ja-JP"/>
        </w:rPr>
        <w:t>の章にわたって約</w:t>
      </w:r>
      <w:r>
        <w:rPr>
          <w:lang w:eastAsia="ja-JP"/>
        </w:rPr>
        <w:t xml:space="preserve"> 350 </w:t>
      </w:r>
      <w:r>
        <w:rPr>
          <w:lang w:eastAsia="ja-JP"/>
        </w:rPr>
        <w:t>の要件を含みます。章はわかりやすさと使いやすさのために再編成されました。</w:t>
      </w:r>
      <w:r>
        <w:rPr>
          <w:lang w:eastAsia="ja-JP"/>
        </w:rPr>
        <w:t xml:space="preserve">v4.0 </w:t>
      </w:r>
      <w:r>
        <w:rPr>
          <w:lang w:eastAsia="ja-JP"/>
        </w:rPr>
        <w:t>と</w:t>
      </w:r>
      <w:r>
        <w:rPr>
          <w:lang w:eastAsia="ja-JP"/>
        </w:rPr>
        <w:t xml:space="preserve"> v5.0 </w:t>
      </w:r>
      <w:r>
        <w:rPr>
          <w:lang w:eastAsia="ja-JP"/>
        </w:rPr>
        <w:t>の間の双方向マッピングが提供され、移行が容易になります。</w:t>
      </w:r>
    </w:p>
    <w:p w14:paraId="018F711B" w14:textId="77777777" w:rsidR="002F2B3C" w:rsidRDefault="00000000">
      <w:pPr>
        <w:pStyle w:val="2"/>
        <w:rPr>
          <w:lang w:eastAsia="ja-JP"/>
        </w:rPr>
      </w:pPr>
      <w:bookmarkStart w:id="19" w:name="今後の展望"/>
      <w:bookmarkStart w:id="20" w:name="_Toc200894485"/>
      <w:bookmarkEnd w:id="17"/>
      <w:r>
        <w:rPr>
          <w:lang w:eastAsia="ja-JP"/>
        </w:rPr>
        <w:t>今後の展望</w:t>
      </w:r>
      <w:bookmarkEnd w:id="20"/>
    </w:p>
    <w:p w14:paraId="76F2C131" w14:textId="77777777" w:rsidR="002F2B3C" w:rsidRDefault="00000000">
      <w:pPr>
        <w:rPr>
          <w:lang w:eastAsia="ja-JP"/>
        </w:rPr>
      </w:pPr>
      <w:r>
        <w:rPr>
          <w:lang w:eastAsia="ja-JP"/>
        </w:rPr>
        <w:t>アプリケーションのセキュリティ確保が決して完全に完了しないのと同様に、</w:t>
      </w:r>
      <w:r>
        <w:rPr>
          <w:lang w:eastAsia="ja-JP"/>
        </w:rPr>
        <w:t xml:space="preserve">ASVS </w:t>
      </w:r>
      <w:r>
        <w:rPr>
          <w:lang w:eastAsia="ja-JP"/>
        </w:rPr>
        <w:t>もまた決して完了することはありません。バージョン</w:t>
      </w:r>
      <w:r>
        <w:rPr>
          <w:lang w:eastAsia="ja-JP"/>
        </w:rPr>
        <w:t xml:space="preserve"> 5.0 </w:t>
      </w:r>
      <w:r>
        <w:rPr>
          <w:lang w:eastAsia="ja-JP"/>
        </w:rPr>
        <w:t>はメジャーリリースですが、開発は継続しています。このリリースは、より広範なコミュニティがこれまで蓄積されてきた改善点や追加点から恩恵を受けることができるだけでなく、将来の強化のための基盤も築いています。これにはコア要件セットの上に構築された実装および検証ガイダンスを作成するためのコミュニティ主導の取り組みを含む可能性があります。</w:t>
      </w:r>
    </w:p>
    <w:p w14:paraId="59EA7155" w14:textId="77777777" w:rsidR="002F2B3C" w:rsidRDefault="00000000">
      <w:pPr>
        <w:rPr>
          <w:lang w:eastAsia="ja-JP"/>
        </w:rPr>
      </w:pPr>
      <w:r>
        <w:rPr>
          <w:lang w:eastAsia="ja-JP"/>
        </w:rPr>
        <w:t xml:space="preserve">ASVS 5.0 </w:t>
      </w:r>
      <w:r>
        <w:rPr>
          <w:lang w:eastAsia="ja-JP"/>
        </w:rPr>
        <w:t>は安全なソフトウェア開発のための信頼できる基盤となるように設計されています。アプリケーションセキュリティの現状を共に前進させるために、コミュニティがこの標準を採用、貢献、構築するようお誘いしています。</w:t>
      </w:r>
    </w:p>
    <w:p w14:paraId="120AAAEA" w14:textId="77777777" w:rsidR="002F2B3C" w:rsidRDefault="00000000">
      <w:pPr>
        <w:pStyle w:val="1"/>
        <w:rPr>
          <w:lang w:eastAsia="ja-JP"/>
        </w:rPr>
      </w:pPr>
      <w:bookmarkStart w:id="21" w:name="asvs-とは何か"/>
      <w:bookmarkStart w:id="22" w:name="_Toc200894486"/>
      <w:bookmarkEnd w:id="13"/>
      <w:bookmarkEnd w:id="19"/>
      <w:r>
        <w:rPr>
          <w:lang w:eastAsia="ja-JP"/>
        </w:rPr>
        <w:lastRenderedPageBreak/>
        <w:t xml:space="preserve">ASVS </w:t>
      </w:r>
      <w:r>
        <w:rPr>
          <w:lang w:eastAsia="ja-JP"/>
        </w:rPr>
        <w:t>とは何か？</w:t>
      </w:r>
      <w:bookmarkEnd w:id="22"/>
    </w:p>
    <w:p w14:paraId="3E4B8F1A" w14:textId="77777777" w:rsidR="002F2B3C" w:rsidRDefault="00000000">
      <w:pPr>
        <w:rPr>
          <w:lang w:eastAsia="ja-JP"/>
        </w:rPr>
      </w:pPr>
      <w:r>
        <w:rPr>
          <w:lang w:eastAsia="ja-JP"/>
        </w:rPr>
        <w:t>アプリケーションセキュリティ検証標準</w:t>
      </w:r>
      <w:r>
        <w:rPr>
          <w:lang w:eastAsia="ja-JP"/>
        </w:rPr>
        <w:t xml:space="preserve"> (ASVS) </w:t>
      </w:r>
      <w:r>
        <w:rPr>
          <w:lang w:eastAsia="ja-JP"/>
        </w:rPr>
        <w:t>はウェブアプリケーションとサービスのセキュリティ要件を定義しており、安全なアプリケーションを設計、開発、保守、またはそれらのセキュリティを評価することを目的とするすべての人にとって貴重なリソースとなります。</w:t>
      </w:r>
    </w:p>
    <w:p w14:paraId="73BDA5D8" w14:textId="77777777" w:rsidR="002F2B3C" w:rsidRDefault="00000000">
      <w:pPr>
        <w:rPr>
          <w:lang w:eastAsia="ja-JP"/>
        </w:rPr>
      </w:pPr>
      <w:r>
        <w:rPr>
          <w:lang w:eastAsia="ja-JP"/>
        </w:rPr>
        <w:t>この章では</w:t>
      </w:r>
      <w:r>
        <w:rPr>
          <w:lang w:eastAsia="ja-JP"/>
        </w:rPr>
        <w:t xml:space="preserve"> ASVS </w:t>
      </w:r>
      <w:r>
        <w:rPr>
          <w:lang w:eastAsia="ja-JP"/>
        </w:rPr>
        <w:t>のスコープ、優先度ベースのレベルの構造、標準の主な使用例など、</w:t>
      </w:r>
      <w:r>
        <w:rPr>
          <w:lang w:eastAsia="ja-JP"/>
        </w:rPr>
        <w:t xml:space="preserve">ASVS </w:t>
      </w:r>
      <w:r>
        <w:rPr>
          <w:lang w:eastAsia="ja-JP"/>
        </w:rPr>
        <w:t>を使用する上での不可欠な側面について概説します。</w:t>
      </w:r>
    </w:p>
    <w:p w14:paraId="4D9041A9" w14:textId="77777777" w:rsidR="002F2B3C" w:rsidRDefault="00000000">
      <w:pPr>
        <w:pStyle w:val="2"/>
      </w:pPr>
      <w:bookmarkStart w:id="23" w:name="asvs-のスコープ"/>
      <w:bookmarkStart w:id="24" w:name="_Toc200894487"/>
      <w:r>
        <w:t xml:space="preserve">ASVS </w:t>
      </w:r>
      <w:proofErr w:type="spellStart"/>
      <w:r>
        <w:t>のスコープ</w:t>
      </w:r>
      <w:bookmarkEnd w:id="24"/>
      <w:proofErr w:type="spellEnd"/>
    </w:p>
    <w:p w14:paraId="3233C357" w14:textId="77777777" w:rsidR="002F2B3C" w:rsidRDefault="00000000">
      <w:pPr>
        <w:rPr>
          <w:lang w:eastAsia="ja-JP"/>
        </w:rPr>
      </w:pPr>
      <w:r>
        <w:t xml:space="preserve">ASVS </w:t>
      </w:r>
      <w:proofErr w:type="spellStart"/>
      <w:r>
        <w:t>のスコープは、アプリケーション</w:t>
      </w:r>
      <w:proofErr w:type="spellEnd"/>
      <w:r>
        <w:t xml:space="preserve"> (Application)</w:t>
      </w:r>
      <w:r>
        <w:t>、</w:t>
      </w:r>
      <w:proofErr w:type="spellStart"/>
      <w:r>
        <w:t>セキュリティ</w:t>
      </w:r>
      <w:proofErr w:type="spellEnd"/>
      <w:r>
        <w:t xml:space="preserve"> (Security)</w:t>
      </w:r>
      <w:r>
        <w:t>、</w:t>
      </w:r>
      <w:proofErr w:type="spellStart"/>
      <w:r>
        <w:t>検証</w:t>
      </w:r>
      <w:proofErr w:type="spellEnd"/>
      <w:r>
        <w:t xml:space="preserve"> (Verification)</w:t>
      </w:r>
      <w:r>
        <w:t>、</w:t>
      </w:r>
      <w:proofErr w:type="spellStart"/>
      <w:r>
        <w:t>標準</w:t>
      </w:r>
      <w:proofErr w:type="spellEnd"/>
      <w:r>
        <w:t xml:space="preserve"> (Standard) </w:t>
      </w:r>
      <w:proofErr w:type="spellStart"/>
      <w:r>
        <w:t>という名称で定義されます</w:t>
      </w:r>
      <w:proofErr w:type="spellEnd"/>
      <w:r>
        <w:t>。</w:t>
      </w:r>
      <w:r>
        <w:rPr>
          <w:lang w:eastAsia="ja-JP"/>
        </w:rPr>
        <w:t>これは、達成する必要があるセキュリティ原則を特定するという包括的な目標を掲げ、どの要件を含めるか、または除外するかを定めます。このスコープでは、実装要件の基盤となるドキュメント要件も考慮します。</w:t>
      </w:r>
    </w:p>
    <w:p w14:paraId="06D9BD5F" w14:textId="77777777" w:rsidR="002F2B3C" w:rsidRDefault="00000000">
      <w:pPr>
        <w:rPr>
          <w:lang w:eastAsia="ja-JP"/>
        </w:rPr>
      </w:pPr>
      <w:r>
        <w:rPr>
          <w:lang w:eastAsia="ja-JP"/>
        </w:rPr>
        <w:t>攻撃者にとってスコープというようなものは存在しません。したがって、</w:t>
      </w:r>
      <w:r>
        <w:rPr>
          <w:lang w:eastAsia="ja-JP"/>
        </w:rPr>
        <w:t xml:space="preserve">ASVS </w:t>
      </w:r>
      <w:r>
        <w:rPr>
          <w:lang w:eastAsia="ja-JP"/>
        </w:rPr>
        <w:t>要件は、</w:t>
      </w:r>
      <w:r>
        <w:rPr>
          <w:lang w:eastAsia="ja-JP"/>
        </w:rPr>
        <w:t xml:space="preserve">CI/CD </w:t>
      </w:r>
      <w:r>
        <w:rPr>
          <w:lang w:eastAsia="ja-JP"/>
        </w:rPr>
        <w:t>プロセス、ホスティング、運用アクティビティなど、アプリケーションライフサイクルの他の側面に関するガイダンスと併せて評価する必要があります。</w:t>
      </w:r>
    </w:p>
    <w:p w14:paraId="6A42940A" w14:textId="77777777" w:rsidR="002F2B3C" w:rsidRDefault="00000000">
      <w:pPr>
        <w:pStyle w:val="3"/>
        <w:rPr>
          <w:lang w:eastAsia="ja-JP"/>
        </w:rPr>
      </w:pPr>
      <w:bookmarkStart w:id="25" w:name="アプリケーション-application"/>
      <w:bookmarkStart w:id="26" w:name="_Toc200894488"/>
      <w:r>
        <w:rPr>
          <w:lang w:eastAsia="ja-JP"/>
        </w:rPr>
        <w:t>アプリケーション</w:t>
      </w:r>
      <w:r>
        <w:rPr>
          <w:lang w:eastAsia="ja-JP"/>
        </w:rPr>
        <w:t xml:space="preserve"> (Application)</w:t>
      </w:r>
      <w:bookmarkEnd w:id="26"/>
    </w:p>
    <w:p w14:paraId="17363C1F" w14:textId="77777777" w:rsidR="002F2B3C" w:rsidRDefault="00000000">
      <w:pPr>
        <w:rPr>
          <w:lang w:eastAsia="ja-JP"/>
        </w:rPr>
      </w:pPr>
      <w:r>
        <w:rPr>
          <w:lang w:eastAsia="ja-JP"/>
        </w:rPr>
        <w:t xml:space="preserve">ASVS </w:t>
      </w:r>
      <w:r>
        <w:rPr>
          <w:lang w:eastAsia="ja-JP"/>
        </w:rPr>
        <w:t>では「アプリケーション」を、セキュリティコントロールを統合する必要がある、開発中のソフトウェア製品と定義しています。</w:t>
      </w:r>
      <w:r>
        <w:rPr>
          <w:lang w:eastAsia="ja-JP"/>
        </w:rPr>
        <w:t xml:space="preserve">ASVS </w:t>
      </w:r>
      <w:r>
        <w:rPr>
          <w:lang w:eastAsia="ja-JP"/>
        </w:rPr>
        <w:t>は、開発ライフサイクルのアクティビティを規定したり、</w:t>
      </w:r>
      <w:r>
        <w:rPr>
          <w:lang w:eastAsia="ja-JP"/>
        </w:rPr>
        <w:t xml:space="preserve">CI/CD </w:t>
      </w:r>
      <w:r>
        <w:rPr>
          <w:lang w:eastAsia="ja-JP"/>
        </w:rPr>
        <w:t>パイプラインを介してアプリケーションを構築する方法を指示するのではなく、製品自体の中で達成する必要があるセキュリティ成果を指定します。</w:t>
      </w:r>
    </w:p>
    <w:p w14:paraId="16AD27BD" w14:textId="77777777" w:rsidR="002F2B3C" w:rsidRDefault="00000000">
      <w:pPr>
        <w:rPr>
          <w:lang w:eastAsia="ja-JP"/>
        </w:rPr>
      </w:pPr>
      <w:r>
        <w:rPr>
          <w:lang w:eastAsia="ja-JP"/>
        </w:rPr>
        <w:t xml:space="preserve">Web </w:t>
      </w:r>
      <w:r>
        <w:rPr>
          <w:lang w:eastAsia="ja-JP"/>
        </w:rPr>
        <w:t>アプリケーションファイアウォール</w:t>
      </w:r>
      <w:r>
        <w:rPr>
          <w:lang w:eastAsia="ja-JP"/>
        </w:rPr>
        <w:t xml:space="preserve"> (WAF)</w:t>
      </w:r>
      <w:r>
        <w:rPr>
          <w:lang w:eastAsia="ja-JP"/>
        </w:rPr>
        <w:t>、ロードバランサ、プロキシなど、</w:t>
      </w:r>
      <w:r>
        <w:rPr>
          <w:lang w:eastAsia="ja-JP"/>
        </w:rPr>
        <w:t xml:space="preserve">HTTP </w:t>
      </w:r>
      <w:r>
        <w:rPr>
          <w:lang w:eastAsia="ja-JP"/>
        </w:rPr>
        <w:t>トラフィックを提供、変更、検証するコンポーネントは、一部のセキュリティ制御がこれらに直接依存しているか、これらを介して実装できるため、特定の目的のためにアプリケーションの一部とみなされるかもしれません。これらのコンポーネントは、キャッシュされたレスポンス、レート制限、あるいは送信元と送信先に基づく送受信接続の制限に関連する要件について考慮する必要があります。</w:t>
      </w:r>
    </w:p>
    <w:p w14:paraId="0BDA332A" w14:textId="77777777" w:rsidR="002F2B3C" w:rsidRDefault="00000000">
      <w:pPr>
        <w:rPr>
          <w:lang w:eastAsia="ja-JP"/>
        </w:rPr>
      </w:pPr>
      <w:r>
        <w:rPr>
          <w:lang w:eastAsia="ja-JP"/>
        </w:rPr>
        <w:t>逆に、</w:t>
      </w:r>
      <w:r>
        <w:rPr>
          <w:lang w:eastAsia="ja-JP"/>
        </w:rPr>
        <w:t xml:space="preserve">ASVS </w:t>
      </w:r>
      <w:r>
        <w:rPr>
          <w:lang w:eastAsia="ja-JP"/>
        </w:rPr>
        <w:t>では通常、アプリケーションに直接関係しない要件や、構成がアプリケーションの責任範囲外となる要件を除外します。たとえば、</w:t>
      </w:r>
      <w:r>
        <w:rPr>
          <w:lang w:eastAsia="ja-JP"/>
        </w:rPr>
        <w:t xml:space="preserve">DNS </w:t>
      </w:r>
      <w:r>
        <w:rPr>
          <w:lang w:eastAsia="ja-JP"/>
        </w:rPr>
        <w:t>の問題は一般的に別のチームや機能によって管理されます。</w:t>
      </w:r>
    </w:p>
    <w:p w14:paraId="4CE979E5" w14:textId="77777777" w:rsidR="002F2B3C" w:rsidRDefault="00000000">
      <w:pPr>
        <w:rPr>
          <w:lang w:eastAsia="ja-JP"/>
        </w:rPr>
      </w:pPr>
      <w:r>
        <w:rPr>
          <w:lang w:eastAsia="ja-JP"/>
        </w:rPr>
        <w:t>同様に、アプリケーションが入力をどのように消費し、出力をどのように生成するかについて責任を負いますが、外部プロセスがアプリケーションやそのデータとやり取りする場合、</w:t>
      </w:r>
      <w:r>
        <w:rPr>
          <w:lang w:eastAsia="ja-JP"/>
        </w:rPr>
        <w:t xml:space="preserve">ASVS </w:t>
      </w:r>
      <w:r>
        <w:rPr>
          <w:lang w:eastAsia="ja-JP"/>
        </w:rPr>
        <w:t>のスコープ外とみなされます。たとえば、アプリケーションやそのデータのバックアップは、通常、外部プロセスの責任であり、アプリケーションやその開発者によって制御されるものではありません。</w:t>
      </w:r>
    </w:p>
    <w:p w14:paraId="33F62367" w14:textId="77777777" w:rsidR="002F2B3C" w:rsidRDefault="00000000">
      <w:pPr>
        <w:pStyle w:val="3"/>
        <w:rPr>
          <w:lang w:eastAsia="ja-JP"/>
        </w:rPr>
      </w:pPr>
      <w:bookmarkStart w:id="27" w:name="セキュリティ-security"/>
      <w:bookmarkStart w:id="28" w:name="_Toc200894489"/>
      <w:bookmarkEnd w:id="25"/>
      <w:r>
        <w:rPr>
          <w:lang w:eastAsia="ja-JP"/>
        </w:rPr>
        <w:t>セキュリティ</w:t>
      </w:r>
      <w:r>
        <w:rPr>
          <w:lang w:eastAsia="ja-JP"/>
        </w:rPr>
        <w:t xml:space="preserve"> (Security)</w:t>
      </w:r>
      <w:bookmarkEnd w:id="28"/>
    </w:p>
    <w:p w14:paraId="04B8FEC3" w14:textId="77777777" w:rsidR="002F2B3C" w:rsidRDefault="00000000">
      <w:pPr>
        <w:rPr>
          <w:lang w:eastAsia="ja-JP"/>
        </w:rPr>
      </w:pPr>
      <w:r>
        <w:rPr>
          <w:lang w:eastAsia="ja-JP"/>
        </w:rPr>
        <w:t>すべての要件はセキュリティに明白な影響を与える必要があります。要件がない場合、アプリケーションは安全でなくなり、要件を実装することで、セキュリティリスクの発生可能性または影響のいずれかを軽減する必要があります。</w:t>
      </w:r>
    </w:p>
    <w:p w14:paraId="4812383C" w14:textId="77777777" w:rsidR="002F2B3C" w:rsidRDefault="00000000">
      <w:pPr>
        <w:rPr>
          <w:lang w:eastAsia="ja-JP"/>
        </w:rPr>
      </w:pPr>
      <w:r>
        <w:rPr>
          <w:lang w:eastAsia="ja-JP"/>
        </w:rPr>
        <w:t>機能的側面、コードスタイル、ポリシー要件など、その他の考慮事項はスコープ外です。</w:t>
      </w:r>
    </w:p>
    <w:p w14:paraId="7E0434E1" w14:textId="77777777" w:rsidR="002F2B3C" w:rsidRDefault="00000000">
      <w:pPr>
        <w:pStyle w:val="3"/>
        <w:rPr>
          <w:lang w:eastAsia="ja-JP"/>
        </w:rPr>
      </w:pPr>
      <w:bookmarkStart w:id="29" w:name="検証-verification"/>
      <w:bookmarkStart w:id="30" w:name="_Toc200894490"/>
      <w:bookmarkEnd w:id="27"/>
      <w:r>
        <w:rPr>
          <w:lang w:eastAsia="ja-JP"/>
        </w:rPr>
        <w:t>検証</w:t>
      </w:r>
      <w:r>
        <w:rPr>
          <w:lang w:eastAsia="ja-JP"/>
        </w:rPr>
        <w:t xml:space="preserve"> (Verification)</w:t>
      </w:r>
      <w:bookmarkEnd w:id="30"/>
    </w:p>
    <w:p w14:paraId="026D88D7" w14:textId="77777777" w:rsidR="002F2B3C" w:rsidRDefault="00000000">
      <w:pPr>
        <w:rPr>
          <w:lang w:eastAsia="ja-JP"/>
        </w:rPr>
      </w:pPr>
      <w:r>
        <w:rPr>
          <w:lang w:eastAsia="ja-JP"/>
        </w:rPr>
        <w:t>要件は検証可能である必要があり、検証の結果は「不合格</w:t>
      </w:r>
      <w:r>
        <w:rPr>
          <w:lang w:eastAsia="ja-JP"/>
        </w:rPr>
        <w:t xml:space="preserve"> (fail)</w:t>
      </w:r>
      <w:r>
        <w:rPr>
          <w:lang w:eastAsia="ja-JP"/>
        </w:rPr>
        <w:t>」または「合格</w:t>
      </w:r>
      <w:r>
        <w:rPr>
          <w:lang w:eastAsia="ja-JP"/>
        </w:rPr>
        <w:t xml:space="preserve"> (pass)</w:t>
      </w:r>
      <w:r>
        <w:rPr>
          <w:lang w:eastAsia="ja-JP"/>
        </w:rPr>
        <w:t>」の判定になる必要があります。</w:t>
      </w:r>
    </w:p>
    <w:p w14:paraId="3F273F33" w14:textId="77777777" w:rsidR="002F2B3C" w:rsidRDefault="00000000">
      <w:pPr>
        <w:pStyle w:val="3"/>
        <w:rPr>
          <w:lang w:eastAsia="ja-JP"/>
        </w:rPr>
      </w:pPr>
      <w:bookmarkStart w:id="31" w:name="標準-standard"/>
      <w:bookmarkStart w:id="32" w:name="_Toc200894491"/>
      <w:bookmarkEnd w:id="29"/>
      <w:r>
        <w:rPr>
          <w:lang w:eastAsia="ja-JP"/>
        </w:rPr>
        <w:t>標準</w:t>
      </w:r>
      <w:r>
        <w:rPr>
          <w:lang w:eastAsia="ja-JP"/>
        </w:rPr>
        <w:t xml:space="preserve"> (Standard)</w:t>
      </w:r>
      <w:bookmarkEnd w:id="32"/>
    </w:p>
    <w:p w14:paraId="5FB06FFA" w14:textId="77777777" w:rsidR="002F2B3C" w:rsidRDefault="00000000">
      <w:pPr>
        <w:rPr>
          <w:lang w:eastAsia="ja-JP"/>
        </w:rPr>
      </w:pPr>
      <w:r>
        <w:rPr>
          <w:lang w:eastAsia="ja-JP"/>
        </w:rPr>
        <w:t xml:space="preserve">ASVS </w:t>
      </w:r>
      <w:r>
        <w:rPr>
          <w:lang w:eastAsia="ja-JP"/>
        </w:rPr>
        <w:t>は標準に準拠するために実装されるセキュリティ要件の集合として設計されています。つまり、要件はそれを達成するためのセキュリティ目標を定義することに限定されます。その他の関連情報は</w:t>
      </w:r>
      <w:r>
        <w:rPr>
          <w:lang w:eastAsia="ja-JP"/>
        </w:rPr>
        <w:t xml:space="preserve"> ASVS </w:t>
      </w:r>
      <w:r>
        <w:rPr>
          <w:lang w:eastAsia="ja-JP"/>
        </w:rPr>
        <w:t>上に構築することも、マッピングを介してリンクすることもあります。</w:t>
      </w:r>
    </w:p>
    <w:p w14:paraId="0EC4C29C" w14:textId="77777777" w:rsidR="002F2B3C" w:rsidRDefault="00000000">
      <w:pPr>
        <w:rPr>
          <w:lang w:eastAsia="ja-JP"/>
        </w:rPr>
      </w:pPr>
      <w:r>
        <w:rPr>
          <w:lang w:eastAsia="ja-JP"/>
        </w:rPr>
        <w:lastRenderedPageBreak/>
        <w:t>具体的には、</w:t>
      </w:r>
      <w:r>
        <w:rPr>
          <w:lang w:eastAsia="ja-JP"/>
        </w:rPr>
        <w:t xml:space="preserve">OWASP </w:t>
      </w:r>
      <w:r>
        <w:rPr>
          <w:lang w:eastAsia="ja-JP"/>
        </w:rPr>
        <w:t>には多くのプロジェクトがあり、</w:t>
      </w:r>
      <w:r>
        <w:rPr>
          <w:lang w:eastAsia="ja-JP"/>
        </w:rPr>
        <w:t xml:space="preserve">ASVS </w:t>
      </w:r>
      <w:r>
        <w:rPr>
          <w:lang w:eastAsia="ja-JP"/>
        </w:rPr>
        <w:t>は他のプロジェクトの内容との重複を意図的に避けています。たとえば、開発者は「特定の技術や環境で特定の要件を実装するにはどのようにすればよいか」という疑問を持つかもしれません。これは</w:t>
      </w:r>
      <w:r>
        <w:rPr>
          <w:lang w:eastAsia="ja-JP"/>
        </w:rPr>
        <w:t xml:space="preserve"> Cheat Sheet Series </w:t>
      </w:r>
      <w:r>
        <w:rPr>
          <w:lang w:eastAsia="ja-JP"/>
        </w:rPr>
        <w:t>プロジェクトでカバーすべきです。検証者は「この環境でこの要件をテストするにはどのようにすればよいか」という疑問を持つかもしれません。これは</w:t>
      </w:r>
      <w:r>
        <w:rPr>
          <w:lang w:eastAsia="ja-JP"/>
        </w:rPr>
        <w:t xml:space="preserve"> Web Security Testing Guide </w:t>
      </w:r>
      <w:r>
        <w:rPr>
          <w:lang w:eastAsia="ja-JP"/>
        </w:rPr>
        <w:t>プロジェクトでカバーすべきです。</w:t>
      </w:r>
    </w:p>
    <w:p w14:paraId="2D6A86A8" w14:textId="77777777" w:rsidR="002F2B3C" w:rsidRDefault="00000000">
      <w:pPr>
        <w:rPr>
          <w:lang w:eastAsia="ja-JP"/>
        </w:rPr>
      </w:pPr>
      <w:r>
        <w:rPr>
          <w:lang w:eastAsia="ja-JP"/>
        </w:rPr>
        <w:t xml:space="preserve">ASVS </w:t>
      </w:r>
      <w:r>
        <w:rPr>
          <w:lang w:eastAsia="ja-JP"/>
        </w:rPr>
        <w:t>はセキュリティ専門家だけが使用することを意図しているわけではありませんが、読者には内容を理解するための技術的知識や特定の概念を調査する能力が求められます。</w:t>
      </w:r>
    </w:p>
    <w:p w14:paraId="6ABCA668" w14:textId="77777777" w:rsidR="002F2B3C" w:rsidRDefault="00000000">
      <w:pPr>
        <w:pStyle w:val="3"/>
        <w:rPr>
          <w:lang w:eastAsia="ja-JP"/>
        </w:rPr>
      </w:pPr>
      <w:bookmarkStart w:id="33" w:name="要件-requirement"/>
      <w:bookmarkStart w:id="34" w:name="_Toc200894492"/>
      <w:bookmarkEnd w:id="31"/>
      <w:r>
        <w:rPr>
          <w:lang w:eastAsia="ja-JP"/>
        </w:rPr>
        <w:t>要件</w:t>
      </w:r>
      <w:r>
        <w:rPr>
          <w:lang w:eastAsia="ja-JP"/>
        </w:rPr>
        <w:t xml:space="preserve"> (Requirement)</w:t>
      </w:r>
      <w:bookmarkEnd w:id="34"/>
    </w:p>
    <w:p w14:paraId="6248D9A4" w14:textId="77777777" w:rsidR="002F2B3C" w:rsidRDefault="00000000">
      <w:pPr>
        <w:rPr>
          <w:lang w:eastAsia="ja-JP"/>
        </w:rPr>
      </w:pPr>
      <w:r>
        <w:rPr>
          <w:lang w:eastAsia="ja-JP"/>
        </w:rPr>
        <w:t>特に</w:t>
      </w:r>
      <w:r>
        <w:rPr>
          <w:lang w:eastAsia="ja-JP"/>
        </w:rPr>
        <w:t xml:space="preserve"> ASVS </w:t>
      </w:r>
      <w:r>
        <w:rPr>
          <w:lang w:eastAsia="ja-JP"/>
        </w:rPr>
        <w:t>では要件</w:t>
      </w:r>
      <w:r>
        <w:rPr>
          <w:lang w:eastAsia="ja-JP"/>
        </w:rPr>
        <w:t xml:space="preserve"> (requirement) </w:t>
      </w:r>
      <w:r>
        <w:rPr>
          <w:lang w:eastAsia="ja-JP"/>
        </w:rPr>
        <w:t>という用語が使用されており、これを満たすために何を達成する必要があるかを説明しています。</w:t>
      </w:r>
      <w:r>
        <w:rPr>
          <w:lang w:eastAsia="ja-JP"/>
        </w:rPr>
        <w:t xml:space="preserve">ASVS </w:t>
      </w:r>
      <w:r>
        <w:rPr>
          <w:lang w:eastAsia="ja-JP"/>
        </w:rPr>
        <w:t>には主な条件として要件</w:t>
      </w:r>
      <w:r>
        <w:rPr>
          <w:lang w:eastAsia="ja-JP"/>
        </w:rPr>
        <w:t xml:space="preserve"> (must) </w:t>
      </w:r>
      <w:r>
        <w:rPr>
          <w:lang w:eastAsia="ja-JP"/>
        </w:rPr>
        <w:t>のみを含み、推奨事項</w:t>
      </w:r>
      <w:r>
        <w:rPr>
          <w:lang w:eastAsia="ja-JP"/>
        </w:rPr>
        <w:t xml:space="preserve"> (should) </w:t>
      </w:r>
      <w:r>
        <w:rPr>
          <w:lang w:eastAsia="ja-JP"/>
        </w:rPr>
        <w:t>は含みません。</w:t>
      </w:r>
    </w:p>
    <w:p w14:paraId="1FD25E11" w14:textId="77777777" w:rsidR="002F2B3C" w:rsidRDefault="00000000">
      <w:pPr>
        <w:rPr>
          <w:lang w:eastAsia="ja-JP"/>
        </w:rPr>
      </w:pPr>
      <w:r>
        <w:rPr>
          <w:lang w:eastAsia="ja-JP"/>
        </w:rPr>
        <w:t>言い換えると、推奨事項は、それが問題を解決するための多くの可能な選択肢の一つにすぎない場合や、コードスタイルの考慮事項である場合など、要件である定義を満たしません。</w:t>
      </w:r>
    </w:p>
    <w:p w14:paraId="646F84D2" w14:textId="77777777" w:rsidR="002F2B3C" w:rsidRDefault="00000000">
      <w:pPr>
        <w:rPr>
          <w:lang w:eastAsia="ja-JP"/>
        </w:rPr>
      </w:pPr>
      <w:r>
        <w:rPr>
          <w:lang w:eastAsia="ja-JP"/>
        </w:rPr>
        <w:t xml:space="preserve">ASVS </w:t>
      </w:r>
      <w:r>
        <w:rPr>
          <w:lang w:eastAsia="ja-JP"/>
        </w:rPr>
        <w:t>の要件は、実装や技術に特化しすぎることなく、特定のセキュリティ原則に対応すること、と同時に、その存在理由が自明であることも意図しています。これはまた、要件が特定の検証方法や実装に基づいて構築されていないことも意味しています。</w:t>
      </w:r>
    </w:p>
    <w:p w14:paraId="2547538B" w14:textId="77777777" w:rsidR="002F2B3C" w:rsidRDefault="00000000">
      <w:pPr>
        <w:pStyle w:val="3"/>
        <w:rPr>
          <w:lang w:eastAsia="ja-JP"/>
        </w:rPr>
      </w:pPr>
      <w:bookmarkStart w:id="35" w:name="セキュリティ上の決定事項の文書化"/>
      <w:bookmarkStart w:id="36" w:name="_Toc200894493"/>
      <w:bookmarkEnd w:id="33"/>
      <w:r>
        <w:rPr>
          <w:lang w:eastAsia="ja-JP"/>
        </w:rPr>
        <w:t>セキュリティ上の決定事項の文書化</w:t>
      </w:r>
      <w:bookmarkEnd w:id="36"/>
    </w:p>
    <w:p w14:paraId="3C5CBA83" w14:textId="77777777" w:rsidR="002F2B3C" w:rsidRDefault="00000000">
      <w:pPr>
        <w:rPr>
          <w:lang w:eastAsia="ja-JP"/>
        </w:rPr>
      </w:pPr>
      <w:r>
        <w:rPr>
          <w:lang w:eastAsia="ja-JP"/>
        </w:rPr>
        <w:t>ソフトウェアセキュリティでは、セキュリティ設計と使用するメカニズムを早い段階で計画することで、完成した製品や機能においてより一貫性と信頼性の高い実装につながります。</w:t>
      </w:r>
    </w:p>
    <w:p w14:paraId="4C6C0436" w14:textId="77777777" w:rsidR="002F2B3C" w:rsidRDefault="00000000">
      <w:pPr>
        <w:rPr>
          <w:lang w:eastAsia="ja-JP"/>
        </w:rPr>
      </w:pPr>
      <w:r>
        <w:rPr>
          <w:lang w:eastAsia="ja-JP"/>
        </w:rPr>
        <w:t>さらに、特定の要件については、実装が複雑になり、アプリケーションのニーズに非常に特化したものになります。よくある例としてはパーミッション、入力バリデーション、さまざまなレベルの機密データに関する保護コントロールなどがあります。</w:t>
      </w:r>
    </w:p>
    <w:p w14:paraId="66EA768A" w14:textId="77777777" w:rsidR="002F2B3C" w:rsidRDefault="00000000">
      <w:pPr>
        <w:rPr>
          <w:lang w:eastAsia="ja-JP"/>
        </w:rPr>
      </w:pPr>
      <w:r>
        <w:rPr>
          <w:lang w:eastAsia="ja-JP"/>
        </w:rPr>
        <w:t>これを考慮して、「すべてのデータを暗号化する必要がある」というような包括的な記述や、要件であらゆるユースケースをカバーしようとするのではなく、アプリケーション開発者によるこの種のコントロールへのアプローチと構成を文書化することを義務付けるドキュメント要件を盛り込みました。そして、これが適切かどうかをレビューし、実際の実装をドキュメントと比較して、実装が期待通りかどうかを評価できます。</w:t>
      </w:r>
    </w:p>
    <w:p w14:paraId="4BD26DB0" w14:textId="77777777" w:rsidR="002F2B3C" w:rsidRDefault="00000000">
      <w:pPr>
        <w:rPr>
          <w:lang w:eastAsia="ja-JP"/>
        </w:rPr>
      </w:pPr>
      <w:r>
        <w:rPr>
          <w:lang w:eastAsia="ja-JP"/>
        </w:rPr>
        <w:t>これらの要件は、アプリケーションを開発する組織が特定のセキュリティ要件を実装する方法に関する決定事項を文書化することを意図しています。</w:t>
      </w:r>
    </w:p>
    <w:p w14:paraId="62C6E5CE" w14:textId="77777777" w:rsidR="002F2B3C" w:rsidRDefault="00000000">
      <w:pPr>
        <w:rPr>
          <w:lang w:eastAsia="ja-JP"/>
        </w:rPr>
      </w:pPr>
      <w:r>
        <w:rPr>
          <w:lang w:eastAsia="ja-JP"/>
        </w:rPr>
        <w:t>ドキュメント要件は、常に章の最初のセクションにあります</w:t>
      </w:r>
      <w:r>
        <w:rPr>
          <w:lang w:eastAsia="ja-JP"/>
        </w:rPr>
        <w:t xml:space="preserve"> (</w:t>
      </w:r>
      <w:r>
        <w:rPr>
          <w:lang w:eastAsia="ja-JP"/>
        </w:rPr>
        <w:t>すべての章にあるわけではありません</w:t>
      </w:r>
      <w:r>
        <w:rPr>
          <w:lang w:eastAsia="ja-JP"/>
        </w:rPr>
        <w:t>)</w:t>
      </w:r>
      <w:r>
        <w:rPr>
          <w:lang w:eastAsia="ja-JP"/>
        </w:rPr>
        <w:t>。文書化された決定事項を実際に実施する必要がある箇所には、必ず関連する実装要件があります。ここでのポイントは、ドキュメントが整備されていることと、実際の実装が二つの別のアクティビティであることを検証することです。</w:t>
      </w:r>
    </w:p>
    <w:p w14:paraId="036B0D1F" w14:textId="77777777" w:rsidR="002F2B3C" w:rsidRDefault="00000000">
      <w:pPr>
        <w:rPr>
          <w:lang w:eastAsia="ja-JP"/>
        </w:rPr>
      </w:pPr>
      <w:r>
        <w:rPr>
          <w:lang w:eastAsia="ja-JP"/>
        </w:rPr>
        <w:t>これらの要件を盛り込む主な要因は二つあります。一つ目の要因は、セキュリティ要件には、アップロードできるファイルの種類、適用すべきビジネスコントロール、特定フィールドに許可される文字など、ルールが適用されることがよくあることです。これらのルールはアプリケーションごとに異なるため、</w:t>
      </w:r>
      <w:r>
        <w:rPr>
          <w:lang w:eastAsia="ja-JP"/>
        </w:rPr>
        <w:t xml:space="preserve">ASVS </w:t>
      </w:r>
      <w:r>
        <w:rPr>
          <w:lang w:eastAsia="ja-JP"/>
        </w:rPr>
        <w:t>では規範的に定義することはできず、チートシートやより詳しい回答もこの場合には役に立ちません。同様に、これらの決定事項が文書化されていなければ、これらの決定事項を実装する要件の検証を行うことはできないでしょう。</w:t>
      </w:r>
    </w:p>
    <w:p w14:paraId="3CE30659" w14:textId="77777777" w:rsidR="002F2B3C" w:rsidRDefault="00000000">
      <w:pPr>
        <w:rPr>
          <w:lang w:eastAsia="ja-JP"/>
        </w:rPr>
      </w:pPr>
      <w:r>
        <w:rPr>
          <w:lang w:eastAsia="ja-JP"/>
        </w:rPr>
        <w:t>二つ目の要因は、特定の要件において、アプリケーション開発では特定のセキュリティ課題への対処方法に関する柔軟性を提供することが重要となることです。たとえば、以前の</w:t>
      </w:r>
      <w:r>
        <w:rPr>
          <w:lang w:eastAsia="ja-JP"/>
        </w:rPr>
        <w:t xml:space="preserve"> ASVS </w:t>
      </w:r>
      <w:r>
        <w:rPr>
          <w:lang w:eastAsia="ja-JP"/>
        </w:rPr>
        <w:t>バージョンでは、セッションタイムアウトのルールは非常に規範的でした。現実的に言えば、多くのアプリケーション、特にコンシューマ向けのものでは、より穏やかなルールを持ち、代わりに他の緩和策を実装することを好みます。したがって、ドキュメント要件はこのあたりの柔軟性を明示的に許容します。</w:t>
      </w:r>
    </w:p>
    <w:p w14:paraId="6C7764FD" w14:textId="77777777" w:rsidR="002F2B3C" w:rsidRDefault="00000000">
      <w:pPr>
        <w:rPr>
          <w:lang w:eastAsia="ja-JP"/>
        </w:rPr>
      </w:pPr>
      <w:r>
        <w:rPr>
          <w:lang w:eastAsia="ja-JP"/>
        </w:rPr>
        <w:t>明らかに、個々の開発者がこれらの決定を下して文書化することは期待されていません。むしろ、組織全体がそのような決定を下し、それを開発者に確実に伝えて、開発者がそれに従うようにします。</w:t>
      </w:r>
    </w:p>
    <w:p w14:paraId="3B6A23E3" w14:textId="77777777" w:rsidR="002F2B3C" w:rsidRDefault="00000000">
      <w:pPr>
        <w:rPr>
          <w:lang w:eastAsia="ja-JP"/>
        </w:rPr>
      </w:pPr>
      <w:r>
        <w:rPr>
          <w:lang w:eastAsia="ja-JP"/>
        </w:rPr>
        <w:lastRenderedPageBreak/>
        <w:t>開発者に新機能の仕様と設計を提供することは、ソフトウェア開発の標準的な手順です。同様に、開発者はその都度独自の判断を下すのではなく、共通のコンポーネントとユーザインタフェースメカニズムを使用することが期待されています。そのため、これをセキュリティに拡張することは、驚くべきことではなく、議論の余地もないでしょう。</w:t>
      </w:r>
    </w:p>
    <w:p w14:paraId="71EF9D8B" w14:textId="77777777" w:rsidR="002F2B3C" w:rsidRDefault="00000000">
      <w:pPr>
        <w:rPr>
          <w:lang w:eastAsia="ja-JP"/>
        </w:rPr>
      </w:pPr>
      <w:r>
        <w:rPr>
          <w:lang w:eastAsia="ja-JP"/>
        </w:rPr>
        <w:t>これを実現する方法にも柔軟性があります。セキュリティに関する決定事項は、リテラルドキュメントに文書化され、開発者が参照することが求められるかもしれません。あるいは、セキュリティに関する決定事項を文書化し、共通のコードライブラリに実装して、すべての開発者が使用することを義務付けることもあります。いずれの場合でも、望ましい結果が得られます。</w:t>
      </w:r>
    </w:p>
    <w:p w14:paraId="107BD4C9" w14:textId="77777777" w:rsidR="002F2B3C" w:rsidRDefault="00000000">
      <w:pPr>
        <w:pStyle w:val="2"/>
        <w:rPr>
          <w:lang w:eastAsia="ja-JP"/>
        </w:rPr>
      </w:pPr>
      <w:bookmarkStart w:id="37" w:name="アプリケーションセキュリティ検証レベル"/>
      <w:bookmarkStart w:id="38" w:name="_Toc200894494"/>
      <w:bookmarkEnd w:id="23"/>
      <w:bookmarkEnd w:id="35"/>
      <w:r>
        <w:rPr>
          <w:lang w:eastAsia="ja-JP"/>
        </w:rPr>
        <w:t>アプリケーションセキュリティ検証レベル</w:t>
      </w:r>
      <w:bookmarkEnd w:id="38"/>
    </w:p>
    <w:p w14:paraId="799EDD16" w14:textId="77777777" w:rsidR="002F2B3C" w:rsidRDefault="00000000">
      <w:pPr>
        <w:rPr>
          <w:lang w:eastAsia="ja-JP"/>
        </w:rPr>
      </w:pPr>
      <w:r>
        <w:rPr>
          <w:lang w:eastAsia="ja-JP"/>
        </w:rPr>
        <w:t xml:space="preserve">ASVS </w:t>
      </w:r>
      <w:r>
        <w:rPr>
          <w:lang w:eastAsia="ja-JP"/>
        </w:rPr>
        <w:t>では三つのセキュリティ検証レベルを定義しており、レベルごとに深さと複雑さを増していきます。一般的な目標は、組織が最も重大なセキュリティ上の懸念に対処するために最初のレベルから始め、それから組織とアプリケーションのニーズに応じて上位レベルへ移行することです。レベルは文書および要件テキストにおいて</w:t>
      </w:r>
      <w:r>
        <w:rPr>
          <w:lang w:eastAsia="ja-JP"/>
        </w:rPr>
        <w:t xml:space="preserve"> L1, L2, L3 </w:t>
      </w:r>
      <w:r>
        <w:rPr>
          <w:lang w:eastAsia="ja-JP"/>
        </w:rPr>
        <w:t>と表記することがあります。</w:t>
      </w:r>
    </w:p>
    <w:p w14:paraId="5E948C6D" w14:textId="77777777" w:rsidR="002F2B3C" w:rsidRDefault="00000000">
      <w:pPr>
        <w:rPr>
          <w:lang w:eastAsia="ja-JP"/>
        </w:rPr>
      </w:pPr>
      <w:r>
        <w:rPr>
          <w:lang w:eastAsia="ja-JP"/>
        </w:rPr>
        <w:t>各</w:t>
      </w:r>
      <w:r>
        <w:rPr>
          <w:lang w:eastAsia="ja-JP"/>
        </w:rPr>
        <w:t xml:space="preserve"> ASVS </w:t>
      </w:r>
      <w:r>
        <w:rPr>
          <w:lang w:eastAsia="ja-JP"/>
        </w:rPr>
        <w:t>レベルは、そのレベルで達成するために必要なセキュリティ要件を示し、残りの上位レベルの要件は推奨事項となります。</w:t>
      </w:r>
    </w:p>
    <w:p w14:paraId="03DC201F" w14:textId="77777777" w:rsidR="002F2B3C" w:rsidRDefault="00000000">
      <w:pPr>
        <w:rPr>
          <w:lang w:eastAsia="ja-JP"/>
        </w:rPr>
      </w:pPr>
      <w:r>
        <w:rPr>
          <w:lang w:eastAsia="ja-JP"/>
        </w:rPr>
        <w:t>要件の重複や、上位レベルでは関係のない要件を避けるため、一部の要件は特定のレベルに適用されますが、上位レベルではより厳しい条件となっています。</w:t>
      </w:r>
    </w:p>
    <w:p w14:paraId="2EC8F5AB" w14:textId="77777777" w:rsidR="002F2B3C" w:rsidRDefault="00000000">
      <w:pPr>
        <w:pStyle w:val="3"/>
        <w:rPr>
          <w:lang w:eastAsia="ja-JP"/>
        </w:rPr>
      </w:pPr>
      <w:bookmarkStart w:id="39" w:name="レベル評価"/>
      <w:bookmarkStart w:id="40" w:name="_Toc200894495"/>
      <w:r>
        <w:rPr>
          <w:lang w:eastAsia="ja-JP"/>
        </w:rPr>
        <w:t>レベル評価</w:t>
      </w:r>
      <w:bookmarkEnd w:id="40"/>
    </w:p>
    <w:p w14:paraId="6E8561A2" w14:textId="77777777" w:rsidR="002F2B3C" w:rsidRDefault="00000000">
      <w:pPr>
        <w:rPr>
          <w:lang w:eastAsia="ja-JP"/>
        </w:rPr>
      </w:pPr>
      <w:r>
        <w:rPr>
          <w:lang w:eastAsia="ja-JP"/>
        </w:rPr>
        <w:t>レベルは、セキュリティ要件の実装とテストの経験に基づき、各要件の優先度ベースの評価によって定義されます。主な焦点はリスク軽減と要件実装の労力を比較することです。もう一つの重要な要素は参入障壁を低く抑えることです。</w:t>
      </w:r>
    </w:p>
    <w:p w14:paraId="0DFF6CC1" w14:textId="77777777" w:rsidR="002F2B3C" w:rsidRDefault="00000000">
      <w:pPr>
        <w:rPr>
          <w:lang w:eastAsia="ja-JP"/>
        </w:rPr>
      </w:pPr>
      <w:r>
        <w:rPr>
          <w:lang w:eastAsia="ja-JP"/>
        </w:rPr>
        <w:t>リスク軽減は、その要件がアプリケーション内のセキュリティリスクのレベルをどの程度軽減するかを考慮します。その際、従来の機密性、完全性、可用性の影響因子を考慮するとともに、その要件が防御の主要な層であるか、多層防御とみなされるかを考慮します。</w:t>
      </w:r>
    </w:p>
    <w:p w14:paraId="1AFBE6FB" w14:textId="77777777" w:rsidR="002F2B3C" w:rsidRDefault="00000000">
      <w:pPr>
        <w:rPr>
          <w:lang w:eastAsia="ja-JP"/>
        </w:rPr>
      </w:pPr>
      <w:r>
        <w:rPr>
          <w:lang w:eastAsia="ja-JP"/>
        </w:rPr>
        <w:t>基準とレベル分けの決定に関する厳密な議論の結果、あらゆる状況に</w:t>
      </w:r>
      <w:r>
        <w:rPr>
          <w:lang w:eastAsia="ja-JP"/>
        </w:rPr>
        <w:t xml:space="preserve"> 100% </w:t>
      </w:r>
      <w:r>
        <w:rPr>
          <w:lang w:eastAsia="ja-JP"/>
        </w:rPr>
        <w:t>適合するわけではないことを受け入れつつ、大半のケースに当てはまる割り当てを導き出しました。つまり、場合によっては、組織は独自のリスク考慮事項に基づいて、早い段階で上位レベルの要件を優先付けることが望ましいこともあります。</w:t>
      </w:r>
    </w:p>
    <w:p w14:paraId="4CD8EDDF" w14:textId="77777777" w:rsidR="002F2B3C" w:rsidRDefault="00000000">
      <w:pPr>
        <w:rPr>
          <w:lang w:eastAsia="ja-JP"/>
        </w:rPr>
      </w:pPr>
      <w:r>
        <w:rPr>
          <w:lang w:eastAsia="ja-JP"/>
        </w:rPr>
        <w:t>各レベルにおける要件の種類は以下のように特徴付けることができます。</w:t>
      </w:r>
    </w:p>
    <w:p w14:paraId="392A50D0" w14:textId="77777777" w:rsidR="002F2B3C" w:rsidRDefault="00000000">
      <w:pPr>
        <w:pStyle w:val="3"/>
        <w:rPr>
          <w:lang w:eastAsia="ja-JP"/>
        </w:rPr>
      </w:pPr>
      <w:bookmarkStart w:id="41" w:name="レベル-1"/>
      <w:bookmarkStart w:id="42" w:name="_Toc200894496"/>
      <w:bookmarkEnd w:id="39"/>
      <w:r>
        <w:rPr>
          <w:lang w:eastAsia="ja-JP"/>
        </w:rPr>
        <w:t>レベル</w:t>
      </w:r>
      <w:r>
        <w:rPr>
          <w:lang w:eastAsia="ja-JP"/>
        </w:rPr>
        <w:t xml:space="preserve"> 1</w:t>
      </w:r>
      <w:bookmarkEnd w:id="42"/>
    </w:p>
    <w:p w14:paraId="276B1C5F" w14:textId="77777777" w:rsidR="002F2B3C" w:rsidRDefault="00000000">
      <w:pPr>
        <w:rPr>
          <w:lang w:eastAsia="ja-JP"/>
        </w:rPr>
      </w:pPr>
      <w:r>
        <w:rPr>
          <w:lang w:eastAsia="ja-JP"/>
        </w:rPr>
        <w:t>このレベルはアプリケーションを保護にする際に考慮すべき最低限の要件を含み、重要な出発点となります。このレベルには</w:t>
      </w:r>
      <w:r>
        <w:rPr>
          <w:lang w:eastAsia="ja-JP"/>
        </w:rPr>
        <w:t xml:space="preserve"> ASVS </w:t>
      </w:r>
      <w:r>
        <w:rPr>
          <w:lang w:eastAsia="ja-JP"/>
        </w:rPr>
        <w:t>要件の約</w:t>
      </w:r>
      <w:r>
        <w:rPr>
          <w:lang w:eastAsia="ja-JP"/>
        </w:rPr>
        <w:t xml:space="preserve"> 20% </w:t>
      </w:r>
      <w:r>
        <w:rPr>
          <w:lang w:eastAsia="ja-JP"/>
        </w:rPr>
        <w:t>を含みます。このレベルの目標は、可能な限り要件を少なくし、参入障壁を低く抑えることです。</w:t>
      </w:r>
    </w:p>
    <w:p w14:paraId="532C3610" w14:textId="77777777" w:rsidR="002F2B3C" w:rsidRDefault="00000000">
      <w:pPr>
        <w:rPr>
          <w:lang w:eastAsia="ja-JP"/>
        </w:rPr>
      </w:pPr>
      <w:r>
        <w:rPr>
          <w:lang w:eastAsia="ja-JP"/>
        </w:rPr>
        <w:t>これらの要件は通常、悪用可能な他の脆弱性や前提条件を必要としない一般的な攻撃を防ぐための、重要または基本的な第一層の防御要件です。</w:t>
      </w:r>
    </w:p>
    <w:p w14:paraId="6222DD93" w14:textId="77777777" w:rsidR="002F2B3C" w:rsidRDefault="00000000">
      <w:pPr>
        <w:rPr>
          <w:lang w:eastAsia="ja-JP"/>
        </w:rPr>
      </w:pPr>
      <w:r>
        <w:rPr>
          <w:lang w:eastAsia="ja-JP"/>
        </w:rPr>
        <w:t>第一層の防御要件に加えて、パスワードに関連する要件など、上位レベルでは影響が少ない要件もあります。上位レベルでは多要素認証要件が重要になるため、これらはレベル</w:t>
      </w:r>
      <w:r>
        <w:rPr>
          <w:lang w:eastAsia="ja-JP"/>
        </w:rPr>
        <w:t xml:space="preserve"> 1 </w:t>
      </w:r>
      <w:r>
        <w:rPr>
          <w:lang w:eastAsia="ja-JP"/>
        </w:rPr>
        <w:t>ではより重要です。</w:t>
      </w:r>
    </w:p>
    <w:p w14:paraId="6E9B4177" w14:textId="77777777" w:rsidR="002F2B3C" w:rsidRDefault="00000000">
      <w:pPr>
        <w:rPr>
          <w:lang w:eastAsia="ja-JP"/>
        </w:rPr>
      </w:pPr>
      <w:r>
        <w:rPr>
          <w:lang w:eastAsia="ja-JP"/>
        </w:rPr>
        <w:t>レベル</w:t>
      </w:r>
      <w:r>
        <w:rPr>
          <w:lang w:eastAsia="ja-JP"/>
        </w:rPr>
        <w:t xml:space="preserve"> 1 </w:t>
      </w:r>
      <w:r>
        <w:rPr>
          <w:lang w:eastAsia="ja-JP"/>
        </w:rPr>
        <w:t>は、要件の数が少ないため検証は容易になるものの、ドキュメントやコードへの内部アクセスを持たない外部のテスト担当者によるペネトレーションテスト</w:t>
      </w:r>
      <w:r>
        <w:rPr>
          <w:lang w:eastAsia="ja-JP"/>
        </w:rPr>
        <w:t xml:space="preserve"> (</w:t>
      </w:r>
      <w:r>
        <w:rPr>
          <w:lang w:eastAsia="ja-JP"/>
        </w:rPr>
        <w:t>「ブラックボックス」テストなど</w:t>
      </w:r>
      <w:r>
        <w:rPr>
          <w:lang w:eastAsia="ja-JP"/>
        </w:rPr>
        <w:t xml:space="preserve">) </w:t>
      </w:r>
      <w:r>
        <w:rPr>
          <w:lang w:eastAsia="ja-JP"/>
        </w:rPr>
        <w:t>が必ずしも可能であるとは限りません。</w:t>
      </w:r>
    </w:p>
    <w:p w14:paraId="552B761A" w14:textId="77777777" w:rsidR="002F2B3C" w:rsidRDefault="00000000">
      <w:pPr>
        <w:pStyle w:val="3"/>
        <w:rPr>
          <w:lang w:eastAsia="ja-JP"/>
        </w:rPr>
      </w:pPr>
      <w:bookmarkStart w:id="43" w:name="レベル-2"/>
      <w:bookmarkStart w:id="44" w:name="_Toc200894497"/>
      <w:bookmarkEnd w:id="41"/>
      <w:r>
        <w:rPr>
          <w:lang w:eastAsia="ja-JP"/>
        </w:rPr>
        <w:t>レベル</w:t>
      </w:r>
      <w:r>
        <w:rPr>
          <w:lang w:eastAsia="ja-JP"/>
        </w:rPr>
        <w:t xml:space="preserve"> 2</w:t>
      </w:r>
      <w:bookmarkEnd w:id="44"/>
    </w:p>
    <w:p w14:paraId="7F5EB7A8" w14:textId="77777777" w:rsidR="002F2B3C" w:rsidRDefault="00000000">
      <w:pPr>
        <w:rPr>
          <w:lang w:eastAsia="ja-JP"/>
        </w:rPr>
      </w:pPr>
      <w:r>
        <w:rPr>
          <w:lang w:eastAsia="ja-JP"/>
        </w:rPr>
        <w:t>ほとんどはアプリケーションはこのレベルのセキュリティを達成するように努力すべきです。</w:t>
      </w:r>
      <w:r>
        <w:rPr>
          <w:lang w:eastAsia="ja-JP"/>
        </w:rPr>
        <w:t xml:space="preserve">ASVS </w:t>
      </w:r>
      <w:r>
        <w:rPr>
          <w:lang w:eastAsia="ja-JP"/>
        </w:rPr>
        <w:t>の要件の約</w:t>
      </w:r>
      <w:r>
        <w:rPr>
          <w:lang w:eastAsia="ja-JP"/>
        </w:rPr>
        <w:t xml:space="preserve"> 50% </w:t>
      </w:r>
      <w:r>
        <w:rPr>
          <w:lang w:eastAsia="ja-JP"/>
        </w:rPr>
        <w:t>は</w:t>
      </w:r>
      <w:r>
        <w:rPr>
          <w:lang w:eastAsia="ja-JP"/>
        </w:rPr>
        <w:t xml:space="preserve"> L2 </w:t>
      </w:r>
      <w:r>
        <w:rPr>
          <w:lang w:eastAsia="ja-JP"/>
        </w:rPr>
        <w:t>であるため、アプリケーションが</w:t>
      </w:r>
      <w:r>
        <w:rPr>
          <w:lang w:eastAsia="ja-JP"/>
        </w:rPr>
        <w:t xml:space="preserve"> L2 </w:t>
      </w:r>
      <w:r>
        <w:rPr>
          <w:lang w:eastAsia="ja-JP"/>
        </w:rPr>
        <w:t>に準拠するには</w:t>
      </w:r>
      <w:r>
        <w:rPr>
          <w:lang w:eastAsia="ja-JP"/>
        </w:rPr>
        <w:t xml:space="preserve"> ASVS </w:t>
      </w:r>
      <w:r>
        <w:rPr>
          <w:lang w:eastAsia="ja-JP"/>
        </w:rPr>
        <w:t>の要件の約</w:t>
      </w:r>
      <w:r>
        <w:rPr>
          <w:lang w:eastAsia="ja-JP"/>
        </w:rPr>
        <w:t xml:space="preserve"> 70% (L1 </w:t>
      </w:r>
      <w:r>
        <w:rPr>
          <w:lang w:eastAsia="ja-JP"/>
        </w:rPr>
        <w:t>と</w:t>
      </w:r>
      <w:r>
        <w:rPr>
          <w:lang w:eastAsia="ja-JP"/>
        </w:rPr>
        <w:t xml:space="preserve"> L2 </w:t>
      </w:r>
      <w:r>
        <w:rPr>
          <w:lang w:eastAsia="ja-JP"/>
        </w:rPr>
        <w:t>要件のすべて</w:t>
      </w:r>
      <w:r>
        <w:rPr>
          <w:lang w:eastAsia="ja-JP"/>
        </w:rPr>
        <w:t xml:space="preserve">) </w:t>
      </w:r>
      <w:r>
        <w:rPr>
          <w:lang w:eastAsia="ja-JP"/>
        </w:rPr>
        <w:t>を実装する必要があります。</w:t>
      </w:r>
    </w:p>
    <w:p w14:paraId="6FB89DAB" w14:textId="77777777" w:rsidR="002F2B3C" w:rsidRDefault="00000000">
      <w:pPr>
        <w:rPr>
          <w:lang w:eastAsia="ja-JP"/>
        </w:rPr>
      </w:pPr>
      <w:r>
        <w:rPr>
          <w:lang w:eastAsia="ja-JP"/>
        </w:rPr>
        <w:lastRenderedPageBreak/>
        <w:t>これらの要件は通常、あまり一般的ではない攻撃、または一般的な攻撃に対するより複雑な防御のいずれかに関連します。これらは依然として防御の第一層であるかもしれませんし、攻撃が成功するには特定の前提条件を必要とするかもしれません。</w:t>
      </w:r>
    </w:p>
    <w:p w14:paraId="188589DB" w14:textId="77777777" w:rsidR="002F2B3C" w:rsidRDefault="00000000">
      <w:pPr>
        <w:pStyle w:val="3"/>
        <w:rPr>
          <w:lang w:eastAsia="ja-JP"/>
        </w:rPr>
      </w:pPr>
      <w:bookmarkStart w:id="45" w:name="レベル-3"/>
      <w:bookmarkStart w:id="46" w:name="_Toc200894498"/>
      <w:bookmarkEnd w:id="43"/>
      <w:r>
        <w:rPr>
          <w:lang w:eastAsia="ja-JP"/>
        </w:rPr>
        <w:t>レベル</w:t>
      </w:r>
      <w:r>
        <w:rPr>
          <w:lang w:eastAsia="ja-JP"/>
        </w:rPr>
        <w:t xml:space="preserve"> 3</w:t>
      </w:r>
      <w:bookmarkEnd w:id="46"/>
    </w:p>
    <w:p w14:paraId="56065D37" w14:textId="77777777" w:rsidR="002F2B3C" w:rsidRDefault="00000000">
      <w:pPr>
        <w:rPr>
          <w:lang w:eastAsia="ja-JP"/>
        </w:rPr>
      </w:pPr>
      <w:r>
        <w:rPr>
          <w:lang w:eastAsia="ja-JP"/>
        </w:rPr>
        <w:t>このレベルは、最高レベルのセキュリティを実証しようとするアプリケーションの目標とすべきであり、準拠すべき要件の最後の約</w:t>
      </w:r>
      <w:r>
        <w:rPr>
          <w:lang w:eastAsia="ja-JP"/>
        </w:rPr>
        <w:t xml:space="preserve"> 30% </w:t>
      </w:r>
      <w:r>
        <w:rPr>
          <w:lang w:eastAsia="ja-JP"/>
        </w:rPr>
        <w:t>を提供します。</w:t>
      </w:r>
    </w:p>
    <w:p w14:paraId="4D32EBD5" w14:textId="77777777" w:rsidR="002F2B3C" w:rsidRDefault="00000000">
      <w:pPr>
        <w:rPr>
          <w:lang w:eastAsia="ja-JP"/>
        </w:rPr>
      </w:pPr>
      <w:r>
        <w:rPr>
          <w:lang w:eastAsia="ja-JP"/>
        </w:rPr>
        <w:t>このセクションの要件は通常、多層防御メカニズムまたはその他の有用だが実装が困難なコントロールのいずれかです。</w:t>
      </w:r>
    </w:p>
    <w:p w14:paraId="358E36F3" w14:textId="77777777" w:rsidR="002F2B3C" w:rsidRDefault="00000000">
      <w:pPr>
        <w:pStyle w:val="3"/>
        <w:rPr>
          <w:lang w:eastAsia="ja-JP"/>
        </w:rPr>
      </w:pPr>
      <w:bookmarkStart w:id="47" w:name="どのレベルを達成するか"/>
      <w:bookmarkStart w:id="48" w:name="_Toc200894499"/>
      <w:bookmarkEnd w:id="45"/>
      <w:r>
        <w:rPr>
          <w:lang w:eastAsia="ja-JP"/>
        </w:rPr>
        <w:t>どのレベルを達成するか</w:t>
      </w:r>
      <w:bookmarkEnd w:id="48"/>
    </w:p>
    <w:p w14:paraId="2BDEE9B0" w14:textId="77777777" w:rsidR="002F2B3C" w:rsidRDefault="00000000">
      <w:pPr>
        <w:rPr>
          <w:lang w:eastAsia="ja-JP"/>
        </w:rPr>
      </w:pPr>
      <w:r>
        <w:rPr>
          <w:lang w:eastAsia="ja-JP"/>
        </w:rPr>
        <w:t>優先度ベースのレベルは、組織とアプリケーションのアプリケーションセキュリティ成熟度を反映することを意図しています。アプリケーションがどのレベルに到達すべきかを</w:t>
      </w:r>
      <w:r>
        <w:rPr>
          <w:lang w:eastAsia="ja-JP"/>
        </w:rPr>
        <w:t xml:space="preserve"> ASVS </w:t>
      </w:r>
      <w:r>
        <w:rPr>
          <w:lang w:eastAsia="ja-JP"/>
        </w:rPr>
        <w:t>が規定するのではなく、組織はそのリスクを分析し、アプリケーションの機密性や、もちろんアプリケーションのユーザの期待に応じて、どのレベルに到達すべきかを決定する必要があります。</w:t>
      </w:r>
    </w:p>
    <w:p w14:paraId="21B7BD83" w14:textId="77777777" w:rsidR="002F2B3C" w:rsidRDefault="00000000">
      <w:pPr>
        <w:rPr>
          <w:lang w:eastAsia="ja-JP"/>
        </w:rPr>
      </w:pPr>
      <w:r>
        <w:rPr>
          <w:lang w:eastAsia="ja-JP"/>
        </w:rPr>
        <w:t>たとえば、限定的な機密データしか収集していないアーリーステージのスタートアップ企業は初期のセキュリティ目標としてレベル</w:t>
      </w:r>
      <w:r>
        <w:rPr>
          <w:lang w:eastAsia="ja-JP"/>
        </w:rPr>
        <w:t xml:space="preserve"> 1 </w:t>
      </w:r>
      <w:r>
        <w:rPr>
          <w:lang w:eastAsia="ja-JP"/>
        </w:rPr>
        <w:t>に絞ることに決めるかもしれませんが、銀行はオンラインバンキングアプリケーションでレベル</w:t>
      </w:r>
      <w:r>
        <w:rPr>
          <w:lang w:eastAsia="ja-JP"/>
        </w:rPr>
        <w:t xml:space="preserve"> 3 </w:t>
      </w:r>
      <w:r>
        <w:rPr>
          <w:lang w:eastAsia="ja-JP"/>
        </w:rPr>
        <w:t>未満のものを顧客に正当化するのは難しいかもしれません。</w:t>
      </w:r>
    </w:p>
    <w:p w14:paraId="20EE0363" w14:textId="77777777" w:rsidR="002F2B3C" w:rsidRDefault="00000000">
      <w:pPr>
        <w:pStyle w:val="2"/>
        <w:rPr>
          <w:lang w:eastAsia="ja-JP"/>
        </w:rPr>
      </w:pPr>
      <w:bookmarkStart w:id="49" w:name="asvs-の使い方"/>
      <w:bookmarkStart w:id="50" w:name="_Toc200894500"/>
      <w:bookmarkEnd w:id="37"/>
      <w:bookmarkEnd w:id="47"/>
      <w:r>
        <w:rPr>
          <w:lang w:eastAsia="ja-JP"/>
        </w:rPr>
        <w:t xml:space="preserve">ASVS </w:t>
      </w:r>
      <w:r>
        <w:rPr>
          <w:lang w:eastAsia="ja-JP"/>
        </w:rPr>
        <w:t>の使い方</w:t>
      </w:r>
      <w:bookmarkEnd w:id="50"/>
    </w:p>
    <w:p w14:paraId="6604BAAA" w14:textId="77777777" w:rsidR="002F2B3C" w:rsidRDefault="00000000">
      <w:pPr>
        <w:pStyle w:val="3"/>
        <w:rPr>
          <w:lang w:eastAsia="ja-JP"/>
        </w:rPr>
      </w:pPr>
      <w:bookmarkStart w:id="51" w:name="asvs-の構成"/>
      <w:bookmarkStart w:id="52" w:name="_Toc200894501"/>
      <w:r>
        <w:rPr>
          <w:lang w:eastAsia="ja-JP"/>
        </w:rPr>
        <w:t xml:space="preserve">ASVS </w:t>
      </w:r>
      <w:r>
        <w:rPr>
          <w:lang w:eastAsia="ja-JP"/>
        </w:rPr>
        <w:t>の構成</w:t>
      </w:r>
      <w:bookmarkEnd w:id="52"/>
    </w:p>
    <w:p w14:paraId="5E79F375" w14:textId="77777777" w:rsidR="002F2B3C" w:rsidRDefault="00000000">
      <w:pPr>
        <w:rPr>
          <w:lang w:eastAsia="ja-JP"/>
        </w:rPr>
      </w:pPr>
      <w:r>
        <w:rPr>
          <w:lang w:eastAsia="ja-JP"/>
        </w:rPr>
        <w:t xml:space="preserve">ASVS </w:t>
      </w:r>
      <w:r>
        <w:rPr>
          <w:lang w:eastAsia="ja-JP"/>
        </w:rPr>
        <w:t>は合計約</w:t>
      </w:r>
      <w:r>
        <w:rPr>
          <w:lang w:eastAsia="ja-JP"/>
        </w:rPr>
        <w:t xml:space="preserve"> 350 </w:t>
      </w:r>
      <w:r>
        <w:rPr>
          <w:lang w:eastAsia="ja-JP"/>
        </w:rPr>
        <w:t>の要件で構成されており、</w:t>
      </w:r>
      <w:r>
        <w:rPr>
          <w:lang w:eastAsia="ja-JP"/>
        </w:rPr>
        <w:t xml:space="preserve">17 </w:t>
      </w:r>
      <w:r>
        <w:rPr>
          <w:lang w:eastAsia="ja-JP"/>
        </w:rPr>
        <w:t>の章に分かれています。各賞はさらにセクションに分かれています。</w:t>
      </w:r>
    </w:p>
    <w:p w14:paraId="077DB855" w14:textId="77777777" w:rsidR="002F2B3C" w:rsidRDefault="00000000">
      <w:pPr>
        <w:rPr>
          <w:lang w:eastAsia="ja-JP"/>
        </w:rPr>
      </w:pPr>
      <w:r>
        <w:rPr>
          <w:lang w:eastAsia="ja-JP"/>
        </w:rPr>
        <w:t>章とセクションを分ける目的は、アプリケーションに関連するものに基づいて、章とセクションの選択や除外を簡単にすることです。たとえば、マシン間</w:t>
      </w:r>
      <w:r>
        <w:rPr>
          <w:lang w:eastAsia="ja-JP"/>
        </w:rPr>
        <w:t xml:space="preserve"> API </w:t>
      </w:r>
      <w:r>
        <w:rPr>
          <w:lang w:eastAsia="ja-JP"/>
        </w:rPr>
        <w:t>の場合、</w:t>
      </w:r>
      <w:r>
        <w:rPr>
          <w:lang w:eastAsia="ja-JP"/>
        </w:rPr>
        <w:t xml:space="preserve">Web </w:t>
      </w:r>
      <w:r>
        <w:rPr>
          <w:lang w:eastAsia="ja-JP"/>
        </w:rPr>
        <w:t>フロントエンドに関連する</w:t>
      </w:r>
      <w:r>
        <w:rPr>
          <w:lang w:eastAsia="ja-JP"/>
        </w:rPr>
        <w:t xml:space="preserve"> V3 </w:t>
      </w:r>
      <w:r>
        <w:rPr>
          <w:lang w:eastAsia="ja-JP"/>
        </w:rPr>
        <w:t>章の要件は関係ありません。</w:t>
      </w:r>
      <w:r>
        <w:rPr>
          <w:lang w:eastAsia="ja-JP"/>
        </w:rPr>
        <w:t xml:space="preserve">OAuth </w:t>
      </w:r>
      <w:r>
        <w:rPr>
          <w:lang w:eastAsia="ja-JP"/>
        </w:rPr>
        <w:t>や</w:t>
      </w:r>
      <w:r>
        <w:rPr>
          <w:lang w:eastAsia="ja-JP"/>
        </w:rPr>
        <w:t xml:space="preserve"> WebRTC </w:t>
      </w:r>
      <w:r>
        <w:rPr>
          <w:lang w:eastAsia="ja-JP"/>
        </w:rPr>
        <w:t>を使用しないのであれば、それらの章も無視できます。</w:t>
      </w:r>
    </w:p>
    <w:p w14:paraId="7D154CC6" w14:textId="77777777" w:rsidR="002F2B3C" w:rsidRDefault="00000000">
      <w:pPr>
        <w:pStyle w:val="3"/>
        <w:rPr>
          <w:lang w:eastAsia="ja-JP"/>
        </w:rPr>
      </w:pPr>
      <w:bookmarkStart w:id="53" w:name="リリース戦略"/>
      <w:bookmarkStart w:id="54" w:name="_Toc200894502"/>
      <w:bookmarkEnd w:id="51"/>
      <w:r>
        <w:rPr>
          <w:lang w:eastAsia="ja-JP"/>
        </w:rPr>
        <w:t>リリース戦略</w:t>
      </w:r>
      <w:bookmarkEnd w:id="54"/>
    </w:p>
    <w:p w14:paraId="352F351A" w14:textId="77777777" w:rsidR="002F2B3C" w:rsidRDefault="00000000">
      <w:pPr>
        <w:rPr>
          <w:lang w:eastAsia="ja-JP"/>
        </w:rPr>
      </w:pPr>
      <w:r>
        <w:rPr>
          <w:lang w:eastAsia="ja-JP"/>
        </w:rPr>
        <w:t xml:space="preserve">ASVS </w:t>
      </w:r>
      <w:r>
        <w:rPr>
          <w:lang w:eastAsia="ja-JP"/>
        </w:rPr>
        <w:t>リリースは</w:t>
      </w:r>
      <w:r>
        <w:rPr>
          <w:lang w:eastAsia="ja-JP"/>
        </w:rPr>
        <w:t xml:space="preserve"> "</w:t>
      </w:r>
      <w:proofErr w:type="spellStart"/>
      <w:r>
        <w:rPr>
          <w:lang w:eastAsia="ja-JP"/>
        </w:rPr>
        <w:t>Major.Minor.Patch</w:t>
      </w:r>
      <w:proofErr w:type="spellEnd"/>
      <w:r>
        <w:rPr>
          <w:lang w:eastAsia="ja-JP"/>
        </w:rPr>
        <w:t xml:space="preserve">" </w:t>
      </w:r>
      <w:r>
        <w:rPr>
          <w:lang w:eastAsia="ja-JP"/>
        </w:rPr>
        <w:t>というパターンに従い、番号はリリース内での変更内容に関する情報を示します。メジャーリリースでは最初の番号が変わり、マイナーリリースでは二番目の番号が変わり、パッチリリースでは三番目の番号が変わります。</w:t>
      </w:r>
    </w:p>
    <w:p w14:paraId="6F14F2F2" w14:textId="77777777" w:rsidR="002F2B3C" w:rsidRDefault="00000000" w:rsidP="00C60BA4">
      <w:pPr>
        <w:numPr>
          <w:ilvl w:val="0"/>
          <w:numId w:val="3"/>
        </w:numPr>
        <w:rPr>
          <w:lang w:eastAsia="ja-JP"/>
        </w:rPr>
      </w:pPr>
      <w:r>
        <w:rPr>
          <w:lang w:eastAsia="ja-JP"/>
        </w:rPr>
        <w:t>メジャーリリース</w:t>
      </w:r>
      <w:r>
        <w:rPr>
          <w:lang w:eastAsia="ja-JP"/>
        </w:rPr>
        <w:t xml:space="preserve"> - </w:t>
      </w:r>
      <w:r>
        <w:rPr>
          <w:lang w:eastAsia="ja-JP"/>
        </w:rPr>
        <w:t>全面的な再編成。要件番号を含め、ほぼすべてが変わっている可能性があります。準拠のための再評価が必要になります</w:t>
      </w:r>
      <w:r>
        <w:rPr>
          <w:lang w:eastAsia="ja-JP"/>
        </w:rPr>
        <w:t xml:space="preserve"> (</w:t>
      </w:r>
      <w:r>
        <w:rPr>
          <w:lang w:eastAsia="ja-JP"/>
        </w:rPr>
        <w:t>例</w:t>
      </w:r>
      <w:r>
        <w:rPr>
          <w:lang w:eastAsia="ja-JP"/>
        </w:rPr>
        <w:t>: 4.0.3 -&gt; 5.0.0)</w:t>
      </w:r>
      <w:r>
        <w:rPr>
          <w:lang w:eastAsia="ja-JP"/>
        </w:rPr>
        <w:t>。</w:t>
      </w:r>
    </w:p>
    <w:p w14:paraId="11B91937" w14:textId="77777777" w:rsidR="002F2B3C" w:rsidRDefault="00000000" w:rsidP="00C60BA4">
      <w:pPr>
        <w:numPr>
          <w:ilvl w:val="0"/>
          <w:numId w:val="3"/>
        </w:numPr>
        <w:rPr>
          <w:lang w:eastAsia="ja-JP"/>
        </w:rPr>
      </w:pPr>
      <w:r>
        <w:rPr>
          <w:lang w:eastAsia="ja-JP"/>
        </w:rPr>
        <w:t>マイナーリリース</w:t>
      </w:r>
      <w:r>
        <w:rPr>
          <w:lang w:eastAsia="ja-JP"/>
        </w:rPr>
        <w:t xml:space="preserve"> - </w:t>
      </w:r>
      <w:r>
        <w:rPr>
          <w:lang w:eastAsia="ja-JP"/>
        </w:rPr>
        <w:t>要件が追加または削除されている可能性がありますが、全体的な番号付けは変わりません。準拠のための再評価が必要になりますが、より簡単になるはずです</w:t>
      </w:r>
      <w:r>
        <w:rPr>
          <w:lang w:eastAsia="ja-JP"/>
        </w:rPr>
        <w:t xml:space="preserve"> (</w:t>
      </w:r>
      <w:r>
        <w:rPr>
          <w:lang w:eastAsia="ja-JP"/>
        </w:rPr>
        <w:t>例</w:t>
      </w:r>
      <w:r>
        <w:rPr>
          <w:lang w:eastAsia="ja-JP"/>
        </w:rPr>
        <w:t>: 5.0.0 -&gt; 5.1.0)</w:t>
      </w:r>
      <w:r>
        <w:rPr>
          <w:lang w:eastAsia="ja-JP"/>
        </w:rPr>
        <w:t>。</w:t>
      </w:r>
    </w:p>
    <w:p w14:paraId="05090AA8" w14:textId="77777777" w:rsidR="002F2B3C" w:rsidRDefault="00000000" w:rsidP="00C60BA4">
      <w:pPr>
        <w:numPr>
          <w:ilvl w:val="0"/>
          <w:numId w:val="3"/>
        </w:numPr>
        <w:rPr>
          <w:lang w:eastAsia="ja-JP"/>
        </w:rPr>
      </w:pPr>
      <w:r>
        <w:rPr>
          <w:lang w:eastAsia="ja-JP"/>
        </w:rPr>
        <w:t>パッチリリース</w:t>
      </w:r>
      <w:r>
        <w:rPr>
          <w:lang w:eastAsia="ja-JP"/>
        </w:rPr>
        <w:t xml:space="preserve"> - </w:t>
      </w:r>
      <w:r>
        <w:rPr>
          <w:lang w:eastAsia="ja-JP"/>
        </w:rPr>
        <w:t>要件が削除されている</w:t>
      </w:r>
      <w:r>
        <w:rPr>
          <w:lang w:eastAsia="ja-JP"/>
        </w:rPr>
        <w:t xml:space="preserve"> (</w:t>
      </w:r>
      <w:r>
        <w:rPr>
          <w:lang w:eastAsia="ja-JP"/>
        </w:rPr>
        <w:t>たとえば、重複していたり陳腐化した場合</w:t>
      </w:r>
      <w:r>
        <w:rPr>
          <w:lang w:eastAsia="ja-JP"/>
        </w:rPr>
        <w:t xml:space="preserve">) </w:t>
      </w:r>
      <w:r>
        <w:rPr>
          <w:lang w:eastAsia="ja-JP"/>
        </w:rPr>
        <w:t>または厳しさが緩和されている可能性がありますが、以前のリリースで準拠していたアプリケーションはパッチリリースでも準拠します</w:t>
      </w:r>
      <w:r>
        <w:rPr>
          <w:lang w:eastAsia="ja-JP"/>
        </w:rPr>
        <w:t xml:space="preserve"> (</w:t>
      </w:r>
      <w:r>
        <w:rPr>
          <w:lang w:eastAsia="ja-JP"/>
        </w:rPr>
        <w:t>例</w:t>
      </w:r>
      <w:r>
        <w:rPr>
          <w:lang w:eastAsia="ja-JP"/>
        </w:rPr>
        <w:t>: 5.0.0 -&gt; 5.0.1)</w:t>
      </w:r>
      <w:r>
        <w:rPr>
          <w:lang w:eastAsia="ja-JP"/>
        </w:rPr>
        <w:t>。</w:t>
      </w:r>
    </w:p>
    <w:p w14:paraId="46EA80EF" w14:textId="77777777" w:rsidR="002F2B3C" w:rsidRDefault="00000000">
      <w:pPr>
        <w:rPr>
          <w:lang w:eastAsia="ja-JP"/>
        </w:rPr>
      </w:pPr>
      <w:r>
        <w:rPr>
          <w:lang w:eastAsia="ja-JP"/>
        </w:rPr>
        <w:t>上記は特に</w:t>
      </w:r>
      <w:r>
        <w:rPr>
          <w:lang w:eastAsia="ja-JP"/>
        </w:rPr>
        <w:t xml:space="preserve"> ASVS </w:t>
      </w:r>
      <w:r>
        <w:rPr>
          <w:lang w:eastAsia="ja-JP"/>
        </w:rPr>
        <w:t>の要件に関連しています。周囲のテキストや付録などのその他のコンテンツへの変更は、互換性を損なう変更とはみなされません。</w:t>
      </w:r>
    </w:p>
    <w:p w14:paraId="2D61299E" w14:textId="77777777" w:rsidR="002F2B3C" w:rsidRDefault="00000000">
      <w:pPr>
        <w:pStyle w:val="3"/>
        <w:rPr>
          <w:lang w:eastAsia="ja-JP"/>
        </w:rPr>
      </w:pPr>
      <w:bookmarkStart w:id="55" w:name="asvs-の柔軟性"/>
      <w:bookmarkStart w:id="56" w:name="_Toc200894503"/>
      <w:bookmarkEnd w:id="53"/>
      <w:r>
        <w:rPr>
          <w:lang w:eastAsia="ja-JP"/>
        </w:rPr>
        <w:t xml:space="preserve">ASVS </w:t>
      </w:r>
      <w:r>
        <w:rPr>
          <w:lang w:eastAsia="ja-JP"/>
        </w:rPr>
        <w:t>の柔軟性</w:t>
      </w:r>
      <w:bookmarkEnd w:id="56"/>
    </w:p>
    <w:p w14:paraId="03864F3F" w14:textId="77777777" w:rsidR="002F2B3C" w:rsidRDefault="00000000">
      <w:pPr>
        <w:rPr>
          <w:lang w:eastAsia="ja-JP"/>
        </w:rPr>
      </w:pPr>
      <w:r>
        <w:rPr>
          <w:lang w:eastAsia="ja-JP"/>
        </w:rPr>
        <w:t>ドキュメント要件やレベルメカニズムなど、上述したいくつかの点により、</w:t>
      </w:r>
      <w:r>
        <w:rPr>
          <w:lang w:eastAsia="ja-JP"/>
        </w:rPr>
        <w:t xml:space="preserve">ASVS </w:t>
      </w:r>
      <w:r>
        <w:rPr>
          <w:lang w:eastAsia="ja-JP"/>
        </w:rPr>
        <w:t>をより柔軟かつ組織固有の方法で使用できるようになります。</w:t>
      </w:r>
    </w:p>
    <w:p w14:paraId="529AC3E1" w14:textId="77777777" w:rsidR="002F2B3C" w:rsidRDefault="00000000">
      <w:pPr>
        <w:rPr>
          <w:lang w:eastAsia="ja-JP"/>
        </w:rPr>
      </w:pPr>
      <w:r>
        <w:rPr>
          <w:lang w:eastAsia="ja-JP"/>
        </w:rPr>
        <w:t>さらに、組織には、アプリケーションの特定の特性とリスクレベルに基づいて要件を調整するために、組織またはドメイン固有のフォークを作成することを強く推奨します。ただし、要件</w:t>
      </w:r>
      <w:r>
        <w:rPr>
          <w:lang w:eastAsia="ja-JP"/>
        </w:rPr>
        <w:t xml:space="preserve"> 4.1.1 </w:t>
      </w:r>
      <w:r>
        <w:rPr>
          <w:lang w:eastAsia="ja-JP"/>
        </w:rPr>
        <w:t>に合</w:t>
      </w:r>
      <w:r>
        <w:rPr>
          <w:lang w:eastAsia="ja-JP"/>
        </w:rPr>
        <w:lastRenderedPageBreak/>
        <w:t>格することが、すべてのバージョンで同じ意味になるように、トレーサビリティを維持することが重要です。</w:t>
      </w:r>
    </w:p>
    <w:p w14:paraId="16597E16" w14:textId="77777777" w:rsidR="002F2B3C" w:rsidRDefault="00000000">
      <w:pPr>
        <w:rPr>
          <w:lang w:eastAsia="ja-JP"/>
        </w:rPr>
      </w:pPr>
      <w:r>
        <w:rPr>
          <w:lang w:eastAsia="ja-JP"/>
        </w:rPr>
        <w:t>理想的には、各組織が独自に調整した</w:t>
      </w:r>
      <w:r>
        <w:rPr>
          <w:lang w:eastAsia="ja-JP"/>
        </w:rPr>
        <w:t xml:space="preserve"> ASVS </w:t>
      </w:r>
      <w:r>
        <w:rPr>
          <w:lang w:eastAsia="ja-JP"/>
        </w:rPr>
        <w:t>を作成して、関係のないセクション</w:t>
      </w:r>
      <w:r>
        <w:rPr>
          <w:lang w:eastAsia="ja-JP"/>
        </w:rPr>
        <w:t xml:space="preserve"> (</w:t>
      </w:r>
      <w:proofErr w:type="spellStart"/>
      <w:r>
        <w:rPr>
          <w:lang w:eastAsia="ja-JP"/>
        </w:rPr>
        <w:t>GraphQL</w:t>
      </w:r>
      <w:proofErr w:type="spellEnd"/>
      <w:r>
        <w:rPr>
          <w:lang w:eastAsia="ja-JP"/>
        </w:rPr>
        <w:t xml:space="preserve">, </w:t>
      </w:r>
      <w:proofErr w:type="spellStart"/>
      <w:r>
        <w:rPr>
          <w:lang w:eastAsia="ja-JP"/>
        </w:rPr>
        <w:t>WebSockets</w:t>
      </w:r>
      <w:proofErr w:type="spellEnd"/>
      <w:r>
        <w:rPr>
          <w:lang w:eastAsia="ja-JP"/>
        </w:rPr>
        <w:t xml:space="preserve">, SOAP </w:t>
      </w:r>
      <w:r>
        <w:rPr>
          <w:lang w:eastAsia="ja-JP"/>
        </w:rPr>
        <w:t>など、不要な場合</w:t>
      </w:r>
      <w:r>
        <w:rPr>
          <w:lang w:eastAsia="ja-JP"/>
        </w:rPr>
        <w:t xml:space="preserve">) </w:t>
      </w:r>
      <w:r>
        <w:rPr>
          <w:lang w:eastAsia="ja-JP"/>
        </w:rPr>
        <w:t>を省略すべきです。組織固有の</w:t>
      </w:r>
      <w:r>
        <w:rPr>
          <w:lang w:eastAsia="ja-JP"/>
        </w:rPr>
        <w:t xml:space="preserve"> ASVS </w:t>
      </w:r>
      <w:r>
        <w:rPr>
          <w:lang w:eastAsia="ja-JP"/>
        </w:rPr>
        <w:t>バージョンまたはサプリメントは、組織固有の実装ガイダンスを提供し、要件に準拠する際に使用するライブラリやリソースを詳述するのにも適しています。</w:t>
      </w:r>
    </w:p>
    <w:p w14:paraId="0246C253" w14:textId="77777777" w:rsidR="002F2B3C" w:rsidRDefault="00000000">
      <w:pPr>
        <w:pStyle w:val="3"/>
      </w:pPr>
      <w:bookmarkStart w:id="57" w:name="asvs-要件の見方"/>
      <w:bookmarkStart w:id="58" w:name="_Toc200894504"/>
      <w:bookmarkEnd w:id="55"/>
      <w:r>
        <w:t xml:space="preserve">ASVS </w:t>
      </w:r>
      <w:proofErr w:type="spellStart"/>
      <w:r>
        <w:t>要件の見方</w:t>
      </w:r>
      <w:bookmarkEnd w:id="58"/>
      <w:proofErr w:type="spellEnd"/>
    </w:p>
    <w:p w14:paraId="6F99A3B2" w14:textId="77777777" w:rsidR="002F2B3C" w:rsidRDefault="00000000">
      <w:proofErr w:type="spellStart"/>
      <w:r>
        <w:t>各要件には</w:t>
      </w:r>
      <w:proofErr w:type="spellEnd"/>
      <w:r>
        <w:t xml:space="preserve"> &lt;chapter&gt;.&lt;section&gt;.&lt;requirement&gt; </w:t>
      </w:r>
      <w:proofErr w:type="spellStart"/>
      <w:r>
        <w:t>という形式の識別子があります。各要素は数値です。例</w:t>
      </w:r>
      <w:proofErr w:type="spellEnd"/>
      <w:r>
        <w:t>: 1.11.3</w:t>
      </w:r>
    </w:p>
    <w:p w14:paraId="7429D0AF" w14:textId="77777777" w:rsidR="002F2B3C" w:rsidRDefault="00000000" w:rsidP="00C60BA4">
      <w:pPr>
        <w:numPr>
          <w:ilvl w:val="0"/>
          <w:numId w:val="4"/>
        </w:numPr>
        <w:rPr>
          <w:lang w:eastAsia="ja-JP"/>
        </w:rPr>
      </w:pPr>
      <w:r>
        <w:rPr>
          <w:lang w:eastAsia="ja-JP"/>
        </w:rPr>
        <w:t xml:space="preserve">&lt;chapter&gt; </w:t>
      </w:r>
      <w:r>
        <w:rPr>
          <w:lang w:eastAsia="ja-JP"/>
        </w:rPr>
        <w:t>の値は要件の属する章に対応します。例</w:t>
      </w:r>
      <w:r>
        <w:rPr>
          <w:lang w:eastAsia="ja-JP"/>
        </w:rPr>
        <w:t xml:space="preserve">: 1.#.# </w:t>
      </w:r>
      <w:r>
        <w:rPr>
          <w:lang w:eastAsia="ja-JP"/>
        </w:rPr>
        <w:t>の要件はすべて</w:t>
      </w:r>
      <w:r>
        <w:rPr>
          <w:lang w:eastAsia="ja-JP"/>
        </w:rPr>
        <w:t xml:space="preserve"> </w:t>
      </w:r>
      <w:r>
        <w:rPr>
          <w:lang w:eastAsia="ja-JP"/>
        </w:rPr>
        <w:t>エンコーディングとサニタイゼーション</w:t>
      </w:r>
      <w:r>
        <w:rPr>
          <w:lang w:eastAsia="ja-JP"/>
        </w:rPr>
        <w:t xml:space="preserve"> </w:t>
      </w:r>
      <w:r>
        <w:rPr>
          <w:lang w:eastAsia="ja-JP"/>
        </w:rPr>
        <w:t>の章のものです。</w:t>
      </w:r>
    </w:p>
    <w:p w14:paraId="0337C56F" w14:textId="77777777" w:rsidR="002F2B3C" w:rsidRDefault="00000000" w:rsidP="00C60BA4">
      <w:pPr>
        <w:numPr>
          <w:ilvl w:val="0"/>
          <w:numId w:val="4"/>
        </w:numPr>
        <w:rPr>
          <w:lang w:eastAsia="ja-JP"/>
        </w:rPr>
      </w:pPr>
      <w:r>
        <w:rPr>
          <w:lang w:eastAsia="ja-JP"/>
        </w:rPr>
        <w:t xml:space="preserve">&lt;section&gt; </w:t>
      </w:r>
      <w:r>
        <w:rPr>
          <w:lang w:eastAsia="ja-JP"/>
        </w:rPr>
        <w:t>の値は要件が現れる章内のセクションに対応します。例</w:t>
      </w:r>
      <w:r>
        <w:rPr>
          <w:lang w:eastAsia="ja-JP"/>
        </w:rPr>
        <w:t xml:space="preserve">: 1.2.# </w:t>
      </w:r>
      <w:r>
        <w:rPr>
          <w:lang w:eastAsia="ja-JP"/>
        </w:rPr>
        <w:t>の要件はすべて</w:t>
      </w:r>
      <w:r>
        <w:rPr>
          <w:lang w:eastAsia="ja-JP"/>
        </w:rPr>
        <w:t xml:space="preserve"> </w:t>
      </w:r>
      <w:r>
        <w:rPr>
          <w:lang w:eastAsia="ja-JP"/>
        </w:rPr>
        <w:t>エンコーディングとサニタイゼーション</w:t>
      </w:r>
      <w:r>
        <w:rPr>
          <w:lang w:eastAsia="ja-JP"/>
        </w:rPr>
        <w:t xml:space="preserve"> </w:t>
      </w:r>
      <w:r>
        <w:rPr>
          <w:lang w:eastAsia="ja-JP"/>
        </w:rPr>
        <w:t>の章の</w:t>
      </w:r>
      <w:r>
        <w:rPr>
          <w:lang w:eastAsia="ja-JP"/>
        </w:rPr>
        <w:t xml:space="preserve"> </w:t>
      </w:r>
      <w:r>
        <w:rPr>
          <w:lang w:eastAsia="ja-JP"/>
        </w:rPr>
        <w:t>インジェクション防御</w:t>
      </w:r>
      <w:r>
        <w:rPr>
          <w:lang w:eastAsia="ja-JP"/>
        </w:rPr>
        <w:t xml:space="preserve"> </w:t>
      </w:r>
      <w:r>
        <w:rPr>
          <w:lang w:eastAsia="ja-JP"/>
        </w:rPr>
        <w:t>セクションにあります。</w:t>
      </w:r>
    </w:p>
    <w:p w14:paraId="0D9DF08B" w14:textId="77777777" w:rsidR="002F2B3C" w:rsidRDefault="00000000" w:rsidP="00C60BA4">
      <w:pPr>
        <w:numPr>
          <w:ilvl w:val="0"/>
          <w:numId w:val="4"/>
        </w:numPr>
        <w:rPr>
          <w:lang w:eastAsia="ja-JP"/>
        </w:rPr>
      </w:pPr>
      <w:r>
        <w:rPr>
          <w:lang w:eastAsia="ja-JP"/>
        </w:rPr>
        <w:t xml:space="preserve">&lt;requirement&gt; </w:t>
      </w:r>
      <w:r>
        <w:rPr>
          <w:lang w:eastAsia="ja-JP"/>
        </w:rPr>
        <w:t>の値は章およびセクション内の特定の要件を識別します。例</w:t>
      </w:r>
      <w:r>
        <w:rPr>
          <w:lang w:eastAsia="ja-JP"/>
        </w:rPr>
        <w:t xml:space="preserve">: </w:t>
      </w:r>
      <w:r>
        <w:rPr>
          <w:lang w:eastAsia="ja-JP"/>
        </w:rPr>
        <w:t>この標準のバージョン</w:t>
      </w:r>
      <w:r>
        <w:rPr>
          <w:lang w:eastAsia="ja-JP"/>
        </w:rPr>
        <w:t xml:space="preserve"> 5.0.0 </w:t>
      </w:r>
      <w:r>
        <w:rPr>
          <w:lang w:eastAsia="ja-JP"/>
        </w:rPr>
        <w:t>での</w:t>
      </w:r>
      <w:r>
        <w:rPr>
          <w:lang w:eastAsia="ja-JP"/>
        </w:rPr>
        <w:t xml:space="preserve"> 1.2.5 </w:t>
      </w:r>
      <w:r>
        <w:rPr>
          <w:lang w:eastAsia="ja-JP"/>
        </w:rPr>
        <w:t>は以下のとおりです。</w:t>
      </w:r>
    </w:p>
    <w:p w14:paraId="7F21C755" w14:textId="77777777" w:rsidR="002F2B3C" w:rsidRDefault="00000000">
      <w:pPr>
        <w:rPr>
          <w:lang w:eastAsia="ja-JP"/>
        </w:rPr>
      </w:pPr>
      <w:r>
        <w:rPr>
          <w:lang w:eastAsia="ja-JP"/>
        </w:rPr>
        <w:t>アプリケーションが</w:t>
      </w:r>
      <w:r>
        <w:rPr>
          <w:lang w:eastAsia="ja-JP"/>
        </w:rPr>
        <w:t xml:space="preserve"> OS </w:t>
      </w:r>
      <w:r>
        <w:rPr>
          <w:lang w:eastAsia="ja-JP"/>
        </w:rPr>
        <w:t>コマンドインジェクションに対して保護していること、およびオペレーティングシステムコールがパラメータ化された</w:t>
      </w:r>
      <w:r>
        <w:rPr>
          <w:lang w:eastAsia="ja-JP"/>
        </w:rPr>
        <w:t xml:space="preserve"> OS </w:t>
      </w:r>
      <w:r>
        <w:rPr>
          <w:lang w:eastAsia="ja-JP"/>
        </w:rPr>
        <w:t>クエリを使用するか、コンテキストに応じたコマンドライン出力エンコーディングを使用する。</w:t>
      </w:r>
    </w:p>
    <w:p w14:paraId="4DE8F99F" w14:textId="77777777" w:rsidR="002F2B3C" w:rsidRDefault="00000000">
      <w:r>
        <w:rPr>
          <w:lang w:eastAsia="ja-JP"/>
        </w:rPr>
        <w:t>識別子は標準のバージョン間で変更となる可能性があるため、他のドキュメント、レポート、ツールでは</w:t>
      </w:r>
      <w:r>
        <w:rPr>
          <w:lang w:eastAsia="ja-JP"/>
        </w:rPr>
        <w:t xml:space="preserve"> v&lt;version&gt;-&lt;chapter&gt;.&lt;section&gt;.&lt;requirement&gt; </w:t>
      </w:r>
      <w:r>
        <w:rPr>
          <w:lang w:eastAsia="ja-JP"/>
        </w:rPr>
        <w:t>という形式を使用することを推奨します。ここでは</w:t>
      </w:r>
      <w:r>
        <w:rPr>
          <w:lang w:eastAsia="ja-JP"/>
        </w:rPr>
        <w:t xml:space="preserve"> 'version' </w:t>
      </w:r>
      <w:r>
        <w:rPr>
          <w:lang w:eastAsia="ja-JP"/>
        </w:rPr>
        <w:t>は</w:t>
      </w:r>
      <w:r>
        <w:rPr>
          <w:lang w:eastAsia="ja-JP"/>
        </w:rPr>
        <w:t xml:space="preserve"> ASVS </w:t>
      </w:r>
      <w:r>
        <w:rPr>
          <w:lang w:eastAsia="ja-JP"/>
        </w:rPr>
        <w:t>バージョンタグです。例</w:t>
      </w:r>
      <w:r>
        <w:rPr>
          <w:lang w:eastAsia="ja-JP"/>
        </w:rPr>
        <w:t xml:space="preserve">: v5.0.0-1.2.5 </w:t>
      </w:r>
      <w:r>
        <w:rPr>
          <w:lang w:eastAsia="ja-JP"/>
        </w:rPr>
        <w:t>はバージョン</w:t>
      </w:r>
      <w:r>
        <w:rPr>
          <w:lang w:eastAsia="ja-JP"/>
        </w:rPr>
        <w:t xml:space="preserve"> 5.0.0 </w:t>
      </w:r>
      <w:r>
        <w:rPr>
          <w:lang w:eastAsia="ja-JP"/>
        </w:rPr>
        <w:t>の</w:t>
      </w:r>
      <w:r>
        <w:rPr>
          <w:lang w:eastAsia="ja-JP"/>
        </w:rPr>
        <w:t xml:space="preserve"> '</w:t>
      </w:r>
      <w:r>
        <w:rPr>
          <w:lang w:eastAsia="ja-JP"/>
        </w:rPr>
        <w:t>エンコーディングとサニタイゼーション</w:t>
      </w:r>
      <w:r>
        <w:rPr>
          <w:lang w:eastAsia="ja-JP"/>
        </w:rPr>
        <w:t xml:space="preserve">' </w:t>
      </w:r>
      <w:r>
        <w:rPr>
          <w:lang w:eastAsia="ja-JP"/>
        </w:rPr>
        <w:t>の章の</w:t>
      </w:r>
      <w:r>
        <w:rPr>
          <w:lang w:eastAsia="ja-JP"/>
        </w:rPr>
        <w:t xml:space="preserve"> '</w:t>
      </w:r>
      <w:r>
        <w:rPr>
          <w:lang w:eastAsia="ja-JP"/>
        </w:rPr>
        <w:t>インジェクション防御</w:t>
      </w:r>
      <w:r>
        <w:rPr>
          <w:lang w:eastAsia="ja-JP"/>
        </w:rPr>
        <w:t xml:space="preserve">' </w:t>
      </w:r>
      <w:r>
        <w:rPr>
          <w:lang w:eastAsia="ja-JP"/>
        </w:rPr>
        <w:t>セクションの</w:t>
      </w:r>
      <w:r>
        <w:rPr>
          <w:lang w:eastAsia="ja-JP"/>
        </w:rPr>
        <w:t xml:space="preserve"> 5 </w:t>
      </w:r>
      <w:r>
        <w:rPr>
          <w:lang w:eastAsia="ja-JP"/>
        </w:rPr>
        <w:t>番目にある要件を意味すると理解できます。</w:t>
      </w:r>
      <w:r>
        <w:rPr>
          <w:lang w:eastAsia="ja-JP"/>
        </w:rPr>
        <w:t xml:space="preserve"> </w:t>
      </w:r>
      <w:r>
        <w:t>(</w:t>
      </w:r>
      <w:proofErr w:type="spellStart"/>
      <w:r>
        <w:t>これは</w:t>
      </w:r>
      <w:proofErr w:type="spellEnd"/>
      <w:r>
        <w:t xml:space="preserve"> v&lt;version&gt;-&lt;</w:t>
      </w:r>
      <w:proofErr w:type="spellStart"/>
      <w:r>
        <w:t>requirement_identifier</w:t>
      </w:r>
      <w:proofErr w:type="spellEnd"/>
      <w:r>
        <w:t xml:space="preserve">&gt; </w:t>
      </w:r>
      <w:proofErr w:type="spellStart"/>
      <w:r>
        <w:t>と要約できます</w:t>
      </w:r>
      <w:proofErr w:type="spellEnd"/>
      <w:r>
        <w:t>。</w:t>
      </w:r>
      <w:r>
        <w:t>)</w:t>
      </w:r>
    </w:p>
    <w:p w14:paraId="7DBD1868" w14:textId="77777777" w:rsidR="002F2B3C" w:rsidRDefault="00000000">
      <w:r>
        <w:t>注</w:t>
      </w:r>
      <w:r>
        <w:t xml:space="preserve">: </w:t>
      </w:r>
      <w:proofErr w:type="spellStart"/>
      <w:r>
        <w:t>この形式でバージョン番号の前にある</w:t>
      </w:r>
      <w:proofErr w:type="spellEnd"/>
      <w:r>
        <w:t xml:space="preserve"> v </w:t>
      </w:r>
      <w:proofErr w:type="spellStart"/>
      <w:r>
        <w:t>は常に小文字にする必要があります</w:t>
      </w:r>
      <w:proofErr w:type="spellEnd"/>
      <w:r>
        <w:t>。</w:t>
      </w:r>
    </w:p>
    <w:p w14:paraId="5A5E5134" w14:textId="77777777" w:rsidR="002F2B3C" w:rsidRDefault="00000000">
      <w:pPr>
        <w:rPr>
          <w:lang w:eastAsia="ja-JP"/>
        </w:rPr>
      </w:pPr>
      <w:r>
        <w:rPr>
          <w:lang w:eastAsia="ja-JP"/>
        </w:rPr>
        <w:t xml:space="preserve">v&lt;version&gt; </w:t>
      </w:r>
      <w:r>
        <w:rPr>
          <w:lang w:eastAsia="ja-JP"/>
        </w:rPr>
        <w:t>要素を含めずに識別子を使用する場合には、最新のアプリケーションセキュリティ検証標準コンテンツを参照していると想定すべきです。標準の進化や変更に伴いこれが問題になるため、執筆者や開発者はバージョン要素を含める必要があります。</w:t>
      </w:r>
    </w:p>
    <w:p w14:paraId="6F5E28CE" w14:textId="77777777" w:rsidR="002F2B3C" w:rsidRDefault="00000000">
      <w:pPr>
        <w:rPr>
          <w:lang w:eastAsia="ja-JP"/>
        </w:rPr>
      </w:pPr>
      <w:r>
        <w:rPr>
          <w:lang w:eastAsia="ja-JP"/>
        </w:rPr>
        <w:t xml:space="preserve">ASVS </w:t>
      </w:r>
      <w:r>
        <w:rPr>
          <w:lang w:eastAsia="ja-JP"/>
        </w:rPr>
        <w:t>要件リストは</w:t>
      </w:r>
      <w:r>
        <w:rPr>
          <w:lang w:eastAsia="ja-JP"/>
        </w:rPr>
        <w:t xml:space="preserve"> CSV</w:t>
      </w:r>
      <w:r>
        <w:rPr>
          <w:lang w:eastAsia="ja-JP"/>
        </w:rPr>
        <w:t>、</w:t>
      </w:r>
      <w:r>
        <w:rPr>
          <w:lang w:eastAsia="ja-JP"/>
        </w:rPr>
        <w:t>JSON</w:t>
      </w:r>
      <w:r>
        <w:rPr>
          <w:lang w:eastAsia="ja-JP"/>
        </w:rPr>
        <w:t>、および参照またはプログラムでの使用に役立つ可能性があるその他の形式で提供されています。</w:t>
      </w:r>
    </w:p>
    <w:p w14:paraId="0A505CC7" w14:textId="77777777" w:rsidR="002F2B3C" w:rsidRDefault="00000000">
      <w:pPr>
        <w:pStyle w:val="3"/>
        <w:rPr>
          <w:lang w:eastAsia="ja-JP"/>
        </w:rPr>
      </w:pPr>
      <w:bookmarkStart w:id="59" w:name="asvs-のフォーク"/>
      <w:bookmarkStart w:id="60" w:name="_Toc200894505"/>
      <w:bookmarkEnd w:id="57"/>
      <w:r>
        <w:rPr>
          <w:lang w:eastAsia="ja-JP"/>
        </w:rPr>
        <w:t xml:space="preserve">ASVS </w:t>
      </w:r>
      <w:r>
        <w:rPr>
          <w:lang w:eastAsia="ja-JP"/>
        </w:rPr>
        <w:t>のフォーク</w:t>
      </w:r>
      <w:bookmarkEnd w:id="60"/>
    </w:p>
    <w:p w14:paraId="4803EE2C" w14:textId="77777777" w:rsidR="002F2B3C" w:rsidRDefault="00000000">
      <w:pPr>
        <w:rPr>
          <w:lang w:eastAsia="ja-JP"/>
        </w:rPr>
      </w:pPr>
      <w:r>
        <w:rPr>
          <w:lang w:eastAsia="ja-JP"/>
        </w:rPr>
        <w:t>組織は</w:t>
      </w:r>
      <w:r>
        <w:rPr>
          <w:lang w:eastAsia="ja-JP"/>
        </w:rPr>
        <w:t xml:space="preserve"> ASVS </w:t>
      </w:r>
      <w:r>
        <w:rPr>
          <w:lang w:eastAsia="ja-JP"/>
        </w:rPr>
        <w:t>を採用することでメリットがあります。三つのレベルのいずれかを選択するか、ドメイン固有のフォークを作成して、アプリケーションリスクレベルごとに要件を調整します。トレーサビリティが維持されている限りこのようなフォークを推奨します。要件</w:t>
      </w:r>
      <w:r>
        <w:rPr>
          <w:lang w:eastAsia="ja-JP"/>
        </w:rPr>
        <w:t xml:space="preserve"> 4.1.1 </w:t>
      </w:r>
      <w:r>
        <w:rPr>
          <w:lang w:eastAsia="ja-JP"/>
        </w:rPr>
        <w:t>に合格することがすべてのバージョンで同じことを意味するようにします。</w:t>
      </w:r>
    </w:p>
    <w:p w14:paraId="59D4EA72" w14:textId="77777777" w:rsidR="002F2B3C" w:rsidRDefault="00000000">
      <w:pPr>
        <w:rPr>
          <w:lang w:eastAsia="ja-JP"/>
        </w:rPr>
      </w:pPr>
      <w:r>
        <w:rPr>
          <w:lang w:eastAsia="ja-JP"/>
        </w:rPr>
        <w:t>理想的には、各組織が独自に調整した</w:t>
      </w:r>
      <w:r>
        <w:rPr>
          <w:lang w:eastAsia="ja-JP"/>
        </w:rPr>
        <w:t xml:space="preserve"> ASVS </w:t>
      </w:r>
      <w:r>
        <w:rPr>
          <w:lang w:eastAsia="ja-JP"/>
        </w:rPr>
        <w:t>を作成し、関係のないセクション</w:t>
      </w:r>
      <w:r>
        <w:rPr>
          <w:lang w:eastAsia="ja-JP"/>
        </w:rPr>
        <w:t xml:space="preserve"> (</w:t>
      </w:r>
      <w:r>
        <w:rPr>
          <w:lang w:eastAsia="ja-JP"/>
        </w:rPr>
        <w:t>未使用の場合、</w:t>
      </w:r>
      <w:proofErr w:type="spellStart"/>
      <w:r>
        <w:rPr>
          <w:lang w:eastAsia="ja-JP"/>
        </w:rPr>
        <w:t>GraphQL</w:t>
      </w:r>
      <w:proofErr w:type="spellEnd"/>
      <w:r>
        <w:rPr>
          <w:lang w:eastAsia="ja-JP"/>
        </w:rPr>
        <w:t>、</w:t>
      </w:r>
      <w:proofErr w:type="spellStart"/>
      <w:r>
        <w:rPr>
          <w:lang w:eastAsia="ja-JP"/>
        </w:rPr>
        <w:t>Websockets</w:t>
      </w:r>
      <w:proofErr w:type="spellEnd"/>
      <w:r>
        <w:rPr>
          <w:lang w:eastAsia="ja-JP"/>
        </w:rPr>
        <w:t>、</w:t>
      </w:r>
      <w:r>
        <w:rPr>
          <w:lang w:eastAsia="ja-JP"/>
        </w:rPr>
        <w:t xml:space="preserve">SOAP </w:t>
      </w:r>
      <w:r>
        <w:rPr>
          <w:lang w:eastAsia="ja-JP"/>
        </w:rPr>
        <w:t>など</w:t>
      </w:r>
      <w:r>
        <w:rPr>
          <w:lang w:eastAsia="ja-JP"/>
        </w:rPr>
        <w:t xml:space="preserve">) </w:t>
      </w:r>
      <w:r>
        <w:rPr>
          <w:lang w:eastAsia="ja-JP"/>
        </w:rPr>
        <w:t>を省略すべきです。フォークは</w:t>
      </w:r>
      <w:r>
        <w:rPr>
          <w:lang w:eastAsia="ja-JP"/>
        </w:rPr>
        <w:t xml:space="preserve"> ASVS </w:t>
      </w:r>
      <w:r>
        <w:rPr>
          <w:lang w:eastAsia="ja-JP"/>
        </w:rPr>
        <w:t>レベル</w:t>
      </w:r>
      <w:r>
        <w:rPr>
          <w:lang w:eastAsia="ja-JP"/>
        </w:rPr>
        <w:t xml:space="preserve"> 1 </w:t>
      </w:r>
      <w:r>
        <w:rPr>
          <w:lang w:eastAsia="ja-JP"/>
        </w:rPr>
        <w:t>をベースラインとして始めて、アプリケーションのリスクに基づいてレベル</w:t>
      </w:r>
      <w:r>
        <w:rPr>
          <w:lang w:eastAsia="ja-JP"/>
        </w:rPr>
        <w:t xml:space="preserve"> 2 </w:t>
      </w:r>
      <w:r>
        <w:rPr>
          <w:lang w:eastAsia="ja-JP"/>
        </w:rPr>
        <w:t>または</w:t>
      </w:r>
      <w:r>
        <w:rPr>
          <w:lang w:eastAsia="ja-JP"/>
        </w:rPr>
        <w:t xml:space="preserve"> 3 </w:t>
      </w:r>
      <w:r>
        <w:rPr>
          <w:lang w:eastAsia="ja-JP"/>
        </w:rPr>
        <w:t>に進めるべきです。</w:t>
      </w:r>
    </w:p>
    <w:p w14:paraId="5832F6CC" w14:textId="77777777" w:rsidR="002F2B3C" w:rsidRDefault="00000000">
      <w:pPr>
        <w:pStyle w:val="2"/>
        <w:rPr>
          <w:lang w:eastAsia="ja-JP"/>
        </w:rPr>
      </w:pPr>
      <w:bookmarkStart w:id="61" w:name="asvs-のユースケース"/>
      <w:bookmarkStart w:id="62" w:name="_Toc200894506"/>
      <w:bookmarkEnd w:id="49"/>
      <w:bookmarkEnd w:id="59"/>
      <w:r>
        <w:rPr>
          <w:lang w:eastAsia="ja-JP"/>
        </w:rPr>
        <w:t xml:space="preserve">ASVS </w:t>
      </w:r>
      <w:r>
        <w:rPr>
          <w:lang w:eastAsia="ja-JP"/>
        </w:rPr>
        <w:t>のユースケース</w:t>
      </w:r>
      <w:bookmarkEnd w:id="62"/>
    </w:p>
    <w:p w14:paraId="3632D2B7" w14:textId="77777777" w:rsidR="002F2B3C" w:rsidRDefault="00000000">
      <w:pPr>
        <w:rPr>
          <w:lang w:eastAsia="ja-JP"/>
        </w:rPr>
      </w:pPr>
      <w:r>
        <w:rPr>
          <w:lang w:eastAsia="ja-JP"/>
        </w:rPr>
        <w:t xml:space="preserve">ASVS </w:t>
      </w:r>
      <w:r>
        <w:rPr>
          <w:lang w:eastAsia="ja-JP"/>
        </w:rPr>
        <w:t>はアプリケーションのセキュリティを評価するために使用できます。これについては次の章で詳しく説明しますが、</w:t>
      </w:r>
      <w:r>
        <w:rPr>
          <w:lang w:eastAsia="ja-JP"/>
        </w:rPr>
        <w:t>ASVS (</w:t>
      </w:r>
      <w:r>
        <w:rPr>
          <w:lang w:eastAsia="ja-JP"/>
        </w:rPr>
        <w:t>もしくはフォーク版</w:t>
      </w:r>
      <w:r>
        <w:rPr>
          <w:lang w:eastAsia="ja-JP"/>
        </w:rPr>
        <w:t xml:space="preserve">) </w:t>
      </w:r>
      <w:r>
        <w:rPr>
          <w:lang w:eastAsia="ja-JP"/>
        </w:rPr>
        <w:t>のその他の潜在的な用途がいくつか考えられています。</w:t>
      </w:r>
    </w:p>
    <w:p w14:paraId="56CA91D1" w14:textId="77777777" w:rsidR="002F2B3C" w:rsidRDefault="00000000">
      <w:pPr>
        <w:pStyle w:val="3"/>
        <w:rPr>
          <w:lang w:eastAsia="ja-JP"/>
        </w:rPr>
      </w:pPr>
      <w:bookmarkStart w:id="63" w:name="詳細なセキュリティアーキテクチャガイダンスとして"/>
      <w:bookmarkStart w:id="64" w:name="_Toc200894507"/>
      <w:r>
        <w:rPr>
          <w:lang w:eastAsia="ja-JP"/>
        </w:rPr>
        <w:t>詳細なセキュリティアーキテクチャガイダンスとして</w:t>
      </w:r>
      <w:bookmarkEnd w:id="64"/>
    </w:p>
    <w:p w14:paraId="3448E8E0" w14:textId="77777777" w:rsidR="002F2B3C" w:rsidRDefault="00000000">
      <w:pPr>
        <w:rPr>
          <w:lang w:eastAsia="ja-JP"/>
        </w:rPr>
      </w:pPr>
      <w:r>
        <w:rPr>
          <w:lang w:eastAsia="ja-JP"/>
        </w:rPr>
        <w:t>アプリケーションセキュリティ検証標準のより一般的な用途の一つはセキュリティアーキテクトのためのリソースです。特に最新のアプリケーションでは、安全なアプリケーションアーキテクチャの構</w:t>
      </w:r>
      <w:r>
        <w:rPr>
          <w:lang w:eastAsia="ja-JP"/>
        </w:rPr>
        <w:lastRenderedPageBreak/>
        <w:t>築方法について利用できるリソースが限られています。</w:t>
      </w:r>
      <w:r>
        <w:rPr>
          <w:lang w:eastAsia="ja-JP"/>
        </w:rPr>
        <w:t xml:space="preserve">ASVS </w:t>
      </w:r>
      <w:r>
        <w:rPr>
          <w:lang w:eastAsia="ja-JP"/>
        </w:rPr>
        <w:t>を使用して、セキュリティアーキテクトがデータ保護パターンや入力バリデーション戦略などの一般的な問題に対してより適切なコントロールを選択できるようにすることで、これらのギャップを埋めることができます。アーキテクチャとドキュメントの要件は、特にこのために役立ちます。</w:t>
      </w:r>
    </w:p>
    <w:p w14:paraId="6C1AAD11" w14:textId="77777777" w:rsidR="002F2B3C" w:rsidRDefault="00000000">
      <w:pPr>
        <w:pStyle w:val="3"/>
        <w:rPr>
          <w:lang w:eastAsia="ja-JP"/>
        </w:rPr>
      </w:pPr>
      <w:bookmarkStart w:id="65" w:name="専用のセキュアコーディングリファレンスとして"/>
      <w:bookmarkStart w:id="66" w:name="_Toc200894508"/>
      <w:bookmarkEnd w:id="63"/>
      <w:r>
        <w:rPr>
          <w:lang w:eastAsia="ja-JP"/>
        </w:rPr>
        <w:t>専用のセキュアコーディングリファレンスとして</w:t>
      </w:r>
      <w:bookmarkEnd w:id="66"/>
    </w:p>
    <w:p w14:paraId="566E6142" w14:textId="77777777" w:rsidR="002F2B3C" w:rsidRDefault="00000000">
      <w:pPr>
        <w:rPr>
          <w:lang w:eastAsia="ja-JP"/>
        </w:rPr>
      </w:pPr>
      <w:r>
        <w:rPr>
          <w:lang w:eastAsia="ja-JP"/>
        </w:rPr>
        <w:t xml:space="preserve">ASVS </w:t>
      </w:r>
      <w:r>
        <w:rPr>
          <w:lang w:eastAsia="ja-JP"/>
        </w:rPr>
        <w:t>はアプリケーション開発時にセキュアコーディングリファレンスを作成するための基盤として使用でき、開発者がソフトウェアを構築する際にセキュリティを考慮するよう支援します。</w:t>
      </w:r>
      <w:r>
        <w:rPr>
          <w:lang w:eastAsia="ja-JP"/>
        </w:rPr>
        <w:t xml:space="preserve">ASVS </w:t>
      </w:r>
      <w:r>
        <w:rPr>
          <w:lang w:eastAsia="ja-JP"/>
        </w:rPr>
        <w:t>をベースとすることも可能ですが、組織は明確で統一された独自のガイダンスを作成すべきです。理想的にはセキュリティエンジニアやセキュリティアーキテクトの指導に基づいて作成します。この延長として、組織は可能な限り、ガイダンスの中で参照でき、開発者が使用できる承認済みセキュリティメカニズムとライブラリを準備することが推奨されます。</w:t>
      </w:r>
    </w:p>
    <w:p w14:paraId="6395F305" w14:textId="77777777" w:rsidR="002F2B3C" w:rsidRDefault="00000000">
      <w:pPr>
        <w:pStyle w:val="3"/>
        <w:rPr>
          <w:lang w:eastAsia="ja-JP"/>
        </w:rPr>
      </w:pPr>
      <w:bookmarkStart w:id="67" w:name="自動ユニットテストおよび自動統合テストのガイドとして"/>
      <w:bookmarkStart w:id="68" w:name="_Toc200894509"/>
      <w:bookmarkEnd w:id="65"/>
      <w:r>
        <w:rPr>
          <w:lang w:eastAsia="ja-JP"/>
        </w:rPr>
        <w:t>自動ユニットテストおよび自動統合テストのガイドとして</w:t>
      </w:r>
      <w:bookmarkEnd w:id="68"/>
    </w:p>
    <w:p w14:paraId="0A99030D" w14:textId="77777777" w:rsidR="002F2B3C" w:rsidRDefault="00000000">
      <w:pPr>
        <w:rPr>
          <w:lang w:eastAsia="ja-JP"/>
        </w:rPr>
      </w:pPr>
      <w:r>
        <w:rPr>
          <w:lang w:eastAsia="ja-JP"/>
        </w:rPr>
        <w:t xml:space="preserve">ASVS </w:t>
      </w:r>
      <w:r>
        <w:rPr>
          <w:lang w:eastAsia="ja-JP"/>
        </w:rPr>
        <w:t>は高度にテスト可能なように設計されています。検証の一部は技術的なものですが、他の要件</w:t>
      </w:r>
      <w:r>
        <w:rPr>
          <w:lang w:eastAsia="ja-JP"/>
        </w:rPr>
        <w:t xml:space="preserve"> (</w:t>
      </w:r>
      <w:r>
        <w:rPr>
          <w:lang w:eastAsia="ja-JP"/>
        </w:rPr>
        <w:t>アーキテクチャ要件やドキュメント要件など</w:t>
      </w:r>
      <w:r>
        <w:rPr>
          <w:lang w:eastAsia="ja-JP"/>
        </w:rPr>
        <w:t xml:space="preserve">) </w:t>
      </w:r>
      <w:r>
        <w:rPr>
          <w:lang w:eastAsia="ja-JP"/>
        </w:rPr>
        <w:t>ではドキュメントやアーキテクチャのレビューが必要になることがあります。技術的な手段で検証可能な要件に関連する、特定の関連する悪用のケースをテストおよびファジングするユニットテストや統合テストやファジングを構築することにより、各ビルドでこれらのコントロールが正しく動作していることをチェックしやすくなります。例えば、ログインコントローラのテストスイートとして、一般的なデフォルトユーザ名、アカウント列挙、総当たり攻撃、</w:t>
      </w:r>
      <w:r>
        <w:rPr>
          <w:lang w:eastAsia="ja-JP"/>
        </w:rPr>
        <w:t xml:space="preserve">LDAP </w:t>
      </w:r>
      <w:r>
        <w:rPr>
          <w:lang w:eastAsia="ja-JP"/>
        </w:rPr>
        <w:t>と</w:t>
      </w:r>
      <w:r>
        <w:rPr>
          <w:lang w:eastAsia="ja-JP"/>
        </w:rPr>
        <w:t xml:space="preserve"> SQL </w:t>
      </w:r>
      <w:r>
        <w:rPr>
          <w:lang w:eastAsia="ja-JP"/>
        </w:rPr>
        <w:t>インジェクション、</w:t>
      </w:r>
      <w:r>
        <w:rPr>
          <w:lang w:eastAsia="ja-JP"/>
        </w:rPr>
        <w:t xml:space="preserve">XSS </w:t>
      </w:r>
      <w:r>
        <w:rPr>
          <w:lang w:eastAsia="ja-JP"/>
        </w:rPr>
        <w:t>のユーザ名パラメータをテストする追加のテストを作成することができます。同様に、パスワードパラメータのテストには一般的なパスワード、パスワード長、</w:t>
      </w:r>
      <w:r>
        <w:rPr>
          <w:lang w:eastAsia="ja-JP"/>
        </w:rPr>
        <w:t xml:space="preserve">null </w:t>
      </w:r>
      <w:r>
        <w:rPr>
          <w:lang w:eastAsia="ja-JP"/>
        </w:rPr>
        <w:t>バイトインジェクション、パラメータの削除、</w:t>
      </w:r>
      <w:r>
        <w:rPr>
          <w:lang w:eastAsia="ja-JP"/>
        </w:rPr>
        <w:t xml:space="preserve">XSS </w:t>
      </w:r>
      <w:r>
        <w:rPr>
          <w:lang w:eastAsia="ja-JP"/>
        </w:rPr>
        <w:t>などを含める必要があります。</w:t>
      </w:r>
    </w:p>
    <w:p w14:paraId="2B16C358" w14:textId="77777777" w:rsidR="002F2B3C" w:rsidRDefault="00000000">
      <w:pPr>
        <w:pStyle w:val="3"/>
        <w:rPr>
          <w:lang w:eastAsia="ja-JP"/>
        </w:rPr>
      </w:pPr>
      <w:bookmarkStart w:id="69" w:name="セキュア開発トレーニングのために"/>
      <w:bookmarkStart w:id="70" w:name="_Toc200894510"/>
      <w:bookmarkEnd w:id="67"/>
      <w:r>
        <w:rPr>
          <w:lang w:eastAsia="ja-JP"/>
        </w:rPr>
        <w:t>セキュア開発トレーニングのために</w:t>
      </w:r>
      <w:bookmarkEnd w:id="70"/>
    </w:p>
    <w:p w14:paraId="2350D499" w14:textId="77777777" w:rsidR="002F2B3C" w:rsidRDefault="00000000">
      <w:pPr>
        <w:rPr>
          <w:lang w:eastAsia="ja-JP"/>
        </w:rPr>
      </w:pPr>
      <w:r>
        <w:rPr>
          <w:lang w:eastAsia="ja-JP"/>
        </w:rPr>
        <w:t xml:space="preserve">ASVS </w:t>
      </w:r>
      <w:r>
        <w:rPr>
          <w:lang w:eastAsia="ja-JP"/>
        </w:rPr>
        <w:t>はセキュアソフトウェアの特性を定義するためにも使用できます。多くの「セキュアコーディング」コースはコーディングのヒントがわずかにあるだけの単なるエシカルハッキングコースです。これは開発者がよりセキュアなコードを書くのに必ずしも役に立つとは限りません。代わりに、セキュア開発コースでは、してはいけないことの</w:t>
      </w:r>
      <w:r>
        <w:rPr>
          <w:lang w:eastAsia="ja-JP"/>
        </w:rPr>
        <w:t xml:space="preserve"> Top 10 </w:t>
      </w:r>
      <w:r>
        <w:rPr>
          <w:lang w:eastAsia="ja-JP"/>
        </w:rPr>
        <w:t>のような否定的なことではなく、</w:t>
      </w:r>
      <w:r>
        <w:rPr>
          <w:lang w:eastAsia="ja-JP"/>
        </w:rPr>
        <w:t xml:space="preserve">ASVS </w:t>
      </w:r>
      <w:r>
        <w:rPr>
          <w:lang w:eastAsia="ja-JP"/>
        </w:rPr>
        <w:t>にある肯定的なメカニズムに重点を置いて</w:t>
      </w:r>
      <w:r>
        <w:rPr>
          <w:lang w:eastAsia="ja-JP"/>
        </w:rPr>
        <w:t xml:space="preserve"> ASVS </w:t>
      </w:r>
      <w:r>
        <w:rPr>
          <w:lang w:eastAsia="ja-JP"/>
        </w:rPr>
        <w:t>を使用できます。</w:t>
      </w:r>
      <w:r>
        <w:rPr>
          <w:lang w:eastAsia="ja-JP"/>
        </w:rPr>
        <w:t xml:space="preserve">ASVS </w:t>
      </w:r>
      <w:r>
        <w:rPr>
          <w:lang w:eastAsia="ja-JP"/>
        </w:rPr>
        <w:t>の構造は、アプリケーションを保護する際に、さまざまなトピックを順を追って説明するための論理的な構造も提供します。</w:t>
      </w:r>
    </w:p>
    <w:p w14:paraId="6EF8ABF3" w14:textId="77777777" w:rsidR="002F2B3C" w:rsidRDefault="00000000">
      <w:pPr>
        <w:pStyle w:val="3"/>
        <w:rPr>
          <w:lang w:eastAsia="ja-JP"/>
        </w:rPr>
      </w:pPr>
      <w:bookmarkStart w:id="71" w:name="セキュアなソフトウェアの調達をガイドするためのフレームワークとして"/>
      <w:bookmarkStart w:id="72" w:name="_Toc200894511"/>
      <w:bookmarkEnd w:id="69"/>
      <w:r>
        <w:rPr>
          <w:lang w:eastAsia="ja-JP"/>
        </w:rPr>
        <w:t>セキュアなソフトウェアの調達をガイドするためのフレームワークとして</w:t>
      </w:r>
      <w:bookmarkEnd w:id="72"/>
    </w:p>
    <w:p w14:paraId="54E97639" w14:textId="77777777" w:rsidR="002F2B3C" w:rsidRDefault="00000000">
      <w:pPr>
        <w:rPr>
          <w:lang w:eastAsia="ja-JP"/>
        </w:rPr>
      </w:pPr>
      <w:r>
        <w:rPr>
          <w:lang w:eastAsia="ja-JP"/>
        </w:rPr>
        <w:t xml:space="preserve">ASVS </w:t>
      </w:r>
      <w:r>
        <w:rPr>
          <w:lang w:eastAsia="ja-JP"/>
        </w:rPr>
        <w:t>は、セキュアなソフトウェアの調達やカスタム開発サービスの調達を支援する優れたフレームワークです。調達者は単に入手したいソフトウェアを</w:t>
      </w:r>
      <w:r>
        <w:rPr>
          <w:lang w:eastAsia="ja-JP"/>
        </w:rPr>
        <w:t xml:space="preserve"> ASVS </w:t>
      </w:r>
      <w:r>
        <w:rPr>
          <w:lang w:eastAsia="ja-JP"/>
        </w:rPr>
        <w:t>レベル</w:t>
      </w:r>
      <w:r>
        <w:rPr>
          <w:lang w:eastAsia="ja-JP"/>
        </w:rPr>
        <w:t xml:space="preserve"> X </w:t>
      </w:r>
      <w:r>
        <w:rPr>
          <w:lang w:eastAsia="ja-JP"/>
        </w:rPr>
        <w:t>で開発しなければならないという要件を設定し、そのソフトウェアが</w:t>
      </w:r>
      <w:r>
        <w:rPr>
          <w:lang w:eastAsia="ja-JP"/>
        </w:rPr>
        <w:t xml:space="preserve"> ASVS </w:t>
      </w:r>
      <w:r>
        <w:rPr>
          <w:lang w:eastAsia="ja-JP"/>
        </w:rPr>
        <w:t>レベル</w:t>
      </w:r>
      <w:r>
        <w:rPr>
          <w:lang w:eastAsia="ja-JP"/>
        </w:rPr>
        <w:t xml:space="preserve"> X </w:t>
      </w:r>
      <w:r>
        <w:rPr>
          <w:lang w:eastAsia="ja-JP"/>
        </w:rPr>
        <w:t>を満たすことを販売者に証明するよう要求できます。</w:t>
      </w:r>
    </w:p>
    <w:p w14:paraId="1B6946BF" w14:textId="77777777" w:rsidR="002F2B3C" w:rsidRDefault="00000000">
      <w:pPr>
        <w:pStyle w:val="2"/>
        <w:rPr>
          <w:lang w:eastAsia="ja-JP"/>
        </w:rPr>
      </w:pPr>
      <w:bookmarkStart w:id="73" w:name="実際に-asvs-を適用する"/>
      <w:bookmarkStart w:id="74" w:name="_Toc200894512"/>
      <w:bookmarkEnd w:id="61"/>
      <w:bookmarkEnd w:id="71"/>
      <w:r>
        <w:rPr>
          <w:lang w:eastAsia="ja-JP"/>
        </w:rPr>
        <w:t>実際に</w:t>
      </w:r>
      <w:r>
        <w:rPr>
          <w:lang w:eastAsia="ja-JP"/>
        </w:rPr>
        <w:t xml:space="preserve"> ASVS </w:t>
      </w:r>
      <w:r>
        <w:rPr>
          <w:lang w:eastAsia="ja-JP"/>
        </w:rPr>
        <w:t>を適用する</w:t>
      </w:r>
      <w:bookmarkEnd w:id="74"/>
    </w:p>
    <w:p w14:paraId="30CBBF4A" w14:textId="77777777" w:rsidR="002F2B3C" w:rsidRDefault="00000000">
      <w:pPr>
        <w:rPr>
          <w:lang w:eastAsia="ja-JP"/>
        </w:rPr>
      </w:pPr>
      <w:r>
        <w:rPr>
          <w:lang w:eastAsia="ja-JP"/>
        </w:rPr>
        <w:t>脅威が異なれば動機も異なります。一部の業界では独自の情報資産と技術資産があり、ドメイン固有の規制順守要件があります。</w:t>
      </w:r>
    </w:p>
    <w:p w14:paraId="137652AD" w14:textId="77777777" w:rsidR="002F2B3C" w:rsidRDefault="00000000">
      <w:pPr>
        <w:rPr>
          <w:lang w:eastAsia="ja-JP"/>
        </w:rPr>
      </w:pPr>
      <w:r>
        <w:rPr>
          <w:lang w:eastAsia="ja-JP"/>
        </w:rPr>
        <w:t>組織はそのビジネスの性質に基づく独自のリスク特性を詳細に検討し、そのリスクとビジネス要件に基づいて適切な</w:t>
      </w:r>
      <w:r>
        <w:rPr>
          <w:lang w:eastAsia="ja-JP"/>
        </w:rPr>
        <w:t xml:space="preserve"> ASVS </w:t>
      </w:r>
      <w:r>
        <w:rPr>
          <w:lang w:eastAsia="ja-JP"/>
        </w:rPr>
        <w:t>レベルを決定することを強く推奨します。</w:t>
      </w:r>
    </w:p>
    <w:p w14:paraId="3D4E73B1" w14:textId="77777777" w:rsidR="002F2B3C" w:rsidRDefault="00000000">
      <w:pPr>
        <w:pStyle w:val="1"/>
        <w:rPr>
          <w:lang w:eastAsia="ja-JP"/>
        </w:rPr>
      </w:pPr>
      <w:bookmarkStart w:id="75" w:name="監査と認証"/>
      <w:bookmarkStart w:id="76" w:name="_Toc200894513"/>
      <w:bookmarkEnd w:id="21"/>
      <w:bookmarkEnd w:id="73"/>
      <w:r>
        <w:rPr>
          <w:lang w:eastAsia="ja-JP"/>
        </w:rPr>
        <w:lastRenderedPageBreak/>
        <w:t>監査と認証</w:t>
      </w:r>
      <w:bookmarkEnd w:id="76"/>
    </w:p>
    <w:p w14:paraId="05B913AA" w14:textId="77777777" w:rsidR="002F2B3C" w:rsidRDefault="00000000">
      <w:pPr>
        <w:pStyle w:val="2"/>
        <w:rPr>
          <w:lang w:eastAsia="ja-JP"/>
        </w:rPr>
      </w:pPr>
      <w:bookmarkStart w:id="77" w:name="asvs-認証と認証マークに対する-owasp-の見解"/>
      <w:bookmarkStart w:id="78" w:name="_Toc200894514"/>
      <w:r>
        <w:rPr>
          <w:lang w:eastAsia="ja-JP"/>
        </w:rPr>
        <w:t xml:space="preserve">ASVS </w:t>
      </w:r>
      <w:r>
        <w:rPr>
          <w:lang w:eastAsia="ja-JP"/>
        </w:rPr>
        <w:t>認証と認証マークに対する</w:t>
      </w:r>
      <w:r>
        <w:rPr>
          <w:lang w:eastAsia="ja-JP"/>
        </w:rPr>
        <w:t xml:space="preserve"> OWASP </w:t>
      </w:r>
      <w:r>
        <w:rPr>
          <w:lang w:eastAsia="ja-JP"/>
        </w:rPr>
        <w:t>の見解</w:t>
      </w:r>
      <w:bookmarkEnd w:id="78"/>
    </w:p>
    <w:p w14:paraId="28340360" w14:textId="77777777" w:rsidR="002F2B3C" w:rsidRDefault="00000000">
      <w:pPr>
        <w:rPr>
          <w:lang w:eastAsia="ja-JP"/>
        </w:rPr>
      </w:pPr>
      <w:r>
        <w:rPr>
          <w:lang w:eastAsia="ja-JP"/>
        </w:rPr>
        <w:t xml:space="preserve">OWASP </w:t>
      </w:r>
      <w:r>
        <w:rPr>
          <w:lang w:eastAsia="ja-JP"/>
        </w:rPr>
        <w:t>はベンダ中立の非営利組織であり、ベンダ、検証者、ソフトウェアの認証は行っていません。</w:t>
      </w:r>
      <w:r>
        <w:rPr>
          <w:lang w:eastAsia="ja-JP"/>
        </w:rPr>
        <w:t xml:space="preserve">ASVS </w:t>
      </w:r>
      <w:r>
        <w:rPr>
          <w:lang w:eastAsia="ja-JP"/>
        </w:rPr>
        <w:t>準拠を主張する保証、認証マーク、認証はいずれも</w:t>
      </w:r>
      <w:r>
        <w:rPr>
          <w:lang w:eastAsia="ja-JP"/>
        </w:rPr>
        <w:t xml:space="preserve"> OWASP </w:t>
      </w:r>
      <w:r>
        <w:rPr>
          <w:lang w:eastAsia="ja-JP"/>
        </w:rPr>
        <w:t>によって公式に承認されたものではないため、組織は第三者が主張する</w:t>
      </w:r>
      <w:r>
        <w:rPr>
          <w:lang w:eastAsia="ja-JP"/>
        </w:rPr>
        <w:t xml:space="preserve"> ASVS </w:t>
      </w:r>
      <w:r>
        <w:rPr>
          <w:lang w:eastAsia="ja-JP"/>
        </w:rPr>
        <w:t>認証に注意する必要があります。</w:t>
      </w:r>
    </w:p>
    <w:p w14:paraId="6E725091" w14:textId="77777777" w:rsidR="002F2B3C" w:rsidRDefault="00000000">
      <w:pPr>
        <w:rPr>
          <w:lang w:eastAsia="ja-JP"/>
        </w:rPr>
      </w:pPr>
      <w:r>
        <w:rPr>
          <w:lang w:eastAsia="ja-JP"/>
        </w:rPr>
        <w:t xml:space="preserve">OWASP </w:t>
      </w:r>
      <w:r>
        <w:rPr>
          <w:lang w:eastAsia="ja-JP"/>
        </w:rPr>
        <w:t>の公式な認証であると主張しない限り、組織は保証サービスを提供できます。</w:t>
      </w:r>
    </w:p>
    <w:p w14:paraId="3289AA96" w14:textId="77777777" w:rsidR="002F2B3C" w:rsidRDefault="00000000">
      <w:pPr>
        <w:pStyle w:val="2"/>
        <w:rPr>
          <w:lang w:eastAsia="ja-JP"/>
        </w:rPr>
      </w:pPr>
      <w:bookmarkStart w:id="79" w:name="asvs-コンプライアンスの検証方法"/>
      <w:bookmarkStart w:id="80" w:name="_Toc200894515"/>
      <w:bookmarkEnd w:id="77"/>
      <w:r>
        <w:rPr>
          <w:lang w:eastAsia="ja-JP"/>
        </w:rPr>
        <w:t xml:space="preserve">ASVS </w:t>
      </w:r>
      <w:r>
        <w:rPr>
          <w:lang w:eastAsia="ja-JP"/>
        </w:rPr>
        <w:t>コンプライアンスの検証方法</w:t>
      </w:r>
      <w:bookmarkEnd w:id="80"/>
    </w:p>
    <w:p w14:paraId="66620326" w14:textId="77777777" w:rsidR="002F2B3C" w:rsidRDefault="00000000">
      <w:pPr>
        <w:rPr>
          <w:lang w:eastAsia="ja-JP"/>
        </w:rPr>
      </w:pPr>
      <w:r>
        <w:rPr>
          <w:lang w:eastAsia="ja-JP"/>
        </w:rPr>
        <w:t xml:space="preserve">ASVS </w:t>
      </w:r>
      <w:r>
        <w:rPr>
          <w:lang w:eastAsia="ja-JP"/>
        </w:rPr>
        <w:t>はテストガイドのレベルでのコンプライアンスを検証する厳密な方法について意図的に明確にしていません。しかし、いくつかの重要なポイントを強調しておくことは重要です。</w:t>
      </w:r>
    </w:p>
    <w:p w14:paraId="591FADA8" w14:textId="77777777" w:rsidR="002F2B3C" w:rsidRDefault="00000000">
      <w:pPr>
        <w:pStyle w:val="3"/>
        <w:rPr>
          <w:lang w:eastAsia="ja-JP"/>
        </w:rPr>
      </w:pPr>
      <w:bookmarkStart w:id="81" w:name="検証レポート"/>
      <w:bookmarkStart w:id="82" w:name="_Toc200894516"/>
      <w:r>
        <w:rPr>
          <w:lang w:eastAsia="ja-JP"/>
        </w:rPr>
        <w:t>検証レポート</w:t>
      </w:r>
      <w:bookmarkEnd w:id="82"/>
    </w:p>
    <w:p w14:paraId="2F55F29B" w14:textId="77777777" w:rsidR="002F2B3C" w:rsidRDefault="00000000">
      <w:pPr>
        <w:rPr>
          <w:lang w:eastAsia="ja-JP"/>
        </w:rPr>
      </w:pPr>
      <w:r>
        <w:rPr>
          <w:lang w:eastAsia="ja-JP"/>
        </w:rPr>
        <w:t>従来のペネトレーションテストは「例外による」問題を報告し、不合格のみをリストします。しかし、</w:t>
      </w:r>
      <w:r>
        <w:rPr>
          <w:lang w:eastAsia="ja-JP"/>
        </w:rPr>
        <w:t xml:space="preserve">ASVS </w:t>
      </w:r>
      <w:r>
        <w:rPr>
          <w:lang w:eastAsia="ja-JP"/>
        </w:rPr>
        <w:t>認証レポートには、スコープ、チェックしたすべての要件の要約、例外が記録された要件、問題解決のガイダンスを含めるべきです。要件の中には適用できないもの</w:t>
      </w:r>
      <w:r>
        <w:rPr>
          <w:lang w:eastAsia="ja-JP"/>
        </w:rPr>
        <w:t xml:space="preserve"> (</w:t>
      </w:r>
      <w:r>
        <w:rPr>
          <w:lang w:eastAsia="ja-JP"/>
        </w:rPr>
        <w:t>ステートレス</w:t>
      </w:r>
      <w:r>
        <w:rPr>
          <w:lang w:eastAsia="ja-JP"/>
        </w:rPr>
        <w:t xml:space="preserve"> API </w:t>
      </w:r>
      <w:r>
        <w:rPr>
          <w:lang w:eastAsia="ja-JP"/>
        </w:rPr>
        <w:t>でのセッション管理など</w:t>
      </w:r>
      <w:r>
        <w:rPr>
          <w:lang w:eastAsia="ja-JP"/>
        </w:rPr>
        <w:t xml:space="preserve">) </w:t>
      </w:r>
      <w:r>
        <w:rPr>
          <w:lang w:eastAsia="ja-JP"/>
        </w:rPr>
        <w:t>もあり、その旨をレポートに記載しなければなりません。</w:t>
      </w:r>
    </w:p>
    <w:p w14:paraId="0F48DF5B" w14:textId="77777777" w:rsidR="002F2B3C" w:rsidRDefault="00000000">
      <w:pPr>
        <w:pStyle w:val="3"/>
        <w:rPr>
          <w:lang w:eastAsia="ja-JP"/>
        </w:rPr>
      </w:pPr>
      <w:bookmarkStart w:id="83" w:name="検証のスコープ"/>
      <w:bookmarkStart w:id="84" w:name="_Toc200894517"/>
      <w:bookmarkEnd w:id="81"/>
      <w:r>
        <w:rPr>
          <w:lang w:eastAsia="ja-JP"/>
        </w:rPr>
        <w:t>検証のスコープ</w:t>
      </w:r>
      <w:bookmarkEnd w:id="84"/>
    </w:p>
    <w:p w14:paraId="79AD5EA0" w14:textId="77777777" w:rsidR="002F2B3C" w:rsidRDefault="00000000">
      <w:pPr>
        <w:rPr>
          <w:lang w:eastAsia="ja-JP"/>
        </w:rPr>
      </w:pPr>
      <w:r>
        <w:rPr>
          <w:lang w:eastAsia="ja-JP"/>
        </w:rPr>
        <w:t>一部の要件はアプリケーションの機能にとって無関係またはそれほど重要ではないため、アプリケーションを開発する組織は一般的にすべての要件を実装するわけではありません。検証者は、組織が達成しようとしているレベルや含まれている要件など、検証のスコープを明確に定義する必要があります。これは、含まれていないものではなく、含んでいるものの観点で行う必要があります。また、実施されていない要件を除外する根拠についての意見を示す必要もあります。</w:t>
      </w:r>
    </w:p>
    <w:p w14:paraId="0B1425A7" w14:textId="77777777" w:rsidR="002F2B3C" w:rsidRDefault="00000000">
      <w:pPr>
        <w:rPr>
          <w:lang w:eastAsia="ja-JP"/>
        </w:rPr>
      </w:pPr>
      <w:r>
        <w:rPr>
          <w:lang w:eastAsia="ja-JP"/>
        </w:rPr>
        <w:t>これにより、検証報告書の利用者は検証の背景を理解し、アプリケーションにおける信頼レベルについて十分に理解した上で判断できるようになります。</w:t>
      </w:r>
    </w:p>
    <w:p w14:paraId="1EF51F28" w14:textId="77777777" w:rsidR="002F2B3C" w:rsidRDefault="00000000">
      <w:pPr>
        <w:rPr>
          <w:lang w:eastAsia="ja-JP"/>
        </w:rPr>
      </w:pPr>
      <w:r>
        <w:rPr>
          <w:lang w:eastAsia="ja-JP"/>
        </w:rPr>
        <w:t>認証機関は適切なテスト手法を選択できますが、レポートでそれを開示する必要があり、理想的には再現できる必要があります。アプリケーションや要件に応じて、手動ペネトレーションテストやソースコード解析などのさまざまな手法を使用して、入力バリデーションなどの側面を検証できます。</w:t>
      </w:r>
    </w:p>
    <w:p w14:paraId="3CB910CE" w14:textId="77777777" w:rsidR="002F2B3C" w:rsidRDefault="00000000">
      <w:pPr>
        <w:pStyle w:val="3"/>
        <w:rPr>
          <w:lang w:eastAsia="ja-JP"/>
        </w:rPr>
      </w:pPr>
      <w:bookmarkStart w:id="85" w:name="検証メカニズム"/>
      <w:bookmarkStart w:id="86" w:name="_Toc200894518"/>
      <w:bookmarkEnd w:id="83"/>
      <w:r>
        <w:rPr>
          <w:lang w:eastAsia="ja-JP"/>
        </w:rPr>
        <w:t>検証メカニズム</w:t>
      </w:r>
      <w:bookmarkEnd w:id="86"/>
    </w:p>
    <w:p w14:paraId="22C68F6C" w14:textId="77777777" w:rsidR="002F2B3C" w:rsidRDefault="00000000">
      <w:pPr>
        <w:rPr>
          <w:lang w:eastAsia="ja-JP"/>
        </w:rPr>
      </w:pPr>
      <w:r>
        <w:rPr>
          <w:lang w:eastAsia="ja-JP"/>
        </w:rPr>
        <w:t>特定の</w:t>
      </w:r>
      <w:r>
        <w:rPr>
          <w:lang w:eastAsia="ja-JP"/>
        </w:rPr>
        <w:t xml:space="preserve"> ASVS </w:t>
      </w:r>
      <w:r>
        <w:rPr>
          <w:lang w:eastAsia="ja-JP"/>
        </w:rPr>
        <w:t>要件を検証するには、さまざまな技法が必要になることがあります。ペネトレーションテスト</w:t>
      </w:r>
      <w:r>
        <w:rPr>
          <w:lang w:eastAsia="ja-JP"/>
        </w:rPr>
        <w:t xml:space="preserve"> (</w:t>
      </w:r>
      <w:r>
        <w:rPr>
          <w:lang w:eastAsia="ja-JP"/>
        </w:rPr>
        <w:t>アプリケーションを完全にカバーするために有効なクレデンシャルを使用する</w:t>
      </w:r>
      <w:r>
        <w:rPr>
          <w:lang w:eastAsia="ja-JP"/>
        </w:rPr>
        <w:t xml:space="preserve">) </w:t>
      </w:r>
      <w:r>
        <w:rPr>
          <w:lang w:eastAsia="ja-JP"/>
        </w:rPr>
        <w:t>以外にも、</w:t>
      </w:r>
      <w:r>
        <w:rPr>
          <w:lang w:eastAsia="ja-JP"/>
        </w:rPr>
        <w:t xml:space="preserve">ASVS </w:t>
      </w:r>
      <w:r>
        <w:rPr>
          <w:lang w:eastAsia="ja-JP"/>
        </w:rPr>
        <w:t>要件を検証するには、ドキュメント、ソースコード、構成、および開発プロセスに関与する人々へのアクセスが必要となることがあります。特に</w:t>
      </w:r>
      <w:r>
        <w:rPr>
          <w:lang w:eastAsia="ja-JP"/>
        </w:rPr>
        <w:t xml:space="preserve"> L2 </w:t>
      </w:r>
      <w:r>
        <w:rPr>
          <w:lang w:eastAsia="ja-JP"/>
        </w:rPr>
        <w:t>および</w:t>
      </w:r>
      <w:r>
        <w:rPr>
          <w:lang w:eastAsia="ja-JP"/>
        </w:rPr>
        <w:t xml:space="preserve"> L3 </w:t>
      </w:r>
      <w:r>
        <w:rPr>
          <w:lang w:eastAsia="ja-JP"/>
        </w:rPr>
        <w:t>の要件を検証する場合、作業書類、スクリーンショット、スクリプト、テストログなどの詳細なドキュメントで、調査結果の堅実な証跡を提供することは標準的な慣行です。各要件は検証可能な形でテストしていなければならないため、徹底的なテストを行わずに自動化ツールを実行するだけでは認証には不十分です。</w:t>
      </w:r>
    </w:p>
    <w:p w14:paraId="3678DAE2" w14:textId="77777777" w:rsidR="002F2B3C" w:rsidRDefault="00000000">
      <w:pPr>
        <w:rPr>
          <w:lang w:eastAsia="ja-JP"/>
        </w:rPr>
      </w:pPr>
      <w:r>
        <w:rPr>
          <w:lang w:eastAsia="ja-JP"/>
        </w:rPr>
        <w:t xml:space="preserve">ASVS </w:t>
      </w:r>
      <w:r>
        <w:rPr>
          <w:lang w:eastAsia="ja-JP"/>
        </w:rPr>
        <w:t>要件の検証における自動化の使用は、常に関心を集めるトピックです。したがって、自動テストとブラックボックステストに関連するいくつかのポイントを明確にすることが重要です。</w:t>
      </w:r>
    </w:p>
    <w:p w14:paraId="5571CFDD" w14:textId="77777777" w:rsidR="002F2B3C" w:rsidRDefault="00000000">
      <w:pPr>
        <w:pStyle w:val="4"/>
        <w:rPr>
          <w:lang w:eastAsia="ja-JP"/>
        </w:rPr>
      </w:pPr>
      <w:bookmarkStart w:id="87" w:name="自動セキュリティテストツールの役割"/>
      <w:r>
        <w:rPr>
          <w:lang w:eastAsia="ja-JP"/>
        </w:rPr>
        <w:t>自動セキュリティテストツールの役割</w:t>
      </w:r>
    </w:p>
    <w:p w14:paraId="0A40413B" w14:textId="77777777" w:rsidR="002F2B3C" w:rsidRDefault="00000000">
      <w:pPr>
        <w:rPr>
          <w:lang w:eastAsia="ja-JP"/>
        </w:rPr>
      </w:pPr>
      <w:r>
        <w:rPr>
          <w:lang w:eastAsia="ja-JP"/>
        </w:rPr>
        <w:t>動的および静的アプリケーションセキュリティテストツール</w:t>
      </w:r>
      <w:r>
        <w:rPr>
          <w:lang w:eastAsia="ja-JP"/>
        </w:rPr>
        <w:t xml:space="preserve"> (DAST </w:t>
      </w:r>
      <w:r>
        <w:rPr>
          <w:lang w:eastAsia="ja-JP"/>
        </w:rPr>
        <w:t>や</w:t>
      </w:r>
      <w:r>
        <w:rPr>
          <w:lang w:eastAsia="ja-JP"/>
        </w:rPr>
        <w:t xml:space="preserve"> SAST) </w:t>
      </w:r>
      <w:r>
        <w:rPr>
          <w:lang w:eastAsia="ja-JP"/>
        </w:rPr>
        <w:t>などの自動セキュリティテストツールは、ビルドパイプラインに適切に実装されると、存在してはいけないセキュリティ問題を効果的に特定できるかもしれません。ただし、慎重な設定とチューニングを行わないと、必要なカバレッジが得られず、ノイズのレベルによって実際のセキュリティ問題を特定および緩和できなくなります。</w:t>
      </w:r>
    </w:p>
    <w:p w14:paraId="5E133625" w14:textId="77777777" w:rsidR="002F2B3C" w:rsidRDefault="00000000">
      <w:pPr>
        <w:rPr>
          <w:lang w:eastAsia="ja-JP"/>
        </w:rPr>
      </w:pPr>
      <w:r>
        <w:rPr>
          <w:lang w:eastAsia="ja-JP"/>
        </w:rPr>
        <w:t>これによって、出力エンコーディングやサニタイゼーションに関連するものなどの、より基本的で簡単な技術要件をカバーできるかもしれませんが、これらのツールではより複雑な</w:t>
      </w:r>
      <w:r>
        <w:rPr>
          <w:lang w:eastAsia="ja-JP"/>
        </w:rPr>
        <w:t xml:space="preserve"> ASVS </w:t>
      </w:r>
      <w:r>
        <w:rPr>
          <w:lang w:eastAsia="ja-JP"/>
        </w:rPr>
        <w:t>要件や、ビジ</w:t>
      </w:r>
      <w:r>
        <w:rPr>
          <w:lang w:eastAsia="ja-JP"/>
        </w:rPr>
        <w:lastRenderedPageBreak/>
        <w:t>ネスロジックやアクセス制御に関連する要件の多くを完全には検証できないことに注意することが重要です。</w:t>
      </w:r>
    </w:p>
    <w:p w14:paraId="22110EBF" w14:textId="77777777" w:rsidR="002F2B3C" w:rsidRDefault="00000000">
      <w:pPr>
        <w:rPr>
          <w:lang w:eastAsia="ja-JP"/>
        </w:rPr>
      </w:pPr>
      <w:r>
        <w:rPr>
          <w:lang w:eastAsia="ja-JP"/>
        </w:rPr>
        <w:t>それほど単純ではない要件では、自動化を利用できる可能性はありますが、これを実現するにはアプリケーション固有の検証を記述する必要があるでしょう。これらは組織がすでに使用している単体テストや統合テストに似ているかもしれません。そのため、この既存のテスト自動化インフラストラクチャを使用して、</w:t>
      </w:r>
      <w:r>
        <w:rPr>
          <w:lang w:eastAsia="ja-JP"/>
        </w:rPr>
        <w:t xml:space="preserve">ASVS </w:t>
      </w:r>
      <w:r>
        <w:rPr>
          <w:lang w:eastAsia="ja-JP"/>
        </w:rPr>
        <w:t>固有のテストを記述することが可能かもしれません。これを行うには短期的な投資が必要ですが、これらの</w:t>
      </w:r>
      <w:r>
        <w:rPr>
          <w:lang w:eastAsia="ja-JP"/>
        </w:rPr>
        <w:t xml:space="preserve"> ASVS </w:t>
      </w:r>
      <w:r>
        <w:rPr>
          <w:lang w:eastAsia="ja-JP"/>
        </w:rPr>
        <w:t>要件を継続的に検証できるようになるという長期的な恩恵が大きくなるでしょう。</w:t>
      </w:r>
    </w:p>
    <w:p w14:paraId="036F7F0C" w14:textId="77777777" w:rsidR="002F2B3C" w:rsidRDefault="00000000">
      <w:pPr>
        <w:rPr>
          <w:lang w:eastAsia="ja-JP"/>
        </w:rPr>
      </w:pPr>
      <w:r>
        <w:rPr>
          <w:lang w:eastAsia="ja-JP"/>
        </w:rPr>
        <w:t>要約すると、自動化ツールを使用してテスト可能であることは、既製ツールを実行することではありません。</w:t>
      </w:r>
    </w:p>
    <w:p w14:paraId="676991AD" w14:textId="77777777" w:rsidR="002F2B3C" w:rsidRDefault="00000000">
      <w:pPr>
        <w:pStyle w:val="4"/>
        <w:rPr>
          <w:lang w:eastAsia="ja-JP"/>
        </w:rPr>
      </w:pPr>
      <w:bookmarkStart w:id="88" w:name="ペネトレーションテストの役割"/>
      <w:bookmarkEnd w:id="87"/>
      <w:r>
        <w:rPr>
          <w:lang w:eastAsia="ja-JP"/>
        </w:rPr>
        <w:t>ペネトレーションテストの役割</w:t>
      </w:r>
    </w:p>
    <w:p w14:paraId="58067B07" w14:textId="77777777" w:rsidR="002F2B3C" w:rsidRDefault="00000000">
      <w:pPr>
        <w:rPr>
          <w:lang w:eastAsia="ja-JP"/>
        </w:rPr>
      </w:pPr>
      <w:r>
        <w:rPr>
          <w:lang w:eastAsia="ja-JP"/>
        </w:rPr>
        <w:t>バージョン</w:t>
      </w:r>
      <w:r>
        <w:rPr>
          <w:lang w:eastAsia="ja-JP"/>
        </w:rPr>
        <w:t xml:space="preserve"> 4.0 </w:t>
      </w:r>
      <w:r>
        <w:rPr>
          <w:lang w:eastAsia="ja-JP"/>
        </w:rPr>
        <w:t>の</w:t>
      </w:r>
      <w:r>
        <w:rPr>
          <w:lang w:eastAsia="ja-JP"/>
        </w:rPr>
        <w:t xml:space="preserve"> L1 </w:t>
      </w:r>
      <w:r>
        <w:rPr>
          <w:lang w:eastAsia="ja-JP"/>
        </w:rPr>
        <w:t>は「ブラックボックス」</w:t>
      </w:r>
      <w:r>
        <w:rPr>
          <w:lang w:eastAsia="ja-JP"/>
        </w:rPr>
        <w:t>(</w:t>
      </w:r>
      <w:r>
        <w:rPr>
          <w:lang w:eastAsia="ja-JP"/>
        </w:rPr>
        <w:t>ドキュメントもソースもない</w:t>
      </w:r>
      <w:r>
        <w:rPr>
          <w:lang w:eastAsia="ja-JP"/>
        </w:rPr>
        <w:t xml:space="preserve">) </w:t>
      </w:r>
      <w:r>
        <w:rPr>
          <w:lang w:eastAsia="ja-JP"/>
        </w:rPr>
        <w:t>テストを実行するように最適化されていましたが、それでも標準では、これは効果的な保証活動ではなく、積極的に推奨すべきではないことは明らかでした。</w:t>
      </w:r>
    </w:p>
    <w:p w14:paraId="0BAAABF0" w14:textId="77777777" w:rsidR="002F2B3C" w:rsidRDefault="00000000">
      <w:pPr>
        <w:rPr>
          <w:lang w:eastAsia="ja-JP"/>
        </w:rPr>
      </w:pPr>
      <w:r>
        <w:rPr>
          <w:lang w:eastAsia="ja-JP"/>
        </w:rPr>
        <w:t>必要な追加情報にアクセスできない状態でテストを行うことは、セキュリティ検証のメカニズムとしては非効率的で非効果的です。それは、ソースをレビューし、脅威や対策漏れを特定し、より短い時間枠でのはるかに徹底的なテストを実施する可能性を逃すことになるためです。</w:t>
      </w:r>
    </w:p>
    <w:p w14:paraId="2D92DB59" w14:textId="77777777" w:rsidR="002F2B3C" w:rsidRDefault="00000000">
      <w:pPr>
        <w:rPr>
          <w:lang w:eastAsia="ja-JP"/>
        </w:rPr>
      </w:pPr>
      <w:r>
        <w:rPr>
          <w:lang w:eastAsia="ja-JP"/>
        </w:rPr>
        <w:t>従来のペネトレーションテストではなく、アプリケーション開発者とアプリケーションのドキュメントに完全にアクセスできる、ドキュメントやソースコード主導</w:t>
      </w:r>
      <w:r>
        <w:rPr>
          <w:lang w:eastAsia="ja-JP"/>
        </w:rPr>
        <w:t xml:space="preserve"> (</w:t>
      </w:r>
      <w:r>
        <w:rPr>
          <w:lang w:eastAsia="ja-JP"/>
        </w:rPr>
        <w:t>ハイブリッド</w:t>
      </w:r>
      <w:r>
        <w:rPr>
          <w:lang w:eastAsia="ja-JP"/>
        </w:rPr>
        <w:t xml:space="preserve">) </w:t>
      </w:r>
      <w:r>
        <w:rPr>
          <w:lang w:eastAsia="ja-JP"/>
        </w:rPr>
        <w:t>のペネトレーションテストを実施することを強くお勧めします。これは、多くの</w:t>
      </w:r>
      <w:r>
        <w:rPr>
          <w:lang w:eastAsia="ja-JP"/>
        </w:rPr>
        <w:t xml:space="preserve"> ASVS </w:t>
      </w:r>
      <w:r>
        <w:rPr>
          <w:lang w:eastAsia="ja-JP"/>
        </w:rPr>
        <w:t>要件を検証するために必要になるでしょう。</w:t>
      </w:r>
    </w:p>
    <w:p w14:paraId="75F5B1E8" w14:textId="77777777" w:rsidR="002F2B3C" w:rsidRDefault="00000000">
      <w:pPr>
        <w:pStyle w:val="1"/>
        <w:rPr>
          <w:lang w:eastAsia="ja-JP"/>
        </w:rPr>
      </w:pPr>
      <w:bookmarkStart w:id="89" w:name="v4x-と比較した変更点"/>
      <w:bookmarkStart w:id="90" w:name="_Toc200894519"/>
      <w:bookmarkEnd w:id="75"/>
      <w:bookmarkEnd w:id="79"/>
      <w:bookmarkEnd w:id="85"/>
      <w:bookmarkEnd w:id="88"/>
      <w:r>
        <w:rPr>
          <w:lang w:eastAsia="ja-JP"/>
        </w:rPr>
        <w:lastRenderedPageBreak/>
        <w:t xml:space="preserve">v4.x </w:t>
      </w:r>
      <w:r>
        <w:rPr>
          <w:lang w:eastAsia="ja-JP"/>
        </w:rPr>
        <w:t>と比較した変更点</w:t>
      </w:r>
      <w:bookmarkEnd w:id="90"/>
    </w:p>
    <w:p w14:paraId="6DB7038B" w14:textId="77777777" w:rsidR="002F2B3C" w:rsidRDefault="00000000">
      <w:pPr>
        <w:pStyle w:val="2"/>
        <w:rPr>
          <w:lang w:eastAsia="ja-JP"/>
        </w:rPr>
      </w:pPr>
      <w:bookmarkStart w:id="91" w:name="はじめに-1"/>
      <w:bookmarkStart w:id="92" w:name="_Toc200894520"/>
      <w:r>
        <w:rPr>
          <w:lang w:eastAsia="ja-JP"/>
        </w:rPr>
        <w:t>はじめに</w:t>
      </w:r>
      <w:bookmarkEnd w:id="92"/>
    </w:p>
    <w:p w14:paraId="210FEBDA" w14:textId="77777777" w:rsidR="002F2B3C" w:rsidRDefault="00000000">
      <w:pPr>
        <w:rPr>
          <w:lang w:eastAsia="ja-JP"/>
        </w:rPr>
      </w:pPr>
      <w:r>
        <w:rPr>
          <w:lang w:eastAsia="ja-JP"/>
        </w:rPr>
        <w:t>バージョン</w:t>
      </w:r>
      <w:r>
        <w:rPr>
          <w:lang w:eastAsia="ja-JP"/>
        </w:rPr>
        <w:t xml:space="preserve"> 4.x </w:t>
      </w:r>
      <w:r>
        <w:rPr>
          <w:lang w:eastAsia="ja-JP"/>
        </w:rPr>
        <w:t>の標準に慣れ親しんだユーザは、コンテンツ、スコープ、基本理念の更新など、バージョン</w:t>
      </w:r>
      <w:r>
        <w:rPr>
          <w:lang w:eastAsia="ja-JP"/>
        </w:rPr>
        <w:t xml:space="preserve"> 5.0 </w:t>
      </w:r>
      <w:r>
        <w:rPr>
          <w:lang w:eastAsia="ja-JP"/>
        </w:rPr>
        <w:t>で導入された主な変更点を確認することが役立つかもしれません。</w:t>
      </w:r>
    </w:p>
    <w:p w14:paraId="7AD7C383" w14:textId="77777777" w:rsidR="002F2B3C" w:rsidRDefault="00000000">
      <w:pPr>
        <w:rPr>
          <w:lang w:eastAsia="ja-JP"/>
        </w:rPr>
      </w:pPr>
      <w:r>
        <w:rPr>
          <w:lang w:eastAsia="ja-JP"/>
        </w:rPr>
        <w:t>バージョン</w:t>
      </w:r>
      <w:r>
        <w:rPr>
          <w:lang w:eastAsia="ja-JP"/>
        </w:rPr>
        <w:t xml:space="preserve"> 4.0.3 </w:t>
      </w:r>
      <w:r>
        <w:rPr>
          <w:lang w:eastAsia="ja-JP"/>
        </w:rPr>
        <w:t>の</w:t>
      </w:r>
      <w:r>
        <w:rPr>
          <w:lang w:eastAsia="ja-JP"/>
        </w:rPr>
        <w:t xml:space="preserve"> 286 </w:t>
      </w:r>
      <w:r>
        <w:rPr>
          <w:lang w:eastAsia="ja-JP"/>
        </w:rPr>
        <w:t>の要件のうち、変更されていないのは</w:t>
      </w:r>
      <w:r>
        <w:rPr>
          <w:lang w:eastAsia="ja-JP"/>
        </w:rPr>
        <w:t xml:space="preserve"> 11 </w:t>
      </w:r>
      <w:r>
        <w:rPr>
          <w:lang w:eastAsia="ja-JP"/>
        </w:rPr>
        <w:t>件のみであり、</w:t>
      </w:r>
      <w:r>
        <w:rPr>
          <w:lang w:eastAsia="ja-JP"/>
        </w:rPr>
        <w:t xml:space="preserve">15 </w:t>
      </w:r>
      <w:r>
        <w:rPr>
          <w:lang w:eastAsia="ja-JP"/>
        </w:rPr>
        <w:t>件はその意味を変えずに文法上の軽微な調整を行いました。計</w:t>
      </w:r>
      <w:r>
        <w:rPr>
          <w:lang w:eastAsia="ja-JP"/>
        </w:rPr>
        <w:t xml:space="preserve"> 109 </w:t>
      </w:r>
      <w:r>
        <w:rPr>
          <w:lang w:eastAsia="ja-JP"/>
        </w:rPr>
        <w:t>件</w:t>
      </w:r>
      <w:r>
        <w:rPr>
          <w:lang w:eastAsia="ja-JP"/>
        </w:rPr>
        <w:t xml:space="preserve"> (38%) </w:t>
      </w:r>
      <w:r>
        <w:rPr>
          <w:lang w:eastAsia="ja-JP"/>
        </w:rPr>
        <w:t>の要件がバージョン</w:t>
      </w:r>
      <w:r>
        <w:rPr>
          <w:lang w:eastAsia="ja-JP"/>
        </w:rPr>
        <w:t xml:space="preserve"> 5.0 </w:t>
      </w:r>
      <w:r>
        <w:rPr>
          <w:lang w:eastAsia="ja-JP"/>
        </w:rPr>
        <w:t>では独立した要件ではなくなりました。そのうち</w:t>
      </w:r>
      <w:r>
        <w:rPr>
          <w:lang w:eastAsia="ja-JP"/>
        </w:rPr>
        <w:t xml:space="preserve"> 50 </w:t>
      </w:r>
      <w:r>
        <w:rPr>
          <w:lang w:eastAsia="ja-JP"/>
        </w:rPr>
        <w:t>件は単純に削除され、</w:t>
      </w:r>
      <w:r>
        <w:rPr>
          <w:lang w:eastAsia="ja-JP"/>
        </w:rPr>
        <w:t xml:space="preserve">28 </w:t>
      </w:r>
      <w:r>
        <w:rPr>
          <w:lang w:eastAsia="ja-JP"/>
        </w:rPr>
        <w:t>件は重複として削除され、</w:t>
      </w:r>
      <w:r>
        <w:rPr>
          <w:lang w:eastAsia="ja-JP"/>
        </w:rPr>
        <w:t xml:space="preserve">31 </w:t>
      </w:r>
      <w:r>
        <w:rPr>
          <w:lang w:eastAsia="ja-JP"/>
        </w:rPr>
        <w:t>件は他の要件に統合されました。残りは何らかの形で改訂されています。実質的に変更されていない要件であっても、順序変更や構造変更により識別子が異なります。</w:t>
      </w:r>
    </w:p>
    <w:p w14:paraId="42747712" w14:textId="77777777" w:rsidR="002F2B3C" w:rsidRDefault="00000000">
      <w:pPr>
        <w:rPr>
          <w:lang w:eastAsia="ja-JP"/>
        </w:rPr>
      </w:pPr>
      <w:r>
        <w:rPr>
          <w:lang w:eastAsia="ja-JP"/>
        </w:rPr>
        <w:t>バージョン</w:t>
      </w:r>
      <w:r>
        <w:rPr>
          <w:lang w:eastAsia="ja-JP"/>
        </w:rPr>
        <w:t xml:space="preserve"> 5.0 </w:t>
      </w:r>
      <w:r>
        <w:rPr>
          <w:lang w:eastAsia="ja-JP"/>
        </w:rPr>
        <w:t>の採用を促進するために、バージョン</w:t>
      </w:r>
      <w:r>
        <w:rPr>
          <w:lang w:eastAsia="ja-JP"/>
        </w:rPr>
        <w:t xml:space="preserve"> 4.x </w:t>
      </w:r>
      <w:r>
        <w:rPr>
          <w:lang w:eastAsia="ja-JP"/>
        </w:rPr>
        <w:t>の要件がバージョン</w:t>
      </w:r>
      <w:r>
        <w:rPr>
          <w:lang w:eastAsia="ja-JP"/>
        </w:rPr>
        <w:t xml:space="preserve"> 5.0 </w:t>
      </w:r>
      <w:r>
        <w:rPr>
          <w:lang w:eastAsia="ja-JP"/>
        </w:rPr>
        <w:t>の要件とどのように対応しているかをユーザが追跡できるように、マッピングドキュメントが提供されています。これらのマッピングはリリースのバージョン管理に縛られるものではなく、必要に応じて更新または明確化される可能性があります。</w:t>
      </w:r>
    </w:p>
    <w:p w14:paraId="0908B865" w14:textId="77777777" w:rsidR="002F2B3C" w:rsidRDefault="00000000">
      <w:pPr>
        <w:pStyle w:val="2"/>
        <w:rPr>
          <w:lang w:eastAsia="ja-JP"/>
        </w:rPr>
      </w:pPr>
      <w:bookmarkStart w:id="93" w:name="要件の理念"/>
      <w:bookmarkStart w:id="94" w:name="_Toc200894521"/>
      <w:bookmarkEnd w:id="91"/>
      <w:r>
        <w:rPr>
          <w:lang w:eastAsia="ja-JP"/>
        </w:rPr>
        <w:t>要件の理念</w:t>
      </w:r>
      <w:bookmarkEnd w:id="94"/>
    </w:p>
    <w:p w14:paraId="2E96BFC7" w14:textId="77777777" w:rsidR="002F2B3C" w:rsidRDefault="00000000">
      <w:pPr>
        <w:pStyle w:val="3"/>
        <w:rPr>
          <w:lang w:eastAsia="ja-JP"/>
        </w:rPr>
      </w:pPr>
      <w:bookmarkStart w:id="95" w:name="スコープとフォーカス"/>
      <w:bookmarkStart w:id="96" w:name="_Toc200894522"/>
      <w:r>
        <w:rPr>
          <w:lang w:eastAsia="ja-JP"/>
        </w:rPr>
        <w:t>スコープとフォーカス</w:t>
      </w:r>
      <w:bookmarkEnd w:id="96"/>
    </w:p>
    <w:p w14:paraId="6847FAE6" w14:textId="77777777" w:rsidR="002F2B3C" w:rsidRDefault="00000000">
      <w:pPr>
        <w:rPr>
          <w:lang w:eastAsia="ja-JP"/>
        </w:rPr>
      </w:pPr>
      <w:r>
        <w:rPr>
          <w:lang w:eastAsia="ja-JP"/>
        </w:rPr>
        <w:t>バージョン</w:t>
      </w:r>
      <w:r>
        <w:rPr>
          <w:lang w:eastAsia="ja-JP"/>
        </w:rPr>
        <w:t xml:space="preserve"> 4.x </w:t>
      </w:r>
      <w:r>
        <w:rPr>
          <w:lang w:eastAsia="ja-JP"/>
        </w:rPr>
        <w:t>では標準の意図するスコープに合致しない要件を含みましたが、これらは削除されました。また、</w:t>
      </w:r>
      <w:r>
        <w:rPr>
          <w:lang w:eastAsia="ja-JP"/>
        </w:rPr>
        <w:t xml:space="preserve">5.0 </w:t>
      </w:r>
      <w:r>
        <w:rPr>
          <w:lang w:eastAsia="ja-JP"/>
        </w:rPr>
        <w:t>のスコープ基準を満たしていない要件や検証不可能な要件も除外されました。</w:t>
      </w:r>
    </w:p>
    <w:p w14:paraId="2C713FF1" w14:textId="77777777" w:rsidR="002F2B3C" w:rsidRDefault="00000000">
      <w:pPr>
        <w:pStyle w:val="3"/>
        <w:rPr>
          <w:lang w:eastAsia="ja-JP"/>
        </w:rPr>
      </w:pPr>
      <w:bookmarkStart w:id="97" w:name="メカニズムよりもセキュリティ目標を重視"/>
      <w:bookmarkStart w:id="98" w:name="_Toc200894523"/>
      <w:bookmarkEnd w:id="95"/>
      <w:r>
        <w:rPr>
          <w:lang w:eastAsia="ja-JP"/>
        </w:rPr>
        <w:t>メカニズムよりもセキュリティ目標を重視</w:t>
      </w:r>
      <w:bookmarkEnd w:id="98"/>
    </w:p>
    <w:p w14:paraId="0FAEDA18" w14:textId="77777777" w:rsidR="002F2B3C" w:rsidRDefault="00000000">
      <w:pPr>
        <w:rPr>
          <w:lang w:eastAsia="ja-JP"/>
        </w:rPr>
      </w:pPr>
      <w:r>
        <w:rPr>
          <w:lang w:eastAsia="ja-JP"/>
        </w:rPr>
        <w:t>バージョン</w:t>
      </w:r>
      <w:r>
        <w:rPr>
          <w:lang w:eastAsia="ja-JP"/>
        </w:rPr>
        <w:t xml:space="preserve"> 4.x </w:t>
      </w:r>
      <w:r>
        <w:rPr>
          <w:lang w:eastAsia="ja-JP"/>
        </w:rPr>
        <w:t>では、多くの要件が基盤となるセキュリティ目標ではなく、特定のメカニズムに重点を置いていました。バージョン</w:t>
      </w:r>
      <w:r>
        <w:rPr>
          <w:lang w:eastAsia="ja-JP"/>
        </w:rPr>
        <w:t xml:space="preserve"> 5.0 </w:t>
      </w:r>
      <w:r>
        <w:rPr>
          <w:lang w:eastAsia="ja-JP"/>
        </w:rPr>
        <w:t>では、セキュリティ目標を中心に据えて、特定のメカニズムについてはそれが唯一の現実的な解決策である場合にのみ言及するか、例や補足的なガイダンスとして提供します。</w:t>
      </w:r>
    </w:p>
    <w:p w14:paraId="41F18084" w14:textId="77777777" w:rsidR="002F2B3C" w:rsidRDefault="00000000">
      <w:pPr>
        <w:rPr>
          <w:lang w:eastAsia="ja-JP"/>
        </w:rPr>
      </w:pPr>
      <w:r>
        <w:rPr>
          <w:lang w:eastAsia="ja-JP"/>
        </w:rPr>
        <w:t>このアプローチは、特定のセキュリティ目標を達成するために複数の方法が存在しうることを認識し、組織の柔軟性を制限しかねない不必要な規範性を回避するものです。</w:t>
      </w:r>
    </w:p>
    <w:p w14:paraId="68DC31D3" w14:textId="77777777" w:rsidR="002F2B3C" w:rsidRDefault="00000000">
      <w:pPr>
        <w:rPr>
          <w:lang w:eastAsia="ja-JP"/>
        </w:rPr>
      </w:pPr>
      <w:r>
        <w:rPr>
          <w:lang w:eastAsia="ja-JP"/>
        </w:rPr>
        <w:t>さらに、同じセキュリティ上の懸念に対処する要件は、必要に応じて統合されています。</w:t>
      </w:r>
    </w:p>
    <w:p w14:paraId="62705EBE" w14:textId="77777777" w:rsidR="002F2B3C" w:rsidRDefault="00000000">
      <w:pPr>
        <w:pStyle w:val="3"/>
        <w:rPr>
          <w:lang w:eastAsia="ja-JP"/>
        </w:rPr>
      </w:pPr>
      <w:bookmarkStart w:id="99" w:name="セキュリティ上の決定事項の文書化-1"/>
      <w:bookmarkStart w:id="100" w:name="_Toc200894524"/>
      <w:bookmarkEnd w:id="97"/>
      <w:r>
        <w:rPr>
          <w:lang w:eastAsia="ja-JP"/>
        </w:rPr>
        <w:t>セキュリティ上の決定事項の文書化</w:t>
      </w:r>
      <w:bookmarkEnd w:id="100"/>
    </w:p>
    <w:p w14:paraId="0BEF78DE" w14:textId="77777777" w:rsidR="002F2B3C" w:rsidRDefault="00000000">
      <w:pPr>
        <w:rPr>
          <w:lang w:eastAsia="ja-JP"/>
        </w:rPr>
      </w:pPr>
      <w:r>
        <w:rPr>
          <w:lang w:eastAsia="ja-JP"/>
        </w:rPr>
        <w:t>セキュリティ上の決定事項の文書化という概念はバージョン</w:t>
      </w:r>
      <w:r>
        <w:rPr>
          <w:lang w:eastAsia="ja-JP"/>
        </w:rPr>
        <w:t xml:space="preserve"> 5.0 </w:t>
      </w:r>
      <w:r>
        <w:rPr>
          <w:lang w:eastAsia="ja-JP"/>
        </w:rPr>
        <w:t>での新たなもののように見えるかもしれませんが、これは以前のバージョン</w:t>
      </w:r>
      <w:r>
        <w:rPr>
          <w:lang w:eastAsia="ja-JP"/>
        </w:rPr>
        <w:t xml:space="preserve"> 4.0 </w:t>
      </w:r>
      <w:r>
        <w:rPr>
          <w:lang w:eastAsia="ja-JP"/>
        </w:rPr>
        <w:t>におけるポリシー適用と脅威モデリングに関する要件の進化形です。以前は、許可されるネットワーク接続の決定など、セキュリティコントロールの実装に必要な分析を暗黙的に要求する要件もありました。</w:t>
      </w:r>
    </w:p>
    <w:p w14:paraId="7CFC87F4" w14:textId="77777777" w:rsidR="002F2B3C" w:rsidRDefault="00000000">
      <w:pPr>
        <w:rPr>
          <w:lang w:eastAsia="ja-JP"/>
        </w:rPr>
      </w:pPr>
      <w:r>
        <w:rPr>
          <w:lang w:eastAsia="ja-JP"/>
        </w:rPr>
        <w:t>実装と検証に必要な情報が利用できるようにするため、これらの期待事項はドキュメント要件として明示的に定義され、明確で実行可能かつ検証可能になりました。</w:t>
      </w:r>
    </w:p>
    <w:p w14:paraId="7EF89B64" w14:textId="77777777" w:rsidR="002F2B3C" w:rsidRDefault="00000000">
      <w:pPr>
        <w:pStyle w:val="2"/>
        <w:rPr>
          <w:lang w:eastAsia="ja-JP"/>
        </w:rPr>
      </w:pPr>
      <w:bookmarkStart w:id="101" w:name="構造変更と新章"/>
      <w:bookmarkStart w:id="102" w:name="_Toc200894525"/>
      <w:bookmarkEnd w:id="93"/>
      <w:bookmarkEnd w:id="99"/>
      <w:r>
        <w:rPr>
          <w:lang w:eastAsia="ja-JP"/>
        </w:rPr>
        <w:t>構造変更と新章</w:t>
      </w:r>
      <w:bookmarkEnd w:id="102"/>
    </w:p>
    <w:p w14:paraId="226E3FFE" w14:textId="77777777" w:rsidR="002F2B3C" w:rsidRDefault="00000000">
      <w:pPr>
        <w:rPr>
          <w:lang w:eastAsia="ja-JP"/>
        </w:rPr>
      </w:pPr>
      <w:r>
        <w:rPr>
          <w:lang w:eastAsia="ja-JP"/>
        </w:rPr>
        <w:t>バージョン</w:t>
      </w:r>
      <w:r>
        <w:rPr>
          <w:lang w:eastAsia="ja-JP"/>
        </w:rPr>
        <w:t xml:space="preserve"> 5.0 </w:t>
      </w:r>
      <w:r>
        <w:rPr>
          <w:lang w:eastAsia="ja-JP"/>
        </w:rPr>
        <w:t>では、いくつかの章に全く新しいコンテンツを導入しています。</w:t>
      </w:r>
    </w:p>
    <w:p w14:paraId="7A99C611" w14:textId="77777777" w:rsidR="002F2B3C" w:rsidRDefault="00000000" w:rsidP="00C60BA4">
      <w:pPr>
        <w:numPr>
          <w:ilvl w:val="0"/>
          <w:numId w:val="5"/>
        </w:numPr>
        <w:rPr>
          <w:lang w:eastAsia="ja-JP"/>
        </w:rPr>
      </w:pPr>
      <w:r>
        <w:rPr>
          <w:lang w:eastAsia="ja-JP"/>
        </w:rPr>
        <w:t xml:space="preserve">OAuth </w:t>
      </w:r>
      <w:r>
        <w:rPr>
          <w:lang w:eastAsia="ja-JP"/>
        </w:rPr>
        <w:t>と</w:t>
      </w:r>
      <w:r>
        <w:rPr>
          <w:lang w:eastAsia="ja-JP"/>
        </w:rPr>
        <w:t xml:space="preserve"> OIDC – </w:t>
      </w:r>
      <w:r>
        <w:rPr>
          <w:lang w:eastAsia="ja-JP"/>
        </w:rPr>
        <w:t>アクセス委譲やシングルサインオンのためにこれらのプロトコルが広く採用されていることから、開発者が遭遇する可能性のある多様なシナリオに対応するために専用の要件が追加されました。この分野は以前のバージョンにおけるモバイルおよび</w:t>
      </w:r>
      <w:r>
        <w:rPr>
          <w:lang w:eastAsia="ja-JP"/>
        </w:rPr>
        <w:t xml:space="preserve"> IoT </w:t>
      </w:r>
      <w:r>
        <w:rPr>
          <w:lang w:eastAsia="ja-JP"/>
        </w:rPr>
        <w:t>の要件の扱いと同様に、最終的には独立した標準へと進化する可能性があります。</w:t>
      </w:r>
    </w:p>
    <w:p w14:paraId="78506F5C" w14:textId="77777777" w:rsidR="002F2B3C" w:rsidRDefault="00000000" w:rsidP="00C60BA4">
      <w:pPr>
        <w:numPr>
          <w:ilvl w:val="0"/>
          <w:numId w:val="5"/>
        </w:numPr>
        <w:rPr>
          <w:lang w:eastAsia="ja-JP"/>
        </w:rPr>
      </w:pPr>
      <w:r>
        <w:rPr>
          <w:lang w:eastAsia="ja-JP"/>
        </w:rPr>
        <w:t xml:space="preserve">WebRTC – </w:t>
      </w:r>
      <w:r>
        <w:rPr>
          <w:lang w:eastAsia="ja-JP"/>
        </w:rPr>
        <w:t>このテクノロジが普及するにつれて、その固有のセキュリティ上の考慮事項と課題は専用のセクションで取り上げるようにしました。</w:t>
      </w:r>
    </w:p>
    <w:p w14:paraId="40CD1FEC" w14:textId="77777777" w:rsidR="002F2B3C" w:rsidRDefault="00000000">
      <w:pPr>
        <w:rPr>
          <w:lang w:eastAsia="ja-JP"/>
        </w:rPr>
      </w:pPr>
      <w:r>
        <w:rPr>
          <w:lang w:eastAsia="ja-JP"/>
        </w:rPr>
        <w:t>また、各章と各セクションは、関連する要件の一貫したセットとして構成されるように、努力してきました。</w:t>
      </w:r>
    </w:p>
    <w:p w14:paraId="184E722F" w14:textId="77777777" w:rsidR="002F2B3C" w:rsidRDefault="00000000">
      <w:pPr>
        <w:rPr>
          <w:lang w:eastAsia="ja-JP"/>
        </w:rPr>
      </w:pPr>
      <w:r>
        <w:rPr>
          <w:lang w:eastAsia="ja-JP"/>
        </w:rPr>
        <w:lastRenderedPageBreak/>
        <w:t>この構造変更により、追加の章が設けられました。</w:t>
      </w:r>
    </w:p>
    <w:p w14:paraId="147F3990" w14:textId="77777777" w:rsidR="002F2B3C" w:rsidRDefault="00000000" w:rsidP="00C60BA4">
      <w:pPr>
        <w:numPr>
          <w:ilvl w:val="0"/>
          <w:numId w:val="6"/>
        </w:numPr>
        <w:rPr>
          <w:lang w:eastAsia="ja-JP"/>
        </w:rPr>
      </w:pPr>
      <w:r>
        <w:rPr>
          <w:lang w:eastAsia="ja-JP"/>
        </w:rPr>
        <w:t>自己完結型トークン</w:t>
      </w:r>
      <w:r>
        <w:rPr>
          <w:lang w:eastAsia="ja-JP"/>
        </w:rPr>
        <w:t xml:space="preserve"> – </w:t>
      </w:r>
      <w:r>
        <w:rPr>
          <w:lang w:eastAsia="ja-JP"/>
        </w:rPr>
        <w:t>以前はセッション管理に分類されていた自己完結型トークンは、現在では独立したメカニズムとして認識され、ステートレス通信</w:t>
      </w:r>
      <w:r>
        <w:rPr>
          <w:lang w:eastAsia="ja-JP"/>
        </w:rPr>
        <w:t xml:space="preserve"> (OAuth </w:t>
      </w:r>
      <w:r>
        <w:rPr>
          <w:lang w:eastAsia="ja-JP"/>
        </w:rPr>
        <w:t>や</w:t>
      </w:r>
      <w:r>
        <w:rPr>
          <w:lang w:eastAsia="ja-JP"/>
        </w:rPr>
        <w:t xml:space="preserve"> OIDC </w:t>
      </w:r>
      <w:r>
        <w:rPr>
          <w:lang w:eastAsia="ja-JP"/>
        </w:rPr>
        <w:t>など</w:t>
      </w:r>
      <w:r>
        <w:rPr>
          <w:lang w:eastAsia="ja-JP"/>
        </w:rPr>
        <w:t xml:space="preserve">) </w:t>
      </w:r>
      <w:r>
        <w:rPr>
          <w:lang w:eastAsia="ja-JP"/>
        </w:rPr>
        <w:t>の基盤要素となっています。その固有のセキュリティ上の意味合いから、バージョン</w:t>
      </w:r>
      <w:r>
        <w:rPr>
          <w:lang w:eastAsia="ja-JP"/>
        </w:rPr>
        <w:t xml:space="preserve"> 5.x </w:t>
      </w:r>
      <w:r>
        <w:rPr>
          <w:lang w:eastAsia="ja-JP"/>
        </w:rPr>
        <w:t>で導入されたいくつかの新しい要件とともに、専用の章で扱われます。</w:t>
      </w:r>
    </w:p>
    <w:p w14:paraId="6FCFFD89" w14:textId="77777777" w:rsidR="002F2B3C" w:rsidRDefault="00000000" w:rsidP="00C60BA4">
      <w:pPr>
        <w:numPr>
          <w:ilvl w:val="0"/>
          <w:numId w:val="6"/>
        </w:numPr>
        <w:rPr>
          <w:lang w:eastAsia="ja-JP"/>
        </w:rPr>
      </w:pPr>
      <w:r>
        <w:rPr>
          <w:lang w:eastAsia="ja-JP"/>
        </w:rPr>
        <w:t xml:space="preserve">Web </w:t>
      </w:r>
      <w:r>
        <w:rPr>
          <w:lang w:eastAsia="ja-JP"/>
        </w:rPr>
        <w:t>フロントエンドセキュリティ</w:t>
      </w:r>
      <w:r>
        <w:rPr>
          <w:lang w:eastAsia="ja-JP"/>
        </w:rPr>
        <w:t xml:space="preserve"> – </w:t>
      </w:r>
      <w:r>
        <w:rPr>
          <w:lang w:eastAsia="ja-JP"/>
        </w:rPr>
        <w:t>ブラウザベースのアプリケーションの複雑さが増したことと、</w:t>
      </w:r>
      <w:r>
        <w:rPr>
          <w:lang w:eastAsia="ja-JP"/>
        </w:rPr>
        <w:t xml:space="preserve">API </w:t>
      </w:r>
      <w:r>
        <w:rPr>
          <w:lang w:eastAsia="ja-JP"/>
        </w:rPr>
        <w:t>のみのアーキテクチャの台頭により、フロントエンドのセキュリティ要件は専用の章に分割されました。</w:t>
      </w:r>
    </w:p>
    <w:p w14:paraId="193E61C4" w14:textId="77777777" w:rsidR="002F2B3C" w:rsidRDefault="00000000" w:rsidP="00C60BA4">
      <w:pPr>
        <w:numPr>
          <w:ilvl w:val="0"/>
          <w:numId w:val="6"/>
        </w:numPr>
        <w:rPr>
          <w:lang w:eastAsia="ja-JP"/>
        </w:rPr>
      </w:pPr>
      <w:r>
        <w:rPr>
          <w:lang w:eastAsia="ja-JP"/>
        </w:rPr>
        <w:t>セキュアコーディングとアーキテクチャ</w:t>
      </w:r>
      <w:r>
        <w:rPr>
          <w:lang w:eastAsia="ja-JP"/>
        </w:rPr>
        <w:t xml:space="preserve"> – </w:t>
      </w:r>
      <w:r>
        <w:rPr>
          <w:lang w:eastAsia="ja-JP"/>
        </w:rPr>
        <w:t>既存の章に収まらない一般的なセキュリティプラクティスに対処する新しい要件がここにまとめられています。</w:t>
      </w:r>
    </w:p>
    <w:p w14:paraId="09394C63" w14:textId="77777777" w:rsidR="002F2B3C" w:rsidRDefault="00000000">
      <w:pPr>
        <w:rPr>
          <w:lang w:eastAsia="ja-JP"/>
        </w:rPr>
      </w:pPr>
      <w:r>
        <w:rPr>
          <w:lang w:eastAsia="ja-JP"/>
        </w:rPr>
        <w:t>バージョン</w:t>
      </w:r>
      <w:r>
        <w:rPr>
          <w:lang w:eastAsia="ja-JP"/>
        </w:rPr>
        <w:t xml:space="preserve"> 5.0 </w:t>
      </w:r>
      <w:r>
        <w:rPr>
          <w:lang w:eastAsia="ja-JP"/>
        </w:rPr>
        <w:t>では意図を明確にするためにその他の構成変更も行われました。たとえば、入力バリデーション要件は、サニタイゼーションやエンコーディングと一緒に分類されるのではなく、ビジネスルールを強制する役割を反映して、ビジネスロジックと一緒とするように移動されました。</w:t>
      </w:r>
    </w:p>
    <w:p w14:paraId="76341D92" w14:textId="77777777" w:rsidR="002F2B3C" w:rsidRDefault="00000000">
      <w:pPr>
        <w:rPr>
          <w:lang w:eastAsia="ja-JP"/>
        </w:rPr>
      </w:pPr>
      <w:r>
        <w:rPr>
          <w:lang w:eastAsia="ja-JP"/>
        </w:rPr>
        <w:t>以前の</w:t>
      </w:r>
      <w:r>
        <w:rPr>
          <w:lang w:eastAsia="ja-JP"/>
        </w:rPr>
        <w:t xml:space="preserve"> V1 </w:t>
      </w:r>
      <w:r>
        <w:rPr>
          <w:lang w:eastAsia="ja-JP"/>
        </w:rPr>
        <w:t>アーキテクチャの章は削除されました。その最初のセクションにはスコープ外の要件を含みましたが、後続のセクションは関連する章に再配置され、必要に応じて重複を排除し、明確化しました。</w:t>
      </w:r>
    </w:p>
    <w:p w14:paraId="485F5F4D" w14:textId="77777777" w:rsidR="002F2B3C" w:rsidRDefault="00000000">
      <w:pPr>
        <w:pStyle w:val="2"/>
        <w:rPr>
          <w:lang w:eastAsia="ja-JP"/>
        </w:rPr>
      </w:pPr>
      <w:bookmarkStart w:id="103" w:name="他の標準への直接マッピングの削除"/>
      <w:bookmarkStart w:id="104" w:name="_Toc200894526"/>
      <w:bookmarkEnd w:id="101"/>
      <w:r>
        <w:rPr>
          <w:lang w:eastAsia="ja-JP"/>
        </w:rPr>
        <w:t>他の標準への直接マッピングの削除</w:t>
      </w:r>
      <w:bookmarkEnd w:id="104"/>
    </w:p>
    <w:p w14:paraId="0DD7F128" w14:textId="77777777" w:rsidR="002F2B3C" w:rsidRDefault="00000000">
      <w:pPr>
        <w:rPr>
          <w:lang w:eastAsia="ja-JP"/>
        </w:rPr>
      </w:pPr>
      <w:r>
        <w:rPr>
          <w:lang w:eastAsia="ja-JP"/>
        </w:rPr>
        <w:t>他の標準への直接マッピングは、この標準の本体から削除されました。その目的は</w:t>
      </w:r>
      <w:r>
        <w:rPr>
          <w:lang w:eastAsia="ja-JP"/>
        </w:rPr>
        <w:t xml:space="preserve"> OWASP Common Requirement Enumeration (CRE) </w:t>
      </w:r>
      <w:r>
        <w:rPr>
          <w:lang w:eastAsia="ja-JP"/>
        </w:rPr>
        <w:t>プロジェクトでマッピングを準備することであり、</w:t>
      </w:r>
      <w:r>
        <w:rPr>
          <w:lang w:eastAsia="ja-JP"/>
        </w:rPr>
        <w:t xml:space="preserve">ASVS </w:t>
      </w:r>
      <w:r>
        <w:rPr>
          <w:lang w:eastAsia="ja-JP"/>
        </w:rPr>
        <w:t>をさまざまな</w:t>
      </w:r>
      <w:r>
        <w:rPr>
          <w:lang w:eastAsia="ja-JP"/>
        </w:rPr>
        <w:t xml:space="preserve"> OWASP </w:t>
      </w:r>
      <w:r>
        <w:rPr>
          <w:lang w:eastAsia="ja-JP"/>
        </w:rPr>
        <w:t>プロジェクトや外部標準とリンクします。</w:t>
      </w:r>
    </w:p>
    <w:p w14:paraId="304B3963" w14:textId="77777777" w:rsidR="002F2B3C" w:rsidRDefault="00000000">
      <w:pPr>
        <w:rPr>
          <w:lang w:eastAsia="ja-JP"/>
        </w:rPr>
      </w:pPr>
      <w:r>
        <w:rPr>
          <w:lang w:eastAsia="ja-JP"/>
        </w:rPr>
        <w:t>以下で説明するように、</w:t>
      </w:r>
      <w:r>
        <w:rPr>
          <w:lang w:eastAsia="ja-JP"/>
        </w:rPr>
        <w:t xml:space="preserve">CWE </w:t>
      </w:r>
      <w:r>
        <w:rPr>
          <w:lang w:eastAsia="ja-JP"/>
        </w:rPr>
        <w:t>と</w:t>
      </w:r>
      <w:r>
        <w:rPr>
          <w:lang w:eastAsia="ja-JP"/>
        </w:rPr>
        <w:t xml:space="preserve"> NIST </w:t>
      </w:r>
      <w:r>
        <w:rPr>
          <w:lang w:eastAsia="ja-JP"/>
        </w:rPr>
        <w:t>への直接マッピングは維持されなくなりました。</w:t>
      </w:r>
    </w:p>
    <w:p w14:paraId="50E56B19" w14:textId="77777777" w:rsidR="002F2B3C" w:rsidRDefault="00000000">
      <w:pPr>
        <w:pStyle w:val="3"/>
      </w:pPr>
      <w:bookmarkStart w:id="105" w:name="X7a09f8c47d720e00fab8f9102c9edc8bd289952"/>
      <w:bookmarkStart w:id="106" w:name="_Toc200894527"/>
      <w:r>
        <w:t xml:space="preserve">NIST Digital Identity Guidelines </w:t>
      </w:r>
      <w:proofErr w:type="spellStart"/>
      <w:r>
        <w:t>との結びつきの低減</w:t>
      </w:r>
      <w:bookmarkEnd w:id="106"/>
      <w:proofErr w:type="spellEnd"/>
    </w:p>
    <w:p w14:paraId="0C4A79A6" w14:textId="77777777" w:rsidR="002F2B3C" w:rsidRDefault="00000000">
      <w:pPr>
        <w:rPr>
          <w:lang w:eastAsia="ja-JP"/>
        </w:rPr>
      </w:pPr>
      <w:r>
        <w:t xml:space="preserve">NIST </w:t>
      </w:r>
      <w:hyperlink r:id="rId9">
        <w:r>
          <w:rPr>
            <w:rStyle w:val="aa"/>
          </w:rPr>
          <w:t>Digital Identity Guidelines (SP 800-63)</w:t>
        </w:r>
      </w:hyperlink>
      <w:r>
        <w:t xml:space="preserve"> </w:t>
      </w:r>
      <w:proofErr w:type="spellStart"/>
      <w:r>
        <w:t>は長年にわたり認証と認可コントロールのリファレンスとして使用されてきました</w:t>
      </w:r>
      <w:proofErr w:type="spellEnd"/>
      <w:r>
        <w:t>。</w:t>
      </w:r>
      <w:r>
        <w:rPr>
          <w:lang w:eastAsia="ja-JP"/>
        </w:rPr>
        <w:t>バージョン</w:t>
      </w:r>
      <w:r>
        <w:rPr>
          <w:lang w:eastAsia="ja-JP"/>
        </w:rPr>
        <w:t xml:space="preserve"> 4.x </w:t>
      </w:r>
      <w:r>
        <w:rPr>
          <w:lang w:eastAsia="ja-JP"/>
        </w:rPr>
        <w:t>では、一部の章が</w:t>
      </w:r>
      <w:r>
        <w:rPr>
          <w:lang w:eastAsia="ja-JP"/>
        </w:rPr>
        <w:t xml:space="preserve"> NIST </w:t>
      </w:r>
      <w:r>
        <w:rPr>
          <w:lang w:eastAsia="ja-JP"/>
        </w:rPr>
        <w:t>の構成と用語に密接に整合していました。</w:t>
      </w:r>
    </w:p>
    <w:p w14:paraId="2029876F" w14:textId="77777777" w:rsidR="002F2B3C" w:rsidRDefault="00000000">
      <w:pPr>
        <w:rPr>
          <w:lang w:eastAsia="ja-JP"/>
        </w:rPr>
      </w:pPr>
      <w:r>
        <w:rPr>
          <w:lang w:eastAsia="ja-JP"/>
        </w:rPr>
        <w:t>これらのガイドラインが重要なリファレンスであることに変わりはありませんが、厳密な整合はあまり広く認識されていない用語、類似した要件の重複、不完全なマッピングなどの課題をもたらしました。バージョン</w:t>
      </w:r>
      <w:r>
        <w:rPr>
          <w:lang w:eastAsia="ja-JP"/>
        </w:rPr>
        <w:t xml:space="preserve"> 5.0 </w:t>
      </w:r>
      <w:r>
        <w:rPr>
          <w:lang w:eastAsia="ja-JP"/>
        </w:rPr>
        <w:t>ではこのアプローチから脱却し、明確性と関連性を向上します。</w:t>
      </w:r>
    </w:p>
    <w:p w14:paraId="743D74A7" w14:textId="77777777" w:rsidR="002F2B3C" w:rsidRDefault="00000000">
      <w:pPr>
        <w:pStyle w:val="3"/>
      </w:pPr>
      <w:bookmarkStart w:id="107" w:name="Xed3cbeeb7b66ea03e4b0d0457591ae3eaad7382"/>
      <w:bookmarkStart w:id="108" w:name="_Toc200894528"/>
      <w:bookmarkEnd w:id="105"/>
      <w:proofErr w:type="spellStart"/>
      <w:r>
        <w:t>共通脆弱性タイプ一覧</w:t>
      </w:r>
      <w:proofErr w:type="spellEnd"/>
      <w:r>
        <w:t xml:space="preserve"> (Common Weakness Enumeration, CWE) </w:t>
      </w:r>
      <w:proofErr w:type="spellStart"/>
      <w:r>
        <w:t>からの脱却</w:t>
      </w:r>
      <w:bookmarkEnd w:id="108"/>
      <w:proofErr w:type="spellEnd"/>
    </w:p>
    <w:p w14:paraId="74B127DF" w14:textId="77777777" w:rsidR="002F2B3C" w:rsidRDefault="00000000">
      <w:pPr>
        <w:rPr>
          <w:lang w:eastAsia="ja-JP"/>
        </w:rPr>
      </w:pPr>
      <w:hyperlink r:id="rId10">
        <w:r>
          <w:rPr>
            <w:rStyle w:val="aa"/>
          </w:rPr>
          <w:t>Common Weakness Enumeration (CWE)</w:t>
        </w:r>
      </w:hyperlink>
      <w:r>
        <w:t xml:space="preserve"> </w:t>
      </w:r>
      <w:proofErr w:type="spellStart"/>
      <w:r>
        <w:t>はソフトウェアのセキュリティ脆弱性の有用な分類法を提供します</w:t>
      </w:r>
      <w:proofErr w:type="spellEnd"/>
      <w:r>
        <w:t>。</w:t>
      </w:r>
      <w:r>
        <w:rPr>
          <w:lang w:eastAsia="ja-JP"/>
        </w:rPr>
        <w:t>しかし、カテゴリのみの</w:t>
      </w:r>
      <w:r>
        <w:rPr>
          <w:lang w:eastAsia="ja-JP"/>
        </w:rPr>
        <w:t xml:space="preserve"> CWE</w:t>
      </w:r>
      <w:r>
        <w:rPr>
          <w:lang w:eastAsia="ja-JP"/>
        </w:rPr>
        <w:t>、要件を単一の</w:t>
      </w:r>
      <w:r>
        <w:rPr>
          <w:lang w:eastAsia="ja-JP"/>
        </w:rPr>
        <w:t xml:space="preserve"> CWE </w:t>
      </w:r>
      <w:r>
        <w:rPr>
          <w:lang w:eastAsia="ja-JP"/>
        </w:rPr>
        <w:t>にマッピングすることの難しさ、バージョン</w:t>
      </w:r>
      <w:r>
        <w:rPr>
          <w:lang w:eastAsia="ja-JP"/>
        </w:rPr>
        <w:t xml:space="preserve"> 4.x </w:t>
      </w:r>
      <w:r>
        <w:rPr>
          <w:lang w:eastAsia="ja-JP"/>
        </w:rPr>
        <w:t>での不正確なマッピングの存在などの課題から、バージョン</w:t>
      </w:r>
      <w:r>
        <w:rPr>
          <w:lang w:eastAsia="ja-JP"/>
        </w:rPr>
        <w:t xml:space="preserve"> 5.0 </w:t>
      </w:r>
      <w:r>
        <w:rPr>
          <w:lang w:eastAsia="ja-JP"/>
        </w:rPr>
        <w:t>では</w:t>
      </w:r>
      <w:r>
        <w:rPr>
          <w:lang w:eastAsia="ja-JP"/>
        </w:rPr>
        <w:t xml:space="preserve"> CWE </w:t>
      </w:r>
      <w:r>
        <w:rPr>
          <w:lang w:eastAsia="ja-JP"/>
        </w:rPr>
        <w:t>への直接マッピングを廃止することを決定しました。</w:t>
      </w:r>
    </w:p>
    <w:p w14:paraId="4B5383EE" w14:textId="77777777" w:rsidR="002F2B3C" w:rsidRDefault="00000000">
      <w:pPr>
        <w:pStyle w:val="2"/>
        <w:rPr>
          <w:lang w:eastAsia="ja-JP"/>
        </w:rPr>
      </w:pPr>
      <w:bookmarkStart w:id="109" w:name="レベル定義の再考"/>
      <w:bookmarkStart w:id="110" w:name="_Toc200894529"/>
      <w:bookmarkEnd w:id="103"/>
      <w:bookmarkEnd w:id="107"/>
      <w:r>
        <w:rPr>
          <w:lang w:eastAsia="ja-JP"/>
        </w:rPr>
        <w:t>レベル定義の再考</w:t>
      </w:r>
      <w:bookmarkEnd w:id="110"/>
    </w:p>
    <w:p w14:paraId="5DF92D48" w14:textId="77777777" w:rsidR="002F2B3C" w:rsidRDefault="00000000">
      <w:pPr>
        <w:rPr>
          <w:lang w:eastAsia="ja-JP"/>
        </w:rPr>
      </w:pPr>
      <w:r>
        <w:rPr>
          <w:lang w:eastAsia="ja-JP"/>
        </w:rPr>
        <w:t>バージョン</w:t>
      </w:r>
      <w:r>
        <w:rPr>
          <w:lang w:eastAsia="ja-JP"/>
        </w:rPr>
        <w:t xml:space="preserve"> 4.x </w:t>
      </w:r>
      <w:r>
        <w:rPr>
          <w:lang w:eastAsia="ja-JP"/>
        </w:rPr>
        <w:t>では、レベルを</w:t>
      </w:r>
      <w:r>
        <w:rPr>
          <w:lang w:eastAsia="ja-JP"/>
        </w:rPr>
        <w:t xml:space="preserve"> L1 (</w:t>
      </w:r>
      <w:r>
        <w:rPr>
          <w:lang w:eastAsia="ja-JP"/>
        </w:rPr>
        <w:t>「最小</w:t>
      </w:r>
      <w:r>
        <w:rPr>
          <w:lang w:eastAsia="ja-JP"/>
        </w:rPr>
        <w:t xml:space="preserve"> (Minimum)</w:t>
      </w:r>
      <w:r>
        <w:rPr>
          <w:lang w:eastAsia="ja-JP"/>
        </w:rPr>
        <w:t>」</w:t>
      </w:r>
      <w:r>
        <w:rPr>
          <w:lang w:eastAsia="ja-JP"/>
        </w:rPr>
        <w:t>)</w:t>
      </w:r>
      <w:r>
        <w:rPr>
          <w:lang w:eastAsia="ja-JP"/>
        </w:rPr>
        <w:t>、</w:t>
      </w:r>
      <w:r>
        <w:rPr>
          <w:lang w:eastAsia="ja-JP"/>
        </w:rPr>
        <w:t>L2 (</w:t>
      </w:r>
      <w:r>
        <w:rPr>
          <w:lang w:eastAsia="ja-JP"/>
        </w:rPr>
        <w:t>「標準</w:t>
      </w:r>
      <w:r>
        <w:rPr>
          <w:lang w:eastAsia="ja-JP"/>
        </w:rPr>
        <w:t xml:space="preserve"> (Standard)</w:t>
      </w:r>
      <w:r>
        <w:rPr>
          <w:lang w:eastAsia="ja-JP"/>
        </w:rPr>
        <w:t>」</w:t>
      </w:r>
      <w:r>
        <w:rPr>
          <w:lang w:eastAsia="ja-JP"/>
        </w:rPr>
        <w:t>)</w:t>
      </w:r>
      <w:r>
        <w:rPr>
          <w:lang w:eastAsia="ja-JP"/>
        </w:rPr>
        <w:t>、</w:t>
      </w:r>
      <w:r>
        <w:rPr>
          <w:lang w:eastAsia="ja-JP"/>
        </w:rPr>
        <w:t>L3 (</w:t>
      </w:r>
      <w:r>
        <w:rPr>
          <w:lang w:eastAsia="ja-JP"/>
        </w:rPr>
        <w:t>「上級</w:t>
      </w:r>
      <w:r>
        <w:rPr>
          <w:lang w:eastAsia="ja-JP"/>
        </w:rPr>
        <w:t xml:space="preserve"> (Advanced)</w:t>
      </w:r>
      <w:r>
        <w:rPr>
          <w:lang w:eastAsia="ja-JP"/>
        </w:rPr>
        <w:t>」</w:t>
      </w:r>
      <w:r>
        <w:rPr>
          <w:lang w:eastAsia="ja-JP"/>
        </w:rPr>
        <w:t xml:space="preserve">) </w:t>
      </w:r>
      <w:r>
        <w:rPr>
          <w:lang w:eastAsia="ja-JP"/>
        </w:rPr>
        <w:t>と定義し、機密データを扱うすべてのアプリケーションは少なくとも</w:t>
      </w:r>
      <w:r>
        <w:rPr>
          <w:lang w:eastAsia="ja-JP"/>
        </w:rPr>
        <w:t xml:space="preserve"> L2 </w:t>
      </w:r>
      <w:r>
        <w:rPr>
          <w:lang w:eastAsia="ja-JP"/>
        </w:rPr>
        <w:t>を満たす必要があると示唆していました。</w:t>
      </w:r>
    </w:p>
    <w:p w14:paraId="3B4B0B9B" w14:textId="77777777" w:rsidR="002F2B3C" w:rsidRDefault="00000000">
      <w:pPr>
        <w:rPr>
          <w:lang w:eastAsia="ja-JP"/>
        </w:rPr>
      </w:pPr>
      <w:r>
        <w:rPr>
          <w:lang w:eastAsia="ja-JP"/>
        </w:rPr>
        <w:t>バージョン</w:t>
      </w:r>
      <w:r>
        <w:rPr>
          <w:lang w:eastAsia="ja-JP"/>
        </w:rPr>
        <w:t xml:space="preserve"> 5.0 </w:t>
      </w:r>
      <w:r>
        <w:rPr>
          <w:lang w:eastAsia="ja-JP"/>
        </w:rPr>
        <w:t>では、このアプローチにおけるいくつかの問題に対処しています。以下で説明します。</w:t>
      </w:r>
    </w:p>
    <w:p w14:paraId="49091B17" w14:textId="77777777" w:rsidR="002F2B3C" w:rsidRDefault="00000000">
      <w:pPr>
        <w:rPr>
          <w:lang w:eastAsia="ja-JP"/>
        </w:rPr>
      </w:pPr>
      <w:r>
        <w:rPr>
          <w:lang w:eastAsia="ja-JP"/>
        </w:rPr>
        <w:t>実際問題として、バージョン</w:t>
      </w:r>
      <w:r>
        <w:rPr>
          <w:lang w:eastAsia="ja-JP"/>
        </w:rPr>
        <w:t xml:space="preserve"> 4.x </w:t>
      </w:r>
      <w:r>
        <w:rPr>
          <w:lang w:eastAsia="ja-JP"/>
        </w:rPr>
        <w:t>ではレベル指標にチェックマークを使用していましたが、</w:t>
      </w:r>
      <w:r>
        <w:rPr>
          <w:lang w:eastAsia="ja-JP"/>
        </w:rPr>
        <w:t xml:space="preserve">5.x </w:t>
      </w:r>
      <w:r>
        <w:rPr>
          <w:lang w:eastAsia="ja-JP"/>
        </w:rPr>
        <w:t>ではマークダウン、</w:t>
      </w:r>
      <w:r>
        <w:rPr>
          <w:lang w:eastAsia="ja-JP"/>
        </w:rPr>
        <w:t>PDF</w:t>
      </w:r>
      <w:r>
        <w:rPr>
          <w:lang w:eastAsia="ja-JP"/>
        </w:rPr>
        <w:t>、</w:t>
      </w:r>
      <w:r>
        <w:rPr>
          <w:lang w:eastAsia="ja-JP"/>
        </w:rPr>
        <w:t>DOCX</w:t>
      </w:r>
      <w:r>
        <w:rPr>
          <w:lang w:eastAsia="ja-JP"/>
        </w:rPr>
        <w:t>、</w:t>
      </w:r>
      <w:r>
        <w:rPr>
          <w:lang w:eastAsia="ja-JP"/>
        </w:rPr>
        <w:t>CSV</w:t>
      </w:r>
      <w:r>
        <w:rPr>
          <w:lang w:eastAsia="ja-JP"/>
        </w:rPr>
        <w:t>、</w:t>
      </w:r>
      <w:r>
        <w:rPr>
          <w:lang w:eastAsia="ja-JP"/>
        </w:rPr>
        <w:t>JSON</w:t>
      </w:r>
      <w:r>
        <w:rPr>
          <w:lang w:eastAsia="ja-JP"/>
        </w:rPr>
        <w:t>、</w:t>
      </w:r>
      <w:r>
        <w:rPr>
          <w:lang w:eastAsia="ja-JP"/>
        </w:rPr>
        <w:t xml:space="preserve">XML </w:t>
      </w:r>
      <w:r>
        <w:rPr>
          <w:lang w:eastAsia="ja-JP"/>
        </w:rPr>
        <w:t>を含む標準のすべての形式で単純な数字を使用しています。後方互換性のため、引き続きチェックマークを使用する</w:t>
      </w:r>
      <w:r>
        <w:rPr>
          <w:lang w:eastAsia="ja-JP"/>
        </w:rPr>
        <w:t xml:space="preserve"> CSV</w:t>
      </w:r>
      <w:r>
        <w:rPr>
          <w:lang w:eastAsia="ja-JP"/>
        </w:rPr>
        <w:t>、</w:t>
      </w:r>
      <w:r>
        <w:rPr>
          <w:lang w:eastAsia="ja-JP"/>
        </w:rPr>
        <w:t>JSON</w:t>
      </w:r>
      <w:r>
        <w:rPr>
          <w:lang w:eastAsia="ja-JP"/>
        </w:rPr>
        <w:t>、</w:t>
      </w:r>
      <w:r>
        <w:rPr>
          <w:lang w:eastAsia="ja-JP"/>
        </w:rPr>
        <w:t xml:space="preserve">XML </w:t>
      </w:r>
      <w:r>
        <w:rPr>
          <w:lang w:eastAsia="ja-JP"/>
        </w:rPr>
        <w:t>出力のレガシーバージョンも生成しています。</w:t>
      </w:r>
    </w:p>
    <w:p w14:paraId="7D611CC4" w14:textId="77777777" w:rsidR="002F2B3C" w:rsidRDefault="00000000">
      <w:pPr>
        <w:pStyle w:val="3"/>
        <w:rPr>
          <w:lang w:eastAsia="ja-JP"/>
        </w:rPr>
      </w:pPr>
      <w:bookmarkStart w:id="111" w:name="より容易なエントリレベル"/>
      <w:bookmarkStart w:id="112" w:name="_Toc200894530"/>
      <w:r>
        <w:rPr>
          <w:lang w:eastAsia="ja-JP"/>
        </w:rPr>
        <w:lastRenderedPageBreak/>
        <w:t>より容易なエントリレベル</w:t>
      </w:r>
      <w:bookmarkEnd w:id="112"/>
    </w:p>
    <w:p w14:paraId="11997C20" w14:textId="77777777" w:rsidR="002F2B3C" w:rsidRDefault="00000000">
      <w:pPr>
        <w:rPr>
          <w:lang w:eastAsia="ja-JP"/>
        </w:rPr>
      </w:pPr>
      <w:r>
        <w:rPr>
          <w:lang w:eastAsia="ja-JP"/>
        </w:rPr>
        <w:t>フィードバックによると、レベル</w:t>
      </w:r>
      <w:r>
        <w:rPr>
          <w:lang w:eastAsia="ja-JP"/>
        </w:rPr>
        <w:t xml:space="preserve"> 1 </w:t>
      </w:r>
      <w:r>
        <w:rPr>
          <w:lang w:eastAsia="ja-JP"/>
        </w:rPr>
        <w:t>の要件数の多さ</w:t>
      </w:r>
      <w:r>
        <w:rPr>
          <w:lang w:eastAsia="ja-JP"/>
        </w:rPr>
        <w:t xml:space="preserve"> (</w:t>
      </w:r>
      <w:r>
        <w:rPr>
          <w:lang w:eastAsia="ja-JP"/>
        </w:rPr>
        <w:t>約</w:t>
      </w:r>
      <w:r>
        <w:rPr>
          <w:lang w:eastAsia="ja-JP"/>
        </w:rPr>
        <w:t xml:space="preserve"> 120) </w:t>
      </w:r>
      <w:r>
        <w:rPr>
          <w:lang w:eastAsia="ja-JP"/>
        </w:rPr>
        <w:t>に加え、ほとんどのアプリケーションには不十分な「最小</w:t>
      </w:r>
      <w:r>
        <w:rPr>
          <w:lang w:eastAsia="ja-JP"/>
        </w:rPr>
        <w:t xml:space="preserve"> (Minimum)</w:t>
      </w:r>
      <w:r>
        <w:rPr>
          <w:lang w:eastAsia="ja-JP"/>
        </w:rPr>
        <w:t>」レベルという指定が、採用を阻害していることが示されました。バージョン</w:t>
      </w:r>
      <w:r>
        <w:rPr>
          <w:lang w:eastAsia="ja-JP"/>
        </w:rPr>
        <w:t xml:space="preserve"> 5.0 </w:t>
      </w:r>
      <w:r>
        <w:rPr>
          <w:lang w:eastAsia="ja-JP"/>
        </w:rPr>
        <w:t>では、レベル</w:t>
      </w:r>
      <w:r>
        <w:rPr>
          <w:lang w:eastAsia="ja-JP"/>
        </w:rPr>
        <w:t xml:space="preserve"> 1 </w:t>
      </w:r>
      <w:r>
        <w:rPr>
          <w:lang w:eastAsia="ja-JP"/>
        </w:rPr>
        <w:t>を主に第一層の防御要件を中心に定義することで、この障壁を低くし、このレベルの要件をより明確で少なくすることを目指しています。これを数値で表すと、</w:t>
      </w:r>
      <w:r>
        <w:rPr>
          <w:lang w:eastAsia="ja-JP"/>
        </w:rPr>
        <w:t xml:space="preserve">v4.0.3 </w:t>
      </w:r>
      <w:r>
        <w:rPr>
          <w:lang w:eastAsia="ja-JP"/>
        </w:rPr>
        <w:t>では、計</w:t>
      </w:r>
      <w:r>
        <w:rPr>
          <w:lang w:eastAsia="ja-JP"/>
        </w:rPr>
        <w:t xml:space="preserve"> 278 </w:t>
      </w:r>
      <w:r>
        <w:rPr>
          <w:lang w:eastAsia="ja-JP"/>
        </w:rPr>
        <w:t>件の要件のうち</w:t>
      </w:r>
      <w:r>
        <w:rPr>
          <w:lang w:eastAsia="ja-JP"/>
        </w:rPr>
        <w:t xml:space="preserve"> L1 </w:t>
      </w:r>
      <w:r>
        <w:rPr>
          <w:lang w:eastAsia="ja-JP"/>
        </w:rPr>
        <w:t>要件は</w:t>
      </w:r>
      <w:r>
        <w:rPr>
          <w:lang w:eastAsia="ja-JP"/>
        </w:rPr>
        <w:t xml:space="preserve"> 128 </w:t>
      </w:r>
      <w:r>
        <w:rPr>
          <w:lang w:eastAsia="ja-JP"/>
        </w:rPr>
        <w:t>件あり、</w:t>
      </w:r>
      <w:r>
        <w:rPr>
          <w:lang w:eastAsia="ja-JP"/>
        </w:rPr>
        <w:t xml:space="preserve">46% </w:t>
      </w:r>
      <w:r>
        <w:rPr>
          <w:lang w:eastAsia="ja-JP"/>
        </w:rPr>
        <w:t>を占めていました。</w:t>
      </w:r>
      <w:r>
        <w:rPr>
          <w:lang w:eastAsia="ja-JP"/>
        </w:rPr>
        <w:t xml:space="preserve">5.0.0 </w:t>
      </w:r>
      <w:r>
        <w:rPr>
          <w:lang w:eastAsia="ja-JP"/>
        </w:rPr>
        <w:t>では、計</w:t>
      </w:r>
      <w:r>
        <w:rPr>
          <w:lang w:eastAsia="ja-JP"/>
        </w:rPr>
        <w:t xml:space="preserve"> 345 </w:t>
      </w:r>
      <w:r>
        <w:rPr>
          <w:lang w:eastAsia="ja-JP"/>
        </w:rPr>
        <w:t>件の要件のうち</w:t>
      </w:r>
      <w:r>
        <w:rPr>
          <w:lang w:eastAsia="ja-JP"/>
        </w:rPr>
        <w:t xml:space="preserve"> L1 </w:t>
      </w:r>
      <w:r>
        <w:rPr>
          <w:lang w:eastAsia="ja-JP"/>
        </w:rPr>
        <w:t>要件は</w:t>
      </w:r>
      <w:r>
        <w:rPr>
          <w:lang w:eastAsia="ja-JP"/>
        </w:rPr>
        <w:t xml:space="preserve"> 70 </w:t>
      </w:r>
      <w:r>
        <w:rPr>
          <w:lang w:eastAsia="ja-JP"/>
        </w:rPr>
        <w:t>件あり、</w:t>
      </w:r>
      <w:r>
        <w:rPr>
          <w:lang w:eastAsia="ja-JP"/>
        </w:rPr>
        <w:t xml:space="preserve">20% </w:t>
      </w:r>
      <w:r>
        <w:rPr>
          <w:lang w:eastAsia="ja-JP"/>
        </w:rPr>
        <w:t>を占めています。</w:t>
      </w:r>
    </w:p>
    <w:p w14:paraId="483B80E9" w14:textId="77777777" w:rsidR="002F2B3C" w:rsidRDefault="00000000">
      <w:pPr>
        <w:pStyle w:val="3"/>
        <w:rPr>
          <w:lang w:eastAsia="ja-JP"/>
        </w:rPr>
      </w:pPr>
      <w:bookmarkStart w:id="113" w:name="試験性の誤り"/>
      <w:bookmarkStart w:id="114" w:name="_Toc200894531"/>
      <w:bookmarkEnd w:id="111"/>
      <w:r>
        <w:rPr>
          <w:lang w:eastAsia="ja-JP"/>
        </w:rPr>
        <w:t>試験性の誤り</w:t>
      </w:r>
      <w:bookmarkEnd w:id="114"/>
    </w:p>
    <w:p w14:paraId="2DCD47B5" w14:textId="77777777" w:rsidR="002F2B3C" w:rsidRDefault="00000000">
      <w:pPr>
        <w:rPr>
          <w:lang w:eastAsia="ja-JP"/>
        </w:rPr>
      </w:pPr>
      <w:r>
        <w:rPr>
          <w:lang w:eastAsia="ja-JP"/>
        </w:rPr>
        <w:t>バージョン</w:t>
      </w:r>
      <w:r>
        <w:rPr>
          <w:lang w:eastAsia="ja-JP"/>
        </w:rPr>
        <w:t xml:space="preserve"> 4.x </w:t>
      </w:r>
      <w:r>
        <w:rPr>
          <w:lang w:eastAsia="ja-JP"/>
        </w:rPr>
        <w:t>でレベル</w:t>
      </w:r>
      <w:r>
        <w:rPr>
          <w:lang w:eastAsia="ja-JP"/>
        </w:rPr>
        <w:t xml:space="preserve"> 1 </w:t>
      </w:r>
      <w:r>
        <w:rPr>
          <w:lang w:eastAsia="ja-JP"/>
        </w:rPr>
        <w:t>のコントロールを選定する際の重要な要素は、「ブラックボックス」外部ペネトレーションテストによる評価に適しているかどうかでした。しかし、このアプローチはセキュリティコントロールの最小セットとしてのレベル</w:t>
      </w:r>
      <w:r>
        <w:rPr>
          <w:lang w:eastAsia="ja-JP"/>
        </w:rPr>
        <w:t xml:space="preserve"> 1 </w:t>
      </w:r>
      <w:r>
        <w:rPr>
          <w:lang w:eastAsia="ja-JP"/>
        </w:rPr>
        <w:t>の意図と完全には合致していませんでした。レベル</w:t>
      </w:r>
      <w:r>
        <w:rPr>
          <w:lang w:eastAsia="ja-JP"/>
        </w:rPr>
        <w:t xml:space="preserve"> 1 </w:t>
      </w:r>
      <w:r>
        <w:rPr>
          <w:lang w:eastAsia="ja-JP"/>
        </w:rPr>
        <w:t>はアプリケーションを保護するには不十分であると主張するユーザもいれば、テストが難しすぎるというユーザもいました。</w:t>
      </w:r>
    </w:p>
    <w:p w14:paraId="3744B529" w14:textId="77777777" w:rsidR="002F2B3C" w:rsidRDefault="00000000">
      <w:pPr>
        <w:rPr>
          <w:lang w:eastAsia="ja-JP"/>
        </w:rPr>
      </w:pPr>
      <w:r>
        <w:rPr>
          <w:lang w:eastAsia="ja-JP"/>
        </w:rPr>
        <w:t>試験性を基準として頼ることは、相対的であり、時には誤解を招きます。要件がテスト可能であるという事実は、それが自動化された方法や簡単な方法でテストできることを保証するものではありません。さらに、最も簡単にテスト可能な要件が、必ずしもセキュリティへの影響が最も大きい要件や実装が最も簡単な要件とは限りません。</w:t>
      </w:r>
    </w:p>
    <w:p w14:paraId="61E6A788" w14:textId="77777777" w:rsidR="002F2B3C" w:rsidRDefault="00000000">
      <w:pPr>
        <w:rPr>
          <w:lang w:eastAsia="ja-JP"/>
        </w:rPr>
      </w:pPr>
      <w:r>
        <w:rPr>
          <w:lang w:eastAsia="ja-JP"/>
        </w:rPr>
        <w:t>そのため、バージョン</w:t>
      </w:r>
      <w:r>
        <w:rPr>
          <w:lang w:eastAsia="ja-JP"/>
        </w:rPr>
        <w:t xml:space="preserve"> 5.0 </w:t>
      </w:r>
      <w:r>
        <w:rPr>
          <w:lang w:eastAsia="ja-JP"/>
        </w:rPr>
        <w:t>では、レベルの決定は主にリスクの軽減に基づいて行われ、実装の労力も考慮しました。</w:t>
      </w:r>
    </w:p>
    <w:p w14:paraId="68B5EABD" w14:textId="77777777" w:rsidR="002F2B3C" w:rsidRDefault="00000000">
      <w:pPr>
        <w:pStyle w:val="3"/>
        <w:rPr>
          <w:lang w:eastAsia="ja-JP"/>
        </w:rPr>
      </w:pPr>
      <w:bookmarkStart w:id="115" w:name="リスクだけではない"/>
      <w:bookmarkStart w:id="116" w:name="_Toc200894532"/>
      <w:bookmarkEnd w:id="113"/>
      <w:r>
        <w:rPr>
          <w:lang w:eastAsia="ja-JP"/>
        </w:rPr>
        <w:t>リスクだけではない</w:t>
      </w:r>
      <w:bookmarkEnd w:id="116"/>
    </w:p>
    <w:p w14:paraId="25FB48CD" w14:textId="77777777" w:rsidR="002F2B3C" w:rsidRDefault="00000000">
      <w:pPr>
        <w:rPr>
          <w:lang w:eastAsia="ja-JP"/>
        </w:rPr>
      </w:pPr>
      <w:r>
        <w:rPr>
          <w:lang w:eastAsia="ja-JP"/>
        </w:rPr>
        <w:t>特定のアプリケーションに対して特定のレベルを義務付ける、規範的なリスクベースのレベルの使用は、過度に厳格であることが判明しています。実際には、セキュリティコントロールの優先順位付けと実装は、リスク軽減と実装に必要な労力など、複数の要因に依存します。</w:t>
      </w:r>
    </w:p>
    <w:p w14:paraId="3424A8C8" w14:textId="77777777" w:rsidR="002F2B3C" w:rsidRDefault="00000000">
      <w:pPr>
        <w:rPr>
          <w:lang w:eastAsia="ja-JP"/>
        </w:rPr>
      </w:pPr>
      <w:r>
        <w:rPr>
          <w:lang w:eastAsia="ja-JP"/>
        </w:rPr>
        <w:t>したがって、組織はその成熟度とユーザに送りたいメッセージに基づいて、達成すべきと思われるレベルを達成することが推奨されます。</w:t>
      </w:r>
    </w:p>
    <w:p w14:paraId="7D6BBEFE" w14:textId="77777777" w:rsidR="002F2B3C" w:rsidRDefault="00000000">
      <w:pPr>
        <w:pStyle w:val="1"/>
        <w:rPr>
          <w:lang w:eastAsia="ja-JP"/>
        </w:rPr>
      </w:pPr>
      <w:bookmarkStart w:id="117" w:name="v1-エンコーディングとサニタイゼーション"/>
      <w:bookmarkStart w:id="118" w:name="_Toc200894533"/>
      <w:bookmarkEnd w:id="89"/>
      <w:bookmarkEnd w:id="109"/>
      <w:bookmarkEnd w:id="115"/>
      <w:r>
        <w:rPr>
          <w:lang w:eastAsia="ja-JP"/>
        </w:rPr>
        <w:lastRenderedPageBreak/>
        <w:t xml:space="preserve">V1 </w:t>
      </w:r>
      <w:r>
        <w:rPr>
          <w:lang w:eastAsia="ja-JP"/>
        </w:rPr>
        <w:t>エンコーディングとサニタイゼーション</w:t>
      </w:r>
      <w:bookmarkEnd w:id="118"/>
    </w:p>
    <w:p w14:paraId="298B1B46" w14:textId="77777777" w:rsidR="002F2B3C" w:rsidRDefault="00000000">
      <w:pPr>
        <w:pStyle w:val="2"/>
        <w:rPr>
          <w:lang w:eastAsia="ja-JP"/>
        </w:rPr>
      </w:pPr>
      <w:bookmarkStart w:id="119" w:name="管理目標"/>
      <w:bookmarkStart w:id="120" w:name="_Toc200894534"/>
      <w:r>
        <w:rPr>
          <w:lang w:eastAsia="ja-JP"/>
        </w:rPr>
        <w:t>管理目標</w:t>
      </w:r>
      <w:bookmarkEnd w:id="120"/>
    </w:p>
    <w:p w14:paraId="58A20FCA" w14:textId="77777777" w:rsidR="002F2B3C" w:rsidRDefault="00000000">
      <w:pPr>
        <w:rPr>
          <w:lang w:eastAsia="ja-JP"/>
        </w:rPr>
      </w:pPr>
      <w:r>
        <w:rPr>
          <w:lang w:eastAsia="ja-JP"/>
        </w:rPr>
        <w:t>この章では、信頼できないデータの安全でない処理に関する、最も一般的な</w:t>
      </w:r>
      <w:r>
        <w:rPr>
          <w:lang w:eastAsia="ja-JP"/>
        </w:rPr>
        <w:t xml:space="preserve"> Web </w:t>
      </w:r>
      <w:r>
        <w:rPr>
          <w:lang w:eastAsia="ja-JP"/>
        </w:rPr>
        <w:t>アプリケーションセキュリティの弱点を取り上げます。このような弱点は、信頼できないデータが、関連するインタプリタの構文規則を使用して解釈され、さまざまな技術的な脆弱性につながります。</w:t>
      </w:r>
    </w:p>
    <w:p w14:paraId="5C449D89" w14:textId="77777777" w:rsidR="002F2B3C" w:rsidRDefault="00000000">
      <w:pPr>
        <w:rPr>
          <w:lang w:eastAsia="ja-JP"/>
        </w:rPr>
      </w:pPr>
      <w:r>
        <w:rPr>
          <w:lang w:eastAsia="ja-JP"/>
        </w:rPr>
        <w:t>現代の</w:t>
      </w:r>
      <w:r>
        <w:rPr>
          <w:lang w:eastAsia="ja-JP"/>
        </w:rPr>
        <w:t xml:space="preserve"> Web </w:t>
      </w:r>
      <w:r>
        <w:rPr>
          <w:lang w:eastAsia="ja-JP"/>
        </w:rPr>
        <w:t>アプリケーションでは、パラメータ化クエリ、自動エスケープ、テンプレートフレームワークなどのより安全な</w:t>
      </w:r>
      <w:r>
        <w:rPr>
          <w:lang w:eastAsia="ja-JP"/>
        </w:rPr>
        <w:t xml:space="preserve"> API </w:t>
      </w:r>
      <w:r>
        <w:rPr>
          <w:lang w:eastAsia="ja-JP"/>
        </w:rPr>
        <w:t>を使用することが常に最善です。それ以外には、出力のエンコード、エスケープ、サニタイズを注意深く実行することが、アプリケーションのセキュリティにとって重要になります。</w:t>
      </w:r>
    </w:p>
    <w:p w14:paraId="4F5C72DA" w14:textId="77777777" w:rsidR="002F2B3C" w:rsidRDefault="00000000">
      <w:pPr>
        <w:rPr>
          <w:lang w:eastAsia="ja-JP"/>
        </w:rPr>
      </w:pPr>
      <w:r>
        <w:rPr>
          <w:lang w:eastAsia="ja-JP"/>
        </w:rPr>
        <w:t>入力バリデーションは、予期しないコンテンツや危険なコンテンツから保護するための多層防御メカニズムとして機能します。しかし、その主な目的は、入力されるコンテンツが機能上およびビジネス上の期待に一致することを確保することであるため、これに関する要件は「バリデーションとビジネスロジック」の章にあります。</w:t>
      </w:r>
    </w:p>
    <w:p w14:paraId="28AEE61F" w14:textId="77777777" w:rsidR="002F2B3C" w:rsidRDefault="00000000">
      <w:pPr>
        <w:pStyle w:val="2"/>
        <w:rPr>
          <w:lang w:eastAsia="ja-JP"/>
        </w:rPr>
      </w:pPr>
      <w:bookmarkStart w:id="121" w:name="v11-エンコーディングおよびサニタイゼーションアーキテクチャ"/>
      <w:bookmarkStart w:id="122" w:name="_Toc200894535"/>
      <w:bookmarkEnd w:id="119"/>
      <w:r>
        <w:rPr>
          <w:lang w:eastAsia="ja-JP"/>
        </w:rPr>
        <w:t xml:space="preserve">V1.1 </w:t>
      </w:r>
      <w:r>
        <w:rPr>
          <w:lang w:eastAsia="ja-JP"/>
        </w:rPr>
        <w:t>エンコーディングおよびサニタイゼーションアーキテクチャ</w:t>
      </w:r>
      <w:bookmarkEnd w:id="122"/>
    </w:p>
    <w:p w14:paraId="58BEED54" w14:textId="77777777" w:rsidR="002F2B3C" w:rsidRDefault="00000000">
      <w:pPr>
        <w:rPr>
          <w:lang w:eastAsia="ja-JP"/>
        </w:rPr>
      </w:pPr>
      <w:r>
        <w:rPr>
          <w:lang w:eastAsia="ja-JP"/>
        </w:rPr>
        <w:t>下記のセクションでは、セキュリティの脆弱性を回避するために、安全でないコンテンツを安全に処理するための構文固有またはインタプリタ固有の要件を示します。このセクションの要件は、この処理が行われるべき順序と場所をカバーしています。また、二重エンコーディング問題を防ぐために、データが保存されるときは常に、エンコードまたはエスケープされた状態</w:t>
      </w:r>
      <w:r>
        <w:rPr>
          <w:lang w:eastAsia="ja-JP"/>
        </w:rPr>
        <w:t xml:space="preserve"> (HTML </w:t>
      </w:r>
      <w:r>
        <w:rPr>
          <w:lang w:eastAsia="ja-JP"/>
        </w:rPr>
        <w:t>エンコーディングなど</w:t>
      </w:r>
      <w:r>
        <w:rPr>
          <w:lang w:eastAsia="ja-JP"/>
        </w:rPr>
        <w:t xml:space="preserve">) </w:t>
      </w:r>
      <w:r>
        <w:rPr>
          <w:lang w:eastAsia="ja-JP"/>
        </w:rPr>
        <w:t>で保存するのではなく、元の状態を維持することを保証することも目的としています。</w:t>
      </w:r>
    </w:p>
    <w:tbl>
      <w:tblPr>
        <w:tblW w:w="0" w:type="auto"/>
        <w:tblLook w:val="0020" w:firstRow="1" w:lastRow="0" w:firstColumn="0" w:lastColumn="0" w:noHBand="0" w:noVBand="0"/>
      </w:tblPr>
      <w:tblGrid>
        <w:gridCol w:w="627"/>
        <w:gridCol w:w="7852"/>
        <w:gridCol w:w="541"/>
      </w:tblGrid>
      <w:tr w:rsidR="002F2B3C" w14:paraId="186EC279" w14:textId="77777777" w:rsidTr="00EF2298">
        <w:trPr>
          <w:cantSplit/>
          <w:tblHeader/>
        </w:trPr>
        <w:tc>
          <w:tcPr>
            <w:tcW w:w="0" w:type="auto"/>
          </w:tcPr>
          <w:p w14:paraId="2FA3A6F4" w14:textId="77777777" w:rsidR="002F2B3C" w:rsidRDefault="00000000">
            <w:pPr>
              <w:jc w:val="center"/>
            </w:pPr>
            <w:r>
              <w:t>#</w:t>
            </w:r>
          </w:p>
        </w:tc>
        <w:tc>
          <w:tcPr>
            <w:tcW w:w="0" w:type="auto"/>
          </w:tcPr>
          <w:p w14:paraId="3448A6A6" w14:textId="77777777" w:rsidR="002F2B3C" w:rsidRDefault="00000000">
            <w:proofErr w:type="spellStart"/>
            <w:r>
              <w:t>説明</w:t>
            </w:r>
            <w:proofErr w:type="spellEnd"/>
          </w:p>
        </w:tc>
        <w:tc>
          <w:tcPr>
            <w:tcW w:w="0" w:type="auto"/>
          </w:tcPr>
          <w:p w14:paraId="622DF722" w14:textId="77777777" w:rsidR="002F2B3C" w:rsidRDefault="00000000">
            <w:pPr>
              <w:jc w:val="center"/>
            </w:pPr>
            <w:proofErr w:type="spellStart"/>
            <w:r>
              <w:t>レベル</w:t>
            </w:r>
            <w:proofErr w:type="spellEnd"/>
          </w:p>
        </w:tc>
      </w:tr>
      <w:tr w:rsidR="002F2B3C" w14:paraId="4B70375E" w14:textId="77777777" w:rsidTr="00EF2298">
        <w:trPr>
          <w:cantSplit/>
        </w:trPr>
        <w:tc>
          <w:tcPr>
            <w:tcW w:w="0" w:type="auto"/>
          </w:tcPr>
          <w:p w14:paraId="6C275DBE" w14:textId="77777777" w:rsidR="002F2B3C" w:rsidRDefault="00000000">
            <w:pPr>
              <w:jc w:val="center"/>
            </w:pPr>
            <w:r>
              <w:rPr>
                <w:b/>
                <w:bCs/>
              </w:rPr>
              <w:t>1.1.1</w:t>
            </w:r>
          </w:p>
        </w:tc>
        <w:tc>
          <w:tcPr>
            <w:tcW w:w="0" w:type="auto"/>
          </w:tcPr>
          <w:p w14:paraId="3D442E4C" w14:textId="77777777" w:rsidR="002F2B3C" w:rsidRDefault="00000000">
            <w:pPr>
              <w:rPr>
                <w:lang w:eastAsia="ja-JP"/>
              </w:rPr>
            </w:pPr>
            <w:r>
              <w:rPr>
                <w:lang w:eastAsia="ja-JP"/>
              </w:rPr>
              <w:t>入力は一度だけ標準形式にデコードまたはアンエスケープされ、その形式でエンコードされたデータが期待される場合にのみデコードされ、これは入力をさらに処理する前に行われる。たとえば、入力バリデーションやサニタイゼーションの後には実行されない。</w:t>
            </w:r>
          </w:p>
        </w:tc>
        <w:tc>
          <w:tcPr>
            <w:tcW w:w="0" w:type="auto"/>
          </w:tcPr>
          <w:p w14:paraId="7BB0DF37" w14:textId="77777777" w:rsidR="002F2B3C" w:rsidRDefault="00000000">
            <w:pPr>
              <w:jc w:val="center"/>
            </w:pPr>
            <w:r>
              <w:t>2</w:t>
            </w:r>
          </w:p>
        </w:tc>
      </w:tr>
      <w:tr w:rsidR="002F2B3C" w14:paraId="224539BC" w14:textId="77777777" w:rsidTr="00EF2298">
        <w:trPr>
          <w:cantSplit/>
        </w:trPr>
        <w:tc>
          <w:tcPr>
            <w:tcW w:w="0" w:type="auto"/>
          </w:tcPr>
          <w:p w14:paraId="2B08EAB0" w14:textId="77777777" w:rsidR="002F2B3C" w:rsidRDefault="00000000">
            <w:pPr>
              <w:jc w:val="center"/>
            </w:pPr>
            <w:r>
              <w:rPr>
                <w:b/>
                <w:bCs/>
              </w:rPr>
              <w:t>1.1.2</w:t>
            </w:r>
          </w:p>
        </w:tc>
        <w:tc>
          <w:tcPr>
            <w:tcW w:w="0" w:type="auto"/>
          </w:tcPr>
          <w:p w14:paraId="10203E1A" w14:textId="77777777" w:rsidR="002F2B3C" w:rsidRDefault="00000000">
            <w:pPr>
              <w:rPr>
                <w:lang w:eastAsia="ja-JP"/>
              </w:rPr>
            </w:pPr>
            <w:r>
              <w:rPr>
                <w:lang w:eastAsia="ja-JP"/>
              </w:rPr>
              <w:t>アプリケーションはそれが意図されているインタプリタまたはインタプリタ自体によって使用される前の最終ステップとして、出力エンコーディングおよびエスケープを実行する。</w:t>
            </w:r>
          </w:p>
        </w:tc>
        <w:tc>
          <w:tcPr>
            <w:tcW w:w="0" w:type="auto"/>
          </w:tcPr>
          <w:p w14:paraId="3FFB2EF5" w14:textId="77777777" w:rsidR="002F2B3C" w:rsidRDefault="00000000">
            <w:pPr>
              <w:jc w:val="center"/>
            </w:pPr>
            <w:r>
              <w:t>2</w:t>
            </w:r>
          </w:p>
        </w:tc>
      </w:tr>
    </w:tbl>
    <w:p w14:paraId="54C494C6" w14:textId="77777777" w:rsidR="002F2B3C" w:rsidRDefault="00000000">
      <w:pPr>
        <w:pStyle w:val="2"/>
        <w:rPr>
          <w:lang w:eastAsia="ja-JP"/>
        </w:rPr>
      </w:pPr>
      <w:bookmarkStart w:id="123" w:name="v12-インジェクション防御"/>
      <w:bookmarkStart w:id="124" w:name="_Toc200894536"/>
      <w:bookmarkEnd w:id="121"/>
      <w:r>
        <w:rPr>
          <w:lang w:eastAsia="ja-JP"/>
        </w:rPr>
        <w:t xml:space="preserve">V1.2 </w:t>
      </w:r>
      <w:r>
        <w:rPr>
          <w:lang w:eastAsia="ja-JP"/>
        </w:rPr>
        <w:t>インジェクション防御</w:t>
      </w:r>
      <w:bookmarkEnd w:id="124"/>
    </w:p>
    <w:p w14:paraId="148C419B" w14:textId="77777777" w:rsidR="002F2B3C" w:rsidRDefault="00000000">
      <w:pPr>
        <w:rPr>
          <w:lang w:eastAsia="ja-JP"/>
        </w:rPr>
      </w:pPr>
      <w:r>
        <w:rPr>
          <w:lang w:eastAsia="ja-JP"/>
        </w:rPr>
        <w:t>潜在的に危険なコンテキストの近くあるいは隣接して実行される出力エンコードやエスケープは、あらゆるアプリケーションのセキュリティにとって重要です。通常、出力エンコードとエスケープは永続化されるのではなく、適切なインタプリタですぐに使用できるように出力を安全にするために使用されます。これをあまりに早い段階で行おうとすると、不正なコンテンツとなったり、エンコードやエスケープが効かなくなることがあります。</w:t>
      </w:r>
    </w:p>
    <w:p w14:paraId="63BD8A55" w14:textId="77777777" w:rsidR="002F2B3C" w:rsidRDefault="00000000">
      <w:pPr>
        <w:rPr>
          <w:lang w:eastAsia="ja-JP"/>
        </w:rPr>
      </w:pPr>
      <w:r>
        <w:rPr>
          <w:lang w:eastAsia="ja-JP"/>
        </w:rPr>
        <w:t>多くの場合、ソフトウェアライブラリは自動的にこれを行う安全な関数やより安全な関数を含みますが、それらが現在のコンテキストに対して正しいことを確認する必要があります。</w:t>
      </w:r>
    </w:p>
    <w:tbl>
      <w:tblPr>
        <w:tblW w:w="0" w:type="auto"/>
        <w:tblLook w:val="0020" w:firstRow="1" w:lastRow="0" w:firstColumn="0" w:lastColumn="0" w:noHBand="0" w:noVBand="0"/>
      </w:tblPr>
      <w:tblGrid>
        <w:gridCol w:w="729"/>
        <w:gridCol w:w="7787"/>
        <w:gridCol w:w="504"/>
      </w:tblGrid>
      <w:tr w:rsidR="002F2B3C" w14:paraId="3EC74F87" w14:textId="77777777" w:rsidTr="00EF2298">
        <w:trPr>
          <w:cantSplit/>
          <w:tblHeader/>
        </w:trPr>
        <w:tc>
          <w:tcPr>
            <w:tcW w:w="0" w:type="auto"/>
          </w:tcPr>
          <w:p w14:paraId="7970D377" w14:textId="77777777" w:rsidR="002F2B3C" w:rsidRDefault="00000000">
            <w:pPr>
              <w:jc w:val="center"/>
            </w:pPr>
            <w:r>
              <w:lastRenderedPageBreak/>
              <w:t>#</w:t>
            </w:r>
          </w:p>
        </w:tc>
        <w:tc>
          <w:tcPr>
            <w:tcW w:w="0" w:type="auto"/>
          </w:tcPr>
          <w:p w14:paraId="786D6E58" w14:textId="77777777" w:rsidR="002F2B3C" w:rsidRDefault="00000000">
            <w:proofErr w:type="spellStart"/>
            <w:r>
              <w:t>説明</w:t>
            </w:r>
            <w:proofErr w:type="spellEnd"/>
          </w:p>
        </w:tc>
        <w:tc>
          <w:tcPr>
            <w:tcW w:w="0" w:type="auto"/>
          </w:tcPr>
          <w:p w14:paraId="192F1863" w14:textId="77777777" w:rsidR="002F2B3C" w:rsidRDefault="00000000">
            <w:pPr>
              <w:jc w:val="center"/>
            </w:pPr>
            <w:proofErr w:type="spellStart"/>
            <w:r>
              <w:t>レベル</w:t>
            </w:r>
            <w:proofErr w:type="spellEnd"/>
          </w:p>
        </w:tc>
      </w:tr>
      <w:tr w:rsidR="002F2B3C" w14:paraId="69163C31" w14:textId="77777777" w:rsidTr="00EF2298">
        <w:trPr>
          <w:cantSplit/>
        </w:trPr>
        <w:tc>
          <w:tcPr>
            <w:tcW w:w="0" w:type="auto"/>
          </w:tcPr>
          <w:p w14:paraId="7F42C568" w14:textId="77777777" w:rsidR="002F2B3C" w:rsidRDefault="00000000">
            <w:pPr>
              <w:jc w:val="center"/>
            </w:pPr>
            <w:r>
              <w:rPr>
                <w:b/>
                <w:bCs/>
              </w:rPr>
              <w:t>1.2.1</w:t>
            </w:r>
          </w:p>
        </w:tc>
        <w:tc>
          <w:tcPr>
            <w:tcW w:w="0" w:type="auto"/>
          </w:tcPr>
          <w:p w14:paraId="3F9C1F0B" w14:textId="77777777" w:rsidR="002F2B3C" w:rsidRDefault="00000000">
            <w:pPr>
              <w:rPr>
                <w:lang w:eastAsia="ja-JP"/>
              </w:rPr>
            </w:pPr>
            <w:r>
              <w:rPr>
                <w:lang w:eastAsia="ja-JP"/>
              </w:rPr>
              <w:t xml:space="preserve">HTTP </w:t>
            </w:r>
            <w:r>
              <w:rPr>
                <w:lang w:eastAsia="ja-JP"/>
              </w:rPr>
              <w:t>レスポンス、</w:t>
            </w:r>
            <w:r>
              <w:rPr>
                <w:lang w:eastAsia="ja-JP"/>
              </w:rPr>
              <w:t xml:space="preserve">HTML </w:t>
            </w:r>
            <w:r>
              <w:rPr>
                <w:lang w:eastAsia="ja-JP"/>
              </w:rPr>
              <w:t>ドキュメント、</w:t>
            </w:r>
            <w:r>
              <w:rPr>
                <w:lang w:eastAsia="ja-JP"/>
              </w:rPr>
              <w:t xml:space="preserve">XML </w:t>
            </w:r>
            <w:r>
              <w:rPr>
                <w:lang w:eastAsia="ja-JP"/>
              </w:rPr>
              <w:t>ドキュメントの出力エンコーディングは、メッセージやドキュメント構造の変更を避けるために、</w:t>
            </w:r>
            <w:r>
              <w:rPr>
                <w:lang w:eastAsia="ja-JP"/>
              </w:rPr>
              <w:t xml:space="preserve">HTML </w:t>
            </w:r>
            <w:r>
              <w:rPr>
                <w:lang w:eastAsia="ja-JP"/>
              </w:rPr>
              <w:t>要素、</w:t>
            </w:r>
            <w:r>
              <w:rPr>
                <w:lang w:eastAsia="ja-JP"/>
              </w:rPr>
              <w:t xml:space="preserve">HTML </w:t>
            </w:r>
            <w:r>
              <w:rPr>
                <w:lang w:eastAsia="ja-JP"/>
              </w:rPr>
              <w:t>属性、</w:t>
            </w:r>
            <w:r>
              <w:rPr>
                <w:lang w:eastAsia="ja-JP"/>
              </w:rPr>
              <w:t xml:space="preserve">HTML </w:t>
            </w:r>
            <w:r>
              <w:rPr>
                <w:lang w:eastAsia="ja-JP"/>
              </w:rPr>
              <w:t>コメント、</w:t>
            </w:r>
            <w:r>
              <w:rPr>
                <w:lang w:eastAsia="ja-JP"/>
              </w:rPr>
              <w:t>CSS</w:t>
            </w:r>
            <w:r>
              <w:rPr>
                <w:lang w:eastAsia="ja-JP"/>
              </w:rPr>
              <w:t>、</w:t>
            </w:r>
            <w:r>
              <w:rPr>
                <w:lang w:eastAsia="ja-JP"/>
              </w:rPr>
              <w:t xml:space="preserve">HTTP </w:t>
            </w:r>
            <w:r>
              <w:rPr>
                <w:lang w:eastAsia="ja-JP"/>
              </w:rPr>
              <w:t>ヘッダフィールドに関連する文字をエンコードするなど、要求されるコンテキストに関連している。</w:t>
            </w:r>
          </w:p>
        </w:tc>
        <w:tc>
          <w:tcPr>
            <w:tcW w:w="0" w:type="auto"/>
          </w:tcPr>
          <w:p w14:paraId="635FB100" w14:textId="77777777" w:rsidR="002F2B3C" w:rsidRDefault="00000000">
            <w:pPr>
              <w:jc w:val="center"/>
            </w:pPr>
            <w:r>
              <w:t>1</w:t>
            </w:r>
          </w:p>
        </w:tc>
      </w:tr>
      <w:tr w:rsidR="002F2B3C" w14:paraId="247A4964" w14:textId="77777777" w:rsidTr="00EF2298">
        <w:trPr>
          <w:cantSplit/>
        </w:trPr>
        <w:tc>
          <w:tcPr>
            <w:tcW w:w="0" w:type="auto"/>
          </w:tcPr>
          <w:p w14:paraId="151012EC" w14:textId="77777777" w:rsidR="002F2B3C" w:rsidRDefault="00000000">
            <w:pPr>
              <w:jc w:val="center"/>
            </w:pPr>
            <w:r>
              <w:rPr>
                <w:b/>
                <w:bCs/>
              </w:rPr>
              <w:t>1.2.2</w:t>
            </w:r>
          </w:p>
        </w:tc>
        <w:tc>
          <w:tcPr>
            <w:tcW w:w="0" w:type="auto"/>
          </w:tcPr>
          <w:p w14:paraId="24B2A986" w14:textId="77777777" w:rsidR="002F2B3C" w:rsidRDefault="00000000">
            <w:pPr>
              <w:rPr>
                <w:lang w:eastAsia="ja-JP"/>
              </w:rPr>
            </w:pPr>
            <w:r>
              <w:rPr>
                <w:lang w:eastAsia="ja-JP"/>
              </w:rPr>
              <w:t xml:space="preserve">URL </w:t>
            </w:r>
            <w:r>
              <w:rPr>
                <w:lang w:eastAsia="ja-JP"/>
              </w:rPr>
              <w:t>を動的に構築する場合、信頼できないデータはそのコンテキストに応じてエンコードされている</w:t>
            </w:r>
            <w:r>
              <w:rPr>
                <w:lang w:eastAsia="ja-JP"/>
              </w:rPr>
              <w:t xml:space="preserve"> (</w:t>
            </w:r>
            <w:r>
              <w:rPr>
                <w:lang w:eastAsia="ja-JP"/>
              </w:rPr>
              <w:t>例</w:t>
            </w:r>
            <w:r>
              <w:rPr>
                <w:lang w:eastAsia="ja-JP"/>
              </w:rPr>
              <w:t xml:space="preserve">: </w:t>
            </w:r>
            <w:r>
              <w:rPr>
                <w:lang w:eastAsia="ja-JP"/>
              </w:rPr>
              <w:t>クエリやパスパラメータの</w:t>
            </w:r>
            <w:r>
              <w:rPr>
                <w:lang w:eastAsia="ja-JP"/>
              </w:rPr>
              <w:t xml:space="preserve"> URL </w:t>
            </w:r>
            <w:r>
              <w:rPr>
                <w:lang w:eastAsia="ja-JP"/>
              </w:rPr>
              <w:t>エンコーディングや</w:t>
            </w:r>
            <w:r>
              <w:rPr>
                <w:lang w:eastAsia="ja-JP"/>
              </w:rPr>
              <w:t xml:space="preserve"> base64url </w:t>
            </w:r>
            <w:r>
              <w:rPr>
                <w:lang w:eastAsia="ja-JP"/>
              </w:rPr>
              <w:t>エンコーディング</w:t>
            </w:r>
            <w:r>
              <w:rPr>
                <w:lang w:eastAsia="ja-JP"/>
              </w:rPr>
              <w:t>)</w:t>
            </w:r>
            <w:r>
              <w:rPr>
                <w:lang w:eastAsia="ja-JP"/>
              </w:rPr>
              <w:t>。安全な</w:t>
            </w:r>
            <w:r>
              <w:rPr>
                <w:lang w:eastAsia="ja-JP"/>
              </w:rPr>
              <w:t xml:space="preserve"> URL </w:t>
            </w:r>
            <w:r>
              <w:rPr>
                <w:lang w:eastAsia="ja-JP"/>
              </w:rPr>
              <w:t>プロトコルのみが許可されるようにしている</w:t>
            </w:r>
            <w:r>
              <w:rPr>
                <w:lang w:eastAsia="ja-JP"/>
              </w:rPr>
              <w:t xml:space="preserve"> (</w:t>
            </w:r>
            <w:r>
              <w:rPr>
                <w:lang w:eastAsia="ja-JP"/>
              </w:rPr>
              <w:t>例</w:t>
            </w:r>
            <w:r>
              <w:rPr>
                <w:lang w:eastAsia="ja-JP"/>
              </w:rPr>
              <w:t xml:space="preserve">: </w:t>
            </w:r>
            <w:proofErr w:type="spellStart"/>
            <w:r>
              <w:rPr>
                <w:lang w:eastAsia="ja-JP"/>
              </w:rPr>
              <w:t>javascript</w:t>
            </w:r>
            <w:proofErr w:type="spellEnd"/>
            <w:r>
              <w:rPr>
                <w:lang w:eastAsia="ja-JP"/>
              </w:rPr>
              <w:t xml:space="preserve">: </w:t>
            </w:r>
            <w:r>
              <w:rPr>
                <w:lang w:eastAsia="ja-JP"/>
              </w:rPr>
              <w:t>や</w:t>
            </w:r>
            <w:r>
              <w:rPr>
                <w:lang w:eastAsia="ja-JP"/>
              </w:rPr>
              <w:t xml:space="preserve"> data: </w:t>
            </w:r>
            <w:r>
              <w:rPr>
                <w:lang w:eastAsia="ja-JP"/>
              </w:rPr>
              <w:t>を許可しない</w:t>
            </w:r>
            <w:r>
              <w:rPr>
                <w:lang w:eastAsia="ja-JP"/>
              </w:rPr>
              <w:t>)</w:t>
            </w:r>
            <w:r>
              <w:rPr>
                <w:lang w:eastAsia="ja-JP"/>
              </w:rPr>
              <w:t>。</w:t>
            </w:r>
          </w:p>
        </w:tc>
        <w:tc>
          <w:tcPr>
            <w:tcW w:w="0" w:type="auto"/>
          </w:tcPr>
          <w:p w14:paraId="751E3F96" w14:textId="77777777" w:rsidR="002F2B3C" w:rsidRDefault="00000000">
            <w:pPr>
              <w:jc w:val="center"/>
            </w:pPr>
            <w:r>
              <w:t>1</w:t>
            </w:r>
          </w:p>
        </w:tc>
      </w:tr>
      <w:tr w:rsidR="002F2B3C" w14:paraId="5EE98506" w14:textId="77777777" w:rsidTr="00EF2298">
        <w:trPr>
          <w:cantSplit/>
        </w:trPr>
        <w:tc>
          <w:tcPr>
            <w:tcW w:w="0" w:type="auto"/>
          </w:tcPr>
          <w:p w14:paraId="025E4A63" w14:textId="77777777" w:rsidR="002F2B3C" w:rsidRDefault="00000000">
            <w:pPr>
              <w:jc w:val="center"/>
            </w:pPr>
            <w:r>
              <w:rPr>
                <w:b/>
                <w:bCs/>
              </w:rPr>
              <w:t>1.2.3</w:t>
            </w:r>
          </w:p>
        </w:tc>
        <w:tc>
          <w:tcPr>
            <w:tcW w:w="0" w:type="auto"/>
          </w:tcPr>
          <w:p w14:paraId="76586F42" w14:textId="77777777" w:rsidR="002F2B3C" w:rsidRDefault="00000000">
            <w:pPr>
              <w:rPr>
                <w:lang w:eastAsia="ja-JP"/>
              </w:rPr>
            </w:pPr>
            <w:r>
              <w:rPr>
                <w:lang w:eastAsia="ja-JP"/>
              </w:rPr>
              <w:t>出力エンコーディングまたはエスケープは、</w:t>
            </w:r>
            <w:r>
              <w:rPr>
                <w:lang w:eastAsia="ja-JP"/>
              </w:rPr>
              <w:t xml:space="preserve">JavaScript </w:t>
            </w:r>
            <w:r>
              <w:rPr>
                <w:lang w:eastAsia="ja-JP"/>
              </w:rPr>
              <w:t>コンテンツ</w:t>
            </w:r>
            <w:r>
              <w:rPr>
                <w:lang w:eastAsia="ja-JP"/>
              </w:rPr>
              <w:t xml:space="preserve"> (JSON </w:t>
            </w:r>
            <w:r>
              <w:rPr>
                <w:lang w:eastAsia="ja-JP"/>
              </w:rPr>
              <w:t>を含む</w:t>
            </w:r>
            <w:r>
              <w:rPr>
                <w:lang w:eastAsia="ja-JP"/>
              </w:rPr>
              <w:t xml:space="preserve">) </w:t>
            </w:r>
            <w:r>
              <w:rPr>
                <w:lang w:eastAsia="ja-JP"/>
              </w:rPr>
              <w:t>を動的に構築するときに使用され、メッセージやドキュメント構造の変更を回避している</w:t>
            </w:r>
            <w:r>
              <w:rPr>
                <w:lang w:eastAsia="ja-JP"/>
              </w:rPr>
              <w:t xml:space="preserve"> (JavaScript </w:t>
            </w:r>
            <w:r>
              <w:rPr>
                <w:lang w:eastAsia="ja-JP"/>
              </w:rPr>
              <w:t>および</w:t>
            </w:r>
            <w:r>
              <w:rPr>
                <w:lang w:eastAsia="ja-JP"/>
              </w:rPr>
              <w:t xml:space="preserve"> JSON </w:t>
            </w:r>
            <w:r>
              <w:rPr>
                <w:lang w:eastAsia="ja-JP"/>
              </w:rPr>
              <w:t>インジェクションを回避するため</w:t>
            </w:r>
            <w:r>
              <w:rPr>
                <w:lang w:eastAsia="ja-JP"/>
              </w:rPr>
              <w:t>)</w:t>
            </w:r>
            <w:r>
              <w:rPr>
                <w:lang w:eastAsia="ja-JP"/>
              </w:rPr>
              <w:t>。</w:t>
            </w:r>
          </w:p>
        </w:tc>
        <w:tc>
          <w:tcPr>
            <w:tcW w:w="0" w:type="auto"/>
          </w:tcPr>
          <w:p w14:paraId="39B13921" w14:textId="77777777" w:rsidR="002F2B3C" w:rsidRDefault="00000000">
            <w:pPr>
              <w:jc w:val="center"/>
            </w:pPr>
            <w:r>
              <w:t>1</w:t>
            </w:r>
          </w:p>
        </w:tc>
      </w:tr>
      <w:tr w:rsidR="002F2B3C" w14:paraId="677AE470" w14:textId="77777777" w:rsidTr="00EF2298">
        <w:trPr>
          <w:cantSplit/>
        </w:trPr>
        <w:tc>
          <w:tcPr>
            <w:tcW w:w="0" w:type="auto"/>
          </w:tcPr>
          <w:p w14:paraId="3FA10F72" w14:textId="77777777" w:rsidR="002F2B3C" w:rsidRDefault="00000000">
            <w:pPr>
              <w:jc w:val="center"/>
            </w:pPr>
            <w:r>
              <w:rPr>
                <w:b/>
                <w:bCs/>
              </w:rPr>
              <w:t>1.2.4</w:t>
            </w:r>
          </w:p>
        </w:tc>
        <w:tc>
          <w:tcPr>
            <w:tcW w:w="0" w:type="auto"/>
          </w:tcPr>
          <w:p w14:paraId="20DA6135" w14:textId="77777777" w:rsidR="002F2B3C" w:rsidRDefault="00000000">
            <w:pPr>
              <w:rPr>
                <w:lang w:eastAsia="ja-JP"/>
              </w:rPr>
            </w:pPr>
            <w:r>
              <w:rPr>
                <w:lang w:eastAsia="ja-JP"/>
              </w:rPr>
              <w:t>データ選択またはデータベースクエリ</w:t>
            </w:r>
            <w:r>
              <w:rPr>
                <w:lang w:eastAsia="ja-JP"/>
              </w:rPr>
              <w:t xml:space="preserve"> (SQL, HQL, NoSQL, Cypher</w:t>
            </w:r>
            <w:r>
              <w:rPr>
                <w:lang w:eastAsia="ja-JP"/>
              </w:rPr>
              <w:t>など</w:t>
            </w:r>
            <w:r>
              <w:rPr>
                <w:lang w:eastAsia="ja-JP"/>
              </w:rPr>
              <w:t xml:space="preserve">) </w:t>
            </w:r>
            <w:r>
              <w:rPr>
                <w:lang w:eastAsia="ja-JP"/>
              </w:rPr>
              <w:t>がパラメータ化クエリ、</w:t>
            </w:r>
            <w:r>
              <w:rPr>
                <w:lang w:eastAsia="ja-JP"/>
              </w:rPr>
              <w:t>ORM</w:t>
            </w:r>
            <w:r>
              <w:rPr>
                <w:lang w:eastAsia="ja-JP"/>
              </w:rPr>
              <w:t>、エンティティフレームワークもしくは他の方法により保護されており、</w:t>
            </w:r>
            <w:r>
              <w:rPr>
                <w:lang w:eastAsia="ja-JP"/>
              </w:rPr>
              <w:t xml:space="preserve">SQL </w:t>
            </w:r>
            <w:r>
              <w:rPr>
                <w:lang w:eastAsia="ja-JP"/>
              </w:rPr>
              <w:t>インジェクションや他のデータベースインジェクション攻撃の影響を受けない。これはストアドプロシージャを記述する際にも関係する。</w:t>
            </w:r>
          </w:p>
        </w:tc>
        <w:tc>
          <w:tcPr>
            <w:tcW w:w="0" w:type="auto"/>
          </w:tcPr>
          <w:p w14:paraId="74CFEB18" w14:textId="77777777" w:rsidR="002F2B3C" w:rsidRDefault="00000000">
            <w:pPr>
              <w:jc w:val="center"/>
            </w:pPr>
            <w:r>
              <w:t>1</w:t>
            </w:r>
          </w:p>
        </w:tc>
      </w:tr>
      <w:tr w:rsidR="002F2B3C" w14:paraId="70EFFE72" w14:textId="77777777" w:rsidTr="00EF2298">
        <w:trPr>
          <w:cantSplit/>
        </w:trPr>
        <w:tc>
          <w:tcPr>
            <w:tcW w:w="0" w:type="auto"/>
          </w:tcPr>
          <w:p w14:paraId="709A8C1A" w14:textId="77777777" w:rsidR="002F2B3C" w:rsidRDefault="00000000">
            <w:pPr>
              <w:jc w:val="center"/>
            </w:pPr>
            <w:r>
              <w:rPr>
                <w:b/>
                <w:bCs/>
              </w:rPr>
              <w:t>1.2.5</w:t>
            </w:r>
          </w:p>
        </w:tc>
        <w:tc>
          <w:tcPr>
            <w:tcW w:w="0" w:type="auto"/>
          </w:tcPr>
          <w:p w14:paraId="73FDC577" w14:textId="77777777" w:rsidR="002F2B3C" w:rsidRDefault="00000000">
            <w:pPr>
              <w:rPr>
                <w:lang w:eastAsia="ja-JP"/>
              </w:rPr>
            </w:pPr>
            <w:r>
              <w:rPr>
                <w:lang w:eastAsia="ja-JP"/>
              </w:rPr>
              <w:t>アプリケーションが</w:t>
            </w:r>
            <w:r>
              <w:rPr>
                <w:lang w:eastAsia="ja-JP"/>
              </w:rPr>
              <w:t xml:space="preserve"> OS </w:t>
            </w:r>
            <w:r>
              <w:rPr>
                <w:lang w:eastAsia="ja-JP"/>
              </w:rPr>
              <w:t>コマンドインジェクションに対して保護していること、およびオペレーティングシステムコールがパラメータ化された</w:t>
            </w:r>
            <w:r>
              <w:rPr>
                <w:lang w:eastAsia="ja-JP"/>
              </w:rPr>
              <w:t xml:space="preserve"> OS </w:t>
            </w:r>
            <w:r>
              <w:rPr>
                <w:lang w:eastAsia="ja-JP"/>
              </w:rPr>
              <w:t>クエリを使用するか、コンテキストに応じたコマンドライン出力エンコーディングを使用する。</w:t>
            </w:r>
          </w:p>
        </w:tc>
        <w:tc>
          <w:tcPr>
            <w:tcW w:w="0" w:type="auto"/>
          </w:tcPr>
          <w:p w14:paraId="698D6887" w14:textId="77777777" w:rsidR="002F2B3C" w:rsidRDefault="00000000">
            <w:pPr>
              <w:jc w:val="center"/>
            </w:pPr>
            <w:r>
              <w:t>1</w:t>
            </w:r>
          </w:p>
        </w:tc>
      </w:tr>
      <w:tr w:rsidR="002F2B3C" w14:paraId="094C4A4D" w14:textId="77777777" w:rsidTr="00EF2298">
        <w:trPr>
          <w:cantSplit/>
        </w:trPr>
        <w:tc>
          <w:tcPr>
            <w:tcW w:w="0" w:type="auto"/>
          </w:tcPr>
          <w:p w14:paraId="420161D6" w14:textId="77777777" w:rsidR="002F2B3C" w:rsidRDefault="00000000">
            <w:pPr>
              <w:jc w:val="center"/>
            </w:pPr>
            <w:r>
              <w:rPr>
                <w:b/>
                <w:bCs/>
              </w:rPr>
              <w:t>1.2.6</w:t>
            </w:r>
          </w:p>
        </w:tc>
        <w:tc>
          <w:tcPr>
            <w:tcW w:w="0" w:type="auto"/>
          </w:tcPr>
          <w:p w14:paraId="4A13237C" w14:textId="77777777" w:rsidR="002F2B3C" w:rsidRDefault="00000000">
            <w:pPr>
              <w:rPr>
                <w:lang w:eastAsia="ja-JP"/>
              </w:rPr>
            </w:pPr>
            <w:r>
              <w:rPr>
                <w:lang w:eastAsia="ja-JP"/>
              </w:rPr>
              <w:t>アプリケーションが</w:t>
            </w:r>
            <w:r>
              <w:rPr>
                <w:lang w:eastAsia="ja-JP"/>
              </w:rPr>
              <w:t xml:space="preserve"> LDAP </w:t>
            </w:r>
            <w:r>
              <w:rPr>
                <w:lang w:eastAsia="ja-JP"/>
              </w:rPr>
              <w:t>インジェクション脆弱性に対して保護している、または</w:t>
            </w:r>
            <w:r>
              <w:rPr>
                <w:lang w:eastAsia="ja-JP"/>
              </w:rPr>
              <w:t xml:space="preserve"> LDAP </w:t>
            </w:r>
            <w:r>
              <w:rPr>
                <w:lang w:eastAsia="ja-JP"/>
              </w:rPr>
              <w:t>インジェクションを防ぐために特定のセキュリティ管理策が実装されている。</w:t>
            </w:r>
          </w:p>
        </w:tc>
        <w:tc>
          <w:tcPr>
            <w:tcW w:w="0" w:type="auto"/>
          </w:tcPr>
          <w:p w14:paraId="5B453698" w14:textId="77777777" w:rsidR="002F2B3C" w:rsidRDefault="00000000">
            <w:pPr>
              <w:jc w:val="center"/>
            </w:pPr>
            <w:r>
              <w:t>2</w:t>
            </w:r>
          </w:p>
        </w:tc>
      </w:tr>
      <w:tr w:rsidR="002F2B3C" w14:paraId="1891044C" w14:textId="77777777" w:rsidTr="00EF2298">
        <w:trPr>
          <w:cantSplit/>
        </w:trPr>
        <w:tc>
          <w:tcPr>
            <w:tcW w:w="0" w:type="auto"/>
          </w:tcPr>
          <w:p w14:paraId="4ECB20B9" w14:textId="77777777" w:rsidR="002F2B3C" w:rsidRDefault="00000000">
            <w:pPr>
              <w:jc w:val="center"/>
            </w:pPr>
            <w:r>
              <w:rPr>
                <w:b/>
                <w:bCs/>
              </w:rPr>
              <w:t>1.2.7</w:t>
            </w:r>
          </w:p>
        </w:tc>
        <w:tc>
          <w:tcPr>
            <w:tcW w:w="0" w:type="auto"/>
          </w:tcPr>
          <w:p w14:paraId="61B32E40" w14:textId="77777777" w:rsidR="002F2B3C" w:rsidRDefault="00000000">
            <w:pPr>
              <w:rPr>
                <w:lang w:eastAsia="ja-JP"/>
              </w:rPr>
            </w:pPr>
            <w:r>
              <w:rPr>
                <w:lang w:eastAsia="ja-JP"/>
              </w:rPr>
              <w:t>アプリケーションは、クエリパラメータ化やコンパイル済みクエリを使用することで、</w:t>
            </w:r>
            <w:r>
              <w:rPr>
                <w:lang w:eastAsia="ja-JP"/>
              </w:rPr>
              <w:t xml:space="preserve">XPath </w:t>
            </w:r>
            <w:r>
              <w:rPr>
                <w:lang w:eastAsia="ja-JP"/>
              </w:rPr>
              <w:t>インジェクション攻撃から保護されている。</w:t>
            </w:r>
          </w:p>
        </w:tc>
        <w:tc>
          <w:tcPr>
            <w:tcW w:w="0" w:type="auto"/>
          </w:tcPr>
          <w:p w14:paraId="32022D4F" w14:textId="77777777" w:rsidR="002F2B3C" w:rsidRDefault="00000000">
            <w:pPr>
              <w:jc w:val="center"/>
            </w:pPr>
            <w:r>
              <w:t>2</w:t>
            </w:r>
          </w:p>
        </w:tc>
      </w:tr>
      <w:tr w:rsidR="002F2B3C" w14:paraId="1FD8BA89" w14:textId="77777777" w:rsidTr="00EF2298">
        <w:trPr>
          <w:cantSplit/>
        </w:trPr>
        <w:tc>
          <w:tcPr>
            <w:tcW w:w="0" w:type="auto"/>
          </w:tcPr>
          <w:p w14:paraId="0E5E8DDC" w14:textId="77777777" w:rsidR="002F2B3C" w:rsidRDefault="00000000">
            <w:pPr>
              <w:jc w:val="center"/>
            </w:pPr>
            <w:r>
              <w:rPr>
                <w:b/>
                <w:bCs/>
              </w:rPr>
              <w:t>1.2.8</w:t>
            </w:r>
          </w:p>
        </w:tc>
        <w:tc>
          <w:tcPr>
            <w:tcW w:w="0" w:type="auto"/>
          </w:tcPr>
          <w:p w14:paraId="5C74F7E1" w14:textId="77777777" w:rsidR="002F2B3C" w:rsidRDefault="00000000">
            <w:pPr>
              <w:rPr>
                <w:lang w:eastAsia="ja-JP"/>
              </w:rPr>
            </w:pPr>
            <w:r>
              <w:rPr>
                <w:lang w:eastAsia="ja-JP"/>
              </w:rPr>
              <w:t xml:space="preserve">LaTeX </w:t>
            </w:r>
            <w:r>
              <w:rPr>
                <w:lang w:eastAsia="ja-JP"/>
              </w:rPr>
              <w:t>プロセッサは</w:t>
            </w:r>
            <w:r>
              <w:rPr>
                <w:lang w:eastAsia="ja-JP"/>
              </w:rPr>
              <w:t xml:space="preserve"> ("--shell-escape" </w:t>
            </w:r>
            <w:r>
              <w:rPr>
                <w:lang w:eastAsia="ja-JP"/>
              </w:rPr>
              <w:t>フラグを使用しないなど</w:t>
            </w:r>
            <w:r>
              <w:rPr>
                <w:lang w:eastAsia="ja-JP"/>
              </w:rPr>
              <w:t xml:space="preserve">) </w:t>
            </w:r>
            <w:r>
              <w:rPr>
                <w:lang w:eastAsia="ja-JP"/>
              </w:rPr>
              <w:t>安全に構成されており、</w:t>
            </w:r>
            <w:r>
              <w:rPr>
                <w:lang w:eastAsia="ja-JP"/>
              </w:rPr>
              <w:t xml:space="preserve">LaTeX </w:t>
            </w:r>
            <w:r>
              <w:rPr>
                <w:lang w:eastAsia="ja-JP"/>
              </w:rPr>
              <w:t>インジェクション攻撃を防ぐためにコマンドの許可リストを使用している。</w:t>
            </w:r>
          </w:p>
        </w:tc>
        <w:tc>
          <w:tcPr>
            <w:tcW w:w="0" w:type="auto"/>
          </w:tcPr>
          <w:p w14:paraId="0E564D1B" w14:textId="77777777" w:rsidR="002F2B3C" w:rsidRDefault="00000000">
            <w:pPr>
              <w:jc w:val="center"/>
            </w:pPr>
            <w:r>
              <w:t>2</w:t>
            </w:r>
          </w:p>
        </w:tc>
      </w:tr>
      <w:tr w:rsidR="002F2B3C" w14:paraId="1EE15E5E" w14:textId="77777777" w:rsidTr="00EF2298">
        <w:trPr>
          <w:cantSplit/>
        </w:trPr>
        <w:tc>
          <w:tcPr>
            <w:tcW w:w="0" w:type="auto"/>
          </w:tcPr>
          <w:p w14:paraId="5878D64F" w14:textId="77777777" w:rsidR="002F2B3C" w:rsidRDefault="00000000">
            <w:pPr>
              <w:jc w:val="center"/>
            </w:pPr>
            <w:r>
              <w:rPr>
                <w:b/>
                <w:bCs/>
              </w:rPr>
              <w:t>1.2.9</w:t>
            </w:r>
          </w:p>
        </w:tc>
        <w:tc>
          <w:tcPr>
            <w:tcW w:w="0" w:type="auto"/>
          </w:tcPr>
          <w:p w14:paraId="2EC28BE9" w14:textId="77777777" w:rsidR="002F2B3C" w:rsidRDefault="00000000">
            <w:pPr>
              <w:rPr>
                <w:lang w:eastAsia="ja-JP"/>
              </w:rPr>
            </w:pPr>
            <w:r>
              <w:rPr>
                <w:lang w:eastAsia="ja-JP"/>
              </w:rPr>
              <w:t>アプリケーションは正規表現内の特殊文字をエスケープ</w:t>
            </w:r>
            <w:r>
              <w:rPr>
                <w:lang w:eastAsia="ja-JP"/>
              </w:rPr>
              <w:t xml:space="preserve"> (</w:t>
            </w:r>
            <w:r>
              <w:rPr>
                <w:lang w:eastAsia="ja-JP"/>
              </w:rPr>
              <w:t>通常はバックスラッシュを使用</w:t>
            </w:r>
            <w:r>
              <w:rPr>
                <w:lang w:eastAsia="ja-JP"/>
              </w:rPr>
              <w:t xml:space="preserve">) </w:t>
            </w:r>
            <w:r>
              <w:rPr>
                <w:lang w:eastAsia="ja-JP"/>
              </w:rPr>
              <w:t>し、メタ文字として誤って解釈されることを防いでいる。</w:t>
            </w:r>
          </w:p>
        </w:tc>
        <w:tc>
          <w:tcPr>
            <w:tcW w:w="0" w:type="auto"/>
          </w:tcPr>
          <w:p w14:paraId="787E431B" w14:textId="77777777" w:rsidR="002F2B3C" w:rsidRDefault="00000000">
            <w:pPr>
              <w:jc w:val="center"/>
            </w:pPr>
            <w:r>
              <w:t>2</w:t>
            </w:r>
          </w:p>
        </w:tc>
      </w:tr>
      <w:tr w:rsidR="002F2B3C" w14:paraId="1764807A" w14:textId="77777777" w:rsidTr="00EF2298">
        <w:trPr>
          <w:cantSplit/>
        </w:trPr>
        <w:tc>
          <w:tcPr>
            <w:tcW w:w="0" w:type="auto"/>
          </w:tcPr>
          <w:p w14:paraId="46EE03DB" w14:textId="77777777" w:rsidR="002F2B3C" w:rsidRDefault="00000000">
            <w:pPr>
              <w:jc w:val="center"/>
            </w:pPr>
            <w:r>
              <w:rPr>
                <w:b/>
                <w:bCs/>
              </w:rPr>
              <w:t>1.2.10</w:t>
            </w:r>
          </w:p>
        </w:tc>
        <w:tc>
          <w:tcPr>
            <w:tcW w:w="0" w:type="auto"/>
          </w:tcPr>
          <w:p w14:paraId="3416BBE1" w14:textId="77777777" w:rsidR="002F2B3C" w:rsidRDefault="00000000">
            <w:pPr>
              <w:rPr>
                <w:lang w:eastAsia="ja-JP"/>
              </w:rPr>
            </w:pPr>
            <w:r>
              <w:rPr>
                <w:lang w:eastAsia="ja-JP"/>
              </w:rPr>
              <w:t>アプリケーションが</w:t>
            </w:r>
            <w:r>
              <w:rPr>
                <w:lang w:eastAsia="ja-JP"/>
              </w:rPr>
              <w:t xml:space="preserve"> CSV </w:t>
            </w:r>
            <w:r>
              <w:rPr>
                <w:lang w:eastAsia="ja-JP"/>
              </w:rPr>
              <w:t>インジェクションや数式インジェクションから保護されている。アプリケーションは</w:t>
            </w:r>
            <w:r>
              <w:rPr>
                <w:lang w:eastAsia="ja-JP"/>
              </w:rPr>
              <w:t xml:space="preserve"> CSV </w:t>
            </w:r>
            <w:r>
              <w:rPr>
                <w:lang w:eastAsia="ja-JP"/>
              </w:rPr>
              <w:t>コンテンツをエクスポートする際に</w:t>
            </w:r>
            <w:r>
              <w:rPr>
                <w:lang w:eastAsia="ja-JP"/>
              </w:rPr>
              <w:t xml:space="preserve"> RFC 4180 </w:t>
            </w:r>
            <w:r>
              <w:rPr>
                <w:lang w:eastAsia="ja-JP"/>
              </w:rPr>
              <w:t>セクション</w:t>
            </w:r>
            <w:r>
              <w:rPr>
                <w:lang w:eastAsia="ja-JP"/>
              </w:rPr>
              <w:t xml:space="preserve"> 2.6 </w:t>
            </w:r>
            <w:r>
              <w:rPr>
                <w:lang w:eastAsia="ja-JP"/>
              </w:rPr>
              <w:t>および</w:t>
            </w:r>
            <w:r>
              <w:rPr>
                <w:lang w:eastAsia="ja-JP"/>
              </w:rPr>
              <w:t xml:space="preserve"> 2.7 </w:t>
            </w:r>
            <w:r>
              <w:rPr>
                <w:lang w:eastAsia="ja-JP"/>
              </w:rPr>
              <w:t>で定義されているエスケープ規則に従う必要がある。さらに、</w:t>
            </w:r>
            <w:r>
              <w:rPr>
                <w:lang w:eastAsia="ja-JP"/>
              </w:rPr>
              <w:t xml:space="preserve">CSV </w:t>
            </w:r>
            <w:r>
              <w:rPr>
                <w:lang w:eastAsia="ja-JP"/>
              </w:rPr>
              <w:t>やその他のスプレッドシート形式</w:t>
            </w:r>
            <w:r>
              <w:rPr>
                <w:lang w:eastAsia="ja-JP"/>
              </w:rPr>
              <w:t xml:space="preserve"> (XLS, XLSX, ODF </w:t>
            </w:r>
            <w:r>
              <w:rPr>
                <w:lang w:eastAsia="ja-JP"/>
              </w:rPr>
              <w:t>など</w:t>
            </w:r>
            <w:r>
              <w:rPr>
                <w:lang w:eastAsia="ja-JP"/>
              </w:rPr>
              <w:t xml:space="preserve">) </w:t>
            </w:r>
            <w:r>
              <w:rPr>
                <w:lang w:eastAsia="ja-JP"/>
              </w:rPr>
              <w:t>をエクスポートする際に、特殊文字</w:t>
            </w:r>
            <w:r>
              <w:rPr>
                <w:lang w:eastAsia="ja-JP"/>
              </w:rPr>
              <w:t xml:space="preserve"> ('=', '+', '-', '@', '\t' (</w:t>
            </w:r>
            <w:r>
              <w:rPr>
                <w:lang w:eastAsia="ja-JP"/>
              </w:rPr>
              <w:t>タブ</w:t>
            </w:r>
            <w:r>
              <w:rPr>
                <w:lang w:eastAsia="ja-JP"/>
              </w:rPr>
              <w:t>), '\0' (</w:t>
            </w:r>
            <w:r>
              <w:rPr>
                <w:lang w:eastAsia="ja-JP"/>
              </w:rPr>
              <w:t>ヌル文字</w:t>
            </w:r>
            <w:r>
              <w:rPr>
                <w:lang w:eastAsia="ja-JP"/>
              </w:rPr>
              <w:t xml:space="preserve">) </w:t>
            </w:r>
            <w:r>
              <w:rPr>
                <w:lang w:eastAsia="ja-JP"/>
              </w:rPr>
              <w:t>など</w:t>
            </w:r>
            <w:r>
              <w:rPr>
                <w:lang w:eastAsia="ja-JP"/>
              </w:rPr>
              <w:t xml:space="preserve">) </w:t>
            </w:r>
            <w:r>
              <w:rPr>
                <w:lang w:eastAsia="ja-JP"/>
              </w:rPr>
              <w:t>がフィールド値の最初の文字として現れる場合、シングルクォートでエスケープする必要がある。</w:t>
            </w:r>
          </w:p>
        </w:tc>
        <w:tc>
          <w:tcPr>
            <w:tcW w:w="0" w:type="auto"/>
          </w:tcPr>
          <w:p w14:paraId="67327FFA" w14:textId="77777777" w:rsidR="002F2B3C" w:rsidRDefault="00000000">
            <w:pPr>
              <w:jc w:val="center"/>
            </w:pPr>
            <w:r>
              <w:t>3</w:t>
            </w:r>
          </w:p>
        </w:tc>
      </w:tr>
    </w:tbl>
    <w:p w14:paraId="05A175F5" w14:textId="77777777" w:rsidR="002F2B3C" w:rsidRDefault="00000000">
      <w:pPr>
        <w:rPr>
          <w:lang w:eastAsia="ja-JP"/>
        </w:rPr>
      </w:pPr>
      <w:r>
        <w:rPr>
          <w:lang w:eastAsia="ja-JP"/>
        </w:rPr>
        <w:t>注</w:t>
      </w:r>
      <w:r>
        <w:rPr>
          <w:lang w:eastAsia="ja-JP"/>
        </w:rPr>
        <w:t xml:space="preserve">: </w:t>
      </w:r>
      <w:r>
        <w:rPr>
          <w:lang w:eastAsia="ja-JP"/>
        </w:rPr>
        <w:t>パラメータ化クエリの使用や</w:t>
      </w:r>
      <w:r>
        <w:rPr>
          <w:lang w:eastAsia="ja-JP"/>
        </w:rPr>
        <w:t xml:space="preserve"> SQL </w:t>
      </w:r>
      <w:r>
        <w:rPr>
          <w:lang w:eastAsia="ja-JP"/>
        </w:rPr>
        <w:t>のエスケープだけでは必ずしも十分ではありません。テーブル名やカラム名</w:t>
      </w:r>
      <w:r>
        <w:rPr>
          <w:lang w:eastAsia="ja-JP"/>
        </w:rPr>
        <w:t xml:space="preserve"> ("ORDER BY" </w:t>
      </w:r>
      <w:r>
        <w:rPr>
          <w:lang w:eastAsia="ja-JP"/>
        </w:rPr>
        <w:t>句のカラム名を含む</w:t>
      </w:r>
      <w:r>
        <w:rPr>
          <w:lang w:eastAsia="ja-JP"/>
        </w:rPr>
        <w:t xml:space="preserve">) </w:t>
      </w:r>
      <w:r>
        <w:rPr>
          <w:lang w:eastAsia="ja-JP"/>
        </w:rPr>
        <w:t>などのクエリ部分はエスケープできません。これらのフィールドにエスケープされたユーザ提供データを含めると、クエリの失敗や</w:t>
      </w:r>
      <w:r>
        <w:rPr>
          <w:lang w:eastAsia="ja-JP"/>
        </w:rPr>
        <w:t xml:space="preserve"> SQL </w:t>
      </w:r>
      <w:r>
        <w:rPr>
          <w:lang w:eastAsia="ja-JP"/>
        </w:rPr>
        <w:t>インジェクションを引き起こします。</w:t>
      </w:r>
    </w:p>
    <w:p w14:paraId="1E36DCDF" w14:textId="77777777" w:rsidR="002F2B3C" w:rsidRDefault="00000000">
      <w:pPr>
        <w:pStyle w:val="2"/>
        <w:rPr>
          <w:lang w:eastAsia="ja-JP"/>
        </w:rPr>
      </w:pPr>
      <w:bookmarkStart w:id="125" w:name="v13-サニタイゼーション"/>
      <w:bookmarkStart w:id="126" w:name="_Toc200894537"/>
      <w:bookmarkEnd w:id="123"/>
      <w:r>
        <w:rPr>
          <w:lang w:eastAsia="ja-JP"/>
        </w:rPr>
        <w:t xml:space="preserve">V1.3 </w:t>
      </w:r>
      <w:r>
        <w:rPr>
          <w:lang w:eastAsia="ja-JP"/>
        </w:rPr>
        <w:t>サニタイゼーション</w:t>
      </w:r>
      <w:bookmarkEnd w:id="126"/>
    </w:p>
    <w:p w14:paraId="39C41893" w14:textId="77777777" w:rsidR="002F2B3C" w:rsidRDefault="00000000">
      <w:pPr>
        <w:rPr>
          <w:lang w:eastAsia="ja-JP"/>
        </w:rPr>
      </w:pPr>
      <w:r>
        <w:rPr>
          <w:lang w:eastAsia="ja-JP"/>
        </w:rPr>
        <w:t>信頼できないコンテンツを安全でないコンテキストで使用することに対する理想的な保護は、コンテキスト固有のエンコードやエスケープを使用することです。これにより、安全でないコンテンツと同</w:t>
      </w:r>
      <w:r>
        <w:rPr>
          <w:lang w:eastAsia="ja-JP"/>
        </w:rPr>
        <w:lastRenderedPageBreak/>
        <w:t>じ意味を維持しながら、前のセクションで詳しく説明したように、この特定のコンテキストでの使用が安全になります。</w:t>
      </w:r>
    </w:p>
    <w:p w14:paraId="32EF96C5" w14:textId="77777777" w:rsidR="002F2B3C" w:rsidRDefault="00000000">
      <w:pPr>
        <w:rPr>
          <w:lang w:eastAsia="ja-JP"/>
        </w:rPr>
      </w:pPr>
      <w:r>
        <w:rPr>
          <w:lang w:eastAsia="ja-JP"/>
        </w:rPr>
        <w:t>これが不可能な場合、潜在的に危険な文字やコンテンツを削除するサニタイズが必要になります。場合によっては入力の意味を変えてしまうかもしれませんが、セキュリティ上の理由から、選択肢がないこともあります。</w:t>
      </w:r>
    </w:p>
    <w:tbl>
      <w:tblPr>
        <w:tblW w:w="0" w:type="auto"/>
        <w:tblLook w:val="0020" w:firstRow="1" w:lastRow="0" w:firstColumn="0" w:lastColumn="0" w:noHBand="0" w:noVBand="0"/>
      </w:tblPr>
      <w:tblGrid>
        <w:gridCol w:w="729"/>
        <w:gridCol w:w="7769"/>
        <w:gridCol w:w="522"/>
      </w:tblGrid>
      <w:tr w:rsidR="002F2B3C" w14:paraId="589C9923" w14:textId="77777777" w:rsidTr="00EF2298">
        <w:trPr>
          <w:cantSplit/>
          <w:tblHeader/>
        </w:trPr>
        <w:tc>
          <w:tcPr>
            <w:tcW w:w="0" w:type="auto"/>
          </w:tcPr>
          <w:p w14:paraId="2C77D577" w14:textId="77777777" w:rsidR="002F2B3C" w:rsidRDefault="00000000">
            <w:pPr>
              <w:jc w:val="center"/>
            </w:pPr>
            <w:r>
              <w:t>#</w:t>
            </w:r>
          </w:p>
        </w:tc>
        <w:tc>
          <w:tcPr>
            <w:tcW w:w="0" w:type="auto"/>
          </w:tcPr>
          <w:p w14:paraId="0C44FE2A" w14:textId="77777777" w:rsidR="002F2B3C" w:rsidRDefault="00000000">
            <w:proofErr w:type="spellStart"/>
            <w:r>
              <w:t>説明</w:t>
            </w:r>
            <w:proofErr w:type="spellEnd"/>
          </w:p>
        </w:tc>
        <w:tc>
          <w:tcPr>
            <w:tcW w:w="0" w:type="auto"/>
          </w:tcPr>
          <w:p w14:paraId="4DD7531F" w14:textId="77777777" w:rsidR="002F2B3C" w:rsidRDefault="00000000">
            <w:pPr>
              <w:jc w:val="center"/>
            </w:pPr>
            <w:proofErr w:type="spellStart"/>
            <w:r>
              <w:t>レベル</w:t>
            </w:r>
            <w:proofErr w:type="spellEnd"/>
          </w:p>
        </w:tc>
      </w:tr>
      <w:tr w:rsidR="002F2B3C" w14:paraId="449AD52A" w14:textId="77777777" w:rsidTr="00EF2298">
        <w:trPr>
          <w:cantSplit/>
        </w:trPr>
        <w:tc>
          <w:tcPr>
            <w:tcW w:w="0" w:type="auto"/>
          </w:tcPr>
          <w:p w14:paraId="0AABBB7E" w14:textId="77777777" w:rsidR="002F2B3C" w:rsidRDefault="00000000">
            <w:pPr>
              <w:jc w:val="center"/>
            </w:pPr>
            <w:r>
              <w:rPr>
                <w:b/>
                <w:bCs/>
              </w:rPr>
              <w:t>1.3.1</w:t>
            </w:r>
          </w:p>
        </w:tc>
        <w:tc>
          <w:tcPr>
            <w:tcW w:w="0" w:type="auto"/>
          </w:tcPr>
          <w:p w14:paraId="79449A33" w14:textId="77777777" w:rsidR="002F2B3C" w:rsidRDefault="00000000">
            <w:pPr>
              <w:rPr>
                <w:lang w:eastAsia="ja-JP"/>
              </w:rPr>
            </w:pPr>
            <w:r>
              <w:rPr>
                <w:lang w:eastAsia="ja-JP"/>
              </w:rPr>
              <w:t xml:space="preserve">WYSIWYG </w:t>
            </w:r>
            <w:r>
              <w:rPr>
                <w:lang w:eastAsia="ja-JP"/>
              </w:rPr>
              <w:t>エディタなどから取得した信頼できない</w:t>
            </w:r>
            <w:r>
              <w:rPr>
                <w:lang w:eastAsia="ja-JP"/>
              </w:rPr>
              <w:t xml:space="preserve"> HTML </w:t>
            </w:r>
            <w:r>
              <w:rPr>
                <w:lang w:eastAsia="ja-JP"/>
              </w:rPr>
              <w:t>入力はすべて、よく知られた安全な</w:t>
            </w:r>
            <w:r>
              <w:rPr>
                <w:lang w:eastAsia="ja-JP"/>
              </w:rPr>
              <w:t xml:space="preserve"> HTML </w:t>
            </w:r>
            <w:r>
              <w:rPr>
                <w:lang w:eastAsia="ja-JP"/>
              </w:rPr>
              <w:t>サニタイゼーションライブラリもしくはフレームワークの機能を使用してサニタイズされている。</w:t>
            </w:r>
          </w:p>
        </w:tc>
        <w:tc>
          <w:tcPr>
            <w:tcW w:w="0" w:type="auto"/>
          </w:tcPr>
          <w:p w14:paraId="57DC9707" w14:textId="77777777" w:rsidR="002F2B3C" w:rsidRDefault="00000000">
            <w:pPr>
              <w:jc w:val="center"/>
            </w:pPr>
            <w:r>
              <w:t>1</w:t>
            </w:r>
          </w:p>
        </w:tc>
      </w:tr>
      <w:tr w:rsidR="002F2B3C" w14:paraId="4998CE20" w14:textId="77777777" w:rsidTr="00EF2298">
        <w:trPr>
          <w:cantSplit/>
        </w:trPr>
        <w:tc>
          <w:tcPr>
            <w:tcW w:w="0" w:type="auto"/>
          </w:tcPr>
          <w:p w14:paraId="02F07C23" w14:textId="77777777" w:rsidR="002F2B3C" w:rsidRDefault="00000000">
            <w:pPr>
              <w:jc w:val="center"/>
            </w:pPr>
            <w:r>
              <w:rPr>
                <w:b/>
                <w:bCs/>
              </w:rPr>
              <w:t>1.3.2</w:t>
            </w:r>
          </w:p>
        </w:tc>
        <w:tc>
          <w:tcPr>
            <w:tcW w:w="0" w:type="auto"/>
          </w:tcPr>
          <w:p w14:paraId="5ED6EFF4" w14:textId="77777777" w:rsidR="002F2B3C" w:rsidRDefault="00000000">
            <w:pPr>
              <w:rPr>
                <w:lang w:eastAsia="ja-JP"/>
              </w:rPr>
            </w:pPr>
            <w:proofErr w:type="spellStart"/>
            <w:r>
              <w:t>アプリケーションが</w:t>
            </w:r>
            <w:proofErr w:type="spellEnd"/>
            <w:r>
              <w:t xml:space="preserve"> eval() </w:t>
            </w:r>
            <w:proofErr w:type="spellStart"/>
            <w:r>
              <w:t>や他の</w:t>
            </w:r>
            <w:proofErr w:type="spellEnd"/>
            <w:r>
              <w:t xml:space="preserve"> Spring Expression Language (</w:t>
            </w:r>
            <w:proofErr w:type="spellStart"/>
            <w:r>
              <w:t>SpEL</w:t>
            </w:r>
            <w:proofErr w:type="spellEnd"/>
            <w:r>
              <w:t xml:space="preserve">) </w:t>
            </w:r>
            <w:proofErr w:type="spellStart"/>
            <w:r>
              <w:t>などの動的コード実行機能を使用しない</w:t>
            </w:r>
            <w:proofErr w:type="spellEnd"/>
            <w:r>
              <w:t>。</w:t>
            </w:r>
            <w:r>
              <w:rPr>
                <w:lang w:eastAsia="ja-JP"/>
              </w:rPr>
              <w:t>代替手段がない場合は、実行前に含まれるユーザ入力をサニタイズする必要がある。</w:t>
            </w:r>
          </w:p>
        </w:tc>
        <w:tc>
          <w:tcPr>
            <w:tcW w:w="0" w:type="auto"/>
          </w:tcPr>
          <w:p w14:paraId="76C0480B" w14:textId="77777777" w:rsidR="002F2B3C" w:rsidRDefault="00000000">
            <w:pPr>
              <w:jc w:val="center"/>
            </w:pPr>
            <w:r>
              <w:t>1</w:t>
            </w:r>
          </w:p>
        </w:tc>
      </w:tr>
      <w:tr w:rsidR="002F2B3C" w14:paraId="58E2F45F" w14:textId="77777777" w:rsidTr="00EF2298">
        <w:trPr>
          <w:cantSplit/>
        </w:trPr>
        <w:tc>
          <w:tcPr>
            <w:tcW w:w="0" w:type="auto"/>
          </w:tcPr>
          <w:p w14:paraId="06286C7B" w14:textId="77777777" w:rsidR="002F2B3C" w:rsidRDefault="00000000">
            <w:pPr>
              <w:jc w:val="center"/>
            </w:pPr>
            <w:r>
              <w:rPr>
                <w:b/>
                <w:bCs/>
              </w:rPr>
              <w:t>1.3.3</w:t>
            </w:r>
          </w:p>
        </w:tc>
        <w:tc>
          <w:tcPr>
            <w:tcW w:w="0" w:type="auto"/>
          </w:tcPr>
          <w:p w14:paraId="57D66FC4" w14:textId="77777777" w:rsidR="002F2B3C" w:rsidRDefault="00000000">
            <w:pPr>
              <w:rPr>
                <w:lang w:eastAsia="ja-JP"/>
              </w:rPr>
            </w:pPr>
            <w:r>
              <w:rPr>
                <w:lang w:eastAsia="ja-JP"/>
              </w:rPr>
              <w:t>潜在的に危険なコンテキストに渡されるデータは、事前にサニタイズして、このコンテキストにとって安全な文字だけを許可したり、長すぎる入力を切り詰めるなどの安全対策を実施している。</w:t>
            </w:r>
          </w:p>
        </w:tc>
        <w:tc>
          <w:tcPr>
            <w:tcW w:w="0" w:type="auto"/>
          </w:tcPr>
          <w:p w14:paraId="588A9E2C" w14:textId="77777777" w:rsidR="002F2B3C" w:rsidRDefault="00000000">
            <w:pPr>
              <w:jc w:val="center"/>
            </w:pPr>
            <w:r>
              <w:t>2</w:t>
            </w:r>
          </w:p>
        </w:tc>
      </w:tr>
      <w:tr w:rsidR="002F2B3C" w14:paraId="7F9CEE8B" w14:textId="77777777" w:rsidTr="00EF2298">
        <w:trPr>
          <w:cantSplit/>
        </w:trPr>
        <w:tc>
          <w:tcPr>
            <w:tcW w:w="0" w:type="auto"/>
          </w:tcPr>
          <w:p w14:paraId="15C5BA0E" w14:textId="77777777" w:rsidR="002F2B3C" w:rsidRDefault="00000000">
            <w:pPr>
              <w:jc w:val="center"/>
            </w:pPr>
            <w:r>
              <w:rPr>
                <w:b/>
                <w:bCs/>
              </w:rPr>
              <w:t>1.3.4</w:t>
            </w:r>
          </w:p>
        </w:tc>
        <w:tc>
          <w:tcPr>
            <w:tcW w:w="0" w:type="auto"/>
          </w:tcPr>
          <w:p w14:paraId="5D7F60E2" w14:textId="77777777" w:rsidR="002F2B3C" w:rsidRDefault="00000000">
            <w:pPr>
              <w:rPr>
                <w:lang w:eastAsia="ja-JP"/>
              </w:rPr>
            </w:pPr>
            <w:r>
              <w:rPr>
                <w:lang w:eastAsia="ja-JP"/>
              </w:rPr>
              <w:t>ユーザが提供する</w:t>
            </w:r>
            <w:r>
              <w:rPr>
                <w:lang w:eastAsia="ja-JP"/>
              </w:rPr>
              <w:t xml:space="preserve"> Scalable Vector Graphics (SVG) </w:t>
            </w:r>
            <w:r>
              <w:rPr>
                <w:lang w:eastAsia="ja-JP"/>
              </w:rPr>
              <w:t>スクリプト可能コンテンツは、スクリプトや</w:t>
            </w:r>
            <w:r>
              <w:rPr>
                <w:lang w:eastAsia="ja-JP"/>
              </w:rPr>
              <w:t xml:space="preserve"> </w:t>
            </w:r>
            <w:proofErr w:type="spellStart"/>
            <w:r>
              <w:rPr>
                <w:lang w:eastAsia="ja-JP"/>
              </w:rPr>
              <w:t>foreignObject</w:t>
            </w:r>
            <w:proofErr w:type="spellEnd"/>
            <w:r>
              <w:rPr>
                <w:lang w:eastAsia="ja-JP"/>
              </w:rPr>
              <w:t xml:space="preserve"> </w:t>
            </w:r>
            <w:r>
              <w:rPr>
                <w:lang w:eastAsia="ja-JP"/>
              </w:rPr>
              <w:t>を含まないなど、アプリケーションにとって安全なタグや属性</w:t>
            </w:r>
            <w:r>
              <w:rPr>
                <w:lang w:eastAsia="ja-JP"/>
              </w:rPr>
              <w:t xml:space="preserve"> (</w:t>
            </w:r>
            <w:r>
              <w:rPr>
                <w:lang w:eastAsia="ja-JP"/>
              </w:rPr>
              <w:t>図形描画など</w:t>
            </w:r>
            <w:r>
              <w:rPr>
                <w:lang w:eastAsia="ja-JP"/>
              </w:rPr>
              <w:t xml:space="preserve">) </w:t>
            </w:r>
            <w:r>
              <w:rPr>
                <w:lang w:eastAsia="ja-JP"/>
              </w:rPr>
              <w:t>のみを含むように検証またはサニタイズされている。</w:t>
            </w:r>
          </w:p>
        </w:tc>
        <w:tc>
          <w:tcPr>
            <w:tcW w:w="0" w:type="auto"/>
          </w:tcPr>
          <w:p w14:paraId="7AB4A7F9" w14:textId="77777777" w:rsidR="002F2B3C" w:rsidRDefault="00000000">
            <w:pPr>
              <w:jc w:val="center"/>
            </w:pPr>
            <w:r>
              <w:t>2</w:t>
            </w:r>
          </w:p>
        </w:tc>
      </w:tr>
      <w:tr w:rsidR="002F2B3C" w14:paraId="00B1F2FE" w14:textId="77777777" w:rsidTr="00EF2298">
        <w:trPr>
          <w:cantSplit/>
        </w:trPr>
        <w:tc>
          <w:tcPr>
            <w:tcW w:w="0" w:type="auto"/>
          </w:tcPr>
          <w:p w14:paraId="42784AB3" w14:textId="77777777" w:rsidR="002F2B3C" w:rsidRDefault="00000000">
            <w:pPr>
              <w:jc w:val="center"/>
            </w:pPr>
            <w:r>
              <w:rPr>
                <w:b/>
                <w:bCs/>
              </w:rPr>
              <w:t>1.3.5</w:t>
            </w:r>
          </w:p>
        </w:tc>
        <w:tc>
          <w:tcPr>
            <w:tcW w:w="0" w:type="auto"/>
          </w:tcPr>
          <w:p w14:paraId="1BD686C7" w14:textId="77777777" w:rsidR="002F2B3C" w:rsidRDefault="00000000">
            <w:pPr>
              <w:rPr>
                <w:lang w:eastAsia="ja-JP"/>
              </w:rPr>
            </w:pPr>
            <w:r>
              <w:rPr>
                <w:lang w:eastAsia="ja-JP"/>
              </w:rPr>
              <w:t>アプリケーションは、マークダウン、</w:t>
            </w:r>
            <w:r>
              <w:rPr>
                <w:lang w:eastAsia="ja-JP"/>
              </w:rPr>
              <w:t xml:space="preserve">CSS </w:t>
            </w:r>
            <w:r>
              <w:rPr>
                <w:lang w:eastAsia="ja-JP"/>
              </w:rPr>
              <w:t>や</w:t>
            </w:r>
            <w:r>
              <w:rPr>
                <w:lang w:eastAsia="ja-JP"/>
              </w:rPr>
              <w:t xml:space="preserve"> XSL </w:t>
            </w:r>
            <w:r>
              <w:rPr>
                <w:lang w:eastAsia="ja-JP"/>
              </w:rPr>
              <w:t>スタイルシート、</w:t>
            </w:r>
            <w:proofErr w:type="spellStart"/>
            <w:r>
              <w:rPr>
                <w:lang w:eastAsia="ja-JP"/>
              </w:rPr>
              <w:t>BBCode</w:t>
            </w:r>
            <w:proofErr w:type="spellEnd"/>
            <w:r>
              <w:rPr>
                <w:lang w:eastAsia="ja-JP"/>
              </w:rPr>
              <w:t xml:space="preserve"> </w:t>
            </w:r>
            <w:r>
              <w:rPr>
                <w:lang w:eastAsia="ja-JP"/>
              </w:rPr>
              <w:t>などのユーザが提供するスクリプト可能コンテンツまたは式テンプレート言語コンテンツをサニタイズまたは無効化している。</w:t>
            </w:r>
          </w:p>
        </w:tc>
        <w:tc>
          <w:tcPr>
            <w:tcW w:w="0" w:type="auto"/>
          </w:tcPr>
          <w:p w14:paraId="0FFD3A4A" w14:textId="77777777" w:rsidR="002F2B3C" w:rsidRDefault="00000000">
            <w:pPr>
              <w:jc w:val="center"/>
            </w:pPr>
            <w:r>
              <w:t>2</w:t>
            </w:r>
          </w:p>
        </w:tc>
      </w:tr>
      <w:tr w:rsidR="002F2B3C" w14:paraId="6E281788" w14:textId="77777777" w:rsidTr="00EF2298">
        <w:trPr>
          <w:cantSplit/>
        </w:trPr>
        <w:tc>
          <w:tcPr>
            <w:tcW w:w="0" w:type="auto"/>
          </w:tcPr>
          <w:p w14:paraId="45C3A00A" w14:textId="77777777" w:rsidR="002F2B3C" w:rsidRDefault="00000000">
            <w:pPr>
              <w:jc w:val="center"/>
            </w:pPr>
            <w:r>
              <w:rPr>
                <w:b/>
                <w:bCs/>
              </w:rPr>
              <w:t>1.3.6</w:t>
            </w:r>
          </w:p>
        </w:tc>
        <w:tc>
          <w:tcPr>
            <w:tcW w:w="0" w:type="auto"/>
          </w:tcPr>
          <w:p w14:paraId="7CDF6816" w14:textId="77777777" w:rsidR="002F2B3C" w:rsidRDefault="00000000">
            <w:pPr>
              <w:rPr>
                <w:lang w:eastAsia="ja-JP"/>
              </w:rPr>
            </w:pPr>
            <w:r>
              <w:rPr>
                <w:lang w:eastAsia="ja-JP"/>
              </w:rPr>
              <w:t>アプリケーションは、信頼できないデータをプロトコル、ドメイン、パス、ポートの許可リストに照らして検証し、そのデータを使用して別のサービスを呼び出す前に潜在的に危険な文字をサニタイズすることで、サーバサイドリクエストフォージェリ</w:t>
            </w:r>
            <w:r>
              <w:rPr>
                <w:lang w:eastAsia="ja-JP"/>
              </w:rPr>
              <w:t xml:space="preserve"> (SSRF) </w:t>
            </w:r>
            <w:r>
              <w:rPr>
                <w:lang w:eastAsia="ja-JP"/>
              </w:rPr>
              <w:t>攻撃から保護している。</w:t>
            </w:r>
          </w:p>
        </w:tc>
        <w:tc>
          <w:tcPr>
            <w:tcW w:w="0" w:type="auto"/>
          </w:tcPr>
          <w:p w14:paraId="21A91219" w14:textId="77777777" w:rsidR="002F2B3C" w:rsidRDefault="00000000">
            <w:pPr>
              <w:jc w:val="center"/>
            </w:pPr>
            <w:r>
              <w:t>2</w:t>
            </w:r>
          </w:p>
        </w:tc>
      </w:tr>
      <w:tr w:rsidR="002F2B3C" w14:paraId="15B2B911" w14:textId="77777777" w:rsidTr="00EF2298">
        <w:trPr>
          <w:cantSplit/>
        </w:trPr>
        <w:tc>
          <w:tcPr>
            <w:tcW w:w="0" w:type="auto"/>
          </w:tcPr>
          <w:p w14:paraId="131B9D11" w14:textId="77777777" w:rsidR="002F2B3C" w:rsidRDefault="00000000">
            <w:pPr>
              <w:jc w:val="center"/>
            </w:pPr>
            <w:r>
              <w:rPr>
                <w:b/>
                <w:bCs/>
              </w:rPr>
              <w:t>1.3.7</w:t>
            </w:r>
          </w:p>
        </w:tc>
        <w:tc>
          <w:tcPr>
            <w:tcW w:w="0" w:type="auto"/>
          </w:tcPr>
          <w:p w14:paraId="256554F1" w14:textId="77777777" w:rsidR="002F2B3C" w:rsidRDefault="00000000">
            <w:pPr>
              <w:rPr>
                <w:lang w:eastAsia="ja-JP"/>
              </w:rPr>
            </w:pPr>
            <w:r>
              <w:rPr>
                <w:lang w:eastAsia="ja-JP"/>
              </w:rPr>
              <w:t>アプリケーションは信頼できない入力に基づくテンプレートの作成を許可しないことで、テンプレートインジェクション攻撃から保護している。代替手段がない場合、テンプレート作成中に動的に含まれるすべての信頼できない入力はサニタイズまたは厳密に確認する必要がある。</w:t>
            </w:r>
          </w:p>
        </w:tc>
        <w:tc>
          <w:tcPr>
            <w:tcW w:w="0" w:type="auto"/>
          </w:tcPr>
          <w:p w14:paraId="3B786B22" w14:textId="77777777" w:rsidR="002F2B3C" w:rsidRDefault="00000000">
            <w:pPr>
              <w:jc w:val="center"/>
            </w:pPr>
            <w:r>
              <w:t>2</w:t>
            </w:r>
          </w:p>
        </w:tc>
      </w:tr>
      <w:tr w:rsidR="002F2B3C" w14:paraId="49CCE9E3" w14:textId="77777777" w:rsidTr="00EF2298">
        <w:trPr>
          <w:cantSplit/>
        </w:trPr>
        <w:tc>
          <w:tcPr>
            <w:tcW w:w="0" w:type="auto"/>
          </w:tcPr>
          <w:p w14:paraId="0472801F" w14:textId="77777777" w:rsidR="002F2B3C" w:rsidRDefault="00000000">
            <w:pPr>
              <w:jc w:val="center"/>
            </w:pPr>
            <w:r>
              <w:rPr>
                <w:b/>
                <w:bCs/>
              </w:rPr>
              <w:t>1.3.8</w:t>
            </w:r>
          </w:p>
        </w:tc>
        <w:tc>
          <w:tcPr>
            <w:tcW w:w="0" w:type="auto"/>
          </w:tcPr>
          <w:p w14:paraId="37A9C88E" w14:textId="77777777" w:rsidR="002F2B3C" w:rsidRDefault="00000000">
            <w:pPr>
              <w:rPr>
                <w:lang w:eastAsia="ja-JP"/>
              </w:rPr>
            </w:pPr>
            <w:r>
              <w:rPr>
                <w:lang w:eastAsia="ja-JP"/>
              </w:rPr>
              <w:t>アプリケーションは</w:t>
            </w:r>
            <w:r>
              <w:rPr>
                <w:lang w:eastAsia="ja-JP"/>
              </w:rPr>
              <w:t xml:space="preserve"> Java Naming and Directory Interface (JNDI) </w:t>
            </w:r>
            <w:r>
              <w:rPr>
                <w:lang w:eastAsia="ja-JP"/>
              </w:rPr>
              <w:t>クエリで使用する前に信頼できない入力を適切にサニタイズし、</w:t>
            </w:r>
            <w:r>
              <w:rPr>
                <w:lang w:eastAsia="ja-JP"/>
              </w:rPr>
              <w:t xml:space="preserve">JNDI </w:t>
            </w:r>
            <w:r>
              <w:rPr>
                <w:lang w:eastAsia="ja-JP"/>
              </w:rPr>
              <w:t>を安全に構成して</w:t>
            </w:r>
            <w:r>
              <w:rPr>
                <w:lang w:eastAsia="ja-JP"/>
              </w:rPr>
              <w:t xml:space="preserve"> JNDI </w:t>
            </w:r>
            <w:r>
              <w:rPr>
                <w:lang w:eastAsia="ja-JP"/>
              </w:rPr>
              <w:t>インジェクション攻撃を防いでいる。</w:t>
            </w:r>
          </w:p>
        </w:tc>
        <w:tc>
          <w:tcPr>
            <w:tcW w:w="0" w:type="auto"/>
          </w:tcPr>
          <w:p w14:paraId="077FB845" w14:textId="77777777" w:rsidR="002F2B3C" w:rsidRDefault="00000000">
            <w:pPr>
              <w:jc w:val="center"/>
            </w:pPr>
            <w:r>
              <w:t>2</w:t>
            </w:r>
          </w:p>
        </w:tc>
      </w:tr>
      <w:tr w:rsidR="002F2B3C" w14:paraId="7831A17D" w14:textId="77777777" w:rsidTr="00EF2298">
        <w:trPr>
          <w:cantSplit/>
        </w:trPr>
        <w:tc>
          <w:tcPr>
            <w:tcW w:w="0" w:type="auto"/>
          </w:tcPr>
          <w:p w14:paraId="5535737E" w14:textId="77777777" w:rsidR="002F2B3C" w:rsidRDefault="00000000">
            <w:pPr>
              <w:jc w:val="center"/>
            </w:pPr>
            <w:r>
              <w:rPr>
                <w:b/>
                <w:bCs/>
              </w:rPr>
              <w:t>1.3.9</w:t>
            </w:r>
          </w:p>
        </w:tc>
        <w:tc>
          <w:tcPr>
            <w:tcW w:w="0" w:type="auto"/>
          </w:tcPr>
          <w:p w14:paraId="7E9C944B" w14:textId="77777777" w:rsidR="002F2B3C" w:rsidRDefault="00000000">
            <w:pPr>
              <w:rPr>
                <w:lang w:eastAsia="ja-JP"/>
              </w:rPr>
            </w:pPr>
            <w:r>
              <w:rPr>
                <w:lang w:eastAsia="ja-JP"/>
              </w:rPr>
              <w:t>アプリケーションは</w:t>
            </w:r>
            <w:r>
              <w:rPr>
                <w:lang w:eastAsia="ja-JP"/>
              </w:rPr>
              <w:t xml:space="preserve"> </w:t>
            </w:r>
            <w:proofErr w:type="spellStart"/>
            <w:r>
              <w:rPr>
                <w:lang w:eastAsia="ja-JP"/>
              </w:rPr>
              <w:t>memcache</w:t>
            </w:r>
            <w:proofErr w:type="spellEnd"/>
            <w:r>
              <w:rPr>
                <w:lang w:eastAsia="ja-JP"/>
              </w:rPr>
              <w:t xml:space="preserve"> </w:t>
            </w:r>
            <w:r>
              <w:rPr>
                <w:lang w:eastAsia="ja-JP"/>
              </w:rPr>
              <w:t>に送信する前にコンテンツをサニタイズし、インジェクション攻撃を防いでいる。</w:t>
            </w:r>
          </w:p>
        </w:tc>
        <w:tc>
          <w:tcPr>
            <w:tcW w:w="0" w:type="auto"/>
          </w:tcPr>
          <w:p w14:paraId="57F1F42F" w14:textId="77777777" w:rsidR="002F2B3C" w:rsidRDefault="00000000">
            <w:pPr>
              <w:jc w:val="center"/>
            </w:pPr>
            <w:r>
              <w:t>2</w:t>
            </w:r>
          </w:p>
        </w:tc>
      </w:tr>
      <w:tr w:rsidR="002F2B3C" w14:paraId="0BBC008D" w14:textId="77777777" w:rsidTr="00EF2298">
        <w:trPr>
          <w:cantSplit/>
        </w:trPr>
        <w:tc>
          <w:tcPr>
            <w:tcW w:w="0" w:type="auto"/>
          </w:tcPr>
          <w:p w14:paraId="230D2043" w14:textId="77777777" w:rsidR="002F2B3C" w:rsidRDefault="00000000">
            <w:pPr>
              <w:jc w:val="center"/>
            </w:pPr>
            <w:r>
              <w:rPr>
                <w:b/>
                <w:bCs/>
              </w:rPr>
              <w:t>1.3.10</w:t>
            </w:r>
          </w:p>
        </w:tc>
        <w:tc>
          <w:tcPr>
            <w:tcW w:w="0" w:type="auto"/>
          </w:tcPr>
          <w:p w14:paraId="499B7AE3" w14:textId="77777777" w:rsidR="002F2B3C" w:rsidRDefault="00000000">
            <w:pPr>
              <w:rPr>
                <w:lang w:eastAsia="ja-JP"/>
              </w:rPr>
            </w:pPr>
            <w:r>
              <w:rPr>
                <w:lang w:eastAsia="ja-JP"/>
              </w:rPr>
              <w:t>使用時に、予期しないあるいは悪意のある方法で解決される可能性のあるフォーマット文字列は、処理される前にサニタイズされている。</w:t>
            </w:r>
          </w:p>
        </w:tc>
        <w:tc>
          <w:tcPr>
            <w:tcW w:w="0" w:type="auto"/>
          </w:tcPr>
          <w:p w14:paraId="6CC63A6B" w14:textId="77777777" w:rsidR="002F2B3C" w:rsidRDefault="00000000">
            <w:pPr>
              <w:jc w:val="center"/>
            </w:pPr>
            <w:r>
              <w:t>2</w:t>
            </w:r>
          </w:p>
        </w:tc>
      </w:tr>
      <w:tr w:rsidR="002F2B3C" w14:paraId="708D8DC9" w14:textId="77777777" w:rsidTr="00EF2298">
        <w:trPr>
          <w:cantSplit/>
        </w:trPr>
        <w:tc>
          <w:tcPr>
            <w:tcW w:w="0" w:type="auto"/>
          </w:tcPr>
          <w:p w14:paraId="466DE76E" w14:textId="77777777" w:rsidR="002F2B3C" w:rsidRDefault="00000000">
            <w:pPr>
              <w:jc w:val="center"/>
            </w:pPr>
            <w:r>
              <w:rPr>
                <w:b/>
                <w:bCs/>
              </w:rPr>
              <w:t>1.3.11</w:t>
            </w:r>
          </w:p>
        </w:tc>
        <w:tc>
          <w:tcPr>
            <w:tcW w:w="0" w:type="auto"/>
          </w:tcPr>
          <w:p w14:paraId="0154485F" w14:textId="77777777" w:rsidR="002F2B3C" w:rsidRDefault="00000000">
            <w:pPr>
              <w:rPr>
                <w:lang w:eastAsia="ja-JP"/>
              </w:rPr>
            </w:pPr>
            <w:r>
              <w:rPr>
                <w:lang w:eastAsia="ja-JP"/>
              </w:rPr>
              <w:t xml:space="preserve">SMTP </w:t>
            </w:r>
            <w:r>
              <w:rPr>
                <w:lang w:eastAsia="ja-JP"/>
              </w:rPr>
              <w:t>インジェクションや</w:t>
            </w:r>
            <w:r>
              <w:rPr>
                <w:lang w:eastAsia="ja-JP"/>
              </w:rPr>
              <w:t xml:space="preserve"> IMAP </w:t>
            </w:r>
            <w:r>
              <w:rPr>
                <w:lang w:eastAsia="ja-JP"/>
              </w:rPr>
              <w:t>インジェクションから保護するため、アプリケーションがメールシステムに渡す前にユーザ入力をサニタイズしている。</w:t>
            </w:r>
          </w:p>
        </w:tc>
        <w:tc>
          <w:tcPr>
            <w:tcW w:w="0" w:type="auto"/>
          </w:tcPr>
          <w:p w14:paraId="19691D16" w14:textId="77777777" w:rsidR="002F2B3C" w:rsidRDefault="00000000">
            <w:pPr>
              <w:jc w:val="center"/>
            </w:pPr>
            <w:r>
              <w:t>2</w:t>
            </w:r>
          </w:p>
        </w:tc>
      </w:tr>
      <w:tr w:rsidR="002F2B3C" w14:paraId="37107D5E" w14:textId="77777777" w:rsidTr="00EF2298">
        <w:trPr>
          <w:cantSplit/>
        </w:trPr>
        <w:tc>
          <w:tcPr>
            <w:tcW w:w="0" w:type="auto"/>
          </w:tcPr>
          <w:p w14:paraId="01855797" w14:textId="77777777" w:rsidR="002F2B3C" w:rsidRDefault="00000000">
            <w:pPr>
              <w:jc w:val="center"/>
            </w:pPr>
            <w:r>
              <w:rPr>
                <w:b/>
                <w:bCs/>
              </w:rPr>
              <w:lastRenderedPageBreak/>
              <w:t>1.3.12</w:t>
            </w:r>
          </w:p>
        </w:tc>
        <w:tc>
          <w:tcPr>
            <w:tcW w:w="0" w:type="auto"/>
          </w:tcPr>
          <w:p w14:paraId="737DE596" w14:textId="77777777" w:rsidR="002F2B3C" w:rsidRDefault="00000000">
            <w:pPr>
              <w:rPr>
                <w:lang w:eastAsia="ja-JP"/>
              </w:rPr>
            </w:pPr>
            <w:r>
              <w:rPr>
                <w:lang w:eastAsia="ja-JP"/>
              </w:rPr>
              <w:t>正規表現に指数関数的なバックトラッキングを引き起こす要素がないことを検証している。また、信頼できない入力をサニタイズし、</w:t>
            </w:r>
            <w:proofErr w:type="spellStart"/>
            <w:r>
              <w:rPr>
                <w:lang w:eastAsia="ja-JP"/>
              </w:rPr>
              <w:t>ReDoS</w:t>
            </w:r>
            <w:proofErr w:type="spellEnd"/>
            <w:r>
              <w:rPr>
                <w:lang w:eastAsia="ja-JP"/>
              </w:rPr>
              <w:t xml:space="preserve"> </w:t>
            </w:r>
            <w:r>
              <w:rPr>
                <w:lang w:eastAsia="ja-JP"/>
              </w:rPr>
              <w:t>攻撃や</w:t>
            </w:r>
            <w:r>
              <w:rPr>
                <w:lang w:eastAsia="ja-JP"/>
              </w:rPr>
              <w:t xml:space="preserve"> Runaway Regex </w:t>
            </w:r>
            <w:r>
              <w:rPr>
                <w:lang w:eastAsia="ja-JP"/>
              </w:rPr>
              <w:t>攻撃を軽減している。</w:t>
            </w:r>
          </w:p>
        </w:tc>
        <w:tc>
          <w:tcPr>
            <w:tcW w:w="0" w:type="auto"/>
          </w:tcPr>
          <w:p w14:paraId="3FDDB25D" w14:textId="77777777" w:rsidR="002F2B3C" w:rsidRDefault="00000000">
            <w:pPr>
              <w:jc w:val="center"/>
            </w:pPr>
            <w:r>
              <w:t>3</w:t>
            </w:r>
          </w:p>
        </w:tc>
      </w:tr>
    </w:tbl>
    <w:p w14:paraId="0EA641FD" w14:textId="77777777" w:rsidR="002F2B3C" w:rsidRDefault="00000000">
      <w:pPr>
        <w:pStyle w:val="2"/>
        <w:rPr>
          <w:lang w:eastAsia="ja-JP"/>
        </w:rPr>
      </w:pPr>
      <w:bookmarkStart w:id="127" w:name="v14-メモリ文字列アンマネージドコード"/>
      <w:bookmarkStart w:id="128" w:name="_Toc200894538"/>
      <w:bookmarkEnd w:id="125"/>
      <w:r>
        <w:rPr>
          <w:lang w:eastAsia="ja-JP"/>
        </w:rPr>
        <w:t xml:space="preserve">V1.4 </w:t>
      </w:r>
      <w:r>
        <w:rPr>
          <w:lang w:eastAsia="ja-JP"/>
        </w:rPr>
        <w:t>メモリ、文字列、アンマネージドコード</w:t>
      </w:r>
      <w:bookmarkEnd w:id="128"/>
    </w:p>
    <w:p w14:paraId="1B3E3B4A" w14:textId="77777777" w:rsidR="002F2B3C" w:rsidRDefault="00000000">
      <w:pPr>
        <w:rPr>
          <w:lang w:eastAsia="ja-JP"/>
        </w:rPr>
      </w:pPr>
      <w:r>
        <w:rPr>
          <w:lang w:eastAsia="ja-JP"/>
        </w:rPr>
        <w:t>以下の要件は、安全でないメモリ使用に関するリスクに対処するもので、通常はアプリケーションがシステム言語またはアンマネージドコードを使用する場合に適用されます。</w:t>
      </w:r>
    </w:p>
    <w:p w14:paraId="3D753816" w14:textId="77777777" w:rsidR="002F2B3C" w:rsidRDefault="00000000">
      <w:pPr>
        <w:rPr>
          <w:lang w:eastAsia="ja-JP"/>
        </w:rPr>
      </w:pPr>
      <w:r>
        <w:rPr>
          <w:lang w:eastAsia="ja-JP"/>
        </w:rPr>
        <w:t>場合によっては、スタックのランダム化やデータ実行防止などのバッファオーバーフローの保護と警告を有効にし、安全でないポインタ、メモリ、フォーマット文字列、整数、文字列操作が見つかった場合にビルドを中断するコンパイラフラグを設定することで、これを実現できる可能性があります。</w:t>
      </w:r>
    </w:p>
    <w:tbl>
      <w:tblPr>
        <w:tblW w:w="0" w:type="auto"/>
        <w:tblLook w:val="0020" w:firstRow="1" w:lastRow="0" w:firstColumn="0" w:lastColumn="0" w:noHBand="0" w:noVBand="0"/>
      </w:tblPr>
      <w:tblGrid>
        <w:gridCol w:w="627"/>
        <w:gridCol w:w="7803"/>
        <w:gridCol w:w="590"/>
      </w:tblGrid>
      <w:tr w:rsidR="002F2B3C" w14:paraId="7FEDD988" w14:textId="77777777" w:rsidTr="00EF2298">
        <w:trPr>
          <w:cantSplit/>
          <w:tblHeader/>
        </w:trPr>
        <w:tc>
          <w:tcPr>
            <w:tcW w:w="0" w:type="auto"/>
          </w:tcPr>
          <w:p w14:paraId="54F5724B" w14:textId="77777777" w:rsidR="002F2B3C" w:rsidRDefault="00000000">
            <w:pPr>
              <w:jc w:val="center"/>
            </w:pPr>
            <w:r>
              <w:t>#</w:t>
            </w:r>
          </w:p>
        </w:tc>
        <w:tc>
          <w:tcPr>
            <w:tcW w:w="0" w:type="auto"/>
          </w:tcPr>
          <w:p w14:paraId="672E79F7" w14:textId="77777777" w:rsidR="002F2B3C" w:rsidRDefault="00000000">
            <w:proofErr w:type="spellStart"/>
            <w:r>
              <w:t>説明</w:t>
            </w:r>
            <w:proofErr w:type="spellEnd"/>
          </w:p>
        </w:tc>
        <w:tc>
          <w:tcPr>
            <w:tcW w:w="0" w:type="auto"/>
          </w:tcPr>
          <w:p w14:paraId="7D09E6F2" w14:textId="77777777" w:rsidR="002F2B3C" w:rsidRDefault="00000000">
            <w:pPr>
              <w:jc w:val="center"/>
            </w:pPr>
            <w:proofErr w:type="spellStart"/>
            <w:r>
              <w:t>レベル</w:t>
            </w:r>
            <w:proofErr w:type="spellEnd"/>
          </w:p>
        </w:tc>
      </w:tr>
      <w:tr w:rsidR="002F2B3C" w14:paraId="68D93F04" w14:textId="77777777" w:rsidTr="00EF2298">
        <w:trPr>
          <w:cantSplit/>
        </w:trPr>
        <w:tc>
          <w:tcPr>
            <w:tcW w:w="0" w:type="auto"/>
          </w:tcPr>
          <w:p w14:paraId="62BF2DEA" w14:textId="77777777" w:rsidR="002F2B3C" w:rsidRDefault="00000000">
            <w:pPr>
              <w:jc w:val="center"/>
            </w:pPr>
            <w:r>
              <w:rPr>
                <w:b/>
                <w:bCs/>
              </w:rPr>
              <w:t>1.4.1</w:t>
            </w:r>
          </w:p>
        </w:tc>
        <w:tc>
          <w:tcPr>
            <w:tcW w:w="0" w:type="auto"/>
          </w:tcPr>
          <w:p w14:paraId="5B515F6B" w14:textId="77777777" w:rsidR="002F2B3C" w:rsidRDefault="00000000">
            <w:pPr>
              <w:rPr>
                <w:lang w:eastAsia="ja-JP"/>
              </w:rPr>
            </w:pPr>
            <w:r>
              <w:rPr>
                <w:lang w:eastAsia="ja-JP"/>
              </w:rPr>
              <w:t>アプリケーションはメモリセーフな文字列、安全なメモリコピーおよびポインタ演算を使用して、スタック、バッファ、ヒープのオーバーフローを検出または防止する。</w:t>
            </w:r>
          </w:p>
        </w:tc>
        <w:tc>
          <w:tcPr>
            <w:tcW w:w="0" w:type="auto"/>
          </w:tcPr>
          <w:p w14:paraId="5BC67DE9" w14:textId="77777777" w:rsidR="002F2B3C" w:rsidRDefault="00000000">
            <w:pPr>
              <w:jc w:val="center"/>
            </w:pPr>
            <w:r>
              <w:t>2</w:t>
            </w:r>
          </w:p>
        </w:tc>
      </w:tr>
      <w:tr w:rsidR="002F2B3C" w14:paraId="37771126" w14:textId="77777777" w:rsidTr="00EF2298">
        <w:trPr>
          <w:cantSplit/>
        </w:trPr>
        <w:tc>
          <w:tcPr>
            <w:tcW w:w="0" w:type="auto"/>
          </w:tcPr>
          <w:p w14:paraId="71536174" w14:textId="77777777" w:rsidR="002F2B3C" w:rsidRDefault="00000000">
            <w:pPr>
              <w:jc w:val="center"/>
            </w:pPr>
            <w:r>
              <w:rPr>
                <w:b/>
                <w:bCs/>
              </w:rPr>
              <w:t>1.4.2</w:t>
            </w:r>
          </w:p>
        </w:tc>
        <w:tc>
          <w:tcPr>
            <w:tcW w:w="0" w:type="auto"/>
          </w:tcPr>
          <w:p w14:paraId="26CE99A6" w14:textId="77777777" w:rsidR="002F2B3C" w:rsidRDefault="00000000">
            <w:pPr>
              <w:rPr>
                <w:lang w:eastAsia="ja-JP"/>
              </w:rPr>
            </w:pPr>
            <w:r>
              <w:rPr>
                <w:lang w:eastAsia="ja-JP"/>
              </w:rPr>
              <w:t>整数オーバーフローを防ぐために符号、範囲、および入力のバリデーション技法が使用されている。</w:t>
            </w:r>
          </w:p>
        </w:tc>
        <w:tc>
          <w:tcPr>
            <w:tcW w:w="0" w:type="auto"/>
          </w:tcPr>
          <w:p w14:paraId="5EE94E8B" w14:textId="77777777" w:rsidR="002F2B3C" w:rsidRDefault="00000000">
            <w:pPr>
              <w:jc w:val="center"/>
            </w:pPr>
            <w:r>
              <w:t>2</w:t>
            </w:r>
          </w:p>
        </w:tc>
      </w:tr>
      <w:tr w:rsidR="002F2B3C" w14:paraId="7E6D4F01" w14:textId="77777777" w:rsidTr="00EF2298">
        <w:trPr>
          <w:cantSplit/>
        </w:trPr>
        <w:tc>
          <w:tcPr>
            <w:tcW w:w="0" w:type="auto"/>
          </w:tcPr>
          <w:p w14:paraId="6DD9B2CC" w14:textId="77777777" w:rsidR="002F2B3C" w:rsidRDefault="00000000">
            <w:pPr>
              <w:jc w:val="center"/>
            </w:pPr>
            <w:r>
              <w:rPr>
                <w:b/>
                <w:bCs/>
              </w:rPr>
              <w:t>1.4.3</w:t>
            </w:r>
          </w:p>
        </w:tc>
        <w:tc>
          <w:tcPr>
            <w:tcW w:w="0" w:type="auto"/>
          </w:tcPr>
          <w:p w14:paraId="53AD2DB3" w14:textId="77777777" w:rsidR="002F2B3C" w:rsidRDefault="00000000">
            <w:pPr>
              <w:rPr>
                <w:lang w:eastAsia="ja-JP"/>
              </w:rPr>
            </w:pPr>
            <w:r>
              <w:rPr>
                <w:lang w:eastAsia="ja-JP"/>
              </w:rPr>
              <w:t>動的に割り当てられたメモリとリソースが解放され、解放されたメモリへの参照やポインタが削除されるか</w:t>
            </w:r>
            <w:r>
              <w:rPr>
                <w:lang w:eastAsia="ja-JP"/>
              </w:rPr>
              <w:t xml:space="preserve"> null </w:t>
            </w:r>
            <w:r>
              <w:rPr>
                <w:lang w:eastAsia="ja-JP"/>
              </w:rPr>
              <w:t>に設定されて、ダングリングポインタや</w:t>
            </w:r>
            <w:r>
              <w:rPr>
                <w:lang w:eastAsia="ja-JP"/>
              </w:rPr>
              <w:t xml:space="preserve"> use-after-free </w:t>
            </w:r>
            <w:r>
              <w:rPr>
                <w:lang w:eastAsia="ja-JP"/>
              </w:rPr>
              <w:t>脆弱性を防いでいる。</w:t>
            </w:r>
          </w:p>
        </w:tc>
        <w:tc>
          <w:tcPr>
            <w:tcW w:w="0" w:type="auto"/>
          </w:tcPr>
          <w:p w14:paraId="35BF13F4" w14:textId="77777777" w:rsidR="002F2B3C" w:rsidRDefault="00000000">
            <w:pPr>
              <w:jc w:val="center"/>
            </w:pPr>
            <w:r>
              <w:t>2</w:t>
            </w:r>
          </w:p>
        </w:tc>
      </w:tr>
    </w:tbl>
    <w:p w14:paraId="427CD1A0" w14:textId="77777777" w:rsidR="002F2B3C" w:rsidRDefault="00000000">
      <w:pPr>
        <w:pStyle w:val="2"/>
        <w:rPr>
          <w:lang w:eastAsia="ja-JP"/>
        </w:rPr>
      </w:pPr>
      <w:bookmarkStart w:id="129" w:name="v15-安全なデシリアライゼーション"/>
      <w:bookmarkStart w:id="130" w:name="_Toc200894539"/>
      <w:bookmarkEnd w:id="127"/>
      <w:r>
        <w:rPr>
          <w:lang w:eastAsia="ja-JP"/>
        </w:rPr>
        <w:t xml:space="preserve">V1.5 </w:t>
      </w:r>
      <w:r>
        <w:rPr>
          <w:lang w:eastAsia="ja-JP"/>
        </w:rPr>
        <w:t>安全なデシリアライゼーション</w:t>
      </w:r>
      <w:bookmarkEnd w:id="130"/>
    </w:p>
    <w:p w14:paraId="4982AF21" w14:textId="77777777" w:rsidR="002F2B3C" w:rsidRDefault="00000000">
      <w:pPr>
        <w:rPr>
          <w:lang w:eastAsia="ja-JP"/>
        </w:rPr>
      </w:pPr>
      <w:r>
        <w:rPr>
          <w:lang w:eastAsia="ja-JP"/>
        </w:rPr>
        <w:t>保存または転送された表現から実際のアプリケーションオブジェクトへのデータの変換</w:t>
      </w:r>
      <w:r>
        <w:rPr>
          <w:lang w:eastAsia="ja-JP"/>
        </w:rPr>
        <w:t xml:space="preserve"> (</w:t>
      </w:r>
      <w:r>
        <w:rPr>
          <w:lang w:eastAsia="ja-JP"/>
        </w:rPr>
        <w:t>デシリアライゼーション</w:t>
      </w:r>
      <w:r>
        <w:rPr>
          <w:lang w:eastAsia="ja-JP"/>
        </w:rPr>
        <w:t xml:space="preserve">) </w:t>
      </w:r>
      <w:r>
        <w:rPr>
          <w:lang w:eastAsia="ja-JP"/>
        </w:rPr>
        <w:t>はこれまでさまざまなコードインジェクション脆弱性の原因となってきました。このような問題を回避するには、このプロセスを慎重かつ安全に実行することが重要です。</w:t>
      </w:r>
    </w:p>
    <w:p w14:paraId="3585742F" w14:textId="77777777" w:rsidR="002F2B3C" w:rsidRDefault="00000000">
      <w:pPr>
        <w:rPr>
          <w:lang w:eastAsia="ja-JP"/>
        </w:rPr>
      </w:pPr>
      <w:r>
        <w:rPr>
          <w:lang w:eastAsia="ja-JP"/>
        </w:rPr>
        <w:t>特に、特定のデシリアライズ手法はプログラミング言語やフレームワークのドキュメントにおいて安全でないことが確認されており、信頼できないデータを安全に扱うことはできません。使用する各メカニズムについて、慎重なデューデリジェンスを実行する必要があります。</w:t>
      </w:r>
    </w:p>
    <w:tbl>
      <w:tblPr>
        <w:tblW w:w="0" w:type="auto"/>
        <w:tblLook w:val="0020" w:firstRow="1" w:lastRow="0" w:firstColumn="0" w:lastColumn="0" w:noHBand="0" w:noVBand="0"/>
      </w:tblPr>
      <w:tblGrid>
        <w:gridCol w:w="627"/>
        <w:gridCol w:w="7886"/>
        <w:gridCol w:w="507"/>
      </w:tblGrid>
      <w:tr w:rsidR="002F2B3C" w14:paraId="00EDCA05" w14:textId="77777777" w:rsidTr="00EF2298">
        <w:trPr>
          <w:cantSplit/>
          <w:tblHeader/>
        </w:trPr>
        <w:tc>
          <w:tcPr>
            <w:tcW w:w="0" w:type="auto"/>
          </w:tcPr>
          <w:p w14:paraId="5BC6F7D4" w14:textId="77777777" w:rsidR="002F2B3C" w:rsidRDefault="00000000">
            <w:pPr>
              <w:jc w:val="center"/>
            </w:pPr>
            <w:r>
              <w:t>#</w:t>
            </w:r>
          </w:p>
        </w:tc>
        <w:tc>
          <w:tcPr>
            <w:tcW w:w="0" w:type="auto"/>
          </w:tcPr>
          <w:p w14:paraId="7B1E682A" w14:textId="77777777" w:rsidR="002F2B3C" w:rsidRDefault="00000000">
            <w:proofErr w:type="spellStart"/>
            <w:r>
              <w:t>説明</w:t>
            </w:r>
            <w:proofErr w:type="spellEnd"/>
          </w:p>
        </w:tc>
        <w:tc>
          <w:tcPr>
            <w:tcW w:w="0" w:type="auto"/>
          </w:tcPr>
          <w:p w14:paraId="588EFF87" w14:textId="77777777" w:rsidR="002F2B3C" w:rsidRDefault="00000000">
            <w:pPr>
              <w:jc w:val="center"/>
            </w:pPr>
            <w:proofErr w:type="spellStart"/>
            <w:r>
              <w:t>レベル</w:t>
            </w:r>
            <w:proofErr w:type="spellEnd"/>
          </w:p>
        </w:tc>
      </w:tr>
      <w:tr w:rsidR="002F2B3C" w14:paraId="6A66BFCA" w14:textId="77777777" w:rsidTr="00EF2298">
        <w:trPr>
          <w:cantSplit/>
        </w:trPr>
        <w:tc>
          <w:tcPr>
            <w:tcW w:w="0" w:type="auto"/>
          </w:tcPr>
          <w:p w14:paraId="3D6BCB7A" w14:textId="77777777" w:rsidR="002F2B3C" w:rsidRDefault="00000000">
            <w:pPr>
              <w:jc w:val="center"/>
            </w:pPr>
            <w:r>
              <w:rPr>
                <w:b/>
                <w:bCs/>
              </w:rPr>
              <w:t>1.5.1</w:t>
            </w:r>
          </w:p>
        </w:tc>
        <w:tc>
          <w:tcPr>
            <w:tcW w:w="0" w:type="auto"/>
          </w:tcPr>
          <w:p w14:paraId="6B69E0DC" w14:textId="77777777" w:rsidR="002F2B3C" w:rsidRDefault="00000000">
            <w:pPr>
              <w:rPr>
                <w:lang w:eastAsia="ja-JP"/>
              </w:rPr>
            </w:pPr>
            <w:r>
              <w:rPr>
                <w:lang w:eastAsia="ja-JP"/>
              </w:rPr>
              <w:t>アプリケーションが</w:t>
            </w:r>
            <w:r>
              <w:rPr>
                <w:lang w:eastAsia="ja-JP"/>
              </w:rPr>
              <w:t xml:space="preserve"> XML </w:t>
            </w:r>
            <w:r>
              <w:rPr>
                <w:lang w:eastAsia="ja-JP"/>
              </w:rPr>
              <w:t>パーサーを制限的な構成を使用するよう構成し、</w:t>
            </w:r>
            <w:r>
              <w:rPr>
                <w:lang w:eastAsia="ja-JP"/>
              </w:rPr>
              <w:t xml:space="preserve">XML </w:t>
            </w:r>
            <w:r>
              <w:rPr>
                <w:lang w:eastAsia="ja-JP"/>
              </w:rPr>
              <w:t>外部エンティティ</w:t>
            </w:r>
            <w:r>
              <w:rPr>
                <w:lang w:eastAsia="ja-JP"/>
              </w:rPr>
              <w:t xml:space="preserve"> (XML </w:t>
            </w:r>
            <w:proofErr w:type="spellStart"/>
            <w:r>
              <w:rPr>
                <w:lang w:eastAsia="ja-JP"/>
              </w:rPr>
              <w:t>eXternal</w:t>
            </w:r>
            <w:proofErr w:type="spellEnd"/>
            <w:r>
              <w:rPr>
                <w:lang w:eastAsia="ja-JP"/>
              </w:rPr>
              <w:t xml:space="preserve"> Entity, XXE) </w:t>
            </w:r>
            <w:r>
              <w:rPr>
                <w:lang w:eastAsia="ja-JP"/>
              </w:rPr>
              <w:t>攻撃を防止するために外部エンティティの解決などの安全でない機能を無効にする。</w:t>
            </w:r>
          </w:p>
        </w:tc>
        <w:tc>
          <w:tcPr>
            <w:tcW w:w="0" w:type="auto"/>
          </w:tcPr>
          <w:p w14:paraId="57E43F8C" w14:textId="77777777" w:rsidR="002F2B3C" w:rsidRDefault="00000000">
            <w:pPr>
              <w:jc w:val="center"/>
            </w:pPr>
            <w:r>
              <w:t>1</w:t>
            </w:r>
          </w:p>
        </w:tc>
      </w:tr>
      <w:tr w:rsidR="002F2B3C" w14:paraId="35D43FB1" w14:textId="77777777" w:rsidTr="00EF2298">
        <w:trPr>
          <w:cantSplit/>
        </w:trPr>
        <w:tc>
          <w:tcPr>
            <w:tcW w:w="0" w:type="auto"/>
          </w:tcPr>
          <w:p w14:paraId="02D891BC" w14:textId="77777777" w:rsidR="002F2B3C" w:rsidRDefault="00000000">
            <w:pPr>
              <w:jc w:val="center"/>
            </w:pPr>
            <w:r>
              <w:rPr>
                <w:b/>
                <w:bCs/>
              </w:rPr>
              <w:t>1.5.2</w:t>
            </w:r>
          </w:p>
        </w:tc>
        <w:tc>
          <w:tcPr>
            <w:tcW w:w="0" w:type="auto"/>
          </w:tcPr>
          <w:p w14:paraId="495B9B9C" w14:textId="77777777" w:rsidR="002F2B3C" w:rsidRDefault="00000000">
            <w:pPr>
              <w:rPr>
                <w:lang w:eastAsia="ja-JP"/>
              </w:rPr>
            </w:pPr>
            <w:r>
              <w:rPr>
                <w:lang w:eastAsia="ja-JP"/>
              </w:rPr>
              <w:t>信頼できないデータのデシリアライゼーションでは、オブジェクトタイプの許可リストを使用したり、クライアント定義のオブジェクトタイプを制限するなど、安全な入力処理を強制してデシリアライゼーション攻撃を防いでいる。明示的に安全でないと定義されているデシリアライゼーションメカニズムは信頼できない入力では使用してはいけない。</w:t>
            </w:r>
          </w:p>
        </w:tc>
        <w:tc>
          <w:tcPr>
            <w:tcW w:w="0" w:type="auto"/>
          </w:tcPr>
          <w:p w14:paraId="5A6D7FFF" w14:textId="77777777" w:rsidR="002F2B3C" w:rsidRDefault="00000000">
            <w:pPr>
              <w:jc w:val="center"/>
            </w:pPr>
            <w:r>
              <w:t>2</w:t>
            </w:r>
          </w:p>
        </w:tc>
      </w:tr>
      <w:tr w:rsidR="002F2B3C" w14:paraId="47F18C72" w14:textId="77777777" w:rsidTr="00EF2298">
        <w:trPr>
          <w:cantSplit/>
        </w:trPr>
        <w:tc>
          <w:tcPr>
            <w:tcW w:w="0" w:type="auto"/>
          </w:tcPr>
          <w:p w14:paraId="2A9C2BEA" w14:textId="77777777" w:rsidR="002F2B3C" w:rsidRDefault="00000000">
            <w:pPr>
              <w:jc w:val="center"/>
            </w:pPr>
            <w:r>
              <w:rPr>
                <w:b/>
                <w:bCs/>
              </w:rPr>
              <w:lastRenderedPageBreak/>
              <w:t>1.5.3</w:t>
            </w:r>
          </w:p>
        </w:tc>
        <w:tc>
          <w:tcPr>
            <w:tcW w:w="0" w:type="auto"/>
          </w:tcPr>
          <w:p w14:paraId="444D75D7" w14:textId="77777777" w:rsidR="002F2B3C" w:rsidRDefault="00000000">
            <w:pPr>
              <w:rPr>
                <w:lang w:eastAsia="ja-JP"/>
              </w:rPr>
            </w:pPr>
            <w:r>
              <w:rPr>
                <w:lang w:eastAsia="ja-JP"/>
              </w:rPr>
              <w:t xml:space="preserve">JSON </w:t>
            </w:r>
            <w:r>
              <w:rPr>
                <w:lang w:eastAsia="ja-JP"/>
              </w:rPr>
              <w:t>相互運用性の脆弱性や、さまざまな</w:t>
            </w:r>
            <w:r>
              <w:rPr>
                <w:lang w:eastAsia="ja-JP"/>
              </w:rPr>
              <w:t xml:space="preserve"> URI </w:t>
            </w:r>
            <w:r>
              <w:rPr>
                <w:lang w:eastAsia="ja-JP"/>
              </w:rPr>
              <w:t>やファイルの解析動作がリモートファイルインクルージョン</w:t>
            </w:r>
            <w:r>
              <w:rPr>
                <w:lang w:eastAsia="ja-JP"/>
              </w:rPr>
              <w:t xml:space="preserve"> (RFI) </w:t>
            </w:r>
            <w:r>
              <w:rPr>
                <w:lang w:eastAsia="ja-JP"/>
              </w:rPr>
              <w:t>やサーバサイドリクエストフォージェリ</w:t>
            </w:r>
            <w:r>
              <w:rPr>
                <w:lang w:eastAsia="ja-JP"/>
              </w:rPr>
              <w:t xml:space="preserve"> (SSRF) </w:t>
            </w:r>
            <w:r>
              <w:rPr>
                <w:lang w:eastAsia="ja-JP"/>
              </w:rPr>
              <w:t>攻撃で悪用されるような問題を回避するために、同じデータ型に対してアプリケーションで使用されるさまざまなパーサー</w:t>
            </w:r>
            <w:r>
              <w:rPr>
                <w:lang w:eastAsia="ja-JP"/>
              </w:rPr>
              <w:t xml:space="preserve"> (JSON </w:t>
            </w:r>
            <w:r>
              <w:rPr>
                <w:lang w:eastAsia="ja-JP"/>
              </w:rPr>
              <w:t>パーサー、</w:t>
            </w:r>
            <w:r>
              <w:rPr>
                <w:lang w:eastAsia="ja-JP"/>
              </w:rPr>
              <w:t xml:space="preserve">XML </w:t>
            </w:r>
            <w:r>
              <w:rPr>
                <w:lang w:eastAsia="ja-JP"/>
              </w:rPr>
              <w:t>パーサー、</w:t>
            </w:r>
            <w:r>
              <w:rPr>
                <w:lang w:eastAsia="ja-JP"/>
              </w:rPr>
              <w:t xml:space="preserve">URL </w:t>
            </w:r>
            <w:r>
              <w:rPr>
                <w:lang w:eastAsia="ja-JP"/>
              </w:rPr>
              <w:t>パーサーなど</w:t>
            </w:r>
            <w:r>
              <w:rPr>
                <w:lang w:eastAsia="ja-JP"/>
              </w:rPr>
              <w:t xml:space="preserve">) </w:t>
            </w:r>
            <w:r>
              <w:rPr>
                <w:lang w:eastAsia="ja-JP"/>
              </w:rPr>
              <w:t>は一貫した方法で解析を実行し、同じエンコードメカニズムを使用する。</w:t>
            </w:r>
          </w:p>
        </w:tc>
        <w:tc>
          <w:tcPr>
            <w:tcW w:w="0" w:type="auto"/>
          </w:tcPr>
          <w:p w14:paraId="6AAE9E08" w14:textId="77777777" w:rsidR="002F2B3C" w:rsidRDefault="00000000">
            <w:pPr>
              <w:jc w:val="center"/>
            </w:pPr>
            <w:r>
              <w:t>3</w:t>
            </w:r>
          </w:p>
        </w:tc>
      </w:tr>
    </w:tbl>
    <w:p w14:paraId="18A5CEB4" w14:textId="77777777" w:rsidR="002F2B3C" w:rsidRDefault="00000000">
      <w:pPr>
        <w:pStyle w:val="2"/>
      </w:pPr>
      <w:bookmarkStart w:id="131" w:name="参考情報"/>
      <w:bookmarkStart w:id="132" w:name="_Toc200894540"/>
      <w:bookmarkEnd w:id="129"/>
      <w:proofErr w:type="spellStart"/>
      <w:r>
        <w:t>参考情報</w:t>
      </w:r>
      <w:bookmarkEnd w:id="132"/>
      <w:proofErr w:type="spellEnd"/>
    </w:p>
    <w:p w14:paraId="2BF78856" w14:textId="77777777" w:rsidR="002F2B3C" w:rsidRDefault="00000000">
      <w:pPr>
        <w:rPr>
          <w:lang w:eastAsia="ja-JP"/>
        </w:rPr>
      </w:pPr>
      <w:r>
        <w:rPr>
          <w:lang w:eastAsia="ja-JP"/>
        </w:rPr>
        <w:t>詳しくは以下の情報を参照してください。</w:t>
      </w:r>
    </w:p>
    <w:p w14:paraId="523626E1" w14:textId="77777777" w:rsidR="002F2B3C" w:rsidRDefault="00000000" w:rsidP="00C60BA4">
      <w:pPr>
        <w:numPr>
          <w:ilvl w:val="0"/>
          <w:numId w:val="7"/>
        </w:numPr>
      </w:pPr>
      <w:hyperlink r:id="rId11">
        <w:r>
          <w:rPr>
            <w:rStyle w:val="aa"/>
          </w:rPr>
          <w:t>OWASP LDAP Injection Prevention Cheat Sheet</w:t>
        </w:r>
      </w:hyperlink>
    </w:p>
    <w:p w14:paraId="027E6533" w14:textId="77777777" w:rsidR="002F2B3C" w:rsidRDefault="00000000" w:rsidP="00C60BA4">
      <w:pPr>
        <w:numPr>
          <w:ilvl w:val="0"/>
          <w:numId w:val="7"/>
        </w:numPr>
      </w:pPr>
      <w:hyperlink r:id="rId12">
        <w:r>
          <w:rPr>
            <w:rStyle w:val="aa"/>
          </w:rPr>
          <w:t>OWASP Cross Site Scripting Prevention Cheat Sheet</w:t>
        </w:r>
      </w:hyperlink>
    </w:p>
    <w:p w14:paraId="45FD18BD" w14:textId="77777777" w:rsidR="002F2B3C" w:rsidRDefault="00000000" w:rsidP="00C60BA4">
      <w:pPr>
        <w:numPr>
          <w:ilvl w:val="0"/>
          <w:numId w:val="7"/>
        </w:numPr>
      </w:pPr>
      <w:hyperlink r:id="rId13">
        <w:r>
          <w:rPr>
            <w:rStyle w:val="aa"/>
          </w:rPr>
          <w:t>OWASP DOM Based Cross Site Scripting Prevention Cheat Sheet</w:t>
        </w:r>
      </w:hyperlink>
    </w:p>
    <w:p w14:paraId="19AAE1E2" w14:textId="77777777" w:rsidR="002F2B3C" w:rsidRDefault="00000000" w:rsidP="00C60BA4">
      <w:pPr>
        <w:numPr>
          <w:ilvl w:val="0"/>
          <w:numId w:val="7"/>
        </w:numPr>
      </w:pPr>
      <w:hyperlink r:id="rId14">
        <w:r>
          <w:rPr>
            <w:rStyle w:val="aa"/>
          </w:rPr>
          <w:t>OWASP XML External Entity Prevention Cheat Sheet</w:t>
        </w:r>
      </w:hyperlink>
    </w:p>
    <w:p w14:paraId="4BA84FB3" w14:textId="77777777" w:rsidR="002F2B3C" w:rsidRDefault="00000000" w:rsidP="00C60BA4">
      <w:pPr>
        <w:numPr>
          <w:ilvl w:val="0"/>
          <w:numId w:val="7"/>
        </w:numPr>
      </w:pPr>
      <w:hyperlink r:id="rId15">
        <w:r>
          <w:rPr>
            <w:rStyle w:val="aa"/>
          </w:rPr>
          <w:t>OWASP Web Security Testing Guide: Client-Side Testing</w:t>
        </w:r>
      </w:hyperlink>
    </w:p>
    <w:p w14:paraId="13067380" w14:textId="77777777" w:rsidR="002F2B3C" w:rsidRDefault="00000000" w:rsidP="00C60BA4">
      <w:pPr>
        <w:numPr>
          <w:ilvl w:val="0"/>
          <w:numId w:val="7"/>
        </w:numPr>
      </w:pPr>
      <w:hyperlink r:id="rId16">
        <w:r>
          <w:rPr>
            <w:rStyle w:val="aa"/>
          </w:rPr>
          <w:t>OWASP Java Encoding Project</w:t>
        </w:r>
      </w:hyperlink>
    </w:p>
    <w:p w14:paraId="7989B76F" w14:textId="77777777" w:rsidR="002F2B3C" w:rsidRDefault="00000000" w:rsidP="00C60BA4">
      <w:pPr>
        <w:numPr>
          <w:ilvl w:val="0"/>
          <w:numId w:val="7"/>
        </w:numPr>
      </w:pPr>
      <w:hyperlink r:id="rId17">
        <w:r>
          <w:rPr>
            <w:rStyle w:val="aa"/>
          </w:rPr>
          <w:t>DOMPurify - Client-side HTML Sanitization Library</w:t>
        </w:r>
      </w:hyperlink>
    </w:p>
    <w:p w14:paraId="334F1789" w14:textId="77777777" w:rsidR="002F2B3C" w:rsidRDefault="00000000" w:rsidP="00C60BA4">
      <w:pPr>
        <w:numPr>
          <w:ilvl w:val="0"/>
          <w:numId w:val="7"/>
        </w:numPr>
      </w:pPr>
      <w:hyperlink r:id="rId18" w:anchor="section-2">
        <w:r>
          <w:rPr>
            <w:rStyle w:val="aa"/>
          </w:rPr>
          <w:t>RFC4180 - Common Format and MIME Type for Comma-Separated Values (CSV) Files</w:t>
        </w:r>
      </w:hyperlink>
    </w:p>
    <w:p w14:paraId="7C46A022" w14:textId="77777777" w:rsidR="002F2B3C" w:rsidRDefault="00000000">
      <w:pPr>
        <w:rPr>
          <w:lang w:eastAsia="ja-JP"/>
        </w:rPr>
      </w:pPr>
      <w:r>
        <w:rPr>
          <w:lang w:eastAsia="ja-JP"/>
        </w:rPr>
        <w:t>特にデシリアライゼーションやパースの問題の詳細情報はこちらを参照してください。</w:t>
      </w:r>
    </w:p>
    <w:p w14:paraId="3C7A2F7D" w14:textId="77777777" w:rsidR="002F2B3C" w:rsidRDefault="00000000" w:rsidP="00C60BA4">
      <w:pPr>
        <w:numPr>
          <w:ilvl w:val="0"/>
          <w:numId w:val="8"/>
        </w:numPr>
      </w:pPr>
      <w:hyperlink r:id="rId19">
        <w:r>
          <w:rPr>
            <w:rStyle w:val="aa"/>
          </w:rPr>
          <w:t>OWASP Deserialization Cheat Sheet</w:t>
        </w:r>
      </w:hyperlink>
    </w:p>
    <w:p w14:paraId="367CA10F" w14:textId="77777777" w:rsidR="002F2B3C" w:rsidRDefault="00000000" w:rsidP="00C60BA4">
      <w:pPr>
        <w:numPr>
          <w:ilvl w:val="0"/>
          <w:numId w:val="8"/>
        </w:numPr>
      </w:pPr>
      <w:hyperlink r:id="rId20">
        <w:r>
          <w:rPr>
            <w:rStyle w:val="aa"/>
          </w:rPr>
          <w:t>An Exploration of JSON Interoperability Vulnerabilities</w:t>
        </w:r>
      </w:hyperlink>
    </w:p>
    <w:p w14:paraId="663B7D56" w14:textId="77777777" w:rsidR="002F2B3C" w:rsidRDefault="00000000" w:rsidP="00C60BA4">
      <w:pPr>
        <w:numPr>
          <w:ilvl w:val="0"/>
          <w:numId w:val="8"/>
        </w:numPr>
      </w:pPr>
      <w:hyperlink r:id="rId21">
        <w:r>
          <w:rPr>
            <w:rStyle w:val="aa"/>
          </w:rPr>
          <w:t>Orange Tsai - A New Era of SSRF Exploiting URL Parser In Trending Programming Languages</w:t>
        </w:r>
      </w:hyperlink>
    </w:p>
    <w:p w14:paraId="134431A0" w14:textId="77777777" w:rsidR="002F2B3C" w:rsidRDefault="00000000">
      <w:pPr>
        <w:pStyle w:val="1"/>
        <w:rPr>
          <w:lang w:eastAsia="ja-JP"/>
        </w:rPr>
      </w:pPr>
      <w:bookmarkStart w:id="133" w:name="v2-バリデーションとビジネスロジック"/>
      <w:bookmarkStart w:id="134" w:name="_Toc200894541"/>
      <w:bookmarkEnd w:id="117"/>
      <w:bookmarkEnd w:id="131"/>
      <w:r>
        <w:rPr>
          <w:lang w:eastAsia="ja-JP"/>
        </w:rPr>
        <w:lastRenderedPageBreak/>
        <w:t xml:space="preserve">V2 </w:t>
      </w:r>
      <w:r>
        <w:rPr>
          <w:lang w:eastAsia="ja-JP"/>
        </w:rPr>
        <w:t>バリデーションとビジネスロジック</w:t>
      </w:r>
      <w:bookmarkEnd w:id="134"/>
    </w:p>
    <w:p w14:paraId="3A307163" w14:textId="77777777" w:rsidR="002F2B3C" w:rsidRDefault="00000000">
      <w:pPr>
        <w:pStyle w:val="2"/>
        <w:rPr>
          <w:lang w:eastAsia="ja-JP"/>
        </w:rPr>
      </w:pPr>
      <w:bookmarkStart w:id="135" w:name="管理目標-1"/>
      <w:bookmarkStart w:id="136" w:name="_Toc200894542"/>
      <w:r>
        <w:rPr>
          <w:lang w:eastAsia="ja-JP"/>
        </w:rPr>
        <w:t>管理目標</w:t>
      </w:r>
      <w:bookmarkEnd w:id="136"/>
    </w:p>
    <w:p w14:paraId="6F7AA786" w14:textId="77777777" w:rsidR="002F2B3C" w:rsidRDefault="00000000">
      <w:pPr>
        <w:rPr>
          <w:lang w:eastAsia="ja-JP"/>
        </w:rPr>
      </w:pPr>
      <w:r>
        <w:rPr>
          <w:lang w:eastAsia="ja-JP"/>
        </w:rPr>
        <w:t>この章の目的は、検証対象のアプリケーションが以下の上位目標を満たすことを確認することです。</w:t>
      </w:r>
    </w:p>
    <w:p w14:paraId="4F79A13C" w14:textId="77777777" w:rsidR="002F2B3C" w:rsidRDefault="00000000" w:rsidP="00C60BA4">
      <w:pPr>
        <w:numPr>
          <w:ilvl w:val="0"/>
          <w:numId w:val="9"/>
        </w:numPr>
        <w:rPr>
          <w:lang w:eastAsia="ja-JP"/>
        </w:rPr>
      </w:pPr>
      <w:r>
        <w:rPr>
          <w:lang w:eastAsia="ja-JP"/>
        </w:rPr>
        <w:t>アプリケーションが受け取る入力はビジネスまたは機能上の期待と一致している。</w:t>
      </w:r>
    </w:p>
    <w:p w14:paraId="082B67D2" w14:textId="77777777" w:rsidR="002F2B3C" w:rsidRDefault="00000000" w:rsidP="00C60BA4">
      <w:pPr>
        <w:numPr>
          <w:ilvl w:val="0"/>
          <w:numId w:val="9"/>
        </w:numPr>
        <w:rPr>
          <w:lang w:eastAsia="ja-JP"/>
        </w:rPr>
      </w:pPr>
      <w:r>
        <w:rPr>
          <w:lang w:eastAsia="ja-JP"/>
        </w:rPr>
        <w:t>ビジネスロジックフローは正しい手順通りに処理され、省略できない。</w:t>
      </w:r>
    </w:p>
    <w:p w14:paraId="043AA1C9" w14:textId="77777777" w:rsidR="002F2B3C" w:rsidRDefault="00000000" w:rsidP="00C60BA4">
      <w:pPr>
        <w:numPr>
          <w:ilvl w:val="0"/>
          <w:numId w:val="9"/>
        </w:numPr>
        <w:rPr>
          <w:lang w:eastAsia="ja-JP"/>
        </w:rPr>
      </w:pPr>
      <w:r>
        <w:rPr>
          <w:lang w:eastAsia="ja-JP"/>
        </w:rPr>
        <w:t>ビジネスロジックに自動攻撃を検知し防止する制限とコントロールを含んでいる。自動攻撃の例としては、連続的な少額の送金や一度に百万人の友人の追加がある。</w:t>
      </w:r>
    </w:p>
    <w:p w14:paraId="585D3BDD" w14:textId="77777777" w:rsidR="002F2B3C" w:rsidRDefault="00000000" w:rsidP="00C60BA4">
      <w:pPr>
        <w:numPr>
          <w:ilvl w:val="0"/>
          <w:numId w:val="9"/>
        </w:numPr>
        <w:rPr>
          <w:lang w:eastAsia="ja-JP"/>
        </w:rPr>
      </w:pPr>
      <w:r>
        <w:rPr>
          <w:lang w:eastAsia="ja-JP"/>
        </w:rPr>
        <w:t>高い価値を持つビジネスロジックフローにおいて悪用ケースや悪用する人を想定している。また、なりすまし、改竄、情報漏洩、権限昇格攻撃の対策を行っている。</w:t>
      </w:r>
    </w:p>
    <w:p w14:paraId="0BCE6EB2" w14:textId="77777777" w:rsidR="002F2B3C" w:rsidRDefault="00000000">
      <w:pPr>
        <w:pStyle w:val="2"/>
        <w:rPr>
          <w:lang w:eastAsia="ja-JP"/>
        </w:rPr>
      </w:pPr>
      <w:bookmarkStart w:id="137" w:name="v21-バリデーションとビジネスロジックドキュメント"/>
      <w:bookmarkStart w:id="138" w:name="_Toc200894543"/>
      <w:bookmarkEnd w:id="135"/>
      <w:r>
        <w:rPr>
          <w:lang w:eastAsia="ja-JP"/>
        </w:rPr>
        <w:t xml:space="preserve">V2.1 </w:t>
      </w:r>
      <w:r>
        <w:rPr>
          <w:lang w:eastAsia="ja-JP"/>
        </w:rPr>
        <w:t>バリデーションとビジネスロジックドキュメント</w:t>
      </w:r>
      <w:bookmarkEnd w:id="138"/>
    </w:p>
    <w:p w14:paraId="09795B3D" w14:textId="77777777" w:rsidR="002F2B3C" w:rsidRDefault="00000000">
      <w:pPr>
        <w:rPr>
          <w:lang w:eastAsia="ja-JP"/>
        </w:rPr>
      </w:pPr>
      <w:r>
        <w:rPr>
          <w:lang w:eastAsia="ja-JP"/>
        </w:rPr>
        <w:t>バリデーションとビジネスロジックドキュメントは、ビジネスロジックの制限、バリデーションルール、および組み合わされたデータ項目のコンテキストの一貫性を明確に定義して、アプリケーションに実装する必要があるものを明確にします。</w:t>
      </w:r>
    </w:p>
    <w:tbl>
      <w:tblPr>
        <w:tblW w:w="0" w:type="auto"/>
        <w:tblLook w:val="0020" w:firstRow="1" w:lastRow="0" w:firstColumn="0" w:lastColumn="0" w:noHBand="0" w:noVBand="0"/>
      </w:tblPr>
      <w:tblGrid>
        <w:gridCol w:w="627"/>
        <w:gridCol w:w="7869"/>
        <w:gridCol w:w="524"/>
      </w:tblGrid>
      <w:tr w:rsidR="002F2B3C" w14:paraId="2745532F" w14:textId="77777777" w:rsidTr="00EF2298">
        <w:trPr>
          <w:cantSplit/>
          <w:tblHeader/>
        </w:trPr>
        <w:tc>
          <w:tcPr>
            <w:tcW w:w="0" w:type="auto"/>
          </w:tcPr>
          <w:p w14:paraId="0FADEBF6" w14:textId="77777777" w:rsidR="002F2B3C" w:rsidRDefault="00000000">
            <w:pPr>
              <w:jc w:val="center"/>
            </w:pPr>
            <w:r>
              <w:t>#</w:t>
            </w:r>
          </w:p>
        </w:tc>
        <w:tc>
          <w:tcPr>
            <w:tcW w:w="0" w:type="auto"/>
          </w:tcPr>
          <w:p w14:paraId="1E41E3B5" w14:textId="77777777" w:rsidR="002F2B3C" w:rsidRDefault="00000000">
            <w:proofErr w:type="spellStart"/>
            <w:r>
              <w:t>説明</w:t>
            </w:r>
            <w:proofErr w:type="spellEnd"/>
          </w:p>
        </w:tc>
        <w:tc>
          <w:tcPr>
            <w:tcW w:w="0" w:type="auto"/>
          </w:tcPr>
          <w:p w14:paraId="60C95817" w14:textId="77777777" w:rsidR="002F2B3C" w:rsidRDefault="00000000">
            <w:pPr>
              <w:jc w:val="center"/>
            </w:pPr>
            <w:proofErr w:type="spellStart"/>
            <w:r>
              <w:t>レベル</w:t>
            </w:r>
            <w:proofErr w:type="spellEnd"/>
          </w:p>
        </w:tc>
      </w:tr>
      <w:tr w:rsidR="002F2B3C" w14:paraId="0B395B52" w14:textId="77777777" w:rsidTr="00EF2298">
        <w:trPr>
          <w:cantSplit/>
        </w:trPr>
        <w:tc>
          <w:tcPr>
            <w:tcW w:w="0" w:type="auto"/>
          </w:tcPr>
          <w:p w14:paraId="2994E9F9" w14:textId="77777777" w:rsidR="002F2B3C" w:rsidRDefault="00000000">
            <w:pPr>
              <w:jc w:val="center"/>
            </w:pPr>
            <w:r>
              <w:rPr>
                <w:b/>
                <w:bCs/>
              </w:rPr>
              <w:t>2.1.1</w:t>
            </w:r>
          </w:p>
        </w:tc>
        <w:tc>
          <w:tcPr>
            <w:tcW w:w="0" w:type="auto"/>
          </w:tcPr>
          <w:p w14:paraId="50E0BC43" w14:textId="77777777" w:rsidR="002F2B3C" w:rsidRDefault="00000000">
            <w:pPr>
              <w:rPr>
                <w:lang w:eastAsia="ja-JP"/>
              </w:rPr>
            </w:pPr>
            <w:r>
              <w:rPr>
                <w:lang w:eastAsia="ja-JP"/>
              </w:rPr>
              <w:t>アプリケーションのドキュメントには、期待される構造に対するデータ項目の妥当性をチェックする方法についての入力バリデーションルールを定義している。これは、クレジットカード番号、電子メールアドレス、電話番号のような一般的なデータ形式のこともあれば、内部データ形式のこともある。</w:t>
            </w:r>
          </w:p>
        </w:tc>
        <w:tc>
          <w:tcPr>
            <w:tcW w:w="0" w:type="auto"/>
          </w:tcPr>
          <w:p w14:paraId="58A34921" w14:textId="77777777" w:rsidR="002F2B3C" w:rsidRDefault="00000000">
            <w:pPr>
              <w:jc w:val="center"/>
            </w:pPr>
            <w:r>
              <w:t>1</w:t>
            </w:r>
          </w:p>
        </w:tc>
      </w:tr>
      <w:tr w:rsidR="002F2B3C" w14:paraId="5E1A5F6F" w14:textId="77777777" w:rsidTr="00EF2298">
        <w:trPr>
          <w:cantSplit/>
        </w:trPr>
        <w:tc>
          <w:tcPr>
            <w:tcW w:w="0" w:type="auto"/>
          </w:tcPr>
          <w:p w14:paraId="32711495" w14:textId="77777777" w:rsidR="002F2B3C" w:rsidRDefault="00000000">
            <w:pPr>
              <w:jc w:val="center"/>
            </w:pPr>
            <w:r>
              <w:rPr>
                <w:b/>
                <w:bCs/>
              </w:rPr>
              <w:t>2.1.2</w:t>
            </w:r>
          </w:p>
        </w:tc>
        <w:tc>
          <w:tcPr>
            <w:tcW w:w="0" w:type="auto"/>
          </w:tcPr>
          <w:p w14:paraId="372F7005" w14:textId="77777777" w:rsidR="002F2B3C" w:rsidRDefault="00000000">
            <w:pPr>
              <w:rPr>
                <w:lang w:eastAsia="ja-JP"/>
              </w:rPr>
            </w:pPr>
            <w:r>
              <w:rPr>
                <w:lang w:eastAsia="ja-JP"/>
              </w:rPr>
              <w:t>アプリケーションのドキュメントには、地区と郵便番号が一致することをチェックするなど、組み合わされたデータ項目の論理的およびコンテキスト的な一貫性を検証する方法を定義している。</w:t>
            </w:r>
          </w:p>
        </w:tc>
        <w:tc>
          <w:tcPr>
            <w:tcW w:w="0" w:type="auto"/>
          </w:tcPr>
          <w:p w14:paraId="31E94C21" w14:textId="77777777" w:rsidR="002F2B3C" w:rsidRDefault="00000000">
            <w:pPr>
              <w:jc w:val="center"/>
            </w:pPr>
            <w:r>
              <w:t>2</w:t>
            </w:r>
          </w:p>
        </w:tc>
      </w:tr>
      <w:tr w:rsidR="002F2B3C" w14:paraId="71CB2572" w14:textId="77777777" w:rsidTr="00EF2298">
        <w:trPr>
          <w:cantSplit/>
        </w:trPr>
        <w:tc>
          <w:tcPr>
            <w:tcW w:w="0" w:type="auto"/>
          </w:tcPr>
          <w:p w14:paraId="34CC102C" w14:textId="77777777" w:rsidR="002F2B3C" w:rsidRDefault="00000000">
            <w:pPr>
              <w:jc w:val="center"/>
            </w:pPr>
            <w:r>
              <w:rPr>
                <w:b/>
                <w:bCs/>
              </w:rPr>
              <w:t>2.1.3</w:t>
            </w:r>
          </w:p>
        </w:tc>
        <w:tc>
          <w:tcPr>
            <w:tcW w:w="0" w:type="auto"/>
          </w:tcPr>
          <w:p w14:paraId="13954293" w14:textId="77777777" w:rsidR="002F2B3C" w:rsidRDefault="00000000">
            <w:pPr>
              <w:rPr>
                <w:lang w:eastAsia="ja-JP"/>
              </w:rPr>
            </w:pPr>
            <w:r>
              <w:rPr>
                <w:lang w:eastAsia="ja-JP"/>
              </w:rPr>
              <w:t>ビジネスロジックの制限とバリデーションに対する期待は、ユーザーごと、およびアプリケーション全体にわたって文書化されている。</w:t>
            </w:r>
          </w:p>
        </w:tc>
        <w:tc>
          <w:tcPr>
            <w:tcW w:w="0" w:type="auto"/>
          </w:tcPr>
          <w:p w14:paraId="6027CC07" w14:textId="77777777" w:rsidR="002F2B3C" w:rsidRDefault="00000000">
            <w:pPr>
              <w:jc w:val="center"/>
            </w:pPr>
            <w:r>
              <w:t>2</w:t>
            </w:r>
          </w:p>
        </w:tc>
      </w:tr>
    </w:tbl>
    <w:p w14:paraId="19687EC0" w14:textId="77777777" w:rsidR="002F2B3C" w:rsidRDefault="00000000">
      <w:pPr>
        <w:pStyle w:val="2"/>
      </w:pPr>
      <w:bookmarkStart w:id="139" w:name="v22-入力バリデーション"/>
      <w:bookmarkStart w:id="140" w:name="_Toc200894544"/>
      <w:bookmarkEnd w:id="137"/>
      <w:r>
        <w:t xml:space="preserve">V2.2 </w:t>
      </w:r>
      <w:proofErr w:type="spellStart"/>
      <w:r>
        <w:t>入力バリデーション</w:t>
      </w:r>
      <w:bookmarkEnd w:id="140"/>
      <w:proofErr w:type="spellEnd"/>
    </w:p>
    <w:p w14:paraId="58D35ACC" w14:textId="77777777" w:rsidR="002F2B3C" w:rsidRDefault="00000000">
      <w:pPr>
        <w:rPr>
          <w:lang w:eastAsia="ja-JP"/>
        </w:rPr>
      </w:pPr>
      <w:r>
        <w:rPr>
          <w:lang w:eastAsia="ja-JP"/>
        </w:rPr>
        <w:t>効果的な入力バリデーションコントロールは、アプリケーションが受け取ることを期待するデータの種類に関して、ビジネスまたは機能上の期待を強制します。これにより優れたデータ品質を確保して攻撃対象領域を減らします。但し、他のコンポーネントでデータを使用する場合や出力にデータを提示する場合、正しいエンコーディング、パラメータ化、サニタイゼーションを使用する必要性をなくしたり置き換わるわけではありません。</w:t>
      </w:r>
    </w:p>
    <w:p w14:paraId="3F4F3627" w14:textId="77777777" w:rsidR="002F2B3C" w:rsidRDefault="00000000">
      <w:pPr>
        <w:rPr>
          <w:lang w:eastAsia="ja-JP"/>
        </w:rPr>
      </w:pPr>
      <w:r>
        <w:rPr>
          <w:lang w:eastAsia="ja-JP"/>
        </w:rPr>
        <w:t>このコンテキストでは、「入力」は、</w:t>
      </w:r>
      <w:r>
        <w:rPr>
          <w:lang w:eastAsia="ja-JP"/>
        </w:rPr>
        <w:t xml:space="preserve">HTML </w:t>
      </w:r>
      <w:r>
        <w:rPr>
          <w:lang w:eastAsia="ja-JP"/>
        </w:rPr>
        <w:t>フォームフィールド、</w:t>
      </w:r>
      <w:r>
        <w:rPr>
          <w:lang w:eastAsia="ja-JP"/>
        </w:rPr>
        <w:t xml:space="preserve">REST </w:t>
      </w:r>
      <w:r>
        <w:rPr>
          <w:lang w:eastAsia="ja-JP"/>
        </w:rPr>
        <w:t>リクエスト、</w:t>
      </w:r>
      <w:r>
        <w:rPr>
          <w:lang w:eastAsia="ja-JP"/>
        </w:rPr>
        <w:t xml:space="preserve">URL </w:t>
      </w:r>
      <w:r>
        <w:rPr>
          <w:lang w:eastAsia="ja-JP"/>
        </w:rPr>
        <w:t>パラメータ、</w:t>
      </w:r>
      <w:r>
        <w:rPr>
          <w:lang w:eastAsia="ja-JP"/>
        </w:rPr>
        <w:t xml:space="preserve">HTTP </w:t>
      </w:r>
      <w:r>
        <w:rPr>
          <w:lang w:eastAsia="ja-JP"/>
        </w:rPr>
        <w:t>ヘッダフィールド、クッキー、ディスク上のファイル、データベース、外部</w:t>
      </w:r>
      <w:r>
        <w:rPr>
          <w:lang w:eastAsia="ja-JP"/>
        </w:rPr>
        <w:t xml:space="preserve"> API </w:t>
      </w:r>
      <w:r>
        <w:rPr>
          <w:lang w:eastAsia="ja-JP"/>
        </w:rPr>
        <w:t>など、さまざまなソースからもたらされる可能性があります。</w:t>
      </w:r>
    </w:p>
    <w:p w14:paraId="5CDD3B2D" w14:textId="77777777" w:rsidR="002F2B3C" w:rsidRDefault="00000000">
      <w:pPr>
        <w:rPr>
          <w:lang w:eastAsia="ja-JP"/>
        </w:rPr>
      </w:pPr>
      <w:r>
        <w:rPr>
          <w:lang w:eastAsia="ja-JP"/>
        </w:rPr>
        <w:t>ビジネスロジックコントロールでは特定の入力を</w:t>
      </w:r>
      <w:r>
        <w:rPr>
          <w:lang w:eastAsia="ja-JP"/>
        </w:rPr>
        <w:t xml:space="preserve"> 100 </w:t>
      </w:r>
      <w:r>
        <w:rPr>
          <w:lang w:eastAsia="ja-JP"/>
        </w:rPr>
        <w:t>未満の数値であるかどうかをチェックするかもしれません。機能上の期待としては、数値が特定の閾値未満であるかどうかをチェックすることがあります。その数値は特定のループを実行する回数を制御しており、高い数値は過剰な処理と潜在的なサービス拒否状態につながる可能性があるためです。</w:t>
      </w:r>
    </w:p>
    <w:p w14:paraId="2E34125A" w14:textId="77777777" w:rsidR="002F2B3C" w:rsidRDefault="00000000">
      <w:pPr>
        <w:rPr>
          <w:lang w:eastAsia="ja-JP"/>
        </w:rPr>
      </w:pPr>
      <w:r>
        <w:rPr>
          <w:lang w:eastAsia="ja-JP"/>
        </w:rPr>
        <w:t>スキーマバリデーションを明示的に義務付けてはいませんが、</w:t>
      </w:r>
      <w:r>
        <w:rPr>
          <w:lang w:eastAsia="ja-JP"/>
        </w:rPr>
        <w:t xml:space="preserve">JSON </w:t>
      </w:r>
      <w:r>
        <w:rPr>
          <w:lang w:eastAsia="ja-JP"/>
        </w:rPr>
        <w:t>や</w:t>
      </w:r>
      <w:r>
        <w:rPr>
          <w:lang w:eastAsia="ja-JP"/>
        </w:rPr>
        <w:t xml:space="preserve"> XML </w:t>
      </w:r>
      <w:r>
        <w:rPr>
          <w:lang w:eastAsia="ja-JP"/>
        </w:rPr>
        <w:t>を使用する</w:t>
      </w:r>
      <w:r>
        <w:rPr>
          <w:lang w:eastAsia="ja-JP"/>
        </w:rPr>
        <w:t xml:space="preserve"> HTTP API </w:t>
      </w:r>
      <w:r>
        <w:rPr>
          <w:lang w:eastAsia="ja-JP"/>
        </w:rPr>
        <w:t>やその他のインタフェースの完全なバリデーションをカバーするには、これが最も効果的なメカニズムかもしれません。</w:t>
      </w:r>
    </w:p>
    <w:p w14:paraId="1EB0DAD8" w14:textId="77777777" w:rsidR="002F2B3C" w:rsidRDefault="00000000">
      <w:pPr>
        <w:rPr>
          <w:lang w:eastAsia="ja-JP"/>
        </w:rPr>
      </w:pPr>
      <w:r>
        <w:rPr>
          <w:lang w:eastAsia="ja-JP"/>
        </w:rPr>
        <w:lastRenderedPageBreak/>
        <w:t>スキーマバリデーションについては以下の点に注意してください。</w:t>
      </w:r>
    </w:p>
    <w:p w14:paraId="01C84346" w14:textId="77777777" w:rsidR="002F2B3C" w:rsidRDefault="00000000" w:rsidP="00C60BA4">
      <w:pPr>
        <w:numPr>
          <w:ilvl w:val="0"/>
          <w:numId w:val="10"/>
        </w:numPr>
        <w:rPr>
          <w:lang w:eastAsia="ja-JP"/>
        </w:rPr>
      </w:pPr>
      <w:r>
        <w:rPr>
          <w:lang w:eastAsia="ja-JP"/>
        </w:rPr>
        <w:t xml:space="preserve">JSON </w:t>
      </w:r>
      <w:r>
        <w:rPr>
          <w:lang w:eastAsia="ja-JP"/>
        </w:rPr>
        <w:t>スキーマバリデーション仕様の「公開バージョン」は運用準備が整っていると考えられていますが、厳密には「安定版」ではありません。</w:t>
      </w:r>
      <w:r>
        <w:rPr>
          <w:lang w:eastAsia="ja-JP"/>
        </w:rPr>
        <w:t xml:space="preserve">JSON </w:t>
      </w:r>
      <w:r>
        <w:rPr>
          <w:lang w:eastAsia="ja-JP"/>
        </w:rPr>
        <w:t>スキーマバリデーションを使用する場合は、以下の要件のガイダンスとのギャップがないことを確認してください。</w:t>
      </w:r>
    </w:p>
    <w:p w14:paraId="7AC98DBF" w14:textId="77777777" w:rsidR="002F2B3C" w:rsidRDefault="00000000" w:rsidP="00C60BA4">
      <w:pPr>
        <w:numPr>
          <w:ilvl w:val="0"/>
          <w:numId w:val="10"/>
        </w:numPr>
        <w:rPr>
          <w:lang w:eastAsia="ja-JP"/>
        </w:rPr>
      </w:pPr>
      <w:r>
        <w:rPr>
          <w:lang w:eastAsia="ja-JP"/>
        </w:rPr>
        <w:t>使用している</w:t>
      </w:r>
      <w:r>
        <w:rPr>
          <w:lang w:eastAsia="ja-JP"/>
        </w:rPr>
        <w:t xml:space="preserve"> JSON </w:t>
      </w:r>
      <w:r>
        <w:rPr>
          <w:lang w:eastAsia="ja-JP"/>
        </w:rPr>
        <w:t>スキーマバリデーションライブラリも監視して、標準が正式に制定されたら、必要に応じて更新する必要があります。</w:t>
      </w:r>
    </w:p>
    <w:p w14:paraId="214FD6DF" w14:textId="77777777" w:rsidR="002F2B3C" w:rsidRDefault="00000000" w:rsidP="00C60BA4">
      <w:pPr>
        <w:numPr>
          <w:ilvl w:val="0"/>
          <w:numId w:val="10"/>
        </w:numPr>
        <w:rPr>
          <w:lang w:eastAsia="ja-JP"/>
        </w:rPr>
      </w:pPr>
      <w:r>
        <w:rPr>
          <w:lang w:eastAsia="ja-JP"/>
        </w:rPr>
        <w:t xml:space="preserve">DTD </w:t>
      </w:r>
      <w:r>
        <w:rPr>
          <w:lang w:eastAsia="ja-JP"/>
        </w:rPr>
        <w:t>に対する</w:t>
      </w:r>
      <w:r>
        <w:rPr>
          <w:lang w:eastAsia="ja-JP"/>
        </w:rPr>
        <w:t xml:space="preserve"> XXE </w:t>
      </w:r>
      <w:r>
        <w:rPr>
          <w:lang w:eastAsia="ja-JP"/>
        </w:rPr>
        <w:t>攻撃の問題を回避するため、</w:t>
      </w:r>
      <w:r>
        <w:rPr>
          <w:lang w:eastAsia="ja-JP"/>
        </w:rPr>
        <w:t xml:space="preserve">DTD </w:t>
      </w:r>
      <w:r>
        <w:rPr>
          <w:lang w:eastAsia="ja-JP"/>
        </w:rPr>
        <w:t>バリデーションは使用すべきではありません。また、フレームワークの</w:t>
      </w:r>
      <w:r>
        <w:rPr>
          <w:lang w:eastAsia="ja-JP"/>
        </w:rPr>
        <w:t xml:space="preserve"> DTD </w:t>
      </w:r>
      <w:r>
        <w:rPr>
          <w:lang w:eastAsia="ja-JP"/>
        </w:rPr>
        <w:t>評価を無効にする必要があります。</w:t>
      </w:r>
    </w:p>
    <w:tbl>
      <w:tblPr>
        <w:tblW w:w="0" w:type="auto"/>
        <w:tblLook w:val="0020" w:firstRow="1" w:lastRow="0" w:firstColumn="0" w:lastColumn="0" w:noHBand="0" w:noVBand="0"/>
      </w:tblPr>
      <w:tblGrid>
        <w:gridCol w:w="627"/>
        <w:gridCol w:w="7883"/>
        <w:gridCol w:w="510"/>
      </w:tblGrid>
      <w:tr w:rsidR="002F2B3C" w14:paraId="586607F0" w14:textId="77777777" w:rsidTr="00EF2298">
        <w:trPr>
          <w:cantSplit/>
          <w:tblHeader/>
        </w:trPr>
        <w:tc>
          <w:tcPr>
            <w:tcW w:w="0" w:type="auto"/>
          </w:tcPr>
          <w:p w14:paraId="0EF2E495" w14:textId="77777777" w:rsidR="002F2B3C" w:rsidRDefault="00000000">
            <w:pPr>
              <w:jc w:val="center"/>
            </w:pPr>
            <w:r>
              <w:t>#</w:t>
            </w:r>
          </w:p>
        </w:tc>
        <w:tc>
          <w:tcPr>
            <w:tcW w:w="0" w:type="auto"/>
          </w:tcPr>
          <w:p w14:paraId="1737EB1E" w14:textId="77777777" w:rsidR="002F2B3C" w:rsidRDefault="00000000">
            <w:proofErr w:type="spellStart"/>
            <w:r>
              <w:t>説明</w:t>
            </w:r>
            <w:proofErr w:type="spellEnd"/>
          </w:p>
        </w:tc>
        <w:tc>
          <w:tcPr>
            <w:tcW w:w="0" w:type="auto"/>
          </w:tcPr>
          <w:p w14:paraId="5743A035" w14:textId="77777777" w:rsidR="002F2B3C" w:rsidRDefault="00000000">
            <w:pPr>
              <w:jc w:val="center"/>
            </w:pPr>
            <w:proofErr w:type="spellStart"/>
            <w:r>
              <w:t>レベル</w:t>
            </w:r>
            <w:proofErr w:type="spellEnd"/>
          </w:p>
        </w:tc>
      </w:tr>
      <w:tr w:rsidR="002F2B3C" w14:paraId="7403CA5A" w14:textId="77777777" w:rsidTr="00EF2298">
        <w:trPr>
          <w:cantSplit/>
        </w:trPr>
        <w:tc>
          <w:tcPr>
            <w:tcW w:w="0" w:type="auto"/>
          </w:tcPr>
          <w:p w14:paraId="5D4B7799" w14:textId="77777777" w:rsidR="002F2B3C" w:rsidRDefault="00000000">
            <w:pPr>
              <w:jc w:val="center"/>
            </w:pPr>
            <w:r>
              <w:rPr>
                <w:b/>
                <w:bCs/>
              </w:rPr>
              <w:t>2.2.1</w:t>
            </w:r>
          </w:p>
        </w:tc>
        <w:tc>
          <w:tcPr>
            <w:tcW w:w="0" w:type="auto"/>
          </w:tcPr>
          <w:p w14:paraId="33381AA0" w14:textId="77777777" w:rsidR="002F2B3C" w:rsidRDefault="00000000">
            <w:pPr>
              <w:rPr>
                <w:lang w:eastAsia="ja-JP"/>
              </w:rPr>
            </w:pPr>
            <w:r>
              <w:rPr>
                <w:lang w:eastAsia="ja-JP"/>
              </w:rPr>
              <w:t>入力はその入力に対するビジネスまたは機能上の期待を満たすことを検証されている。これは、許容される値、パターン、範囲のリストに対する肯定的なバリデーションを使用するか、あらかじめ定義されたルールに従って、期待される構造および論理的限界と入力との比較に基づく必要がある。</w:t>
            </w:r>
            <w:r>
              <w:rPr>
                <w:lang w:eastAsia="ja-JP"/>
              </w:rPr>
              <w:t xml:space="preserve">L1 </w:t>
            </w:r>
            <w:r>
              <w:rPr>
                <w:lang w:eastAsia="ja-JP"/>
              </w:rPr>
              <w:t>では、これは特定のビジネスまたはセキュリティ上の意思決定に使用される入力に焦点を当てることができる。</w:t>
            </w:r>
            <w:r>
              <w:rPr>
                <w:lang w:eastAsia="ja-JP"/>
              </w:rPr>
              <w:t xml:space="preserve">L2 </w:t>
            </w:r>
            <w:r>
              <w:rPr>
                <w:lang w:eastAsia="ja-JP"/>
              </w:rPr>
              <w:t>以上では、これはすべての入力に適用する必要がある。</w:t>
            </w:r>
          </w:p>
        </w:tc>
        <w:tc>
          <w:tcPr>
            <w:tcW w:w="0" w:type="auto"/>
          </w:tcPr>
          <w:p w14:paraId="0A623123" w14:textId="77777777" w:rsidR="002F2B3C" w:rsidRDefault="00000000">
            <w:pPr>
              <w:jc w:val="center"/>
            </w:pPr>
            <w:r>
              <w:t>1</w:t>
            </w:r>
          </w:p>
        </w:tc>
      </w:tr>
      <w:tr w:rsidR="002F2B3C" w14:paraId="39D3E0B9" w14:textId="77777777" w:rsidTr="00EF2298">
        <w:trPr>
          <w:cantSplit/>
        </w:trPr>
        <w:tc>
          <w:tcPr>
            <w:tcW w:w="0" w:type="auto"/>
          </w:tcPr>
          <w:p w14:paraId="5076D934" w14:textId="77777777" w:rsidR="002F2B3C" w:rsidRDefault="00000000">
            <w:pPr>
              <w:jc w:val="center"/>
            </w:pPr>
            <w:r>
              <w:rPr>
                <w:b/>
                <w:bCs/>
              </w:rPr>
              <w:t>2.2.2</w:t>
            </w:r>
          </w:p>
        </w:tc>
        <w:tc>
          <w:tcPr>
            <w:tcW w:w="0" w:type="auto"/>
          </w:tcPr>
          <w:p w14:paraId="7A777921" w14:textId="77777777" w:rsidR="002F2B3C" w:rsidRDefault="00000000">
            <w:pPr>
              <w:rPr>
                <w:lang w:eastAsia="ja-JP"/>
              </w:rPr>
            </w:pPr>
            <w:r>
              <w:rPr>
                <w:lang w:eastAsia="ja-JP"/>
              </w:rPr>
              <w:t>アプリケーションは信頼できるサービスレイヤで入力バリデーションを実行するように設計されている。クライアントサイドのバリエーションはユーザービリティを向上するため推奨されるが、セキュリティコントロールとしては依存してはいけない。</w:t>
            </w:r>
          </w:p>
        </w:tc>
        <w:tc>
          <w:tcPr>
            <w:tcW w:w="0" w:type="auto"/>
          </w:tcPr>
          <w:p w14:paraId="546ECDA4" w14:textId="77777777" w:rsidR="002F2B3C" w:rsidRDefault="00000000">
            <w:pPr>
              <w:jc w:val="center"/>
            </w:pPr>
            <w:r>
              <w:t>1</w:t>
            </w:r>
          </w:p>
        </w:tc>
      </w:tr>
      <w:tr w:rsidR="002F2B3C" w14:paraId="2B288903" w14:textId="77777777" w:rsidTr="00EF2298">
        <w:trPr>
          <w:cantSplit/>
        </w:trPr>
        <w:tc>
          <w:tcPr>
            <w:tcW w:w="0" w:type="auto"/>
          </w:tcPr>
          <w:p w14:paraId="1060F260" w14:textId="77777777" w:rsidR="002F2B3C" w:rsidRDefault="00000000">
            <w:pPr>
              <w:jc w:val="center"/>
            </w:pPr>
            <w:r>
              <w:rPr>
                <w:b/>
                <w:bCs/>
              </w:rPr>
              <w:t>2.2.3</w:t>
            </w:r>
          </w:p>
        </w:tc>
        <w:tc>
          <w:tcPr>
            <w:tcW w:w="0" w:type="auto"/>
          </w:tcPr>
          <w:p w14:paraId="723F0631" w14:textId="77777777" w:rsidR="002F2B3C" w:rsidRDefault="00000000">
            <w:pPr>
              <w:rPr>
                <w:lang w:eastAsia="ja-JP"/>
              </w:rPr>
            </w:pPr>
            <w:r>
              <w:rPr>
                <w:lang w:eastAsia="ja-JP"/>
              </w:rPr>
              <w:t>アプリケーションは、関連するデータ項目の組み合わせが事前に定義されたルールに従って妥当であることを確保している。</w:t>
            </w:r>
          </w:p>
        </w:tc>
        <w:tc>
          <w:tcPr>
            <w:tcW w:w="0" w:type="auto"/>
          </w:tcPr>
          <w:p w14:paraId="76DD8447" w14:textId="77777777" w:rsidR="002F2B3C" w:rsidRDefault="00000000">
            <w:pPr>
              <w:jc w:val="center"/>
            </w:pPr>
            <w:r>
              <w:t>2</w:t>
            </w:r>
          </w:p>
        </w:tc>
      </w:tr>
    </w:tbl>
    <w:p w14:paraId="4D1CFD40" w14:textId="77777777" w:rsidR="002F2B3C" w:rsidRDefault="00000000">
      <w:pPr>
        <w:pStyle w:val="2"/>
        <w:rPr>
          <w:lang w:eastAsia="ja-JP"/>
        </w:rPr>
      </w:pPr>
      <w:bookmarkStart w:id="141" w:name="v23-ビジネスロジックのセキュリティ"/>
      <w:bookmarkStart w:id="142" w:name="_Toc200894545"/>
      <w:bookmarkEnd w:id="139"/>
      <w:r>
        <w:rPr>
          <w:lang w:eastAsia="ja-JP"/>
        </w:rPr>
        <w:t xml:space="preserve">V2.3 </w:t>
      </w:r>
      <w:r>
        <w:rPr>
          <w:lang w:eastAsia="ja-JP"/>
        </w:rPr>
        <w:t>ビジネスロジックのセキュリティ</w:t>
      </w:r>
      <w:bookmarkEnd w:id="142"/>
    </w:p>
    <w:p w14:paraId="6C2C4CD3" w14:textId="77777777" w:rsidR="002F2B3C" w:rsidRDefault="00000000">
      <w:pPr>
        <w:rPr>
          <w:lang w:eastAsia="ja-JP"/>
        </w:rPr>
      </w:pPr>
      <w:r>
        <w:rPr>
          <w:lang w:eastAsia="ja-JP"/>
        </w:rPr>
        <w:t>このセクションでは、アプリケーションがビジネスロジックプロセスを正しい方法で実行し、アプリケーションのロジックとフローを悪用する攻撃に対して脆弱にならないようにするための主要な要件について検討します。</w:t>
      </w:r>
    </w:p>
    <w:tbl>
      <w:tblPr>
        <w:tblW w:w="0" w:type="auto"/>
        <w:tblLook w:val="0020" w:firstRow="1" w:lastRow="0" w:firstColumn="0" w:lastColumn="0" w:noHBand="0" w:noVBand="0"/>
      </w:tblPr>
      <w:tblGrid>
        <w:gridCol w:w="627"/>
        <w:gridCol w:w="7850"/>
        <w:gridCol w:w="543"/>
      </w:tblGrid>
      <w:tr w:rsidR="002F2B3C" w14:paraId="183D7E00" w14:textId="77777777" w:rsidTr="00EF2298">
        <w:trPr>
          <w:cantSplit/>
          <w:tblHeader/>
        </w:trPr>
        <w:tc>
          <w:tcPr>
            <w:tcW w:w="0" w:type="auto"/>
          </w:tcPr>
          <w:p w14:paraId="7A8C2CEA" w14:textId="77777777" w:rsidR="002F2B3C" w:rsidRDefault="00000000">
            <w:pPr>
              <w:jc w:val="center"/>
            </w:pPr>
            <w:r>
              <w:t>#</w:t>
            </w:r>
          </w:p>
        </w:tc>
        <w:tc>
          <w:tcPr>
            <w:tcW w:w="0" w:type="auto"/>
          </w:tcPr>
          <w:p w14:paraId="6EA40D5C" w14:textId="77777777" w:rsidR="002F2B3C" w:rsidRDefault="00000000">
            <w:proofErr w:type="spellStart"/>
            <w:r>
              <w:t>説明</w:t>
            </w:r>
            <w:proofErr w:type="spellEnd"/>
          </w:p>
        </w:tc>
        <w:tc>
          <w:tcPr>
            <w:tcW w:w="0" w:type="auto"/>
          </w:tcPr>
          <w:p w14:paraId="26A1621B" w14:textId="77777777" w:rsidR="002F2B3C" w:rsidRDefault="00000000">
            <w:pPr>
              <w:jc w:val="center"/>
            </w:pPr>
            <w:proofErr w:type="spellStart"/>
            <w:r>
              <w:t>レベル</w:t>
            </w:r>
            <w:proofErr w:type="spellEnd"/>
          </w:p>
        </w:tc>
      </w:tr>
      <w:tr w:rsidR="002F2B3C" w14:paraId="6ED2CD1A" w14:textId="77777777" w:rsidTr="00EF2298">
        <w:trPr>
          <w:cantSplit/>
        </w:trPr>
        <w:tc>
          <w:tcPr>
            <w:tcW w:w="0" w:type="auto"/>
          </w:tcPr>
          <w:p w14:paraId="0A1797D3" w14:textId="77777777" w:rsidR="002F2B3C" w:rsidRDefault="00000000">
            <w:pPr>
              <w:jc w:val="center"/>
            </w:pPr>
            <w:r>
              <w:rPr>
                <w:b/>
                <w:bCs/>
              </w:rPr>
              <w:t>2.3.1</w:t>
            </w:r>
          </w:p>
        </w:tc>
        <w:tc>
          <w:tcPr>
            <w:tcW w:w="0" w:type="auto"/>
          </w:tcPr>
          <w:p w14:paraId="46283A9D" w14:textId="77777777" w:rsidR="002F2B3C" w:rsidRDefault="00000000">
            <w:pPr>
              <w:rPr>
                <w:lang w:eastAsia="ja-JP"/>
              </w:rPr>
            </w:pPr>
            <w:r>
              <w:rPr>
                <w:lang w:eastAsia="ja-JP"/>
              </w:rPr>
              <w:t>アプリケーションは同じユーザのビジネスロジックフローを期待した正しい手順通り、省略せずに処理する。</w:t>
            </w:r>
          </w:p>
        </w:tc>
        <w:tc>
          <w:tcPr>
            <w:tcW w:w="0" w:type="auto"/>
          </w:tcPr>
          <w:p w14:paraId="105D8562" w14:textId="77777777" w:rsidR="002F2B3C" w:rsidRDefault="00000000">
            <w:pPr>
              <w:jc w:val="center"/>
            </w:pPr>
            <w:r>
              <w:t>1</w:t>
            </w:r>
          </w:p>
        </w:tc>
      </w:tr>
      <w:tr w:rsidR="002F2B3C" w14:paraId="73265C45" w14:textId="77777777" w:rsidTr="00EF2298">
        <w:trPr>
          <w:cantSplit/>
        </w:trPr>
        <w:tc>
          <w:tcPr>
            <w:tcW w:w="0" w:type="auto"/>
          </w:tcPr>
          <w:p w14:paraId="281349BF" w14:textId="77777777" w:rsidR="002F2B3C" w:rsidRDefault="00000000">
            <w:pPr>
              <w:jc w:val="center"/>
            </w:pPr>
            <w:r>
              <w:rPr>
                <w:b/>
                <w:bCs/>
              </w:rPr>
              <w:t>2.3.2</w:t>
            </w:r>
          </w:p>
        </w:tc>
        <w:tc>
          <w:tcPr>
            <w:tcW w:w="0" w:type="auto"/>
          </w:tcPr>
          <w:p w14:paraId="0700DC10" w14:textId="77777777" w:rsidR="002F2B3C" w:rsidRDefault="00000000">
            <w:pPr>
              <w:rPr>
                <w:lang w:eastAsia="ja-JP"/>
              </w:rPr>
            </w:pPr>
            <w:r>
              <w:rPr>
                <w:lang w:eastAsia="ja-JP"/>
              </w:rPr>
              <w:t>ビジネスロジックの制限はアプリケーションのドキュメントに従って実装され、ビジネスロジックの欠陥が悪用されることを避けている。</w:t>
            </w:r>
          </w:p>
        </w:tc>
        <w:tc>
          <w:tcPr>
            <w:tcW w:w="0" w:type="auto"/>
          </w:tcPr>
          <w:p w14:paraId="470703B7" w14:textId="77777777" w:rsidR="002F2B3C" w:rsidRDefault="00000000">
            <w:pPr>
              <w:jc w:val="center"/>
            </w:pPr>
            <w:r>
              <w:t>2</w:t>
            </w:r>
          </w:p>
        </w:tc>
      </w:tr>
      <w:tr w:rsidR="002F2B3C" w14:paraId="38A6B57A" w14:textId="77777777" w:rsidTr="00EF2298">
        <w:trPr>
          <w:cantSplit/>
        </w:trPr>
        <w:tc>
          <w:tcPr>
            <w:tcW w:w="0" w:type="auto"/>
          </w:tcPr>
          <w:p w14:paraId="21AEA646" w14:textId="77777777" w:rsidR="002F2B3C" w:rsidRDefault="00000000">
            <w:pPr>
              <w:jc w:val="center"/>
            </w:pPr>
            <w:r>
              <w:rPr>
                <w:b/>
                <w:bCs/>
              </w:rPr>
              <w:t>2.3.3</w:t>
            </w:r>
          </w:p>
        </w:tc>
        <w:tc>
          <w:tcPr>
            <w:tcW w:w="0" w:type="auto"/>
          </w:tcPr>
          <w:p w14:paraId="442D91CA" w14:textId="77777777" w:rsidR="002F2B3C" w:rsidRDefault="00000000">
            <w:pPr>
              <w:rPr>
                <w:lang w:eastAsia="ja-JP"/>
              </w:rPr>
            </w:pPr>
            <w:r>
              <w:rPr>
                <w:lang w:eastAsia="ja-JP"/>
              </w:rPr>
              <w:t>トランザクションはビジネスロジックレベルで使用されてビジネスロジックオペレーション全体が成功するか、以前の正しい状態にロールバックされる。</w:t>
            </w:r>
          </w:p>
        </w:tc>
        <w:tc>
          <w:tcPr>
            <w:tcW w:w="0" w:type="auto"/>
          </w:tcPr>
          <w:p w14:paraId="233EBB5D" w14:textId="77777777" w:rsidR="002F2B3C" w:rsidRDefault="00000000">
            <w:pPr>
              <w:jc w:val="center"/>
            </w:pPr>
            <w:r>
              <w:t>2</w:t>
            </w:r>
          </w:p>
        </w:tc>
      </w:tr>
      <w:tr w:rsidR="002F2B3C" w14:paraId="4258F3B2" w14:textId="77777777" w:rsidTr="00EF2298">
        <w:trPr>
          <w:cantSplit/>
        </w:trPr>
        <w:tc>
          <w:tcPr>
            <w:tcW w:w="0" w:type="auto"/>
          </w:tcPr>
          <w:p w14:paraId="6E8CE93A" w14:textId="77777777" w:rsidR="002F2B3C" w:rsidRDefault="00000000">
            <w:pPr>
              <w:jc w:val="center"/>
            </w:pPr>
            <w:r>
              <w:rPr>
                <w:b/>
                <w:bCs/>
              </w:rPr>
              <w:t>2.3.4</w:t>
            </w:r>
          </w:p>
        </w:tc>
        <w:tc>
          <w:tcPr>
            <w:tcW w:w="0" w:type="auto"/>
          </w:tcPr>
          <w:p w14:paraId="2EDC4318" w14:textId="77777777" w:rsidR="002F2B3C" w:rsidRDefault="00000000">
            <w:pPr>
              <w:rPr>
                <w:lang w:eastAsia="ja-JP"/>
              </w:rPr>
            </w:pPr>
            <w:r>
              <w:rPr>
                <w:lang w:eastAsia="ja-JP"/>
              </w:rPr>
              <w:t>ビジネスロジックレベルのロックメカニズムを使用して、アプリケーションのロジックを操作することで、数量に限りのあるリソース</w:t>
            </w:r>
            <w:r>
              <w:rPr>
                <w:lang w:eastAsia="ja-JP"/>
              </w:rPr>
              <w:t xml:space="preserve"> (</w:t>
            </w:r>
            <w:r>
              <w:rPr>
                <w:lang w:eastAsia="ja-JP"/>
              </w:rPr>
              <w:t>劇場の座席や配送枠など</w:t>
            </w:r>
            <w:r>
              <w:rPr>
                <w:lang w:eastAsia="ja-JP"/>
              </w:rPr>
              <w:t xml:space="preserve">) </w:t>
            </w:r>
            <w:r>
              <w:rPr>
                <w:lang w:eastAsia="ja-JP"/>
              </w:rPr>
              <w:t>が二重に予約されないようにしている。</w:t>
            </w:r>
          </w:p>
        </w:tc>
        <w:tc>
          <w:tcPr>
            <w:tcW w:w="0" w:type="auto"/>
          </w:tcPr>
          <w:p w14:paraId="5306AE48" w14:textId="77777777" w:rsidR="002F2B3C" w:rsidRDefault="00000000">
            <w:pPr>
              <w:jc w:val="center"/>
            </w:pPr>
            <w:r>
              <w:t>2</w:t>
            </w:r>
          </w:p>
        </w:tc>
      </w:tr>
      <w:tr w:rsidR="002F2B3C" w14:paraId="13747073" w14:textId="77777777" w:rsidTr="00EF2298">
        <w:trPr>
          <w:cantSplit/>
        </w:trPr>
        <w:tc>
          <w:tcPr>
            <w:tcW w:w="0" w:type="auto"/>
          </w:tcPr>
          <w:p w14:paraId="6989D0F3" w14:textId="77777777" w:rsidR="002F2B3C" w:rsidRDefault="00000000">
            <w:pPr>
              <w:jc w:val="center"/>
            </w:pPr>
            <w:r>
              <w:rPr>
                <w:b/>
                <w:bCs/>
              </w:rPr>
              <w:t>2.3.5</w:t>
            </w:r>
          </w:p>
        </w:tc>
        <w:tc>
          <w:tcPr>
            <w:tcW w:w="0" w:type="auto"/>
          </w:tcPr>
          <w:p w14:paraId="6721D996" w14:textId="77777777" w:rsidR="002F2B3C" w:rsidRDefault="00000000">
            <w:pPr>
              <w:rPr>
                <w:lang w:eastAsia="ja-JP"/>
              </w:rPr>
            </w:pPr>
            <w:r>
              <w:rPr>
                <w:lang w:eastAsia="ja-JP"/>
              </w:rPr>
              <w:t>価値の高いロジックフローは複数ユーザの承認を必要とし、不正なアクションや偶発的なアクションを防いでいる。これには、多額の送金、契約の承認、機密情報へのアクセス、製造における安全のオーバーライドなどが含まれるが、これらに限定されない。</w:t>
            </w:r>
          </w:p>
        </w:tc>
        <w:tc>
          <w:tcPr>
            <w:tcW w:w="0" w:type="auto"/>
          </w:tcPr>
          <w:p w14:paraId="18A52B22" w14:textId="77777777" w:rsidR="002F2B3C" w:rsidRDefault="00000000">
            <w:pPr>
              <w:jc w:val="center"/>
            </w:pPr>
            <w:r>
              <w:t>3</w:t>
            </w:r>
          </w:p>
        </w:tc>
      </w:tr>
    </w:tbl>
    <w:p w14:paraId="750AAEFC" w14:textId="77777777" w:rsidR="002F2B3C" w:rsidRDefault="00000000">
      <w:pPr>
        <w:pStyle w:val="2"/>
        <w:rPr>
          <w:lang w:eastAsia="ja-JP"/>
        </w:rPr>
      </w:pPr>
      <w:bookmarkStart w:id="143" w:name="v24-アンチオートメーション"/>
      <w:bookmarkStart w:id="144" w:name="_Toc200894546"/>
      <w:bookmarkEnd w:id="141"/>
      <w:r>
        <w:rPr>
          <w:lang w:eastAsia="ja-JP"/>
        </w:rPr>
        <w:lastRenderedPageBreak/>
        <w:t xml:space="preserve">V2.4 </w:t>
      </w:r>
      <w:r>
        <w:rPr>
          <w:lang w:eastAsia="ja-JP"/>
        </w:rPr>
        <w:t>アンチオートメーション</w:t>
      </w:r>
      <w:bookmarkEnd w:id="144"/>
    </w:p>
    <w:p w14:paraId="35E7F721" w14:textId="77777777" w:rsidR="002F2B3C" w:rsidRDefault="00000000">
      <w:pPr>
        <w:rPr>
          <w:lang w:eastAsia="ja-JP"/>
        </w:rPr>
      </w:pPr>
      <w:r>
        <w:rPr>
          <w:lang w:eastAsia="ja-JP"/>
        </w:rPr>
        <w:t>このセクションは、人間のようなインタラクションが要求され、過剰な自動化リクエストが防止されるようにするためのアンチオートメーションコントロールを含みます。</w:t>
      </w:r>
    </w:p>
    <w:tbl>
      <w:tblPr>
        <w:tblW w:w="0" w:type="auto"/>
        <w:tblLook w:val="0020" w:firstRow="1" w:lastRow="0" w:firstColumn="0" w:lastColumn="0" w:noHBand="0" w:noVBand="0"/>
      </w:tblPr>
      <w:tblGrid>
        <w:gridCol w:w="627"/>
        <w:gridCol w:w="7846"/>
        <w:gridCol w:w="547"/>
      </w:tblGrid>
      <w:tr w:rsidR="002F2B3C" w14:paraId="2836029C" w14:textId="77777777" w:rsidTr="00EF2298">
        <w:trPr>
          <w:cantSplit/>
          <w:tblHeader/>
        </w:trPr>
        <w:tc>
          <w:tcPr>
            <w:tcW w:w="0" w:type="auto"/>
          </w:tcPr>
          <w:p w14:paraId="1F0070F3" w14:textId="77777777" w:rsidR="002F2B3C" w:rsidRDefault="00000000">
            <w:pPr>
              <w:jc w:val="center"/>
            </w:pPr>
            <w:r>
              <w:t>#</w:t>
            </w:r>
          </w:p>
        </w:tc>
        <w:tc>
          <w:tcPr>
            <w:tcW w:w="0" w:type="auto"/>
          </w:tcPr>
          <w:p w14:paraId="6EF9EA73" w14:textId="77777777" w:rsidR="002F2B3C" w:rsidRDefault="00000000">
            <w:proofErr w:type="spellStart"/>
            <w:r>
              <w:t>説明</w:t>
            </w:r>
            <w:proofErr w:type="spellEnd"/>
          </w:p>
        </w:tc>
        <w:tc>
          <w:tcPr>
            <w:tcW w:w="0" w:type="auto"/>
          </w:tcPr>
          <w:p w14:paraId="04A42542" w14:textId="77777777" w:rsidR="002F2B3C" w:rsidRDefault="00000000">
            <w:pPr>
              <w:jc w:val="center"/>
            </w:pPr>
            <w:proofErr w:type="spellStart"/>
            <w:r>
              <w:t>レベル</w:t>
            </w:r>
            <w:proofErr w:type="spellEnd"/>
          </w:p>
        </w:tc>
      </w:tr>
      <w:tr w:rsidR="002F2B3C" w14:paraId="5556429E" w14:textId="77777777" w:rsidTr="00EF2298">
        <w:trPr>
          <w:cantSplit/>
        </w:trPr>
        <w:tc>
          <w:tcPr>
            <w:tcW w:w="0" w:type="auto"/>
          </w:tcPr>
          <w:p w14:paraId="3B0EE5E7" w14:textId="77777777" w:rsidR="002F2B3C" w:rsidRDefault="00000000">
            <w:pPr>
              <w:jc w:val="center"/>
            </w:pPr>
            <w:r>
              <w:rPr>
                <w:b/>
                <w:bCs/>
              </w:rPr>
              <w:t>2.4.1</w:t>
            </w:r>
          </w:p>
        </w:tc>
        <w:tc>
          <w:tcPr>
            <w:tcW w:w="0" w:type="auto"/>
          </w:tcPr>
          <w:p w14:paraId="4596907B" w14:textId="77777777" w:rsidR="002F2B3C" w:rsidRDefault="00000000">
            <w:pPr>
              <w:rPr>
                <w:lang w:eastAsia="ja-JP"/>
              </w:rPr>
            </w:pPr>
            <w:r>
              <w:rPr>
                <w:lang w:eastAsia="ja-JP"/>
              </w:rPr>
              <w:t>アンチオートメーションコントロールが導入され、データ流出、ガベージデータ作成、クォータ枯渇、レート制限違反、サービス拒否、高価なリソースの過剰使用につながる可能性のあるアプリケーション機能への過剰な呼び出しから保護している。</w:t>
            </w:r>
          </w:p>
        </w:tc>
        <w:tc>
          <w:tcPr>
            <w:tcW w:w="0" w:type="auto"/>
          </w:tcPr>
          <w:p w14:paraId="3C31960D" w14:textId="77777777" w:rsidR="002F2B3C" w:rsidRDefault="00000000">
            <w:pPr>
              <w:jc w:val="center"/>
            </w:pPr>
            <w:r>
              <w:t>2</w:t>
            </w:r>
          </w:p>
        </w:tc>
      </w:tr>
      <w:tr w:rsidR="002F2B3C" w14:paraId="5F2DF125" w14:textId="77777777" w:rsidTr="00EF2298">
        <w:trPr>
          <w:cantSplit/>
        </w:trPr>
        <w:tc>
          <w:tcPr>
            <w:tcW w:w="0" w:type="auto"/>
          </w:tcPr>
          <w:p w14:paraId="694695B1" w14:textId="77777777" w:rsidR="002F2B3C" w:rsidRDefault="00000000">
            <w:pPr>
              <w:jc w:val="center"/>
            </w:pPr>
            <w:r>
              <w:rPr>
                <w:b/>
                <w:bCs/>
              </w:rPr>
              <w:t>2.4.2</w:t>
            </w:r>
          </w:p>
        </w:tc>
        <w:tc>
          <w:tcPr>
            <w:tcW w:w="0" w:type="auto"/>
          </w:tcPr>
          <w:p w14:paraId="53E98F86" w14:textId="77777777" w:rsidR="002F2B3C" w:rsidRDefault="00000000">
            <w:pPr>
              <w:rPr>
                <w:lang w:eastAsia="ja-JP"/>
              </w:rPr>
            </w:pPr>
            <w:r>
              <w:rPr>
                <w:lang w:eastAsia="ja-JP"/>
              </w:rPr>
              <w:t>ビジネスロジックフローは現実的な人間のタイミングを必要とし、過度に迅速なトランザクション送信を防いでいる。</w:t>
            </w:r>
          </w:p>
        </w:tc>
        <w:tc>
          <w:tcPr>
            <w:tcW w:w="0" w:type="auto"/>
          </w:tcPr>
          <w:p w14:paraId="4233FAEB" w14:textId="77777777" w:rsidR="002F2B3C" w:rsidRDefault="00000000">
            <w:pPr>
              <w:jc w:val="center"/>
            </w:pPr>
            <w:r>
              <w:t>3</w:t>
            </w:r>
          </w:p>
        </w:tc>
      </w:tr>
    </w:tbl>
    <w:p w14:paraId="0089083D" w14:textId="77777777" w:rsidR="002F2B3C" w:rsidRDefault="00000000">
      <w:pPr>
        <w:pStyle w:val="2"/>
      </w:pPr>
      <w:bookmarkStart w:id="145" w:name="参考情報-1"/>
      <w:bookmarkStart w:id="146" w:name="_Toc200894547"/>
      <w:bookmarkEnd w:id="143"/>
      <w:proofErr w:type="spellStart"/>
      <w:r>
        <w:t>参考情報</w:t>
      </w:r>
      <w:bookmarkEnd w:id="146"/>
      <w:proofErr w:type="spellEnd"/>
    </w:p>
    <w:p w14:paraId="240DBFF0" w14:textId="77777777" w:rsidR="002F2B3C" w:rsidRDefault="00000000">
      <w:pPr>
        <w:rPr>
          <w:lang w:eastAsia="ja-JP"/>
        </w:rPr>
      </w:pPr>
      <w:r>
        <w:rPr>
          <w:lang w:eastAsia="ja-JP"/>
        </w:rPr>
        <w:t>詳しくは以下の情報を参照してください。</w:t>
      </w:r>
    </w:p>
    <w:p w14:paraId="3E89215F" w14:textId="77777777" w:rsidR="002F2B3C" w:rsidRDefault="00000000" w:rsidP="00C60BA4">
      <w:pPr>
        <w:numPr>
          <w:ilvl w:val="0"/>
          <w:numId w:val="11"/>
        </w:numPr>
      </w:pPr>
      <w:hyperlink r:id="rId22">
        <w:r>
          <w:rPr>
            <w:rStyle w:val="aa"/>
          </w:rPr>
          <w:t>OWASP Web Security Testing Guide: Input Validation Testing</w:t>
        </w:r>
      </w:hyperlink>
    </w:p>
    <w:p w14:paraId="2DD20DEB" w14:textId="77777777" w:rsidR="002F2B3C" w:rsidRDefault="00000000" w:rsidP="00C60BA4">
      <w:pPr>
        <w:numPr>
          <w:ilvl w:val="0"/>
          <w:numId w:val="11"/>
        </w:numPr>
      </w:pPr>
      <w:hyperlink r:id="rId23">
        <w:r>
          <w:rPr>
            <w:rStyle w:val="aa"/>
          </w:rPr>
          <w:t>OWASP Web Security Testing Guide: Business Logic Testing</w:t>
        </w:r>
      </w:hyperlink>
    </w:p>
    <w:p w14:paraId="6E6CCEC7" w14:textId="77777777" w:rsidR="002F2B3C" w:rsidRDefault="00000000" w:rsidP="00C60BA4">
      <w:pPr>
        <w:numPr>
          <w:ilvl w:val="0"/>
          <w:numId w:val="11"/>
        </w:numPr>
      </w:pPr>
      <w:hyperlink r:id="rId24">
        <w:r>
          <w:rPr>
            <w:rStyle w:val="aa"/>
          </w:rPr>
          <w:t>OWASP Automated Threats to Web Applications</w:t>
        </w:r>
      </w:hyperlink>
      <w:r>
        <w:t xml:space="preserve"> </w:t>
      </w:r>
      <w:proofErr w:type="spellStart"/>
      <w:r>
        <w:t>の使用など、アンチオートメーションはさまざまな方法で実現できます</w:t>
      </w:r>
      <w:proofErr w:type="spellEnd"/>
      <w:r>
        <w:t>。</w:t>
      </w:r>
    </w:p>
    <w:p w14:paraId="5F45A366" w14:textId="77777777" w:rsidR="002F2B3C" w:rsidRDefault="00000000" w:rsidP="00C60BA4">
      <w:pPr>
        <w:numPr>
          <w:ilvl w:val="0"/>
          <w:numId w:val="11"/>
        </w:numPr>
      </w:pPr>
      <w:hyperlink r:id="rId25">
        <w:r>
          <w:rPr>
            <w:rStyle w:val="aa"/>
          </w:rPr>
          <w:t>OWASP Input Validation Cheat Sheet</w:t>
        </w:r>
      </w:hyperlink>
    </w:p>
    <w:p w14:paraId="0D9A6AAE" w14:textId="77777777" w:rsidR="002F2B3C" w:rsidRDefault="00000000" w:rsidP="00C60BA4">
      <w:pPr>
        <w:numPr>
          <w:ilvl w:val="0"/>
          <w:numId w:val="11"/>
        </w:numPr>
      </w:pPr>
      <w:hyperlink r:id="rId26">
        <w:r>
          <w:rPr>
            <w:rStyle w:val="aa"/>
          </w:rPr>
          <w:t>JSON Schema</w:t>
        </w:r>
      </w:hyperlink>
    </w:p>
    <w:p w14:paraId="77FB5AE4" w14:textId="77777777" w:rsidR="002F2B3C" w:rsidRDefault="00000000">
      <w:pPr>
        <w:pStyle w:val="1"/>
        <w:rPr>
          <w:lang w:eastAsia="ja-JP"/>
        </w:rPr>
      </w:pPr>
      <w:bookmarkStart w:id="147" w:name="v3-web-フロントエンドセキュリティ"/>
      <w:bookmarkStart w:id="148" w:name="_Toc200894548"/>
      <w:bookmarkEnd w:id="133"/>
      <w:bookmarkEnd w:id="145"/>
      <w:r>
        <w:rPr>
          <w:lang w:eastAsia="ja-JP"/>
        </w:rPr>
        <w:lastRenderedPageBreak/>
        <w:t xml:space="preserve">V3 Web </w:t>
      </w:r>
      <w:r>
        <w:rPr>
          <w:lang w:eastAsia="ja-JP"/>
        </w:rPr>
        <w:t>フロントエンドセキュリティ</w:t>
      </w:r>
      <w:bookmarkEnd w:id="148"/>
    </w:p>
    <w:p w14:paraId="00DADA30" w14:textId="77777777" w:rsidR="002F2B3C" w:rsidRDefault="00000000">
      <w:pPr>
        <w:pStyle w:val="2"/>
        <w:rPr>
          <w:lang w:eastAsia="ja-JP"/>
        </w:rPr>
      </w:pPr>
      <w:bookmarkStart w:id="149" w:name="管理目標-2"/>
      <w:bookmarkStart w:id="150" w:name="_Toc200894549"/>
      <w:r>
        <w:rPr>
          <w:lang w:eastAsia="ja-JP"/>
        </w:rPr>
        <w:t>管理目標</w:t>
      </w:r>
      <w:bookmarkEnd w:id="150"/>
    </w:p>
    <w:p w14:paraId="66F11291" w14:textId="77777777" w:rsidR="002F2B3C" w:rsidRDefault="00000000">
      <w:pPr>
        <w:rPr>
          <w:lang w:eastAsia="ja-JP"/>
        </w:rPr>
      </w:pPr>
      <w:r>
        <w:rPr>
          <w:lang w:eastAsia="ja-JP"/>
        </w:rPr>
        <w:t>このカテゴリは</w:t>
      </w:r>
      <w:r>
        <w:rPr>
          <w:lang w:eastAsia="ja-JP"/>
        </w:rPr>
        <w:t xml:space="preserve"> Web </w:t>
      </w:r>
      <w:r>
        <w:rPr>
          <w:lang w:eastAsia="ja-JP"/>
        </w:rPr>
        <w:t>フロントエンドを介して実行される攻撃から保護する要件に焦点を当てています。これらの要件はマシン間ソリューションには適用されません。</w:t>
      </w:r>
    </w:p>
    <w:p w14:paraId="4962282E" w14:textId="77777777" w:rsidR="002F2B3C" w:rsidRDefault="00000000">
      <w:pPr>
        <w:pStyle w:val="2"/>
        <w:rPr>
          <w:lang w:eastAsia="ja-JP"/>
        </w:rPr>
      </w:pPr>
      <w:bookmarkStart w:id="151" w:name="v31-web-フロントエンドセキュリティドキュメント"/>
      <w:bookmarkStart w:id="152" w:name="_Toc200894550"/>
      <w:bookmarkEnd w:id="149"/>
      <w:r>
        <w:rPr>
          <w:lang w:eastAsia="ja-JP"/>
        </w:rPr>
        <w:t xml:space="preserve">V3.1 Web </w:t>
      </w:r>
      <w:r>
        <w:rPr>
          <w:lang w:eastAsia="ja-JP"/>
        </w:rPr>
        <w:t>フロントエンドセキュリティドキュメント</w:t>
      </w:r>
      <w:bookmarkEnd w:id="152"/>
    </w:p>
    <w:p w14:paraId="55AC5A68" w14:textId="77777777" w:rsidR="002F2B3C" w:rsidRDefault="00000000">
      <w:pPr>
        <w:rPr>
          <w:lang w:eastAsia="ja-JP"/>
        </w:rPr>
      </w:pPr>
      <w:r>
        <w:rPr>
          <w:lang w:eastAsia="ja-JP"/>
        </w:rPr>
        <w:t>このセクションではアプリケーションのドキュメントに指定する必要があるブラウザのセキュリティ機能について概説します。</w:t>
      </w:r>
    </w:p>
    <w:tbl>
      <w:tblPr>
        <w:tblW w:w="0" w:type="auto"/>
        <w:tblLook w:val="0020" w:firstRow="1" w:lastRow="0" w:firstColumn="0" w:lastColumn="0" w:noHBand="0" w:noVBand="0"/>
      </w:tblPr>
      <w:tblGrid>
        <w:gridCol w:w="627"/>
        <w:gridCol w:w="7887"/>
        <w:gridCol w:w="506"/>
      </w:tblGrid>
      <w:tr w:rsidR="002F2B3C" w14:paraId="0EFB9399" w14:textId="77777777" w:rsidTr="00EF2298">
        <w:trPr>
          <w:cantSplit/>
          <w:tblHeader/>
        </w:trPr>
        <w:tc>
          <w:tcPr>
            <w:tcW w:w="0" w:type="auto"/>
          </w:tcPr>
          <w:p w14:paraId="50151E9F" w14:textId="77777777" w:rsidR="002F2B3C" w:rsidRDefault="00000000">
            <w:pPr>
              <w:jc w:val="center"/>
            </w:pPr>
            <w:r>
              <w:t>#</w:t>
            </w:r>
          </w:p>
        </w:tc>
        <w:tc>
          <w:tcPr>
            <w:tcW w:w="0" w:type="auto"/>
          </w:tcPr>
          <w:p w14:paraId="5544A79B" w14:textId="77777777" w:rsidR="002F2B3C" w:rsidRDefault="00000000">
            <w:proofErr w:type="spellStart"/>
            <w:r>
              <w:t>説明</w:t>
            </w:r>
            <w:proofErr w:type="spellEnd"/>
          </w:p>
        </w:tc>
        <w:tc>
          <w:tcPr>
            <w:tcW w:w="0" w:type="auto"/>
          </w:tcPr>
          <w:p w14:paraId="45DECA16" w14:textId="77777777" w:rsidR="002F2B3C" w:rsidRDefault="00000000">
            <w:pPr>
              <w:jc w:val="center"/>
            </w:pPr>
            <w:proofErr w:type="spellStart"/>
            <w:r>
              <w:t>レベル</w:t>
            </w:r>
            <w:proofErr w:type="spellEnd"/>
          </w:p>
        </w:tc>
      </w:tr>
      <w:tr w:rsidR="002F2B3C" w14:paraId="7D18FB99" w14:textId="77777777" w:rsidTr="00EF2298">
        <w:trPr>
          <w:cantSplit/>
        </w:trPr>
        <w:tc>
          <w:tcPr>
            <w:tcW w:w="0" w:type="auto"/>
          </w:tcPr>
          <w:p w14:paraId="645A13BF" w14:textId="77777777" w:rsidR="002F2B3C" w:rsidRDefault="00000000">
            <w:pPr>
              <w:jc w:val="center"/>
            </w:pPr>
            <w:r>
              <w:rPr>
                <w:b/>
                <w:bCs/>
              </w:rPr>
              <w:t>3.1.1</w:t>
            </w:r>
          </w:p>
        </w:tc>
        <w:tc>
          <w:tcPr>
            <w:tcW w:w="0" w:type="auto"/>
          </w:tcPr>
          <w:p w14:paraId="6EB464F2" w14:textId="77777777" w:rsidR="002F2B3C" w:rsidRDefault="00000000">
            <w:pPr>
              <w:rPr>
                <w:lang w:eastAsia="ja-JP"/>
              </w:rPr>
            </w:pPr>
            <w:r>
              <w:rPr>
                <w:lang w:eastAsia="ja-JP"/>
              </w:rPr>
              <w:t>アプリケーションドキュメントには、アプリケーションを使用するブラウザがサポートする必要がある想定されるセキュリティ機能</w:t>
            </w:r>
            <w:r>
              <w:rPr>
                <w:lang w:eastAsia="ja-JP"/>
              </w:rPr>
              <w:t xml:space="preserve"> (HTTPS</w:t>
            </w:r>
            <w:r>
              <w:rPr>
                <w:lang w:eastAsia="ja-JP"/>
              </w:rPr>
              <w:t>、</w:t>
            </w:r>
            <w:r>
              <w:rPr>
                <w:lang w:eastAsia="ja-JP"/>
              </w:rPr>
              <w:t>HTTP Strict Transport Security (HSTS)</w:t>
            </w:r>
            <w:r>
              <w:rPr>
                <w:lang w:eastAsia="ja-JP"/>
              </w:rPr>
              <w:t>、コンテンツセキュリティポリシー</w:t>
            </w:r>
            <w:r>
              <w:rPr>
                <w:lang w:eastAsia="ja-JP"/>
              </w:rPr>
              <w:t xml:space="preserve"> (CSP)</w:t>
            </w:r>
            <w:r>
              <w:rPr>
                <w:lang w:eastAsia="ja-JP"/>
              </w:rPr>
              <w:t>、その他の関連する</w:t>
            </w:r>
            <w:r>
              <w:rPr>
                <w:lang w:eastAsia="ja-JP"/>
              </w:rPr>
              <w:t xml:space="preserve"> HTTP </w:t>
            </w:r>
            <w:r>
              <w:rPr>
                <w:lang w:eastAsia="ja-JP"/>
              </w:rPr>
              <w:t>セキュリティメカニズムなど</w:t>
            </w:r>
            <w:r>
              <w:rPr>
                <w:lang w:eastAsia="ja-JP"/>
              </w:rPr>
              <w:t xml:space="preserve">) </w:t>
            </w:r>
            <w:r>
              <w:rPr>
                <w:lang w:eastAsia="ja-JP"/>
              </w:rPr>
              <w:t>を記載している。これらの機能の一部が利用できない場合にアプリケーションがどのように動作しなければならないか</w:t>
            </w:r>
            <w:r>
              <w:rPr>
                <w:lang w:eastAsia="ja-JP"/>
              </w:rPr>
              <w:t xml:space="preserve"> (</w:t>
            </w:r>
            <w:r>
              <w:rPr>
                <w:lang w:eastAsia="ja-JP"/>
              </w:rPr>
              <w:t>ユーザへの警告やアクセスのブロックなど</w:t>
            </w:r>
            <w:r>
              <w:rPr>
                <w:lang w:eastAsia="ja-JP"/>
              </w:rPr>
              <w:t xml:space="preserve">) </w:t>
            </w:r>
            <w:r>
              <w:rPr>
                <w:lang w:eastAsia="ja-JP"/>
              </w:rPr>
              <w:t>も定義する必要がある。</w:t>
            </w:r>
          </w:p>
        </w:tc>
        <w:tc>
          <w:tcPr>
            <w:tcW w:w="0" w:type="auto"/>
          </w:tcPr>
          <w:p w14:paraId="19917A99" w14:textId="77777777" w:rsidR="002F2B3C" w:rsidRDefault="00000000">
            <w:pPr>
              <w:jc w:val="center"/>
            </w:pPr>
            <w:r>
              <w:t>3</w:t>
            </w:r>
          </w:p>
        </w:tc>
      </w:tr>
    </w:tbl>
    <w:p w14:paraId="42790961" w14:textId="77777777" w:rsidR="002F2B3C" w:rsidRDefault="00000000">
      <w:pPr>
        <w:pStyle w:val="2"/>
        <w:rPr>
          <w:lang w:eastAsia="ja-JP"/>
        </w:rPr>
      </w:pPr>
      <w:bookmarkStart w:id="153" w:name="v32-意図しないコンテンツ解釈"/>
      <w:bookmarkStart w:id="154" w:name="_Toc200894551"/>
      <w:bookmarkEnd w:id="151"/>
      <w:r>
        <w:rPr>
          <w:lang w:eastAsia="ja-JP"/>
        </w:rPr>
        <w:t xml:space="preserve">V3.2 </w:t>
      </w:r>
      <w:r>
        <w:rPr>
          <w:lang w:eastAsia="ja-JP"/>
        </w:rPr>
        <w:t>意図しないコンテンツ解釈</w:t>
      </w:r>
      <w:bookmarkEnd w:id="154"/>
    </w:p>
    <w:p w14:paraId="38699E30" w14:textId="77777777" w:rsidR="002F2B3C" w:rsidRDefault="00000000">
      <w:pPr>
        <w:rPr>
          <w:lang w:eastAsia="ja-JP"/>
        </w:rPr>
      </w:pPr>
      <w:r>
        <w:rPr>
          <w:lang w:eastAsia="ja-JP"/>
        </w:rPr>
        <w:t>コンテンツや機能を不適切なコンテンツでレンダリングすると、悪意のあるコンテンツが実行または表示される可能性があります。</w:t>
      </w:r>
    </w:p>
    <w:tbl>
      <w:tblPr>
        <w:tblW w:w="0" w:type="auto"/>
        <w:tblLook w:val="0020" w:firstRow="1" w:lastRow="0" w:firstColumn="0" w:lastColumn="0" w:noHBand="0" w:noVBand="0"/>
      </w:tblPr>
      <w:tblGrid>
        <w:gridCol w:w="627"/>
        <w:gridCol w:w="7893"/>
        <w:gridCol w:w="500"/>
      </w:tblGrid>
      <w:tr w:rsidR="002F2B3C" w14:paraId="32C78652" w14:textId="77777777" w:rsidTr="00EF2298">
        <w:trPr>
          <w:cantSplit/>
          <w:tblHeader/>
        </w:trPr>
        <w:tc>
          <w:tcPr>
            <w:tcW w:w="0" w:type="auto"/>
          </w:tcPr>
          <w:p w14:paraId="46E66A02" w14:textId="77777777" w:rsidR="002F2B3C" w:rsidRDefault="00000000">
            <w:pPr>
              <w:jc w:val="center"/>
            </w:pPr>
            <w:r>
              <w:t>#</w:t>
            </w:r>
          </w:p>
        </w:tc>
        <w:tc>
          <w:tcPr>
            <w:tcW w:w="0" w:type="auto"/>
          </w:tcPr>
          <w:p w14:paraId="107DAF03" w14:textId="77777777" w:rsidR="002F2B3C" w:rsidRDefault="00000000">
            <w:proofErr w:type="spellStart"/>
            <w:r>
              <w:t>説明</w:t>
            </w:r>
            <w:proofErr w:type="spellEnd"/>
          </w:p>
        </w:tc>
        <w:tc>
          <w:tcPr>
            <w:tcW w:w="0" w:type="auto"/>
          </w:tcPr>
          <w:p w14:paraId="40AFC93A" w14:textId="77777777" w:rsidR="002F2B3C" w:rsidRDefault="00000000">
            <w:pPr>
              <w:jc w:val="center"/>
            </w:pPr>
            <w:proofErr w:type="spellStart"/>
            <w:r>
              <w:t>レベル</w:t>
            </w:r>
            <w:proofErr w:type="spellEnd"/>
          </w:p>
        </w:tc>
      </w:tr>
      <w:tr w:rsidR="002F2B3C" w14:paraId="595BDBB0" w14:textId="77777777" w:rsidTr="00EF2298">
        <w:trPr>
          <w:cantSplit/>
        </w:trPr>
        <w:tc>
          <w:tcPr>
            <w:tcW w:w="0" w:type="auto"/>
          </w:tcPr>
          <w:p w14:paraId="2B78BFDF" w14:textId="77777777" w:rsidR="002F2B3C" w:rsidRDefault="00000000">
            <w:pPr>
              <w:jc w:val="center"/>
            </w:pPr>
            <w:r>
              <w:rPr>
                <w:b/>
                <w:bCs/>
              </w:rPr>
              <w:t>3.2.1</w:t>
            </w:r>
          </w:p>
        </w:tc>
        <w:tc>
          <w:tcPr>
            <w:tcW w:w="0" w:type="auto"/>
          </w:tcPr>
          <w:p w14:paraId="52659DCF" w14:textId="77777777" w:rsidR="002F2B3C" w:rsidRDefault="00000000">
            <w:pPr>
              <w:rPr>
                <w:lang w:eastAsia="ja-JP"/>
              </w:rPr>
            </w:pPr>
            <w:r>
              <w:rPr>
                <w:lang w:eastAsia="ja-JP"/>
              </w:rPr>
              <w:t>ブラウザが不正なコンテキスト</w:t>
            </w:r>
            <w:r>
              <w:rPr>
                <w:lang w:eastAsia="ja-JP"/>
              </w:rPr>
              <w:t xml:space="preserve"> (API</w:t>
            </w:r>
            <w:r>
              <w:rPr>
                <w:lang w:eastAsia="ja-JP"/>
              </w:rPr>
              <w:t>、ユーザがアップロードしたファイル、または他のリソースが直接リクエストされる場合など</w:t>
            </w:r>
            <w:r>
              <w:rPr>
                <w:lang w:eastAsia="ja-JP"/>
              </w:rPr>
              <w:t xml:space="preserve">) </w:t>
            </w:r>
            <w:r>
              <w:rPr>
                <w:lang w:eastAsia="ja-JP"/>
              </w:rPr>
              <w:t>で</w:t>
            </w:r>
            <w:r>
              <w:rPr>
                <w:lang w:eastAsia="ja-JP"/>
              </w:rPr>
              <w:t xml:space="preserve"> HTTP </w:t>
            </w:r>
            <w:r>
              <w:rPr>
                <w:lang w:eastAsia="ja-JP"/>
              </w:rPr>
              <w:t>レスポンスのコンテンツや機能をレンダリングすることを防ぐために、セキュリティ制御が行われている。可能な制御には、</w:t>
            </w:r>
            <w:r>
              <w:rPr>
                <w:lang w:eastAsia="ja-JP"/>
              </w:rPr>
              <w:t xml:space="preserve">HTTP </w:t>
            </w:r>
            <w:r>
              <w:rPr>
                <w:lang w:eastAsia="ja-JP"/>
              </w:rPr>
              <w:t>リクエストヘッダフィールド</w:t>
            </w:r>
            <w:r>
              <w:rPr>
                <w:lang w:eastAsia="ja-JP"/>
              </w:rPr>
              <w:t xml:space="preserve"> (Sec-Fetch-* </w:t>
            </w:r>
            <w:r>
              <w:rPr>
                <w:lang w:eastAsia="ja-JP"/>
              </w:rPr>
              <w:t>など</w:t>
            </w:r>
            <w:r>
              <w:rPr>
                <w:lang w:eastAsia="ja-JP"/>
              </w:rPr>
              <w:t xml:space="preserve">) </w:t>
            </w:r>
            <w:r>
              <w:rPr>
                <w:lang w:eastAsia="ja-JP"/>
              </w:rPr>
              <w:t>が正しいコンテキストであることを示さない限りコンテンツを提供しないこと、</w:t>
            </w:r>
            <w:r>
              <w:rPr>
                <w:lang w:eastAsia="ja-JP"/>
              </w:rPr>
              <w:t xml:space="preserve">Content-Security-Policy </w:t>
            </w:r>
            <w:r>
              <w:rPr>
                <w:lang w:eastAsia="ja-JP"/>
              </w:rPr>
              <w:t>ヘッダフィールドの</w:t>
            </w:r>
            <w:r>
              <w:rPr>
                <w:lang w:eastAsia="ja-JP"/>
              </w:rPr>
              <w:t xml:space="preserve"> sandbox </w:t>
            </w:r>
            <w:r>
              <w:rPr>
                <w:lang w:eastAsia="ja-JP"/>
              </w:rPr>
              <w:t>ディレクティブを使用するか、</w:t>
            </w:r>
            <w:r>
              <w:rPr>
                <w:lang w:eastAsia="ja-JP"/>
              </w:rPr>
              <w:t xml:space="preserve">Content-Disposition </w:t>
            </w:r>
            <w:r>
              <w:rPr>
                <w:lang w:eastAsia="ja-JP"/>
              </w:rPr>
              <w:t>ヘッダフィールドの</w:t>
            </w:r>
            <w:r>
              <w:rPr>
                <w:lang w:eastAsia="ja-JP"/>
              </w:rPr>
              <w:t xml:space="preserve"> attachment </w:t>
            </w:r>
            <w:r>
              <w:rPr>
                <w:lang w:eastAsia="ja-JP"/>
              </w:rPr>
              <w:t>ディポジションタイプを使用することなどがある。</w:t>
            </w:r>
          </w:p>
        </w:tc>
        <w:tc>
          <w:tcPr>
            <w:tcW w:w="0" w:type="auto"/>
          </w:tcPr>
          <w:p w14:paraId="1F63F933" w14:textId="77777777" w:rsidR="002F2B3C" w:rsidRDefault="00000000">
            <w:pPr>
              <w:jc w:val="center"/>
            </w:pPr>
            <w:r>
              <w:t>1</w:t>
            </w:r>
          </w:p>
        </w:tc>
      </w:tr>
      <w:tr w:rsidR="002F2B3C" w14:paraId="4F86F7D6" w14:textId="77777777" w:rsidTr="00EF2298">
        <w:trPr>
          <w:cantSplit/>
        </w:trPr>
        <w:tc>
          <w:tcPr>
            <w:tcW w:w="0" w:type="auto"/>
          </w:tcPr>
          <w:p w14:paraId="3407D7B0" w14:textId="77777777" w:rsidR="002F2B3C" w:rsidRDefault="00000000">
            <w:pPr>
              <w:jc w:val="center"/>
            </w:pPr>
            <w:r>
              <w:rPr>
                <w:b/>
                <w:bCs/>
              </w:rPr>
              <w:t>3.2.2</w:t>
            </w:r>
          </w:p>
        </w:tc>
        <w:tc>
          <w:tcPr>
            <w:tcW w:w="0" w:type="auto"/>
          </w:tcPr>
          <w:p w14:paraId="2BEA523B" w14:textId="77777777" w:rsidR="002F2B3C" w:rsidRDefault="00000000">
            <w:pPr>
              <w:rPr>
                <w:lang w:eastAsia="ja-JP"/>
              </w:rPr>
            </w:pPr>
            <w:r>
              <w:rPr>
                <w:lang w:eastAsia="ja-JP"/>
              </w:rPr>
              <w:t xml:space="preserve">HTML </w:t>
            </w:r>
            <w:r>
              <w:rPr>
                <w:lang w:eastAsia="ja-JP"/>
              </w:rPr>
              <w:t>としてレンダリングするのではなく、テキストとして表示することを意図したコンテンツは、</w:t>
            </w:r>
            <w:r>
              <w:rPr>
                <w:lang w:eastAsia="ja-JP"/>
              </w:rPr>
              <w:t xml:space="preserve">HTML </w:t>
            </w:r>
            <w:r>
              <w:rPr>
                <w:lang w:eastAsia="ja-JP"/>
              </w:rPr>
              <w:t>や</w:t>
            </w:r>
            <w:r>
              <w:rPr>
                <w:lang w:eastAsia="ja-JP"/>
              </w:rPr>
              <w:t xml:space="preserve"> JavaScript </w:t>
            </w:r>
            <w:r>
              <w:rPr>
                <w:lang w:eastAsia="ja-JP"/>
              </w:rPr>
              <w:t>などのコンテンツの意図しない実行を防ぐために、安全なレンダリング関数</w:t>
            </w:r>
            <w:r>
              <w:rPr>
                <w:lang w:eastAsia="ja-JP"/>
              </w:rPr>
              <w:t xml:space="preserve"> (</w:t>
            </w:r>
            <w:proofErr w:type="spellStart"/>
            <w:r>
              <w:rPr>
                <w:lang w:eastAsia="ja-JP"/>
              </w:rPr>
              <w:t>createTextNode</w:t>
            </w:r>
            <w:proofErr w:type="spellEnd"/>
            <w:r>
              <w:rPr>
                <w:lang w:eastAsia="ja-JP"/>
              </w:rPr>
              <w:t xml:space="preserve"> </w:t>
            </w:r>
            <w:r>
              <w:rPr>
                <w:lang w:eastAsia="ja-JP"/>
              </w:rPr>
              <w:t>や</w:t>
            </w:r>
            <w:r>
              <w:rPr>
                <w:lang w:eastAsia="ja-JP"/>
              </w:rPr>
              <w:t xml:space="preserve"> </w:t>
            </w:r>
            <w:proofErr w:type="spellStart"/>
            <w:r>
              <w:rPr>
                <w:lang w:eastAsia="ja-JP"/>
              </w:rPr>
              <w:t>textContent</w:t>
            </w:r>
            <w:proofErr w:type="spellEnd"/>
            <w:r>
              <w:rPr>
                <w:lang w:eastAsia="ja-JP"/>
              </w:rPr>
              <w:t xml:space="preserve"> </w:t>
            </w:r>
            <w:r>
              <w:rPr>
                <w:lang w:eastAsia="ja-JP"/>
              </w:rPr>
              <w:t>など</w:t>
            </w:r>
            <w:r>
              <w:rPr>
                <w:lang w:eastAsia="ja-JP"/>
              </w:rPr>
              <w:t xml:space="preserve">) </w:t>
            </w:r>
            <w:r>
              <w:rPr>
                <w:lang w:eastAsia="ja-JP"/>
              </w:rPr>
              <w:t>を使用して処理している。</w:t>
            </w:r>
          </w:p>
        </w:tc>
        <w:tc>
          <w:tcPr>
            <w:tcW w:w="0" w:type="auto"/>
          </w:tcPr>
          <w:p w14:paraId="57616C5C" w14:textId="77777777" w:rsidR="002F2B3C" w:rsidRDefault="00000000">
            <w:pPr>
              <w:jc w:val="center"/>
            </w:pPr>
            <w:r>
              <w:t>1</w:t>
            </w:r>
          </w:p>
        </w:tc>
      </w:tr>
      <w:tr w:rsidR="002F2B3C" w14:paraId="21387A6E" w14:textId="77777777" w:rsidTr="00EF2298">
        <w:trPr>
          <w:cantSplit/>
        </w:trPr>
        <w:tc>
          <w:tcPr>
            <w:tcW w:w="0" w:type="auto"/>
          </w:tcPr>
          <w:p w14:paraId="07DEB499" w14:textId="77777777" w:rsidR="002F2B3C" w:rsidRDefault="00000000">
            <w:pPr>
              <w:jc w:val="center"/>
            </w:pPr>
            <w:r>
              <w:rPr>
                <w:b/>
                <w:bCs/>
              </w:rPr>
              <w:t>3.2.3</w:t>
            </w:r>
          </w:p>
        </w:tc>
        <w:tc>
          <w:tcPr>
            <w:tcW w:w="0" w:type="auto"/>
          </w:tcPr>
          <w:p w14:paraId="05C2FB9F" w14:textId="77777777" w:rsidR="002F2B3C" w:rsidRDefault="00000000">
            <w:pPr>
              <w:rPr>
                <w:lang w:eastAsia="ja-JP"/>
              </w:rPr>
            </w:pPr>
            <w:r>
              <w:rPr>
                <w:lang w:eastAsia="ja-JP"/>
              </w:rPr>
              <w:t>アプリケーションは、明示的な変数宣言の採用、厳密な型チェックの実行、</w:t>
            </w:r>
            <w:r>
              <w:rPr>
                <w:lang w:eastAsia="ja-JP"/>
              </w:rPr>
              <w:t xml:space="preserve">document </w:t>
            </w:r>
            <w:r>
              <w:rPr>
                <w:lang w:eastAsia="ja-JP"/>
              </w:rPr>
              <w:t>オブジェクトへのグローバル変数の保存の回避、名前空間分離の実装によって、クライアントサイド</w:t>
            </w:r>
            <w:r>
              <w:rPr>
                <w:lang w:eastAsia="ja-JP"/>
              </w:rPr>
              <w:t xml:space="preserve"> JavaScript </w:t>
            </w:r>
            <w:r>
              <w:rPr>
                <w:lang w:eastAsia="ja-JP"/>
              </w:rPr>
              <w:t>を使用する際の</w:t>
            </w:r>
            <w:r>
              <w:rPr>
                <w:lang w:eastAsia="ja-JP"/>
              </w:rPr>
              <w:t xml:space="preserve"> DOM clobbering </w:t>
            </w:r>
            <w:r>
              <w:rPr>
                <w:lang w:eastAsia="ja-JP"/>
              </w:rPr>
              <w:t>を回避している。</w:t>
            </w:r>
          </w:p>
        </w:tc>
        <w:tc>
          <w:tcPr>
            <w:tcW w:w="0" w:type="auto"/>
          </w:tcPr>
          <w:p w14:paraId="243BB26B" w14:textId="77777777" w:rsidR="002F2B3C" w:rsidRDefault="00000000">
            <w:pPr>
              <w:jc w:val="center"/>
            </w:pPr>
            <w:r>
              <w:t>3</w:t>
            </w:r>
          </w:p>
        </w:tc>
      </w:tr>
    </w:tbl>
    <w:p w14:paraId="0EBD9359" w14:textId="77777777" w:rsidR="002F2B3C" w:rsidRDefault="00000000">
      <w:pPr>
        <w:pStyle w:val="2"/>
        <w:rPr>
          <w:lang w:eastAsia="ja-JP"/>
        </w:rPr>
      </w:pPr>
      <w:bookmarkStart w:id="155" w:name="v33-クッキーセットアップ"/>
      <w:bookmarkStart w:id="156" w:name="_Toc200894552"/>
      <w:bookmarkEnd w:id="153"/>
      <w:r>
        <w:rPr>
          <w:lang w:eastAsia="ja-JP"/>
        </w:rPr>
        <w:t xml:space="preserve">V3.3 </w:t>
      </w:r>
      <w:r>
        <w:rPr>
          <w:lang w:eastAsia="ja-JP"/>
        </w:rPr>
        <w:t>クッキーセットアップ</w:t>
      </w:r>
      <w:bookmarkEnd w:id="156"/>
    </w:p>
    <w:p w14:paraId="19CA7874" w14:textId="77777777" w:rsidR="002F2B3C" w:rsidRDefault="00000000">
      <w:pPr>
        <w:rPr>
          <w:lang w:eastAsia="ja-JP"/>
        </w:rPr>
      </w:pPr>
      <w:r>
        <w:rPr>
          <w:lang w:eastAsia="ja-JP"/>
        </w:rPr>
        <w:t>このセクションでは、機密性の高いクッキーがアプリケーション自体によって作成されたことをより確実にし、その内容が漏洩したり不適切に変更されることを防ぐために、機密性の高いクッキーを安全に構成するための要件について概説します。</w:t>
      </w:r>
    </w:p>
    <w:tbl>
      <w:tblPr>
        <w:tblW w:w="0" w:type="auto"/>
        <w:tblLook w:val="0020" w:firstRow="1" w:lastRow="0" w:firstColumn="0" w:lastColumn="0" w:noHBand="0" w:noVBand="0"/>
      </w:tblPr>
      <w:tblGrid>
        <w:gridCol w:w="627"/>
        <w:gridCol w:w="7870"/>
        <w:gridCol w:w="523"/>
      </w:tblGrid>
      <w:tr w:rsidR="002F2B3C" w14:paraId="2F738055" w14:textId="77777777" w:rsidTr="00EF2298">
        <w:trPr>
          <w:cantSplit/>
          <w:tblHeader/>
        </w:trPr>
        <w:tc>
          <w:tcPr>
            <w:tcW w:w="0" w:type="auto"/>
          </w:tcPr>
          <w:p w14:paraId="077BB9AF" w14:textId="77777777" w:rsidR="002F2B3C" w:rsidRDefault="00000000">
            <w:pPr>
              <w:jc w:val="center"/>
            </w:pPr>
            <w:r>
              <w:lastRenderedPageBreak/>
              <w:t>#</w:t>
            </w:r>
          </w:p>
        </w:tc>
        <w:tc>
          <w:tcPr>
            <w:tcW w:w="0" w:type="auto"/>
          </w:tcPr>
          <w:p w14:paraId="308F2340" w14:textId="77777777" w:rsidR="002F2B3C" w:rsidRDefault="00000000">
            <w:proofErr w:type="spellStart"/>
            <w:r>
              <w:t>説明</w:t>
            </w:r>
            <w:proofErr w:type="spellEnd"/>
          </w:p>
        </w:tc>
        <w:tc>
          <w:tcPr>
            <w:tcW w:w="0" w:type="auto"/>
          </w:tcPr>
          <w:p w14:paraId="7E481C52" w14:textId="77777777" w:rsidR="002F2B3C" w:rsidRDefault="00000000">
            <w:pPr>
              <w:jc w:val="center"/>
            </w:pPr>
            <w:proofErr w:type="spellStart"/>
            <w:r>
              <w:t>レベル</w:t>
            </w:r>
            <w:proofErr w:type="spellEnd"/>
          </w:p>
        </w:tc>
      </w:tr>
      <w:tr w:rsidR="002F2B3C" w14:paraId="76D13E30" w14:textId="77777777" w:rsidTr="00EF2298">
        <w:trPr>
          <w:cantSplit/>
        </w:trPr>
        <w:tc>
          <w:tcPr>
            <w:tcW w:w="0" w:type="auto"/>
          </w:tcPr>
          <w:p w14:paraId="7D0F112B" w14:textId="77777777" w:rsidR="002F2B3C" w:rsidRDefault="00000000">
            <w:pPr>
              <w:jc w:val="center"/>
            </w:pPr>
            <w:r>
              <w:rPr>
                <w:b/>
                <w:bCs/>
              </w:rPr>
              <w:t>3.3.1</w:t>
            </w:r>
          </w:p>
        </w:tc>
        <w:tc>
          <w:tcPr>
            <w:tcW w:w="0" w:type="auto"/>
          </w:tcPr>
          <w:p w14:paraId="4612AC16" w14:textId="77777777" w:rsidR="002F2B3C" w:rsidRDefault="00000000">
            <w:pPr>
              <w:rPr>
                <w:lang w:eastAsia="ja-JP"/>
              </w:rPr>
            </w:pPr>
            <w:r>
              <w:rPr>
                <w:lang w:eastAsia="ja-JP"/>
              </w:rPr>
              <w:t>クッキーには</w:t>
            </w:r>
            <w:r>
              <w:rPr>
                <w:lang w:eastAsia="ja-JP"/>
              </w:rPr>
              <w:t xml:space="preserve"> 'Secure' </w:t>
            </w:r>
            <w:r>
              <w:rPr>
                <w:lang w:eastAsia="ja-JP"/>
              </w:rPr>
              <w:t>属性が設定されており、クッキー名に</w:t>
            </w:r>
            <w:r>
              <w:rPr>
                <w:lang w:eastAsia="ja-JP"/>
              </w:rPr>
              <w:t xml:space="preserve"> '__Host-' </w:t>
            </w:r>
            <w:r>
              <w:rPr>
                <w:lang w:eastAsia="ja-JP"/>
              </w:rPr>
              <w:t>プレフィックスが使用されていない場合は、クッキー名に</w:t>
            </w:r>
            <w:r>
              <w:rPr>
                <w:lang w:eastAsia="ja-JP"/>
              </w:rPr>
              <w:t xml:space="preserve"> '__Secure-' </w:t>
            </w:r>
            <w:r>
              <w:rPr>
                <w:lang w:eastAsia="ja-JP"/>
              </w:rPr>
              <w:t>プレフィックスを使用する必要がある。</w:t>
            </w:r>
          </w:p>
        </w:tc>
        <w:tc>
          <w:tcPr>
            <w:tcW w:w="0" w:type="auto"/>
          </w:tcPr>
          <w:p w14:paraId="55609F6F" w14:textId="77777777" w:rsidR="002F2B3C" w:rsidRDefault="00000000">
            <w:pPr>
              <w:jc w:val="center"/>
            </w:pPr>
            <w:r>
              <w:t>1</w:t>
            </w:r>
          </w:p>
        </w:tc>
      </w:tr>
      <w:tr w:rsidR="002F2B3C" w14:paraId="53EE4014" w14:textId="77777777" w:rsidTr="00EF2298">
        <w:trPr>
          <w:cantSplit/>
        </w:trPr>
        <w:tc>
          <w:tcPr>
            <w:tcW w:w="0" w:type="auto"/>
          </w:tcPr>
          <w:p w14:paraId="544BA19C" w14:textId="77777777" w:rsidR="002F2B3C" w:rsidRDefault="00000000">
            <w:pPr>
              <w:jc w:val="center"/>
            </w:pPr>
            <w:r>
              <w:rPr>
                <w:b/>
                <w:bCs/>
              </w:rPr>
              <w:t>3.3.2</w:t>
            </w:r>
          </w:p>
        </w:tc>
        <w:tc>
          <w:tcPr>
            <w:tcW w:w="0" w:type="auto"/>
          </w:tcPr>
          <w:p w14:paraId="7483C658" w14:textId="77777777" w:rsidR="002F2B3C" w:rsidRDefault="00000000">
            <w:pPr>
              <w:rPr>
                <w:lang w:eastAsia="ja-JP"/>
              </w:rPr>
            </w:pPr>
            <w:r>
              <w:rPr>
                <w:lang w:eastAsia="ja-JP"/>
              </w:rPr>
              <w:t>各クッキーの</w:t>
            </w:r>
            <w:r>
              <w:rPr>
                <w:lang w:eastAsia="ja-JP"/>
              </w:rPr>
              <w:t xml:space="preserve"> '</w:t>
            </w:r>
            <w:proofErr w:type="spellStart"/>
            <w:r>
              <w:rPr>
                <w:lang w:eastAsia="ja-JP"/>
              </w:rPr>
              <w:t>SameSite</w:t>
            </w:r>
            <w:proofErr w:type="spellEnd"/>
            <w:r>
              <w:rPr>
                <w:lang w:eastAsia="ja-JP"/>
              </w:rPr>
              <w:t xml:space="preserve">' </w:t>
            </w:r>
            <w:r>
              <w:rPr>
                <w:lang w:eastAsia="ja-JP"/>
              </w:rPr>
              <w:t>属性値はクッキーの目的に応じて設定され、一般にクロスサイトリクエストフォージェリ</w:t>
            </w:r>
            <w:r>
              <w:rPr>
                <w:lang w:eastAsia="ja-JP"/>
              </w:rPr>
              <w:t xml:space="preserve"> (CSRF) </w:t>
            </w:r>
            <w:r>
              <w:rPr>
                <w:lang w:eastAsia="ja-JP"/>
              </w:rPr>
              <w:t>として知られる、ユーザーインタフェースのリドレス攻撃やブラウザベースのリクエストフォージェリ攻撃への露出を制限している。</w:t>
            </w:r>
          </w:p>
        </w:tc>
        <w:tc>
          <w:tcPr>
            <w:tcW w:w="0" w:type="auto"/>
          </w:tcPr>
          <w:p w14:paraId="7E5D14A7" w14:textId="77777777" w:rsidR="002F2B3C" w:rsidRDefault="00000000">
            <w:pPr>
              <w:jc w:val="center"/>
            </w:pPr>
            <w:r>
              <w:t>2</w:t>
            </w:r>
          </w:p>
        </w:tc>
      </w:tr>
      <w:tr w:rsidR="002F2B3C" w14:paraId="02381292" w14:textId="77777777" w:rsidTr="00EF2298">
        <w:trPr>
          <w:cantSplit/>
        </w:trPr>
        <w:tc>
          <w:tcPr>
            <w:tcW w:w="0" w:type="auto"/>
          </w:tcPr>
          <w:p w14:paraId="761D3161" w14:textId="77777777" w:rsidR="002F2B3C" w:rsidRDefault="00000000">
            <w:pPr>
              <w:jc w:val="center"/>
            </w:pPr>
            <w:r>
              <w:rPr>
                <w:b/>
                <w:bCs/>
              </w:rPr>
              <w:t>3.3.3</w:t>
            </w:r>
          </w:p>
        </w:tc>
        <w:tc>
          <w:tcPr>
            <w:tcW w:w="0" w:type="auto"/>
          </w:tcPr>
          <w:p w14:paraId="58FC4894" w14:textId="77777777" w:rsidR="002F2B3C" w:rsidRDefault="00000000">
            <w:pPr>
              <w:rPr>
                <w:lang w:eastAsia="ja-JP"/>
              </w:rPr>
            </w:pPr>
            <w:r>
              <w:rPr>
                <w:lang w:eastAsia="ja-JP"/>
              </w:rPr>
              <w:t>クッキーは、明示的に他のホストと共有するように設計されていない限り、クッキー名に</w:t>
            </w:r>
            <w:r>
              <w:rPr>
                <w:lang w:eastAsia="ja-JP"/>
              </w:rPr>
              <w:t xml:space="preserve"> '__Host-' </w:t>
            </w:r>
            <w:r>
              <w:rPr>
                <w:lang w:eastAsia="ja-JP"/>
              </w:rPr>
              <w:t>プレフィックスを付けている。</w:t>
            </w:r>
          </w:p>
        </w:tc>
        <w:tc>
          <w:tcPr>
            <w:tcW w:w="0" w:type="auto"/>
          </w:tcPr>
          <w:p w14:paraId="617936CC" w14:textId="77777777" w:rsidR="002F2B3C" w:rsidRDefault="00000000">
            <w:pPr>
              <w:jc w:val="center"/>
            </w:pPr>
            <w:r>
              <w:t>2</w:t>
            </w:r>
          </w:p>
        </w:tc>
      </w:tr>
      <w:tr w:rsidR="002F2B3C" w14:paraId="79A86AD0" w14:textId="77777777" w:rsidTr="00EF2298">
        <w:trPr>
          <w:cantSplit/>
        </w:trPr>
        <w:tc>
          <w:tcPr>
            <w:tcW w:w="0" w:type="auto"/>
          </w:tcPr>
          <w:p w14:paraId="3C2D1214" w14:textId="77777777" w:rsidR="002F2B3C" w:rsidRDefault="00000000">
            <w:pPr>
              <w:jc w:val="center"/>
            </w:pPr>
            <w:r>
              <w:rPr>
                <w:b/>
                <w:bCs/>
              </w:rPr>
              <w:t>3.3.4</w:t>
            </w:r>
          </w:p>
        </w:tc>
        <w:tc>
          <w:tcPr>
            <w:tcW w:w="0" w:type="auto"/>
          </w:tcPr>
          <w:p w14:paraId="281B5519" w14:textId="77777777" w:rsidR="002F2B3C" w:rsidRDefault="00000000">
            <w:pPr>
              <w:rPr>
                <w:lang w:eastAsia="ja-JP"/>
              </w:rPr>
            </w:pPr>
            <w:r>
              <w:rPr>
                <w:lang w:eastAsia="ja-JP"/>
              </w:rPr>
              <w:t>クッキーの値がクライアントサイドスクリプトからアクセスされることを意図していない場合</w:t>
            </w:r>
            <w:r>
              <w:rPr>
                <w:lang w:eastAsia="ja-JP"/>
              </w:rPr>
              <w:t xml:space="preserve"> (</w:t>
            </w:r>
            <w:r>
              <w:rPr>
                <w:lang w:eastAsia="ja-JP"/>
              </w:rPr>
              <w:t>セッショントークンなど</w:t>
            </w:r>
            <w:r>
              <w:rPr>
                <w:lang w:eastAsia="ja-JP"/>
              </w:rPr>
              <w:t>)</w:t>
            </w:r>
            <w:r>
              <w:rPr>
                <w:lang w:eastAsia="ja-JP"/>
              </w:rPr>
              <w:t>、クッキーは</w:t>
            </w:r>
            <w:r>
              <w:rPr>
                <w:lang w:eastAsia="ja-JP"/>
              </w:rPr>
              <w:t xml:space="preserve"> '</w:t>
            </w:r>
            <w:proofErr w:type="spellStart"/>
            <w:r>
              <w:rPr>
                <w:lang w:eastAsia="ja-JP"/>
              </w:rPr>
              <w:t>HttpOnly</w:t>
            </w:r>
            <w:proofErr w:type="spellEnd"/>
            <w:r>
              <w:rPr>
                <w:lang w:eastAsia="ja-JP"/>
              </w:rPr>
              <w:t xml:space="preserve">' </w:t>
            </w:r>
            <w:r>
              <w:rPr>
                <w:lang w:eastAsia="ja-JP"/>
              </w:rPr>
              <w:t>属性が設定される必要があり、同じ値</w:t>
            </w:r>
            <w:r>
              <w:rPr>
                <w:lang w:eastAsia="ja-JP"/>
              </w:rPr>
              <w:t xml:space="preserve"> (</w:t>
            </w:r>
            <w:r>
              <w:rPr>
                <w:lang w:eastAsia="ja-JP"/>
              </w:rPr>
              <w:t>セッショントークンなど</w:t>
            </w:r>
            <w:r>
              <w:rPr>
                <w:lang w:eastAsia="ja-JP"/>
              </w:rPr>
              <w:t xml:space="preserve">) </w:t>
            </w:r>
            <w:r>
              <w:rPr>
                <w:lang w:eastAsia="ja-JP"/>
              </w:rPr>
              <w:t>は</w:t>
            </w:r>
            <w:r>
              <w:rPr>
                <w:lang w:eastAsia="ja-JP"/>
              </w:rPr>
              <w:t xml:space="preserve"> 'Set-Cookie' </w:t>
            </w:r>
            <w:r>
              <w:rPr>
                <w:lang w:eastAsia="ja-JP"/>
              </w:rPr>
              <w:t>ヘッダフィールドを介してのみクライアントに転送される必要がある。</w:t>
            </w:r>
          </w:p>
        </w:tc>
        <w:tc>
          <w:tcPr>
            <w:tcW w:w="0" w:type="auto"/>
          </w:tcPr>
          <w:p w14:paraId="3B9C63AB" w14:textId="77777777" w:rsidR="002F2B3C" w:rsidRDefault="00000000">
            <w:pPr>
              <w:jc w:val="center"/>
            </w:pPr>
            <w:r>
              <w:t>2</w:t>
            </w:r>
          </w:p>
        </w:tc>
      </w:tr>
      <w:tr w:rsidR="002F2B3C" w14:paraId="4286856D" w14:textId="77777777" w:rsidTr="00EF2298">
        <w:trPr>
          <w:cantSplit/>
        </w:trPr>
        <w:tc>
          <w:tcPr>
            <w:tcW w:w="0" w:type="auto"/>
          </w:tcPr>
          <w:p w14:paraId="4D16A9A5" w14:textId="77777777" w:rsidR="002F2B3C" w:rsidRDefault="00000000">
            <w:pPr>
              <w:jc w:val="center"/>
            </w:pPr>
            <w:r>
              <w:rPr>
                <w:b/>
                <w:bCs/>
              </w:rPr>
              <w:t>3.3.5</w:t>
            </w:r>
          </w:p>
        </w:tc>
        <w:tc>
          <w:tcPr>
            <w:tcW w:w="0" w:type="auto"/>
          </w:tcPr>
          <w:p w14:paraId="7976F0FC" w14:textId="77777777" w:rsidR="002F2B3C" w:rsidRDefault="00000000">
            <w:pPr>
              <w:rPr>
                <w:lang w:eastAsia="ja-JP"/>
              </w:rPr>
            </w:pPr>
            <w:r>
              <w:rPr>
                <w:lang w:eastAsia="ja-JP"/>
              </w:rPr>
              <w:t>アプリケーションがクッキーを書き込む際、クッキー名と値を合わせた長さは</w:t>
            </w:r>
            <w:r>
              <w:rPr>
                <w:lang w:eastAsia="ja-JP"/>
              </w:rPr>
              <w:t xml:space="preserve"> 4096 </w:t>
            </w:r>
            <w:r>
              <w:rPr>
                <w:lang w:eastAsia="ja-JP"/>
              </w:rPr>
              <w:t>バイトを超えない。大きすぎるクッキーはブラウザに保存されないため、リクエストとともに送信されず、ユーザはそのクッキーに依存するアプリケーション機能を使用できなくなる。</w:t>
            </w:r>
          </w:p>
        </w:tc>
        <w:tc>
          <w:tcPr>
            <w:tcW w:w="0" w:type="auto"/>
          </w:tcPr>
          <w:p w14:paraId="6307EFC7" w14:textId="77777777" w:rsidR="002F2B3C" w:rsidRDefault="00000000">
            <w:pPr>
              <w:jc w:val="center"/>
            </w:pPr>
            <w:r>
              <w:t>3</w:t>
            </w:r>
          </w:p>
        </w:tc>
      </w:tr>
    </w:tbl>
    <w:p w14:paraId="3DB98229" w14:textId="77777777" w:rsidR="002F2B3C" w:rsidRDefault="00000000">
      <w:pPr>
        <w:pStyle w:val="2"/>
        <w:rPr>
          <w:lang w:eastAsia="ja-JP"/>
        </w:rPr>
      </w:pPr>
      <w:bookmarkStart w:id="157" w:name="v34-ブラウザのセキュリティメカニズムヘッダ"/>
      <w:bookmarkStart w:id="158" w:name="_Toc200894553"/>
      <w:bookmarkEnd w:id="155"/>
      <w:r>
        <w:rPr>
          <w:lang w:eastAsia="ja-JP"/>
        </w:rPr>
        <w:t xml:space="preserve">V3.4 </w:t>
      </w:r>
      <w:r>
        <w:rPr>
          <w:lang w:eastAsia="ja-JP"/>
        </w:rPr>
        <w:t>ブラウザのセキュリティメカニズムヘッダ</w:t>
      </w:r>
      <w:bookmarkEnd w:id="158"/>
    </w:p>
    <w:p w14:paraId="10C33763" w14:textId="77777777" w:rsidR="002F2B3C" w:rsidRDefault="00000000">
      <w:pPr>
        <w:rPr>
          <w:lang w:eastAsia="ja-JP"/>
        </w:rPr>
      </w:pPr>
      <w:r>
        <w:rPr>
          <w:lang w:eastAsia="ja-JP"/>
        </w:rPr>
        <w:t>このセクションでは、アプリケーションからのレスポンスを処理する際にブラウザのセキュリティ機能と制限を有効にするために、</w:t>
      </w:r>
      <w:r>
        <w:rPr>
          <w:lang w:eastAsia="ja-JP"/>
        </w:rPr>
        <w:t xml:space="preserve">HTTP </w:t>
      </w:r>
      <w:r>
        <w:rPr>
          <w:lang w:eastAsia="ja-JP"/>
        </w:rPr>
        <w:t>レスポンスに設定する必要があるセキュリティヘッダについて説明します。</w:t>
      </w:r>
    </w:p>
    <w:tbl>
      <w:tblPr>
        <w:tblW w:w="0" w:type="auto"/>
        <w:tblLook w:val="0020" w:firstRow="1" w:lastRow="0" w:firstColumn="0" w:lastColumn="0" w:noHBand="0" w:noVBand="0"/>
      </w:tblPr>
      <w:tblGrid>
        <w:gridCol w:w="627"/>
        <w:gridCol w:w="7902"/>
        <w:gridCol w:w="491"/>
      </w:tblGrid>
      <w:tr w:rsidR="002F2B3C" w14:paraId="79BA1F89" w14:textId="77777777" w:rsidTr="00EF2298">
        <w:trPr>
          <w:cantSplit/>
          <w:tblHeader/>
        </w:trPr>
        <w:tc>
          <w:tcPr>
            <w:tcW w:w="0" w:type="auto"/>
          </w:tcPr>
          <w:p w14:paraId="2C30984C" w14:textId="77777777" w:rsidR="002F2B3C" w:rsidRDefault="00000000">
            <w:pPr>
              <w:jc w:val="center"/>
            </w:pPr>
            <w:r>
              <w:t>#</w:t>
            </w:r>
          </w:p>
        </w:tc>
        <w:tc>
          <w:tcPr>
            <w:tcW w:w="0" w:type="auto"/>
          </w:tcPr>
          <w:p w14:paraId="5F4F7273" w14:textId="77777777" w:rsidR="002F2B3C" w:rsidRDefault="00000000">
            <w:proofErr w:type="spellStart"/>
            <w:r>
              <w:t>説明</w:t>
            </w:r>
            <w:proofErr w:type="spellEnd"/>
          </w:p>
        </w:tc>
        <w:tc>
          <w:tcPr>
            <w:tcW w:w="0" w:type="auto"/>
          </w:tcPr>
          <w:p w14:paraId="05E693A0" w14:textId="77777777" w:rsidR="002F2B3C" w:rsidRDefault="00000000">
            <w:pPr>
              <w:jc w:val="center"/>
            </w:pPr>
            <w:proofErr w:type="spellStart"/>
            <w:r>
              <w:t>レベル</w:t>
            </w:r>
            <w:proofErr w:type="spellEnd"/>
          </w:p>
        </w:tc>
      </w:tr>
      <w:tr w:rsidR="002F2B3C" w14:paraId="7786CA2A" w14:textId="77777777" w:rsidTr="00EF2298">
        <w:trPr>
          <w:cantSplit/>
        </w:trPr>
        <w:tc>
          <w:tcPr>
            <w:tcW w:w="0" w:type="auto"/>
          </w:tcPr>
          <w:p w14:paraId="7458D6BC" w14:textId="77777777" w:rsidR="002F2B3C" w:rsidRDefault="00000000">
            <w:pPr>
              <w:jc w:val="center"/>
            </w:pPr>
            <w:r>
              <w:rPr>
                <w:b/>
                <w:bCs/>
              </w:rPr>
              <w:t>3.4.1</w:t>
            </w:r>
          </w:p>
        </w:tc>
        <w:tc>
          <w:tcPr>
            <w:tcW w:w="0" w:type="auto"/>
          </w:tcPr>
          <w:p w14:paraId="0F32CFD4" w14:textId="77777777" w:rsidR="002F2B3C" w:rsidRDefault="00000000">
            <w:pPr>
              <w:rPr>
                <w:lang w:eastAsia="ja-JP"/>
              </w:rPr>
            </w:pPr>
            <w:r>
              <w:t xml:space="preserve">HTTP Strict Transport Security (HSTS) </w:t>
            </w:r>
            <w:proofErr w:type="spellStart"/>
            <w:r>
              <w:t>ポリシーを適用するために</w:t>
            </w:r>
            <w:proofErr w:type="spellEnd"/>
            <w:r>
              <w:t>、</w:t>
            </w:r>
            <w:r>
              <w:t xml:space="preserve">Strict-Transport-Security </w:t>
            </w:r>
            <w:proofErr w:type="spellStart"/>
            <w:r>
              <w:t>ヘッダフィールドがすべてのレスポンスに含まれている</w:t>
            </w:r>
            <w:proofErr w:type="spellEnd"/>
            <w:r>
              <w:t>。</w:t>
            </w:r>
            <w:r>
              <w:rPr>
                <w:lang w:eastAsia="ja-JP"/>
              </w:rPr>
              <w:t>少なくとも</w:t>
            </w:r>
            <w:r>
              <w:rPr>
                <w:lang w:eastAsia="ja-JP"/>
              </w:rPr>
              <w:t xml:space="preserve"> 1 </w:t>
            </w:r>
            <w:r>
              <w:rPr>
                <w:lang w:eastAsia="ja-JP"/>
              </w:rPr>
              <w:t>年間の最大有効期間を定義する必要があり、</w:t>
            </w:r>
            <w:r>
              <w:rPr>
                <w:lang w:eastAsia="ja-JP"/>
              </w:rPr>
              <w:t xml:space="preserve">L2 </w:t>
            </w:r>
            <w:r>
              <w:rPr>
                <w:lang w:eastAsia="ja-JP"/>
              </w:rPr>
              <w:t>以上では、ポリシーをすべてのサブドメインにも適用する必要がある。</w:t>
            </w:r>
          </w:p>
        </w:tc>
        <w:tc>
          <w:tcPr>
            <w:tcW w:w="0" w:type="auto"/>
          </w:tcPr>
          <w:p w14:paraId="2B5BB04A" w14:textId="77777777" w:rsidR="002F2B3C" w:rsidRDefault="00000000">
            <w:pPr>
              <w:jc w:val="center"/>
            </w:pPr>
            <w:r>
              <w:t>1</w:t>
            </w:r>
          </w:p>
        </w:tc>
      </w:tr>
      <w:tr w:rsidR="002F2B3C" w14:paraId="68A5648E" w14:textId="77777777" w:rsidTr="00EF2298">
        <w:trPr>
          <w:cantSplit/>
        </w:trPr>
        <w:tc>
          <w:tcPr>
            <w:tcW w:w="0" w:type="auto"/>
          </w:tcPr>
          <w:p w14:paraId="0906B1CF" w14:textId="77777777" w:rsidR="002F2B3C" w:rsidRDefault="00000000">
            <w:pPr>
              <w:jc w:val="center"/>
            </w:pPr>
            <w:r>
              <w:rPr>
                <w:b/>
                <w:bCs/>
              </w:rPr>
              <w:t>3.4.2</w:t>
            </w:r>
          </w:p>
        </w:tc>
        <w:tc>
          <w:tcPr>
            <w:tcW w:w="0" w:type="auto"/>
          </w:tcPr>
          <w:p w14:paraId="60E0121D" w14:textId="77777777" w:rsidR="002F2B3C" w:rsidRDefault="00000000">
            <w:r>
              <w:rPr>
                <w:lang w:eastAsia="ja-JP"/>
              </w:rPr>
              <w:t>クロスオリジンリソース共有</w:t>
            </w:r>
            <w:r>
              <w:rPr>
                <w:lang w:eastAsia="ja-JP"/>
              </w:rPr>
              <w:t xml:space="preserve"> (CORS) Access-Control-Allow-Origin </w:t>
            </w:r>
            <w:r>
              <w:rPr>
                <w:lang w:eastAsia="ja-JP"/>
              </w:rPr>
              <w:t>ヘッダフィールドがアプリケーションによって固定値にしている。または、</w:t>
            </w:r>
            <w:r>
              <w:rPr>
                <w:lang w:eastAsia="ja-JP"/>
              </w:rPr>
              <w:t xml:space="preserve">Origin HTTP </w:t>
            </w:r>
            <w:r>
              <w:rPr>
                <w:lang w:eastAsia="ja-JP"/>
              </w:rPr>
              <w:t>リクエストヘッダフィールド値が使用される場合は、信頼できるオリジンの厳密な許可リストに対して検証されている。</w:t>
            </w:r>
            <w:r>
              <w:t xml:space="preserve">'Access-Control-Allow-Origin: *' </w:t>
            </w:r>
            <w:proofErr w:type="spellStart"/>
            <w:r>
              <w:t>を使用する必要がある場合、レスポンスに機密情報が含まれていない</w:t>
            </w:r>
            <w:proofErr w:type="spellEnd"/>
            <w:r>
              <w:t>。</w:t>
            </w:r>
          </w:p>
        </w:tc>
        <w:tc>
          <w:tcPr>
            <w:tcW w:w="0" w:type="auto"/>
          </w:tcPr>
          <w:p w14:paraId="0F23BA0E" w14:textId="77777777" w:rsidR="002F2B3C" w:rsidRDefault="00000000">
            <w:pPr>
              <w:jc w:val="center"/>
            </w:pPr>
            <w:r>
              <w:t>1</w:t>
            </w:r>
          </w:p>
        </w:tc>
      </w:tr>
      <w:tr w:rsidR="002F2B3C" w14:paraId="44A5BFC8" w14:textId="77777777" w:rsidTr="00EF2298">
        <w:trPr>
          <w:cantSplit/>
        </w:trPr>
        <w:tc>
          <w:tcPr>
            <w:tcW w:w="0" w:type="auto"/>
          </w:tcPr>
          <w:p w14:paraId="2C0F81A4" w14:textId="77777777" w:rsidR="002F2B3C" w:rsidRDefault="00000000">
            <w:pPr>
              <w:jc w:val="center"/>
            </w:pPr>
            <w:r>
              <w:rPr>
                <w:b/>
                <w:bCs/>
              </w:rPr>
              <w:t>3.4.3</w:t>
            </w:r>
          </w:p>
        </w:tc>
        <w:tc>
          <w:tcPr>
            <w:tcW w:w="0" w:type="auto"/>
          </w:tcPr>
          <w:p w14:paraId="69ED3330" w14:textId="77777777" w:rsidR="002F2B3C" w:rsidRDefault="00000000">
            <w:pPr>
              <w:rPr>
                <w:lang w:eastAsia="ja-JP"/>
              </w:rPr>
            </w:pPr>
            <w:r>
              <w:rPr>
                <w:lang w:eastAsia="ja-JP"/>
              </w:rPr>
              <w:t xml:space="preserve">HTTP </w:t>
            </w:r>
            <w:r>
              <w:rPr>
                <w:lang w:eastAsia="ja-JP"/>
              </w:rPr>
              <w:t>レスポンスには</w:t>
            </w:r>
            <w:r>
              <w:rPr>
                <w:lang w:eastAsia="ja-JP"/>
              </w:rPr>
              <w:t xml:space="preserve"> Content-Security-Policy </w:t>
            </w:r>
            <w:r>
              <w:rPr>
                <w:lang w:eastAsia="ja-JP"/>
              </w:rPr>
              <w:t>ヘッダフィールドを含み、悪意のある</w:t>
            </w:r>
            <w:r>
              <w:rPr>
                <w:lang w:eastAsia="ja-JP"/>
              </w:rPr>
              <w:t xml:space="preserve"> JavaScript </w:t>
            </w:r>
            <w:r>
              <w:rPr>
                <w:lang w:eastAsia="ja-JP"/>
              </w:rPr>
              <w:t>の実行を制限するために、ブラウザが信頼できるコンテンツやリソースのみをロードして実行するようにディレクトリを定義している。少なくとも、ディレクティブ</w:t>
            </w:r>
            <w:r>
              <w:rPr>
                <w:lang w:eastAsia="ja-JP"/>
              </w:rPr>
              <w:t xml:space="preserve"> object-</w:t>
            </w:r>
            <w:proofErr w:type="spellStart"/>
            <w:r>
              <w:rPr>
                <w:lang w:eastAsia="ja-JP"/>
              </w:rPr>
              <w:t>src</w:t>
            </w:r>
            <w:proofErr w:type="spellEnd"/>
            <w:r>
              <w:rPr>
                <w:lang w:eastAsia="ja-JP"/>
              </w:rPr>
              <w:t xml:space="preserve"> 'none' </w:t>
            </w:r>
            <w:r>
              <w:rPr>
                <w:lang w:eastAsia="ja-JP"/>
              </w:rPr>
              <w:t>および</w:t>
            </w:r>
            <w:r>
              <w:rPr>
                <w:lang w:eastAsia="ja-JP"/>
              </w:rPr>
              <w:t xml:space="preserve"> base-</w:t>
            </w:r>
            <w:proofErr w:type="spellStart"/>
            <w:r>
              <w:rPr>
                <w:lang w:eastAsia="ja-JP"/>
              </w:rPr>
              <w:t>uri</w:t>
            </w:r>
            <w:proofErr w:type="spellEnd"/>
            <w:r>
              <w:rPr>
                <w:lang w:eastAsia="ja-JP"/>
              </w:rPr>
              <w:t xml:space="preserve"> 'none' </w:t>
            </w:r>
            <w:r>
              <w:rPr>
                <w:lang w:eastAsia="ja-JP"/>
              </w:rPr>
              <w:t>を含み、許可リストを定義するか、ナンスまたはハッシュを使用するグローバルポリシーを使用する必要がある。</w:t>
            </w:r>
            <w:r>
              <w:rPr>
                <w:lang w:eastAsia="ja-JP"/>
              </w:rPr>
              <w:t xml:space="preserve">L3 </w:t>
            </w:r>
            <w:r>
              <w:rPr>
                <w:lang w:eastAsia="ja-JP"/>
              </w:rPr>
              <w:t>アプリケーションでは、ナンスまたはハッシュを用いたレスポンスごとのポリシーを定義する必要がある。</w:t>
            </w:r>
          </w:p>
        </w:tc>
        <w:tc>
          <w:tcPr>
            <w:tcW w:w="0" w:type="auto"/>
          </w:tcPr>
          <w:p w14:paraId="4BD1A4A2" w14:textId="77777777" w:rsidR="002F2B3C" w:rsidRDefault="00000000">
            <w:pPr>
              <w:jc w:val="center"/>
            </w:pPr>
            <w:r>
              <w:t>2</w:t>
            </w:r>
          </w:p>
        </w:tc>
      </w:tr>
      <w:tr w:rsidR="002F2B3C" w14:paraId="32EC8CD0" w14:textId="77777777" w:rsidTr="00EF2298">
        <w:trPr>
          <w:cantSplit/>
        </w:trPr>
        <w:tc>
          <w:tcPr>
            <w:tcW w:w="0" w:type="auto"/>
          </w:tcPr>
          <w:p w14:paraId="25BB28D6" w14:textId="77777777" w:rsidR="002F2B3C" w:rsidRDefault="00000000">
            <w:pPr>
              <w:jc w:val="center"/>
            </w:pPr>
            <w:r>
              <w:rPr>
                <w:b/>
                <w:bCs/>
              </w:rPr>
              <w:lastRenderedPageBreak/>
              <w:t>3.4.4</w:t>
            </w:r>
          </w:p>
        </w:tc>
        <w:tc>
          <w:tcPr>
            <w:tcW w:w="0" w:type="auto"/>
          </w:tcPr>
          <w:p w14:paraId="181A50AB" w14:textId="77777777" w:rsidR="002F2B3C" w:rsidRDefault="00000000">
            <w:r>
              <w:rPr>
                <w:lang w:eastAsia="ja-JP"/>
              </w:rPr>
              <w:t>すべての</w:t>
            </w:r>
            <w:r>
              <w:rPr>
                <w:lang w:eastAsia="ja-JP"/>
              </w:rPr>
              <w:t xml:space="preserve"> HTTP </w:t>
            </w:r>
            <w:r>
              <w:rPr>
                <w:lang w:eastAsia="ja-JP"/>
              </w:rPr>
              <w:t>レスポンスには</w:t>
            </w:r>
            <w:r>
              <w:rPr>
                <w:lang w:eastAsia="ja-JP"/>
              </w:rPr>
              <w:t xml:space="preserve"> 'X-Content-Type-Options: </w:t>
            </w:r>
            <w:proofErr w:type="spellStart"/>
            <w:r>
              <w:rPr>
                <w:lang w:eastAsia="ja-JP"/>
              </w:rPr>
              <w:t>nosniff</w:t>
            </w:r>
            <w:proofErr w:type="spellEnd"/>
            <w:r>
              <w:rPr>
                <w:lang w:eastAsia="ja-JP"/>
              </w:rPr>
              <w:t xml:space="preserve">' </w:t>
            </w:r>
            <w:r>
              <w:rPr>
                <w:lang w:eastAsia="ja-JP"/>
              </w:rPr>
              <w:t>ヘッダフィールドを含んでいる。これは、与えられたレスポンスに対してコンテンツスニッフィングと</w:t>
            </w:r>
            <w:r>
              <w:rPr>
                <w:lang w:eastAsia="ja-JP"/>
              </w:rPr>
              <w:t xml:space="preserve"> MIME </w:t>
            </w:r>
            <w:r>
              <w:rPr>
                <w:lang w:eastAsia="ja-JP"/>
              </w:rPr>
              <w:t>タイプ推測を使用しないようにブラウザに指示し、レスポンスの</w:t>
            </w:r>
            <w:r>
              <w:rPr>
                <w:lang w:eastAsia="ja-JP"/>
              </w:rPr>
              <w:t xml:space="preserve"> Content-Type </w:t>
            </w:r>
            <w:r>
              <w:rPr>
                <w:lang w:eastAsia="ja-JP"/>
              </w:rPr>
              <w:t>ヘッダフィールド値が宛先リソースと一致することを要求します。たとえば、スタイルに対するリクエストへのレスポンスは、レスポンスの</w:t>
            </w:r>
            <w:r>
              <w:rPr>
                <w:lang w:eastAsia="ja-JP"/>
              </w:rPr>
              <w:t xml:space="preserve"> Content-Type </w:t>
            </w:r>
            <w:r>
              <w:rPr>
                <w:lang w:eastAsia="ja-JP"/>
              </w:rPr>
              <w:t>が</w:t>
            </w:r>
            <w:r>
              <w:rPr>
                <w:lang w:eastAsia="ja-JP"/>
              </w:rPr>
              <w:t xml:space="preserve"> 'text/</w:t>
            </w:r>
            <w:proofErr w:type="spellStart"/>
            <w:r>
              <w:rPr>
                <w:lang w:eastAsia="ja-JP"/>
              </w:rPr>
              <w:t>css</w:t>
            </w:r>
            <w:proofErr w:type="spellEnd"/>
            <w:r>
              <w:rPr>
                <w:lang w:eastAsia="ja-JP"/>
              </w:rPr>
              <w:t xml:space="preserve">' </w:t>
            </w:r>
            <w:r>
              <w:rPr>
                <w:lang w:eastAsia="ja-JP"/>
              </w:rPr>
              <w:t>である場合にのみ受け入れられる。</w:t>
            </w:r>
            <w:proofErr w:type="spellStart"/>
            <w:r>
              <w:t>また、これによりブラウザの</w:t>
            </w:r>
            <w:proofErr w:type="spellEnd"/>
            <w:r>
              <w:t xml:space="preserve"> Cross-Origin Read Blocking (CORB) </w:t>
            </w:r>
            <w:proofErr w:type="spellStart"/>
            <w:r>
              <w:t>機能の使用も可能にする</w:t>
            </w:r>
            <w:proofErr w:type="spellEnd"/>
            <w:r>
              <w:t>。</w:t>
            </w:r>
          </w:p>
        </w:tc>
        <w:tc>
          <w:tcPr>
            <w:tcW w:w="0" w:type="auto"/>
          </w:tcPr>
          <w:p w14:paraId="44956911" w14:textId="77777777" w:rsidR="002F2B3C" w:rsidRDefault="00000000">
            <w:pPr>
              <w:jc w:val="center"/>
            </w:pPr>
            <w:r>
              <w:t>2</w:t>
            </w:r>
          </w:p>
        </w:tc>
      </w:tr>
      <w:tr w:rsidR="002F2B3C" w14:paraId="40F499D2" w14:textId="77777777" w:rsidTr="00EF2298">
        <w:trPr>
          <w:cantSplit/>
        </w:trPr>
        <w:tc>
          <w:tcPr>
            <w:tcW w:w="0" w:type="auto"/>
          </w:tcPr>
          <w:p w14:paraId="37E2E706" w14:textId="77777777" w:rsidR="002F2B3C" w:rsidRDefault="00000000">
            <w:pPr>
              <w:jc w:val="center"/>
            </w:pPr>
            <w:r>
              <w:rPr>
                <w:b/>
                <w:bCs/>
              </w:rPr>
              <w:t>3.4.5</w:t>
            </w:r>
          </w:p>
        </w:tc>
        <w:tc>
          <w:tcPr>
            <w:tcW w:w="0" w:type="auto"/>
          </w:tcPr>
          <w:p w14:paraId="16C59465" w14:textId="77777777" w:rsidR="002F2B3C" w:rsidRDefault="00000000">
            <w:pPr>
              <w:rPr>
                <w:lang w:eastAsia="ja-JP"/>
              </w:rPr>
            </w:pPr>
            <w:r>
              <w:rPr>
                <w:lang w:eastAsia="ja-JP"/>
              </w:rPr>
              <w:t>アプリケーションは</w:t>
            </w:r>
            <w:r>
              <w:rPr>
                <w:lang w:eastAsia="ja-JP"/>
              </w:rPr>
              <w:t xml:space="preserve"> '</w:t>
            </w:r>
            <w:proofErr w:type="spellStart"/>
            <w:r>
              <w:rPr>
                <w:lang w:eastAsia="ja-JP"/>
              </w:rPr>
              <w:t>Referer</w:t>
            </w:r>
            <w:proofErr w:type="spellEnd"/>
            <w:r>
              <w:rPr>
                <w:lang w:eastAsia="ja-JP"/>
              </w:rPr>
              <w:t xml:space="preserve">' HTTP </w:t>
            </w:r>
            <w:r>
              <w:rPr>
                <w:lang w:eastAsia="ja-JP"/>
              </w:rPr>
              <w:t>リクエストヘッダフィールドを介して、技術的に機密データがサードパーティサービスに漏洩することを防ぐために、リファラポリシーを設定している。これは</w:t>
            </w:r>
            <w:r>
              <w:rPr>
                <w:lang w:eastAsia="ja-JP"/>
              </w:rPr>
              <w:t xml:space="preserve"> Referrer-Policy HTTP </w:t>
            </w:r>
            <w:r>
              <w:rPr>
                <w:lang w:eastAsia="ja-JP"/>
              </w:rPr>
              <w:t>レスポンスヘッダフィールドを使用するか、</w:t>
            </w:r>
            <w:r>
              <w:rPr>
                <w:lang w:eastAsia="ja-JP"/>
              </w:rPr>
              <w:t xml:space="preserve">HTML </w:t>
            </w:r>
            <w:r>
              <w:rPr>
                <w:lang w:eastAsia="ja-JP"/>
              </w:rPr>
              <w:t>要素属性を介して使用して行うことができる。機密データは</w:t>
            </w:r>
            <w:r>
              <w:rPr>
                <w:lang w:eastAsia="ja-JP"/>
              </w:rPr>
              <w:t xml:space="preserve"> URL </w:t>
            </w:r>
            <w:r>
              <w:rPr>
                <w:lang w:eastAsia="ja-JP"/>
              </w:rPr>
              <w:t>内のパスやクエリデータ、そして内部の非公開アプリケーションではホスト名も含むことがある。</w:t>
            </w:r>
          </w:p>
        </w:tc>
        <w:tc>
          <w:tcPr>
            <w:tcW w:w="0" w:type="auto"/>
          </w:tcPr>
          <w:p w14:paraId="34DA978C" w14:textId="77777777" w:rsidR="002F2B3C" w:rsidRDefault="00000000">
            <w:pPr>
              <w:jc w:val="center"/>
            </w:pPr>
            <w:r>
              <w:t>2</w:t>
            </w:r>
          </w:p>
        </w:tc>
      </w:tr>
      <w:tr w:rsidR="002F2B3C" w14:paraId="23333418" w14:textId="77777777" w:rsidTr="00EF2298">
        <w:trPr>
          <w:cantSplit/>
        </w:trPr>
        <w:tc>
          <w:tcPr>
            <w:tcW w:w="0" w:type="auto"/>
          </w:tcPr>
          <w:p w14:paraId="02BDDD77" w14:textId="77777777" w:rsidR="002F2B3C" w:rsidRDefault="00000000">
            <w:pPr>
              <w:jc w:val="center"/>
            </w:pPr>
            <w:r>
              <w:rPr>
                <w:b/>
                <w:bCs/>
              </w:rPr>
              <w:t>3.4.6</w:t>
            </w:r>
          </w:p>
        </w:tc>
        <w:tc>
          <w:tcPr>
            <w:tcW w:w="0" w:type="auto"/>
          </w:tcPr>
          <w:p w14:paraId="48E5DF58" w14:textId="77777777" w:rsidR="002F2B3C" w:rsidRDefault="00000000">
            <w:pPr>
              <w:rPr>
                <w:lang w:eastAsia="ja-JP"/>
              </w:rPr>
            </w:pPr>
            <w:r>
              <w:rPr>
                <w:lang w:eastAsia="ja-JP"/>
              </w:rPr>
              <w:t xml:space="preserve">Web </w:t>
            </w:r>
            <w:r>
              <w:rPr>
                <w:lang w:eastAsia="ja-JP"/>
              </w:rPr>
              <w:t>アプリケーションはすべての</w:t>
            </w:r>
            <w:r>
              <w:rPr>
                <w:lang w:eastAsia="ja-JP"/>
              </w:rPr>
              <w:t xml:space="preserve"> HTTP </w:t>
            </w:r>
            <w:r>
              <w:rPr>
                <w:lang w:eastAsia="ja-JP"/>
              </w:rPr>
              <w:t>レスポンスに対して</w:t>
            </w:r>
            <w:r>
              <w:rPr>
                <w:lang w:eastAsia="ja-JP"/>
              </w:rPr>
              <w:t xml:space="preserve"> Content-Security-Policy </w:t>
            </w:r>
            <w:r>
              <w:rPr>
                <w:lang w:eastAsia="ja-JP"/>
              </w:rPr>
              <w:t>ヘッダフィールドの</w:t>
            </w:r>
            <w:r>
              <w:rPr>
                <w:lang w:eastAsia="ja-JP"/>
              </w:rPr>
              <w:t xml:space="preserve"> frame-ancestors </w:t>
            </w:r>
            <w:r>
              <w:rPr>
                <w:lang w:eastAsia="ja-JP"/>
              </w:rPr>
              <w:t>ディレクティブを使用して、デフォルトでは埋め込むことができないようにし、特定のリソースの埋め込みは必要な場合にのみ許可されるようにしている。</w:t>
            </w:r>
            <w:r>
              <w:rPr>
                <w:lang w:eastAsia="ja-JP"/>
              </w:rPr>
              <w:t xml:space="preserve">X-Frame-Options </w:t>
            </w:r>
            <w:r>
              <w:rPr>
                <w:lang w:eastAsia="ja-JP"/>
              </w:rPr>
              <w:t>ヘッダフィールドは、ブラウザによってサポートされているが、廃止されており、信頼できないことに注意する。</w:t>
            </w:r>
          </w:p>
        </w:tc>
        <w:tc>
          <w:tcPr>
            <w:tcW w:w="0" w:type="auto"/>
          </w:tcPr>
          <w:p w14:paraId="35B606E4" w14:textId="77777777" w:rsidR="002F2B3C" w:rsidRDefault="00000000">
            <w:pPr>
              <w:jc w:val="center"/>
            </w:pPr>
            <w:r>
              <w:t>2</w:t>
            </w:r>
          </w:p>
        </w:tc>
      </w:tr>
      <w:tr w:rsidR="002F2B3C" w14:paraId="27537551" w14:textId="77777777" w:rsidTr="00EF2298">
        <w:trPr>
          <w:cantSplit/>
        </w:trPr>
        <w:tc>
          <w:tcPr>
            <w:tcW w:w="0" w:type="auto"/>
          </w:tcPr>
          <w:p w14:paraId="7E623955" w14:textId="77777777" w:rsidR="002F2B3C" w:rsidRDefault="00000000">
            <w:pPr>
              <w:jc w:val="center"/>
            </w:pPr>
            <w:r>
              <w:rPr>
                <w:b/>
                <w:bCs/>
              </w:rPr>
              <w:t>3.4.7</w:t>
            </w:r>
          </w:p>
        </w:tc>
        <w:tc>
          <w:tcPr>
            <w:tcW w:w="0" w:type="auto"/>
          </w:tcPr>
          <w:p w14:paraId="193E7010" w14:textId="77777777" w:rsidR="002F2B3C" w:rsidRDefault="00000000">
            <w:r>
              <w:t xml:space="preserve">Content-Security-Policy </w:t>
            </w:r>
            <w:proofErr w:type="spellStart"/>
            <w:r>
              <w:t>ヘッダフィールドが違反を報告する場所を指定している</w:t>
            </w:r>
            <w:proofErr w:type="spellEnd"/>
            <w:r>
              <w:t>。</w:t>
            </w:r>
          </w:p>
        </w:tc>
        <w:tc>
          <w:tcPr>
            <w:tcW w:w="0" w:type="auto"/>
          </w:tcPr>
          <w:p w14:paraId="0B5DC4CC" w14:textId="77777777" w:rsidR="002F2B3C" w:rsidRDefault="00000000">
            <w:pPr>
              <w:jc w:val="center"/>
            </w:pPr>
            <w:r>
              <w:t>3</w:t>
            </w:r>
          </w:p>
        </w:tc>
      </w:tr>
      <w:tr w:rsidR="002F2B3C" w14:paraId="6555F833" w14:textId="77777777" w:rsidTr="00EF2298">
        <w:trPr>
          <w:cantSplit/>
        </w:trPr>
        <w:tc>
          <w:tcPr>
            <w:tcW w:w="0" w:type="auto"/>
          </w:tcPr>
          <w:p w14:paraId="47C86889" w14:textId="77777777" w:rsidR="002F2B3C" w:rsidRDefault="00000000">
            <w:pPr>
              <w:jc w:val="center"/>
            </w:pPr>
            <w:r>
              <w:rPr>
                <w:b/>
                <w:bCs/>
              </w:rPr>
              <w:t>3.4.8</w:t>
            </w:r>
          </w:p>
        </w:tc>
        <w:tc>
          <w:tcPr>
            <w:tcW w:w="0" w:type="auto"/>
          </w:tcPr>
          <w:p w14:paraId="6E5F2DE1" w14:textId="77777777" w:rsidR="002F2B3C" w:rsidRDefault="00000000">
            <w:pPr>
              <w:rPr>
                <w:lang w:eastAsia="ja-JP"/>
              </w:rPr>
            </w:pPr>
            <w:proofErr w:type="spellStart"/>
            <w:r>
              <w:t>ドキュメントのレンダリングを開始するすべての</w:t>
            </w:r>
            <w:proofErr w:type="spellEnd"/>
            <w:r>
              <w:t xml:space="preserve"> HTTP </w:t>
            </w:r>
            <w:proofErr w:type="spellStart"/>
            <w:r>
              <w:t>レスポンス</w:t>
            </w:r>
            <w:proofErr w:type="spellEnd"/>
            <w:r>
              <w:t xml:space="preserve"> (Content-Type text/html </w:t>
            </w:r>
            <w:proofErr w:type="spellStart"/>
            <w:r>
              <w:t>のレスポンスなど</w:t>
            </w:r>
            <w:proofErr w:type="spellEnd"/>
            <w:r>
              <w:t xml:space="preserve">) </w:t>
            </w:r>
            <w:proofErr w:type="spellStart"/>
            <w:r>
              <w:t>には、必要に応じて</w:t>
            </w:r>
            <w:proofErr w:type="spellEnd"/>
            <w:r>
              <w:t>、</w:t>
            </w:r>
            <w:r>
              <w:t xml:space="preserve">same-origin </w:t>
            </w:r>
            <w:proofErr w:type="spellStart"/>
            <w:r>
              <w:t>ディレクティブまたは</w:t>
            </w:r>
            <w:proofErr w:type="spellEnd"/>
            <w:r>
              <w:t xml:space="preserve"> the same-origin-allow-popups </w:t>
            </w:r>
            <w:proofErr w:type="spellStart"/>
            <w:r>
              <w:t>ディレクティブを持つ</w:t>
            </w:r>
            <w:proofErr w:type="spellEnd"/>
            <w:r>
              <w:t xml:space="preserve"> Cross‑Origin‑Opener‑Policy </w:t>
            </w:r>
            <w:proofErr w:type="spellStart"/>
            <w:r>
              <w:t>ヘッダフィールドを含んでいる</w:t>
            </w:r>
            <w:proofErr w:type="spellEnd"/>
            <w:r>
              <w:t>。</w:t>
            </w:r>
            <w:r>
              <w:rPr>
                <w:lang w:eastAsia="ja-JP"/>
              </w:rPr>
              <w:t>これにより、タブナビングやフレームカウンティングなど、</w:t>
            </w:r>
            <w:r>
              <w:rPr>
                <w:lang w:eastAsia="ja-JP"/>
              </w:rPr>
              <w:t xml:space="preserve">Window </w:t>
            </w:r>
            <w:r>
              <w:rPr>
                <w:lang w:eastAsia="ja-JP"/>
              </w:rPr>
              <w:t>オブジェクトへの共有アクセスを悪用する攻撃を防いでいる。</w:t>
            </w:r>
          </w:p>
        </w:tc>
        <w:tc>
          <w:tcPr>
            <w:tcW w:w="0" w:type="auto"/>
          </w:tcPr>
          <w:p w14:paraId="546FEFF9" w14:textId="77777777" w:rsidR="002F2B3C" w:rsidRDefault="00000000">
            <w:pPr>
              <w:jc w:val="center"/>
            </w:pPr>
            <w:r>
              <w:t>3</w:t>
            </w:r>
          </w:p>
        </w:tc>
      </w:tr>
    </w:tbl>
    <w:p w14:paraId="2E1FA714" w14:textId="77777777" w:rsidR="002F2B3C" w:rsidRDefault="00000000">
      <w:pPr>
        <w:pStyle w:val="2"/>
        <w:rPr>
          <w:lang w:eastAsia="ja-JP"/>
        </w:rPr>
      </w:pPr>
      <w:bookmarkStart w:id="159" w:name="v35-ブラウザのオリジン分離"/>
      <w:bookmarkStart w:id="160" w:name="_Toc200894554"/>
      <w:bookmarkEnd w:id="157"/>
      <w:r>
        <w:rPr>
          <w:lang w:eastAsia="ja-JP"/>
        </w:rPr>
        <w:t xml:space="preserve">V3.5 </w:t>
      </w:r>
      <w:r>
        <w:rPr>
          <w:lang w:eastAsia="ja-JP"/>
        </w:rPr>
        <w:t>ブラウザのオリジン分離</w:t>
      </w:r>
      <w:bookmarkEnd w:id="160"/>
    </w:p>
    <w:p w14:paraId="0F5968FC" w14:textId="77777777" w:rsidR="002F2B3C" w:rsidRDefault="00000000">
      <w:pPr>
        <w:rPr>
          <w:lang w:eastAsia="ja-JP"/>
        </w:rPr>
      </w:pPr>
      <w:r>
        <w:rPr>
          <w:lang w:eastAsia="ja-JP"/>
        </w:rPr>
        <w:t>サーバサイドで機密機能へのリクエストを受け入れる場合、アプリケーションはそのリクエストがアプリケーション自体あるいは信頼できるパーティによって開始され、攻撃者によって偽造されていないことを確認する必要があります。</w:t>
      </w:r>
    </w:p>
    <w:p w14:paraId="741D404B" w14:textId="77777777" w:rsidR="002F2B3C" w:rsidRDefault="00000000">
      <w:pPr>
        <w:rPr>
          <w:lang w:eastAsia="ja-JP"/>
        </w:rPr>
      </w:pPr>
      <w:r>
        <w:rPr>
          <w:lang w:eastAsia="ja-JP"/>
        </w:rPr>
        <w:t>このコンテキストにおける機密機能には、認証されたユーザと認証されていないユーザのフォーム投稿の受け入れ</w:t>
      </w:r>
      <w:r>
        <w:rPr>
          <w:lang w:eastAsia="ja-JP"/>
        </w:rPr>
        <w:t xml:space="preserve"> (</w:t>
      </w:r>
      <w:r>
        <w:rPr>
          <w:lang w:eastAsia="ja-JP"/>
        </w:rPr>
        <w:t>認証リクエストなど</w:t>
      </w:r>
      <w:r>
        <w:rPr>
          <w:lang w:eastAsia="ja-JP"/>
        </w:rPr>
        <w:t>)</w:t>
      </w:r>
      <w:r>
        <w:rPr>
          <w:lang w:eastAsia="ja-JP"/>
        </w:rPr>
        <w:t>、状態変更操作、リソース要求機能</w:t>
      </w:r>
      <w:r>
        <w:rPr>
          <w:lang w:eastAsia="ja-JP"/>
        </w:rPr>
        <w:t xml:space="preserve"> (</w:t>
      </w:r>
      <w:r>
        <w:rPr>
          <w:lang w:eastAsia="ja-JP"/>
        </w:rPr>
        <w:t>データエクスポートなど</w:t>
      </w:r>
      <w:r>
        <w:rPr>
          <w:lang w:eastAsia="ja-JP"/>
        </w:rPr>
        <w:t xml:space="preserve">) </w:t>
      </w:r>
      <w:r>
        <w:rPr>
          <w:lang w:eastAsia="ja-JP"/>
        </w:rPr>
        <w:t>があります。</w:t>
      </w:r>
    </w:p>
    <w:p w14:paraId="213878A8" w14:textId="77777777" w:rsidR="002F2B3C" w:rsidRDefault="00000000">
      <w:pPr>
        <w:rPr>
          <w:lang w:eastAsia="ja-JP"/>
        </w:rPr>
      </w:pPr>
      <w:r>
        <w:rPr>
          <w:lang w:eastAsia="ja-JP"/>
        </w:rPr>
        <w:t>ここでの重要な保護は</w:t>
      </w:r>
      <w:r>
        <w:rPr>
          <w:lang w:eastAsia="ja-JP"/>
        </w:rPr>
        <w:t xml:space="preserve"> JavaScript </w:t>
      </w:r>
      <w:r>
        <w:rPr>
          <w:lang w:eastAsia="ja-JP"/>
        </w:rPr>
        <w:t>の</w:t>
      </w:r>
      <w:r>
        <w:rPr>
          <w:lang w:eastAsia="ja-JP"/>
        </w:rPr>
        <w:t xml:space="preserve"> Same Origin Policy </w:t>
      </w:r>
      <w:r>
        <w:rPr>
          <w:lang w:eastAsia="ja-JP"/>
        </w:rPr>
        <w:t>やクッキーの</w:t>
      </w:r>
      <w:r>
        <w:rPr>
          <w:lang w:eastAsia="ja-JP"/>
        </w:rPr>
        <w:t xml:space="preserve"> </w:t>
      </w:r>
      <w:proofErr w:type="spellStart"/>
      <w:r>
        <w:rPr>
          <w:lang w:eastAsia="ja-JP"/>
        </w:rPr>
        <w:t>SameSite</w:t>
      </w:r>
      <w:proofErr w:type="spellEnd"/>
      <w:r>
        <w:rPr>
          <w:lang w:eastAsia="ja-JP"/>
        </w:rPr>
        <w:t xml:space="preserve"> </w:t>
      </w:r>
      <w:r>
        <w:rPr>
          <w:lang w:eastAsia="ja-JP"/>
        </w:rPr>
        <w:t>ロジックなどのブラウザセキュリティポリシーです。もう一つの一般的な保護は</w:t>
      </w:r>
      <w:r>
        <w:rPr>
          <w:lang w:eastAsia="ja-JP"/>
        </w:rPr>
        <w:t xml:space="preserve"> CORS </w:t>
      </w:r>
      <w:r>
        <w:rPr>
          <w:lang w:eastAsia="ja-JP"/>
        </w:rPr>
        <w:t>プリフライトメカニズムです。このメカニズムは、異なるオリジンから呼び出されるように設計されたエンドポイントにとって重要ですが、異なるオリジンから呼び出されるように設計されていないエンドポイントにとっても、リクエストフォージェリ防止メカニズムとして役立ちます。</w:t>
      </w:r>
    </w:p>
    <w:tbl>
      <w:tblPr>
        <w:tblW w:w="0" w:type="auto"/>
        <w:tblLook w:val="0020" w:firstRow="1" w:lastRow="0" w:firstColumn="0" w:lastColumn="0" w:noHBand="0" w:noVBand="0"/>
      </w:tblPr>
      <w:tblGrid>
        <w:gridCol w:w="627"/>
        <w:gridCol w:w="7890"/>
        <w:gridCol w:w="503"/>
      </w:tblGrid>
      <w:tr w:rsidR="002F2B3C" w14:paraId="04E2772D" w14:textId="77777777" w:rsidTr="00EF2298">
        <w:trPr>
          <w:cantSplit/>
          <w:tblHeader/>
        </w:trPr>
        <w:tc>
          <w:tcPr>
            <w:tcW w:w="0" w:type="auto"/>
          </w:tcPr>
          <w:p w14:paraId="0E797ECE" w14:textId="77777777" w:rsidR="002F2B3C" w:rsidRDefault="00000000">
            <w:pPr>
              <w:jc w:val="center"/>
            </w:pPr>
            <w:r>
              <w:lastRenderedPageBreak/>
              <w:t>#</w:t>
            </w:r>
          </w:p>
        </w:tc>
        <w:tc>
          <w:tcPr>
            <w:tcW w:w="0" w:type="auto"/>
          </w:tcPr>
          <w:p w14:paraId="66025A08" w14:textId="77777777" w:rsidR="002F2B3C" w:rsidRDefault="00000000">
            <w:proofErr w:type="spellStart"/>
            <w:r>
              <w:t>説明</w:t>
            </w:r>
            <w:proofErr w:type="spellEnd"/>
          </w:p>
        </w:tc>
        <w:tc>
          <w:tcPr>
            <w:tcW w:w="0" w:type="auto"/>
          </w:tcPr>
          <w:p w14:paraId="0344E3C4" w14:textId="77777777" w:rsidR="002F2B3C" w:rsidRDefault="00000000">
            <w:pPr>
              <w:jc w:val="center"/>
            </w:pPr>
            <w:proofErr w:type="spellStart"/>
            <w:r>
              <w:t>レベル</w:t>
            </w:r>
            <w:proofErr w:type="spellEnd"/>
          </w:p>
        </w:tc>
      </w:tr>
      <w:tr w:rsidR="002F2B3C" w14:paraId="6AE5E6BA" w14:textId="77777777" w:rsidTr="00EF2298">
        <w:trPr>
          <w:cantSplit/>
        </w:trPr>
        <w:tc>
          <w:tcPr>
            <w:tcW w:w="0" w:type="auto"/>
          </w:tcPr>
          <w:p w14:paraId="7F02A9D3" w14:textId="77777777" w:rsidR="002F2B3C" w:rsidRDefault="00000000">
            <w:pPr>
              <w:jc w:val="center"/>
            </w:pPr>
            <w:r>
              <w:rPr>
                <w:b/>
                <w:bCs/>
              </w:rPr>
              <w:t>3.5.1</w:t>
            </w:r>
          </w:p>
        </w:tc>
        <w:tc>
          <w:tcPr>
            <w:tcW w:w="0" w:type="auto"/>
          </w:tcPr>
          <w:p w14:paraId="243A087E" w14:textId="77777777" w:rsidR="002F2B3C" w:rsidRDefault="00000000">
            <w:pPr>
              <w:rPr>
                <w:lang w:eastAsia="ja-JP"/>
              </w:rPr>
            </w:pPr>
            <w:r>
              <w:rPr>
                <w:lang w:eastAsia="ja-JP"/>
              </w:rPr>
              <w:t>アプリケーションが、機密機能を使用するための、許可されていないクロスオリジンリクエストを防ぐために、</w:t>
            </w:r>
            <w:r>
              <w:rPr>
                <w:lang w:eastAsia="ja-JP"/>
              </w:rPr>
              <w:t xml:space="preserve">CORS </w:t>
            </w:r>
            <w:r>
              <w:rPr>
                <w:lang w:eastAsia="ja-JP"/>
              </w:rPr>
              <w:t>プリフライトメカニズムに依存していない場合、これらのリクエストを検証して、アプリケーション自体から発信したものであることを確認している。これはフォージェリ防止トークンを使用して検証するか、</w:t>
            </w:r>
            <w:r>
              <w:rPr>
                <w:lang w:eastAsia="ja-JP"/>
              </w:rPr>
              <w:t xml:space="preserve">CORS </w:t>
            </w:r>
            <w:r>
              <w:rPr>
                <w:lang w:eastAsia="ja-JP"/>
              </w:rPr>
              <w:t>セーフリストリクエストヘッダフィールドではない追加の</w:t>
            </w:r>
            <w:r>
              <w:rPr>
                <w:lang w:eastAsia="ja-JP"/>
              </w:rPr>
              <w:t xml:space="preserve"> HTTP </w:t>
            </w:r>
            <w:r>
              <w:rPr>
                <w:lang w:eastAsia="ja-JP"/>
              </w:rPr>
              <w:t>ヘッダフィールドを要求することで行われる。これは、一般にクロスサイトリクエストフォージェリ</w:t>
            </w:r>
            <w:r>
              <w:rPr>
                <w:lang w:eastAsia="ja-JP"/>
              </w:rPr>
              <w:t xml:space="preserve"> (CSRF) </w:t>
            </w:r>
            <w:r>
              <w:rPr>
                <w:lang w:eastAsia="ja-JP"/>
              </w:rPr>
              <w:t>と呼ばれる、ブラウザベースのリクエストフォージェリ攻撃を防御するためのものである。</w:t>
            </w:r>
          </w:p>
        </w:tc>
        <w:tc>
          <w:tcPr>
            <w:tcW w:w="0" w:type="auto"/>
          </w:tcPr>
          <w:p w14:paraId="61649646" w14:textId="77777777" w:rsidR="002F2B3C" w:rsidRDefault="00000000">
            <w:pPr>
              <w:jc w:val="center"/>
            </w:pPr>
            <w:r>
              <w:t>1</w:t>
            </w:r>
          </w:p>
        </w:tc>
      </w:tr>
      <w:tr w:rsidR="002F2B3C" w14:paraId="18909DE6" w14:textId="77777777" w:rsidTr="00EF2298">
        <w:trPr>
          <w:cantSplit/>
        </w:trPr>
        <w:tc>
          <w:tcPr>
            <w:tcW w:w="0" w:type="auto"/>
          </w:tcPr>
          <w:p w14:paraId="10D14B9C" w14:textId="77777777" w:rsidR="002F2B3C" w:rsidRDefault="00000000">
            <w:pPr>
              <w:jc w:val="center"/>
            </w:pPr>
            <w:r>
              <w:rPr>
                <w:b/>
                <w:bCs/>
              </w:rPr>
              <w:t>3.5.2</w:t>
            </w:r>
          </w:p>
        </w:tc>
        <w:tc>
          <w:tcPr>
            <w:tcW w:w="0" w:type="auto"/>
          </w:tcPr>
          <w:p w14:paraId="484E51A6" w14:textId="77777777" w:rsidR="002F2B3C" w:rsidRDefault="00000000">
            <w:pPr>
              <w:rPr>
                <w:lang w:eastAsia="ja-JP"/>
              </w:rPr>
            </w:pPr>
            <w:r>
              <w:rPr>
                <w:lang w:eastAsia="ja-JP"/>
              </w:rPr>
              <w:t>アプリケーションが、機密機能の許可されていないクロスオリジン使用を防ぐために、</w:t>
            </w:r>
            <w:r>
              <w:rPr>
                <w:lang w:eastAsia="ja-JP"/>
              </w:rPr>
              <w:t xml:space="preserve">CORS </w:t>
            </w:r>
            <w:r>
              <w:rPr>
                <w:lang w:eastAsia="ja-JP"/>
              </w:rPr>
              <w:t>プリフライトメカニズムに依存している場合、</w:t>
            </w:r>
            <w:r>
              <w:rPr>
                <w:lang w:eastAsia="ja-JP"/>
              </w:rPr>
              <w:t xml:space="preserve">CORS </w:t>
            </w:r>
            <w:r>
              <w:rPr>
                <w:lang w:eastAsia="ja-JP"/>
              </w:rPr>
              <w:t>プリフライトリクエストをトリガーしないリクエストで機能を呼び出すことはできない。これは</w:t>
            </w:r>
            <w:r>
              <w:rPr>
                <w:lang w:eastAsia="ja-JP"/>
              </w:rPr>
              <w:t xml:space="preserve"> 'Origin' </w:t>
            </w:r>
            <w:r>
              <w:rPr>
                <w:lang w:eastAsia="ja-JP"/>
              </w:rPr>
              <w:t>および</w:t>
            </w:r>
            <w:r>
              <w:rPr>
                <w:lang w:eastAsia="ja-JP"/>
              </w:rPr>
              <w:t xml:space="preserve"> 'Content-Type' </w:t>
            </w:r>
            <w:r>
              <w:rPr>
                <w:lang w:eastAsia="ja-JP"/>
              </w:rPr>
              <w:t>リクエストヘッダフィールドの値をチェックするか、</w:t>
            </w:r>
            <w:r>
              <w:rPr>
                <w:lang w:eastAsia="ja-JP"/>
              </w:rPr>
              <w:t xml:space="preserve">CORS </w:t>
            </w:r>
            <w:r>
              <w:rPr>
                <w:lang w:eastAsia="ja-JP"/>
              </w:rPr>
              <w:t>セーフリストのヘッダフィールドではない追加のヘッダフィールドを使用する必要があるかもしれない。</w:t>
            </w:r>
          </w:p>
        </w:tc>
        <w:tc>
          <w:tcPr>
            <w:tcW w:w="0" w:type="auto"/>
          </w:tcPr>
          <w:p w14:paraId="7F9F2D0F" w14:textId="77777777" w:rsidR="002F2B3C" w:rsidRDefault="00000000">
            <w:pPr>
              <w:jc w:val="center"/>
            </w:pPr>
            <w:r>
              <w:t>1</w:t>
            </w:r>
          </w:p>
        </w:tc>
      </w:tr>
      <w:tr w:rsidR="002F2B3C" w14:paraId="3F735412" w14:textId="77777777" w:rsidTr="00EF2298">
        <w:trPr>
          <w:cantSplit/>
        </w:trPr>
        <w:tc>
          <w:tcPr>
            <w:tcW w:w="0" w:type="auto"/>
          </w:tcPr>
          <w:p w14:paraId="7F06475C" w14:textId="77777777" w:rsidR="002F2B3C" w:rsidRDefault="00000000">
            <w:pPr>
              <w:jc w:val="center"/>
            </w:pPr>
            <w:r>
              <w:rPr>
                <w:b/>
                <w:bCs/>
              </w:rPr>
              <w:t>3.5.3</w:t>
            </w:r>
          </w:p>
        </w:tc>
        <w:tc>
          <w:tcPr>
            <w:tcW w:w="0" w:type="auto"/>
          </w:tcPr>
          <w:p w14:paraId="2EEC8737" w14:textId="77777777" w:rsidR="002F2B3C" w:rsidRDefault="00000000">
            <w:pPr>
              <w:rPr>
                <w:lang w:eastAsia="ja-JP"/>
              </w:rPr>
            </w:pPr>
            <w:proofErr w:type="spellStart"/>
            <w:r>
              <w:t>機密機能の</w:t>
            </w:r>
            <w:proofErr w:type="spellEnd"/>
            <w:r>
              <w:t xml:space="preserve"> HTTP </w:t>
            </w:r>
            <w:proofErr w:type="spellStart"/>
            <w:r>
              <w:t>リクエストは</w:t>
            </w:r>
            <w:proofErr w:type="spellEnd"/>
            <w:r>
              <w:t xml:space="preserve"> POST, PUT, PATCH, DELETE </w:t>
            </w:r>
            <w:proofErr w:type="spellStart"/>
            <w:r>
              <w:t>などの適切な</w:t>
            </w:r>
            <w:proofErr w:type="spellEnd"/>
            <w:r>
              <w:t xml:space="preserve"> HTTP </w:t>
            </w:r>
            <w:proofErr w:type="spellStart"/>
            <w:r>
              <w:t>メソッドを使用し</w:t>
            </w:r>
            <w:proofErr w:type="spellEnd"/>
            <w:r>
              <w:t>、</w:t>
            </w:r>
            <w:r>
              <w:t xml:space="preserve">HEAD, OPTIONS, GET </w:t>
            </w:r>
            <w:proofErr w:type="spellStart"/>
            <w:r>
              <w:t>などの</w:t>
            </w:r>
            <w:proofErr w:type="spellEnd"/>
            <w:r>
              <w:t xml:space="preserve"> HTTP </w:t>
            </w:r>
            <w:proofErr w:type="spellStart"/>
            <w:r>
              <w:t>仕様で「安全」と定義されているメソッドを使用しない</w:t>
            </w:r>
            <w:proofErr w:type="spellEnd"/>
            <w:r>
              <w:t>。</w:t>
            </w:r>
            <w:r>
              <w:rPr>
                <w:lang w:eastAsia="ja-JP"/>
              </w:rPr>
              <w:t>あるいは、</w:t>
            </w:r>
            <w:r>
              <w:rPr>
                <w:lang w:eastAsia="ja-JP"/>
              </w:rPr>
              <w:t xml:space="preserve">Sec-Fetch-* </w:t>
            </w:r>
            <w:r>
              <w:rPr>
                <w:lang w:eastAsia="ja-JP"/>
              </w:rPr>
              <w:t>リクエストヘッダフィールドの厳密なバリデーションを使用して、不適切なクロスオリジンコール、ナビゲーションリクエスト、期待されていないリソースロード</w:t>
            </w:r>
            <w:r>
              <w:rPr>
                <w:lang w:eastAsia="ja-JP"/>
              </w:rPr>
              <w:t xml:space="preserve"> (</w:t>
            </w:r>
            <w:r>
              <w:rPr>
                <w:lang w:eastAsia="ja-JP"/>
              </w:rPr>
              <w:t>画像ソースなど</w:t>
            </w:r>
            <w:r>
              <w:rPr>
                <w:lang w:eastAsia="ja-JP"/>
              </w:rPr>
              <w:t xml:space="preserve">) </w:t>
            </w:r>
            <w:r>
              <w:rPr>
                <w:lang w:eastAsia="ja-JP"/>
              </w:rPr>
              <w:t>からリクエストが発生していないことを確保している。</w:t>
            </w:r>
          </w:p>
        </w:tc>
        <w:tc>
          <w:tcPr>
            <w:tcW w:w="0" w:type="auto"/>
          </w:tcPr>
          <w:p w14:paraId="430C06F2" w14:textId="77777777" w:rsidR="002F2B3C" w:rsidRDefault="00000000">
            <w:pPr>
              <w:jc w:val="center"/>
            </w:pPr>
            <w:r>
              <w:t>1</w:t>
            </w:r>
          </w:p>
        </w:tc>
      </w:tr>
      <w:tr w:rsidR="002F2B3C" w14:paraId="214D303A" w14:textId="77777777" w:rsidTr="00EF2298">
        <w:trPr>
          <w:cantSplit/>
        </w:trPr>
        <w:tc>
          <w:tcPr>
            <w:tcW w:w="0" w:type="auto"/>
          </w:tcPr>
          <w:p w14:paraId="466D0E6E" w14:textId="77777777" w:rsidR="002F2B3C" w:rsidRDefault="00000000">
            <w:pPr>
              <w:jc w:val="center"/>
            </w:pPr>
            <w:r>
              <w:rPr>
                <w:b/>
                <w:bCs/>
              </w:rPr>
              <w:t>3.5.4</w:t>
            </w:r>
          </w:p>
        </w:tc>
        <w:tc>
          <w:tcPr>
            <w:tcW w:w="0" w:type="auto"/>
          </w:tcPr>
          <w:p w14:paraId="60CF6E45" w14:textId="77777777" w:rsidR="002F2B3C" w:rsidRDefault="00000000">
            <w:pPr>
              <w:rPr>
                <w:lang w:eastAsia="ja-JP"/>
              </w:rPr>
            </w:pPr>
            <w:r>
              <w:rPr>
                <w:lang w:eastAsia="ja-JP"/>
              </w:rPr>
              <w:t>あるオリジンでロードされたドキュメントやスクリプトが別のオリジンのリソースとやり取りする方法や、クッキーのホスト名制限など、同一オリジンポリシーによって提供される制限を活用するために、別のアプリケーションは異なるホスト名でホストされている。</w:t>
            </w:r>
          </w:p>
        </w:tc>
        <w:tc>
          <w:tcPr>
            <w:tcW w:w="0" w:type="auto"/>
          </w:tcPr>
          <w:p w14:paraId="10C644E1" w14:textId="77777777" w:rsidR="002F2B3C" w:rsidRDefault="00000000">
            <w:pPr>
              <w:jc w:val="center"/>
            </w:pPr>
            <w:r>
              <w:t>2</w:t>
            </w:r>
          </w:p>
        </w:tc>
      </w:tr>
      <w:tr w:rsidR="002F2B3C" w14:paraId="62D8E45C" w14:textId="77777777" w:rsidTr="00EF2298">
        <w:trPr>
          <w:cantSplit/>
        </w:trPr>
        <w:tc>
          <w:tcPr>
            <w:tcW w:w="0" w:type="auto"/>
          </w:tcPr>
          <w:p w14:paraId="293FD54C" w14:textId="77777777" w:rsidR="002F2B3C" w:rsidRDefault="00000000">
            <w:pPr>
              <w:jc w:val="center"/>
            </w:pPr>
            <w:r>
              <w:rPr>
                <w:b/>
                <w:bCs/>
              </w:rPr>
              <w:t>3.5.5</w:t>
            </w:r>
          </w:p>
        </w:tc>
        <w:tc>
          <w:tcPr>
            <w:tcW w:w="0" w:type="auto"/>
          </w:tcPr>
          <w:p w14:paraId="10E68F3E" w14:textId="77777777" w:rsidR="002F2B3C" w:rsidRDefault="00000000">
            <w:pPr>
              <w:rPr>
                <w:lang w:eastAsia="ja-JP"/>
              </w:rPr>
            </w:pPr>
            <w:r>
              <w:rPr>
                <w:lang w:eastAsia="ja-JP"/>
              </w:rPr>
              <w:t>メッセージのオリジンが信頼できない場合、またはメッセージの構文が無効な場合、</w:t>
            </w:r>
            <w:proofErr w:type="spellStart"/>
            <w:r>
              <w:rPr>
                <w:lang w:eastAsia="ja-JP"/>
              </w:rPr>
              <w:t>postMessage</w:t>
            </w:r>
            <w:proofErr w:type="spellEnd"/>
            <w:r>
              <w:rPr>
                <w:lang w:eastAsia="ja-JP"/>
              </w:rPr>
              <w:t xml:space="preserve"> </w:t>
            </w:r>
            <w:r>
              <w:rPr>
                <w:lang w:eastAsia="ja-JP"/>
              </w:rPr>
              <w:t>インタフェースによって受信したメッセージを破棄している。</w:t>
            </w:r>
          </w:p>
        </w:tc>
        <w:tc>
          <w:tcPr>
            <w:tcW w:w="0" w:type="auto"/>
          </w:tcPr>
          <w:p w14:paraId="7811EDB3" w14:textId="77777777" w:rsidR="002F2B3C" w:rsidRDefault="00000000">
            <w:pPr>
              <w:jc w:val="center"/>
            </w:pPr>
            <w:r>
              <w:t>2</w:t>
            </w:r>
          </w:p>
        </w:tc>
      </w:tr>
      <w:tr w:rsidR="002F2B3C" w14:paraId="15F93288" w14:textId="77777777" w:rsidTr="00EF2298">
        <w:trPr>
          <w:cantSplit/>
        </w:trPr>
        <w:tc>
          <w:tcPr>
            <w:tcW w:w="0" w:type="auto"/>
          </w:tcPr>
          <w:p w14:paraId="35BD92D6" w14:textId="77777777" w:rsidR="002F2B3C" w:rsidRDefault="00000000">
            <w:pPr>
              <w:jc w:val="center"/>
            </w:pPr>
            <w:r>
              <w:rPr>
                <w:b/>
                <w:bCs/>
              </w:rPr>
              <w:t>3.5.6</w:t>
            </w:r>
          </w:p>
        </w:tc>
        <w:tc>
          <w:tcPr>
            <w:tcW w:w="0" w:type="auto"/>
          </w:tcPr>
          <w:p w14:paraId="44B6E76B" w14:textId="77777777" w:rsidR="002F2B3C" w:rsidRDefault="00000000">
            <w:pPr>
              <w:rPr>
                <w:lang w:eastAsia="ja-JP"/>
              </w:rPr>
            </w:pPr>
            <w:r>
              <w:rPr>
                <w:lang w:eastAsia="ja-JP"/>
              </w:rPr>
              <w:t>クロスサイトスクリプトインクルージョン</w:t>
            </w:r>
            <w:r>
              <w:rPr>
                <w:lang w:eastAsia="ja-JP"/>
              </w:rPr>
              <w:t xml:space="preserve"> (XSSI) </w:t>
            </w:r>
            <w:r>
              <w:rPr>
                <w:lang w:eastAsia="ja-JP"/>
              </w:rPr>
              <w:t>攻撃を避けるために、</w:t>
            </w:r>
            <w:r>
              <w:rPr>
                <w:lang w:eastAsia="ja-JP"/>
              </w:rPr>
              <w:t xml:space="preserve">JSONP </w:t>
            </w:r>
            <w:r>
              <w:rPr>
                <w:lang w:eastAsia="ja-JP"/>
              </w:rPr>
              <w:t>機能はアプリケーションのどの部分でも有効になっていない。</w:t>
            </w:r>
          </w:p>
        </w:tc>
        <w:tc>
          <w:tcPr>
            <w:tcW w:w="0" w:type="auto"/>
          </w:tcPr>
          <w:p w14:paraId="37D8DF3F" w14:textId="77777777" w:rsidR="002F2B3C" w:rsidRDefault="00000000">
            <w:pPr>
              <w:jc w:val="center"/>
            </w:pPr>
            <w:r>
              <w:t>3</w:t>
            </w:r>
          </w:p>
        </w:tc>
      </w:tr>
      <w:tr w:rsidR="002F2B3C" w14:paraId="7D51369A" w14:textId="77777777" w:rsidTr="00EF2298">
        <w:trPr>
          <w:cantSplit/>
        </w:trPr>
        <w:tc>
          <w:tcPr>
            <w:tcW w:w="0" w:type="auto"/>
          </w:tcPr>
          <w:p w14:paraId="14143931" w14:textId="77777777" w:rsidR="002F2B3C" w:rsidRDefault="00000000">
            <w:pPr>
              <w:jc w:val="center"/>
            </w:pPr>
            <w:r>
              <w:rPr>
                <w:b/>
                <w:bCs/>
              </w:rPr>
              <w:t>3.5.7</w:t>
            </w:r>
          </w:p>
        </w:tc>
        <w:tc>
          <w:tcPr>
            <w:tcW w:w="0" w:type="auto"/>
          </w:tcPr>
          <w:p w14:paraId="66E2BF9A" w14:textId="77777777" w:rsidR="002F2B3C" w:rsidRDefault="00000000">
            <w:pPr>
              <w:rPr>
                <w:lang w:eastAsia="ja-JP"/>
              </w:rPr>
            </w:pPr>
            <w:r>
              <w:rPr>
                <w:lang w:eastAsia="ja-JP"/>
              </w:rPr>
              <w:t>クロスサイトスクリプトインクルージョン</w:t>
            </w:r>
            <w:r>
              <w:rPr>
                <w:lang w:eastAsia="ja-JP"/>
              </w:rPr>
              <w:t xml:space="preserve"> (XSSI) </w:t>
            </w:r>
            <w:r>
              <w:rPr>
                <w:lang w:eastAsia="ja-JP"/>
              </w:rPr>
              <w:t>攻撃を防ぐために、認可が必要なデータは</w:t>
            </w:r>
            <w:r>
              <w:rPr>
                <w:lang w:eastAsia="ja-JP"/>
              </w:rPr>
              <w:t xml:space="preserve"> JavaScript </w:t>
            </w:r>
            <w:r>
              <w:rPr>
                <w:lang w:eastAsia="ja-JP"/>
              </w:rPr>
              <w:t>ファイルなどのスクリプトリソースレスポンスには含まれていない。</w:t>
            </w:r>
          </w:p>
        </w:tc>
        <w:tc>
          <w:tcPr>
            <w:tcW w:w="0" w:type="auto"/>
          </w:tcPr>
          <w:p w14:paraId="23DD56A1" w14:textId="77777777" w:rsidR="002F2B3C" w:rsidRDefault="00000000">
            <w:pPr>
              <w:jc w:val="center"/>
            </w:pPr>
            <w:r>
              <w:t>3</w:t>
            </w:r>
          </w:p>
        </w:tc>
      </w:tr>
      <w:tr w:rsidR="002F2B3C" w14:paraId="07A027D5" w14:textId="77777777" w:rsidTr="00EF2298">
        <w:trPr>
          <w:cantSplit/>
        </w:trPr>
        <w:tc>
          <w:tcPr>
            <w:tcW w:w="0" w:type="auto"/>
          </w:tcPr>
          <w:p w14:paraId="2FA8A32A" w14:textId="77777777" w:rsidR="002F2B3C" w:rsidRDefault="00000000">
            <w:pPr>
              <w:jc w:val="center"/>
            </w:pPr>
            <w:r>
              <w:rPr>
                <w:b/>
                <w:bCs/>
              </w:rPr>
              <w:t>3.5.8</w:t>
            </w:r>
          </w:p>
        </w:tc>
        <w:tc>
          <w:tcPr>
            <w:tcW w:w="0" w:type="auto"/>
          </w:tcPr>
          <w:p w14:paraId="7388476A" w14:textId="77777777" w:rsidR="002F2B3C" w:rsidRDefault="00000000">
            <w:pPr>
              <w:rPr>
                <w:lang w:eastAsia="ja-JP"/>
              </w:rPr>
            </w:pPr>
            <w:r>
              <w:rPr>
                <w:lang w:eastAsia="ja-JP"/>
              </w:rPr>
              <w:t>認証されたリソース</w:t>
            </w:r>
            <w:r>
              <w:rPr>
                <w:lang w:eastAsia="ja-JP"/>
              </w:rPr>
              <w:t xml:space="preserve"> (</w:t>
            </w:r>
            <w:r>
              <w:rPr>
                <w:lang w:eastAsia="ja-JP"/>
              </w:rPr>
              <w:t>画像、動画、スクリプト、その他のドキュメントなど</w:t>
            </w:r>
            <w:r>
              <w:rPr>
                <w:lang w:eastAsia="ja-JP"/>
              </w:rPr>
              <w:t xml:space="preserve">) </w:t>
            </w:r>
            <w:r>
              <w:rPr>
                <w:lang w:eastAsia="ja-JP"/>
              </w:rPr>
              <w:t>は、意図した場合にのみユーザの代わりにロードまたは埋め込むことができる。これは、</w:t>
            </w:r>
            <w:r>
              <w:rPr>
                <w:lang w:eastAsia="ja-JP"/>
              </w:rPr>
              <w:t xml:space="preserve">Sec-Fetch-* HTTP </w:t>
            </w:r>
            <w:r>
              <w:rPr>
                <w:lang w:eastAsia="ja-JP"/>
              </w:rPr>
              <w:t>リクエストヘッダフィールドの厳密なバリデーションにより、リクエストが不適切なクロスオリジンコールから生じたものではないことを確保するか、制限的な</w:t>
            </w:r>
            <w:r>
              <w:rPr>
                <w:lang w:eastAsia="ja-JP"/>
              </w:rPr>
              <w:t xml:space="preserve"> Cross-Origin-Resource-Policy HTTP </w:t>
            </w:r>
            <w:r>
              <w:rPr>
                <w:lang w:eastAsia="ja-JP"/>
              </w:rPr>
              <w:t>レスポンスヘッダフィールドを設定することにより、ブラウザが返されたコンテンツをブロックするように指示することで実現できる。</w:t>
            </w:r>
          </w:p>
        </w:tc>
        <w:tc>
          <w:tcPr>
            <w:tcW w:w="0" w:type="auto"/>
          </w:tcPr>
          <w:p w14:paraId="4E28A073" w14:textId="77777777" w:rsidR="002F2B3C" w:rsidRDefault="00000000">
            <w:pPr>
              <w:jc w:val="center"/>
            </w:pPr>
            <w:r>
              <w:t>3</w:t>
            </w:r>
          </w:p>
        </w:tc>
      </w:tr>
    </w:tbl>
    <w:p w14:paraId="2624D7DE" w14:textId="77777777" w:rsidR="002F2B3C" w:rsidRDefault="00000000">
      <w:pPr>
        <w:pStyle w:val="2"/>
      </w:pPr>
      <w:bookmarkStart w:id="161" w:name="v36-外部リソース完全性"/>
      <w:bookmarkStart w:id="162" w:name="_Toc200894555"/>
      <w:bookmarkEnd w:id="159"/>
      <w:r>
        <w:t xml:space="preserve">V3.6 </w:t>
      </w:r>
      <w:proofErr w:type="spellStart"/>
      <w:r>
        <w:t>外部リソース完全性</w:t>
      </w:r>
      <w:bookmarkEnd w:id="162"/>
      <w:proofErr w:type="spellEnd"/>
    </w:p>
    <w:p w14:paraId="6E7A300B" w14:textId="77777777" w:rsidR="002F2B3C" w:rsidRDefault="00000000">
      <w:pPr>
        <w:rPr>
          <w:lang w:eastAsia="ja-JP"/>
        </w:rPr>
      </w:pPr>
      <w:r>
        <w:rPr>
          <w:lang w:eastAsia="ja-JP"/>
        </w:rPr>
        <w:t>このセクションではサードパーティのサイトでコンテンツを安全にホストするためのガイダンスを提供します。</w:t>
      </w:r>
    </w:p>
    <w:tbl>
      <w:tblPr>
        <w:tblW w:w="0" w:type="auto"/>
        <w:tblLook w:val="0020" w:firstRow="1" w:lastRow="0" w:firstColumn="0" w:lastColumn="0" w:noHBand="0" w:noVBand="0"/>
      </w:tblPr>
      <w:tblGrid>
        <w:gridCol w:w="627"/>
        <w:gridCol w:w="7890"/>
        <w:gridCol w:w="503"/>
      </w:tblGrid>
      <w:tr w:rsidR="002F2B3C" w14:paraId="62348841" w14:textId="77777777" w:rsidTr="00EF2298">
        <w:trPr>
          <w:cantSplit/>
          <w:tblHeader/>
        </w:trPr>
        <w:tc>
          <w:tcPr>
            <w:tcW w:w="0" w:type="auto"/>
          </w:tcPr>
          <w:p w14:paraId="60921260" w14:textId="77777777" w:rsidR="002F2B3C" w:rsidRDefault="00000000">
            <w:pPr>
              <w:jc w:val="center"/>
            </w:pPr>
            <w:r>
              <w:lastRenderedPageBreak/>
              <w:t>#</w:t>
            </w:r>
          </w:p>
        </w:tc>
        <w:tc>
          <w:tcPr>
            <w:tcW w:w="0" w:type="auto"/>
          </w:tcPr>
          <w:p w14:paraId="5ED7DACB" w14:textId="77777777" w:rsidR="002F2B3C" w:rsidRDefault="00000000">
            <w:proofErr w:type="spellStart"/>
            <w:r>
              <w:t>説明</w:t>
            </w:r>
            <w:proofErr w:type="spellEnd"/>
          </w:p>
        </w:tc>
        <w:tc>
          <w:tcPr>
            <w:tcW w:w="0" w:type="auto"/>
          </w:tcPr>
          <w:p w14:paraId="19F1897F" w14:textId="77777777" w:rsidR="002F2B3C" w:rsidRDefault="00000000">
            <w:pPr>
              <w:jc w:val="center"/>
            </w:pPr>
            <w:proofErr w:type="spellStart"/>
            <w:r>
              <w:t>レベル</w:t>
            </w:r>
            <w:proofErr w:type="spellEnd"/>
          </w:p>
        </w:tc>
      </w:tr>
      <w:tr w:rsidR="002F2B3C" w14:paraId="2B264983" w14:textId="77777777" w:rsidTr="00EF2298">
        <w:trPr>
          <w:cantSplit/>
        </w:trPr>
        <w:tc>
          <w:tcPr>
            <w:tcW w:w="0" w:type="auto"/>
          </w:tcPr>
          <w:p w14:paraId="145C0B85" w14:textId="77777777" w:rsidR="002F2B3C" w:rsidRDefault="00000000">
            <w:pPr>
              <w:jc w:val="center"/>
            </w:pPr>
            <w:r>
              <w:rPr>
                <w:b/>
                <w:bCs/>
              </w:rPr>
              <w:t>3.6.1</w:t>
            </w:r>
          </w:p>
        </w:tc>
        <w:tc>
          <w:tcPr>
            <w:tcW w:w="0" w:type="auto"/>
          </w:tcPr>
          <w:p w14:paraId="2A32A1FE" w14:textId="77777777" w:rsidR="002F2B3C" w:rsidRDefault="00000000">
            <w:pPr>
              <w:rPr>
                <w:lang w:eastAsia="ja-JP"/>
              </w:rPr>
            </w:pPr>
            <w:r>
              <w:rPr>
                <w:lang w:eastAsia="ja-JP"/>
              </w:rPr>
              <w:t xml:space="preserve">JavaScript </w:t>
            </w:r>
            <w:r>
              <w:rPr>
                <w:lang w:eastAsia="ja-JP"/>
              </w:rPr>
              <w:t>ライブラリ、</w:t>
            </w:r>
            <w:r>
              <w:rPr>
                <w:lang w:eastAsia="ja-JP"/>
              </w:rPr>
              <w:t>CSS</w:t>
            </w:r>
            <w:r>
              <w:rPr>
                <w:lang w:eastAsia="ja-JP"/>
              </w:rPr>
              <w:t>、</w:t>
            </w:r>
            <w:r>
              <w:rPr>
                <w:lang w:eastAsia="ja-JP"/>
              </w:rPr>
              <w:t xml:space="preserve">Web </w:t>
            </w:r>
            <w:r>
              <w:rPr>
                <w:lang w:eastAsia="ja-JP"/>
              </w:rPr>
              <w:t>フォントなどのクライアントサイド資産は、リソースが静的かつバージョン管理されており、サブリソース完全性</w:t>
            </w:r>
            <w:r>
              <w:rPr>
                <w:lang w:eastAsia="ja-JP"/>
              </w:rPr>
              <w:t xml:space="preserve"> (</w:t>
            </w:r>
            <w:proofErr w:type="spellStart"/>
            <w:r>
              <w:rPr>
                <w:lang w:eastAsia="ja-JP"/>
              </w:rPr>
              <w:t>Subresource</w:t>
            </w:r>
            <w:proofErr w:type="spellEnd"/>
            <w:r>
              <w:rPr>
                <w:lang w:eastAsia="ja-JP"/>
              </w:rPr>
              <w:t xml:space="preserve"> Integrity, SRI) </w:t>
            </w:r>
            <w:r>
              <w:rPr>
                <w:lang w:eastAsia="ja-JP"/>
              </w:rPr>
              <w:t>を使用して資産の完全性を検証している場合にのみ、外部</w:t>
            </w:r>
            <w:r>
              <w:rPr>
                <w:lang w:eastAsia="ja-JP"/>
              </w:rPr>
              <w:t xml:space="preserve"> (</w:t>
            </w:r>
            <w:r>
              <w:rPr>
                <w:lang w:eastAsia="ja-JP"/>
              </w:rPr>
              <w:t>コンテンツ配信ネットワーク</w:t>
            </w:r>
            <w:r>
              <w:rPr>
                <w:lang w:eastAsia="ja-JP"/>
              </w:rPr>
              <w:t xml:space="preserve"> (Content Delivery Network) </w:t>
            </w:r>
            <w:r>
              <w:rPr>
                <w:lang w:eastAsia="ja-JP"/>
              </w:rPr>
              <w:t>など</w:t>
            </w:r>
            <w:r>
              <w:rPr>
                <w:lang w:eastAsia="ja-JP"/>
              </w:rPr>
              <w:t xml:space="preserve">) </w:t>
            </w:r>
            <w:r>
              <w:rPr>
                <w:lang w:eastAsia="ja-JP"/>
              </w:rPr>
              <w:t>にホストされている。これが不可能な場合は、各リソースについて、この正当性を証明するセキュリティ上の決定事項を文書化する必要がある。</w:t>
            </w:r>
          </w:p>
        </w:tc>
        <w:tc>
          <w:tcPr>
            <w:tcW w:w="0" w:type="auto"/>
          </w:tcPr>
          <w:p w14:paraId="737D5B59" w14:textId="77777777" w:rsidR="002F2B3C" w:rsidRDefault="00000000">
            <w:pPr>
              <w:jc w:val="center"/>
            </w:pPr>
            <w:r>
              <w:t>3</w:t>
            </w:r>
          </w:p>
        </w:tc>
      </w:tr>
    </w:tbl>
    <w:p w14:paraId="76DEFAE2" w14:textId="77777777" w:rsidR="002F2B3C" w:rsidRDefault="00000000">
      <w:pPr>
        <w:pStyle w:val="2"/>
        <w:rPr>
          <w:lang w:eastAsia="ja-JP"/>
        </w:rPr>
      </w:pPr>
      <w:bookmarkStart w:id="163" w:name="v37-ブラウザのセキュリティに関するその他の考慮事項"/>
      <w:bookmarkStart w:id="164" w:name="_Toc200894556"/>
      <w:bookmarkEnd w:id="161"/>
      <w:r>
        <w:rPr>
          <w:lang w:eastAsia="ja-JP"/>
        </w:rPr>
        <w:t xml:space="preserve">V3.7 </w:t>
      </w:r>
      <w:r>
        <w:rPr>
          <w:lang w:eastAsia="ja-JP"/>
        </w:rPr>
        <w:t>ブラウザのセキュリティに関するその他の考慮事項</w:t>
      </w:r>
      <w:bookmarkEnd w:id="164"/>
    </w:p>
    <w:p w14:paraId="634B9733" w14:textId="77777777" w:rsidR="002F2B3C" w:rsidRDefault="00000000">
      <w:pPr>
        <w:rPr>
          <w:lang w:eastAsia="ja-JP"/>
        </w:rPr>
      </w:pPr>
      <w:r>
        <w:rPr>
          <w:lang w:eastAsia="ja-JP"/>
        </w:rPr>
        <w:t>このセクションではクライアントサイドのブラウザセキュリティに必要となるその他のさまざまなセキュリティコントロールや最新のブラウザセキュリティ機能を含みます。</w:t>
      </w:r>
    </w:p>
    <w:tbl>
      <w:tblPr>
        <w:tblW w:w="0" w:type="auto"/>
        <w:tblLook w:val="0020" w:firstRow="1" w:lastRow="0" w:firstColumn="0" w:lastColumn="0" w:noHBand="0" w:noVBand="0"/>
      </w:tblPr>
      <w:tblGrid>
        <w:gridCol w:w="627"/>
        <w:gridCol w:w="7882"/>
        <w:gridCol w:w="511"/>
      </w:tblGrid>
      <w:tr w:rsidR="002F2B3C" w14:paraId="7954CBD6" w14:textId="77777777" w:rsidTr="00EF2298">
        <w:trPr>
          <w:cantSplit/>
          <w:tblHeader/>
        </w:trPr>
        <w:tc>
          <w:tcPr>
            <w:tcW w:w="0" w:type="auto"/>
          </w:tcPr>
          <w:p w14:paraId="65F47D54" w14:textId="77777777" w:rsidR="002F2B3C" w:rsidRDefault="00000000">
            <w:pPr>
              <w:jc w:val="center"/>
            </w:pPr>
            <w:r>
              <w:t>#</w:t>
            </w:r>
          </w:p>
        </w:tc>
        <w:tc>
          <w:tcPr>
            <w:tcW w:w="0" w:type="auto"/>
          </w:tcPr>
          <w:p w14:paraId="6F78FEBE" w14:textId="77777777" w:rsidR="002F2B3C" w:rsidRDefault="00000000">
            <w:proofErr w:type="spellStart"/>
            <w:r>
              <w:t>説明</w:t>
            </w:r>
            <w:proofErr w:type="spellEnd"/>
          </w:p>
        </w:tc>
        <w:tc>
          <w:tcPr>
            <w:tcW w:w="0" w:type="auto"/>
          </w:tcPr>
          <w:p w14:paraId="0FD1A933" w14:textId="77777777" w:rsidR="002F2B3C" w:rsidRDefault="00000000">
            <w:pPr>
              <w:jc w:val="center"/>
            </w:pPr>
            <w:proofErr w:type="spellStart"/>
            <w:r>
              <w:t>レベル</w:t>
            </w:r>
            <w:proofErr w:type="spellEnd"/>
          </w:p>
        </w:tc>
      </w:tr>
      <w:tr w:rsidR="002F2B3C" w14:paraId="1F9496BA" w14:textId="77777777" w:rsidTr="00EF2298">
        <w:trPr>
          <w:cantSplit/>
        </w:trPr>
        <w:tc>
          <w:tcPr>
            <w:tcW w:w="0" w:type="auto"/>
          </w:tcPr>
          <w:p w14:paraId="451CC76E" w14:textId="77777777" w:rsidR="002F2B3C" w:rsidRDefault="00000000">
            <w:pPr>
              <w:jc w:val="center"/>
            </w:pPr>
            <w:r>
              <w:rPr>
                <w:b/>
                <w:bCs/>
              </w:rPr>
              <w:t>3.7.1</w:t>
            </w:r>
          </w:p>
        </w:tc>
        <w:tc>
          <w:tcPr>
            <w:tcW w:w="0" w:type="auto"/>
          </w:tcPr>
          <w:p w14:paraId="7C1B9602" w14:textId="77777777" w:rsidR="002F2B3C" w:rsidRDefault="00000000">
            <w:pPr>
              <w:rPr>
                <w:lang w:eastAsia="ja-JP"/>
              </w:rPr>
            </w:pPr>
            <w:r>
              <w:rPr>
                <w:lang w:eastAsia="ja-JP"/>
              </w:rPr>
              <w:t>アプリケーションは依然としてサポートされており安全であると考えられているクライアントサイドのテクノロジのみを使用している。この要件を満たさないテクノロジの例としては</w:t>
            </w:r>
            <w:r>
              <w:rPr>
                <w:lang w:eastAsia="ja-JP"/>
              </w:rPr>
              <w:t xml:space="preserve"> NSAPI </w:t>
            </w:r>
            <w:r>
              <w:rPr>
                <w:lang w:eastAsia="ja-JP"/>
              </w:rPr>
              <w:t>プラグイン、</w:t>
            </w:r>
            <w:r>
              <w:rPr>
                <w:lang w:eastAsia="ja-JP"/>
              </w:rPr>
              <w:t>Flash</w:t>
            </w:r>
            <w:r>
              <w:rPr>
                <w:lang w:eastAsia="ja-JP"/>
              </w:rPr>
              <w:t>、</w:t>
            </w:r>
            <w:r>
              <w:rPr>
                <w:lang w:eastAsia="ja-JP"/>
              </w:rPr>
              <w:t>Shockwave</w:t>
            </w:r>
            <w:r>
              <w:rPr>
                <w:lang w:eastAsia="ja-JP"/>
              </w:rPr>
              <w:t>、</w:t>
            </w:r>
            <w:r>
              <w:rPr>
                <w:lang w:eastAsia="ja-JP"/>
              </w:rPr>
              <w:t>ActiveX</w:t>
            </w:r>
            <w:r>
              <w:rPr>
                <w:lang w:eastAsia="ja-JP"/>
              </w:rPr>
              <w:t>、</w:t>
            </w:r>
            <w:r>
              <w:rPr>
                <w:lang w:eastAsia="ja-JP"/>
              </w:rPr>
              <w:t>Silverlight</w:t>
            </w:r>
            <w:r>
              <w:rPr>
                <w:lang w:eastAsia="ja-JP"/>
              </w:rPr>
              <w:t>、</w:t>
            </w:r>
            <w:r>
              <w:rPr>
                <w:lang w:eastAsia="ja-JP"/>
              </w:rPr>
              <w:t>NACL</w:t>
            </w:r>
            <w:r>
              <w:rPr>
                <w:lang w:eastAsia="ja-JP"/>
              </w:rPr>
              <w:t>、クライアントサイド</w:t>
            </w:r>
            <w:r>
              <w:rPr>
                <w:lang w:eastAsia="ja-JP"/>
              </w:rPr>
              <w:t xml:space="preserve"> Java </w:t>
            </w:r>
            <w:r>
              <w:rPr>
                <w:lang w:eastAsia="ja-JP"/>
              </w:rPr>
              <w:t>アプレットなどがある。</w:t>
            </w:r>
          </w:p>
        </w:tc>
        <w:tc>
          <w:tcPr>
            <w:tcW w:w="0" w:type="auto"/>
          </w:tcPr>
          <w:p w14:paraId="4956BCC4" w14:textId="77777777" w:rsidR="002F2B3C" w:rsidRDefault="00000000">
            <w:pPr>
              <w:jc w:val="center"/>
            </w:pPr>
            <w:r>
              <w:t>2</w:t>
            </w:r>
          </w:p>
        </w:tc>
      </w:tr>
      <w:tr w:rsidR="002F2B3C" w14:paraId="7542E4C2" w14:textId="77777777" w:rsidTr="00EF2298">
        <w:trPr>
          <w:cantSplit/>
        </w:trPr>
        <w:tc>
          <w:tcPr>
            <w:tcW w:w="0" w:type="auto"/>
          </w:tcPr>
          <w:p w14:paraId="22672A26" w14:textId="77777777" w:rsidR="002F2B3C" w:rsidRDefault="00000000">
            <w:pPr>
              <w:jc w:val="center"/>
            </w:pPr>
            <w:r>
              <w:rPr>
                <w:b/>
                <w:bCs/>
              </w:rPr>
              <w:t>3.7.2</w:t>
            </w:r>
          </w:p>
        </w:tc>
        <w:tc>
          <w:tcPr>
            <w:tcW w:w="0" w:type="auto"/>
          </w:tcPr>
          <w:p w14:paraId="6AC8BFB4" w14:textId="77777777" w:rsidR="002F2B3C" w:rsidRDefault="00000000">
            <w:pPr>
              <w:rPr>
                <w:lang w:eastAsia="ja-JP"/>
              </w:rPr>
            </w:pPr>
            <w:r>
              <w:rPr>
                <w:lang w:eastAsia="ja-JP"/>
              </w:rPr>
              <w:t>アプリケーションは、宛先が許可リストに記載されている別のホスト名やドメイン</w:t>
            </w:r>
            <w:r>
              <w:rPr>
                <w:lang w:eastAsia="ja-JP"/>
              </w:rPr>
              <w:t xml:space="preserve"> (</w:t>
            </w:r>
            <w:r>
              <w:rPr>
                <w:lang w:eastAsia="ja-JP"/>
              </w:rPr>
              <w:t>アプリケーションで制御されていない</w:t>
            </w:r>
            <w:r>
              <w:rPr>
                <w:lang w:eastAsia="ja-JP"/>
              </w:rPr>
              <w:t xml:space="preserve">) </w:t>
            </w:r>
            <w:r>
              <w:rPr>
                <w:lang w:eastAsia="ja-JP"/>
              </w:rPr>
              <w:t>にのみユーザーを自動的にリダイレクトしている。</w:t>
            </w:r>
          </w:p>
        </w:tc>
        <w:tc>
          <w:tcPr>
            <w:tcW w:w="0" w:type="auto"/>
          </w:tcPr>
          <w:p w14:paraId="326F5CAB" w14:textId="77777777" w:rsidR="002F2B3C" w:rsidRDefault="00000000">
            <w:pPr>
              <w:jc w:val="center"/>
            </w:pPr>
            <w:r>
              <w:t>2</w:t>
            </w:r>
          </w:p>
        </w:tc>
      </w:tr>
      <w:tr w:rsidR="002F2B3C" w14:paraId="02B7646A" w14:textId="77777777" w:rsidTr="00EF2298">
        <w:trPr>
          <w:cantSplit/>
        </w:trPr>
        <w:tc>
          <w:tcPr>
            <w:tcW w:w="0" w:type="auto"/>
          </w:tcPr>
          <w:p w14:paraId="224EE21C" w14:textId="77777777" w:rsidR="002F2B3C" w:rsidRDefault="00000000">
            <w:pPr>
              <w:jc w:val="center"/>
            </w:pPr>
            <w:r>
              <w:rPr>
                <w:b/>
                <w:bCs/>
              </w:rPr>
              <w:t>3.7.3</w:t>
            </w:r>
          </w:p>
        </w:tc>
        <w:tc>
          <w:tcPr>
            <w:tcW w:w="0" w:type="auto"/>
          </w:tcPr>
          <w:p w14:paraId="47451AEC" w14:textId="77777777" w:rsidR="002F2B3C" w:rsidRDefault="00000000">
            <w:pPr>
              <w:rPr>
                <w:lang w:eastAsia="ja-JP"/>
              </w:rPr>
            </w:pPr>
            <w:r>
              <w:rPr>
                <w:lang w:eastAsia="ja-JP"/>
              </w:rPr>
              <w:t>ユーザがアプリケーションの制御外の</w:t>
            </w:r>
            <w:r>
              <w:rPr>
                <w:lang w:eastAsia="ja-JP"/>
              </w:rPr>
              <w:t xml:space="preserve"> URL </w:t>
            </w:r>
            <w:r>
              <w:rPr>
                <w:lang w:eastAsia="ja-JP"/>
              </w:rPr>
              <w:t>にリダイレクトされる場合、アプリケーションはナビゲーションをキャンセルするオプションとともに通知を表示している。</w:t>
            </w:r>
          </w:p>
        </w:tc>
        <w:tc>
          <w:tcPr>
            <w:tcW w:w="0" w:type="auto"/>
          </w:tcPr>
          <w:p w14:paraId="4126A5E7" w14:textId="77777777" w:rsidR="002F2B3C" w:rsidRDefault="00000000">
            <w:pPr>
              <w:jc w:val="center"/>
            </w:pPr>
            <w:r>
              <w:t>3</w:t>
            </w:r>
          </w:p>
        </w:tc>
      </w:tr>
      <w:tr w:rsidR="002F2B3C" w14:paraId="4F788FFA" w14:textId="77777777" w:rsidTr="00EF2298">
        <w:trPr>
          <w:cantSplit/>
        </w:trPr>
        <w:tc>
          <w:tcPr>
            <w:tcW w:w="0" w:type="auto"/>
          </w:tcPr>
          <w:p w14:paraId="5093F3A6" w14:textId="77777777" w:rsidR="002F2B3C" w:rsidRDefault="00000000">
            <w:pPr>
              <w:jc w:val="center"/>
            </w:pPr>
            <w:r>
              <w:rPr>
                <w:b/>
                <w:bCs/>
              </w:rPr>
              <w:t>3.7.4</w:t>
            </w:r>
          </w:p>
        </w:tc>
        <w:tc>
          <w:tcPr>
            <w:tcW w:w="0" w:type="auto"/>
          </w:tcPr>
          <w:p w14:paraId="56F70989" w14:textId="77777777" w:rsidR="002F2B3C" w:rsidRDefault="00000000">
            <w:pPr>
              <w:rPr>
                <w:lang w:eastAsia="ja-JP"/>
              </w:rPr>
            </w:pPr>
            <w:r>
              <w:rPr>
                <w:lang w:eastAsia="ja-JP"/>
              </w:rPr>
              <w:t>アプリケーションのトップレベルドメイン</w:t>
            </w:r>
            <w:r>
              <w:rPr>
                <w:lang w:eastAsia="ja-JP"/>
              </w:rPr>
              <w:t xml:space="preserve"> (</w:t>
            </w:r>
            <w:r>
              <w:rPr>
                <w:lang w:eastAsia="ja-JP"/>
              </w:rPr>
              <w:t>例</w:t>
            </w:r>
            <w:r>
              <w:rPr>
                <w:lang w:eastAsia="ja-JP"/>
              </w:rPr>
              <w:t xml:space="preserve">: </w:t>
            </w:r>
            <w:proofErr w:type="spellStart"/>
            <w:r>
              <w:rPr>
                <w:lang w:eastAsia="ja-JP"/>
              </w:rPr>
              <w:t>site.tld</w:t>
            </w:r>
            <w:proofErr w:type="spellEnd"/>
            <w:r>
              <w:rPr>
                <w:lang w:eastAsia="ja-JP"/>
              </w:rPr>
              <w:t xml:space="preserve">) </w:t>
            </w:r>
            <w:r>
              <w:rPr>
                <w:lang w:eastAsia="ja-JP"/>
              </w:rPr>
              <w:t>が</w:t>
            </w:r>
            <w:r>
              <w:rPr>
                <w:lang w:eastAsia="ja-JP"/>
              </w:rPr>
              <w:t xml:space="preserve"> HTTP Strict Transport Security (HSTS) </w:t>
            </w:r>
            <w:r>
              <w:rPr>
                <w:lang w:eastAsia="ja-JP"/>
              </w:rPr>
              <w:t>のパブリックプリロードリストに追加されている。これにより、アプリケーションの</w:t>
            </w:r>
            <w:r>
              <w:rPr>
                <w:lang w:eastAsia="ja-JP"/>
              </w:rPr>
              <w:t xml:space="preserve"> TLS </w:t>
            </w:r>
            <w:r>
              <w:rPr>
                <w:lang w:eastAsia="ja-JP"/>
              </w:rPr>
              <w:t>の使用が、</w:t>
            </w:r>
            <w:r>
              <w:rPr>
                <w:lang w:eastAsia="ja-JP"/>
              </w:rPr>
              <w:t xml:space="preserve">Strict-Transport-Security </w:t>
            </w:r>
            <w:r>
              <w:rPr>
                <w:lang w:eastAsia="ja-JP"/>
              </w:rPr>
              <w:t>レスポンスヘッダフィールドのみに依存するのではなく、メインブラウザに直接組み込まれるようになる。</w:t>
            </w:r>
          </w:p>
        </w:tc>
        <w:tc>
          <w:tcPr>
            <w:tcW w:w="0" w:type="auto"/>
          </w:tcPr>
          <w:p w14:paraId="5E35C2A1" w14:textId="77777777" w:rsidR="002F2B3C" w:rsidRDefault="00000000">
            <w:pPr>
              <w:jc w:val="center"/>
            </w:pPr>
            <w:r>
              <w:t>3</w:t>
            </w:r>
          </w:p>
        </w:tc>
      </w:tr>
      <w:tr w:rsidR="002F2B3C" w14:paraId="1ACF8270" w14:textId="77777777" w:rsidTr="00EF2298">
        <w:trPr>
          <w:cantSplit/>
        </w:trPr>
        <w:tc>
          <w:tcPr>
            <w:tcW w:w="0" w:type="auto"/>
          </w:tcPr>
          <w:p w14:paraId="5F383C77" w14:textId="77777777" w:rsidR="002F2B3C" w:rsidRDefault="00000000">
            <w:pPr>
              <w:jc w:val="center"/>
            </w:pPr>
            <w:r>
              <w:rPr>
                <w:b/>
                <w:bCs/>
              </w:rPr>
              <w:t>3.7.5</w:t>
            </w:r>
          </w:p>
        </w:tc>
        <w:tc>
          <w:tcPr>
            <w:tcW w:w="0" w:type="auto"/>
          </w:tcPr>
          <w:p w14:paraId="0B74887C" w14:textId="77777777" w:rsidR="002F2B3C" w:rsidRDefault="00000000">
            <w:pPr>
              <w:rPr>
                <w:lang w:eastAsia="ja-JP"/>
              </w:rPr>
            </w:pPr>
            <w:r>
              <w:rPr>
                <w:lang w:eastAsia="ja-JP"/>
              </w:rPr>
              <w:t>アプリケーションへのアクセスに使用されるブラウザが、想定されるセキュリティ機能をサポートしていない場合、アプリケーションはドキュメントに記載されているとおりに動作する</w:t>
            </w:r>
            <w:r>
              <w:rPr>
                <w:lang w:eastAsia="ja-JP"/>
              </w:rPr>
              <w:t xml:space="preserve"> (</w:t>
            </w:r>
            <w:r>
              <w:rPr>
                <w:lang w:eastAsia="ja-JP"/>
              </w:rPr>
              <w:t>ユーザへの警告やアクセスのブロックなど</w:t>
            </w:r>
            <w:r>
              <w:rPr>
                <w:lang w:eastAsia="ja-JP"/>
              </w:rPr>
              <w:t>)</w:t>
            </w:r>
            <w:r>
              <w:rPr>
                <w:lang w:eastAsia="ja-JP"/>
              </w:rPr>
              <w:t>。</w:t>
            </w:r>
          </w:p>
        </w:tc>
        <w:tc>
          <w:tcPr>
            <w:tcW w:w="0" w:type="auto"/>
          </w:tcPr>
          <w:p w14:paraId="10A4BC11" w14:textId="77777777" w:rsidR="002F2B3C" w:rsidRDefault="00000000">
            <w:pPr>
              <w:jc w:val="center"/>
            </w:pPr>
            <w:r>
              <w:t>3</w:t>
            </w:r>
          </w:p>
        </w:tc>
      </w:tr>
    </w:tbl>
    <w:p w14:paraId="25CBC740" w14:textId="77777777" w:rsidR="002F2B3C" w:rsidRDefault="00000000">
      <w:pPr>
        <w:pStyle w:val="2"/>
      </w:pPr>
      <w:bookmarkStart w:id="165" w:name="参考情報-2"/>
      <w:bookmarkStart w:id="166" w:name="_Toc200894557"/>
      <w:bookmarkEnd w:id="163"/>
      <w:proofErr w:type="spellStart"/>
      <w:r>
        <w:t>参考情報</w:t>
      </w:r>
      <w:bookmarkEnd w:id="166"/>
      <w:proofErr w:type="spellEnd"/>
    </w:p>
    <w:p w14:paraId="15A79D72" w14:textId="77777777" w:rsidR="002F2B3C" w:rsidRDefault="00000000">
      <w:pPr>
        <w:rPr>
          <w:lang w:eastAsia="ja-JP"/>
        </w:rPr>
      </w:pPr>
      <w:r>
        <w:rPr>
          <w:lang w:eastAsia="ja-JP"/>
        </w:rPr>
        <w:t>詳しくは以下の情報を参照してください。</w:t>
      </w:r>
    </w:p>
    <w:p w14:paraId="5A4FE4EC" w14:textId="77777777" w:rsidR="002F2B3C" w:rsidRDefault="00000000" w:rsidP="00C60BA4">
      <w:pPr>
        <w:numPr>
          <w:ilvl w:val="0"/>
          <w:numId w:val="12"/>
        </w:numPr>
      </w:pPr>
      <w:hyperlink r:id="rId27" w:anchor="cookie_prefixes">
        <w:r>
          <w:rPr>
            <w:rStyle w:val="aa"/>
          </w:rPr>
          <w:t>Set-Cookie __Host- prefix details</w:t>
        </w:r>
      </w:hyperlink>
    </w:p>
    <w:p w14:paraId="460E08A7" w14:textId="77777777" w:rsidR="002F2B3C" w:rsidRDefault="00000000" w:rsidP="00C60BA4">
      <w:pPr>
        <w:numPr>
          <w:ilvl w:val="0"/>
          <w:numId w:val="12"/>
        </w:numPr>
      </w:pPr>
      <w:hyperlink r:id="rId28">
        <w:r>
          <w:rPr>
            <w:rStyle w:val="aa"/>
          </w:rPr>
          <w:t>OWASP Content Security Policy Cheat Sheet</w:t>
        </w:r>
      </w:hyperlink>
    </w:p>
    <w:p w14:paraId="236EBD1F" w14:textId="77777777" w:rsidR="002F2B3C" w:rsidRDefault="00000000" w:rsidP="00C60BA4">
      <w:pPr>
        <w:numPr>
          <w:ilvl w:val="0"/>
          <w:numId w:val="12"/>
        </w:numPr>
      </w:pPr>
      <w:hyperlink r:id="rId29">
        <w:r>
          <w:rPr>
            <w:rStyle w:val="aa"/>
          </w:rPr>
          <w:t>OWASP Secure Headers Project</w:t>
        </w:r>
      </w:hyperlink>
    </w:p>
    <w:p w14:paraId="6A5A088E" w14:textId="77777777" w:rsidR="002F2B3C" w:rsidRDefault="00000000" w:rsidP="00C60BA4">
      <w:pPr>
        <w:numPr>
          <w:ilvl w:val="0"/>
          <w:numId w:val="12"/>
        </w:numPr>
      </w:pPr>
      <w:hyperlink r:id="rId30">
        <w:r>
          <w:rPr>
            <w:rStyle w:val="aa"/>
          </w:rPr>
          <w:t>OWASP Cross-Site Request Forgery Prevention Cheat Sheet</w:t>
        </w:r>
      </w:hyperlink>
    </w:p>
    <w:p w14:paraId="1B071591" w14:textId="77777777" w:rsidR="002F2B3C" w:rsidRDefault="00000000" w:rsidP="00C60BA4">
      <w:pPr>
        <w:numPr>
          <w:ilvl w:val="0"/>
          <w:numId w:val="12"/>
        </w:numPr>
      </w:pPr>
      <w:hyperlink r:id="rId31">
        <w:r>
          <w:rPr>
            <w:rStyle w:val="aa"/>
          </w:rPr>
          <w:t>HSTS Browser Preload List submission form</w:t>
        </w:r>
      </w:hyperlink>
    </w:p>
    <w:p w14:paraId="79D31751" w14:textId="77777777" w:rsidR="002F2B3C" w:rsidRDefault="00000000" w:rsidP="00C60BA4">
      <w:pPr>
        <w:numPr>
          <w:ilvl w:val="0"/>
          <w:numId w:val="12"/>
        </w:numPr>
      </w:pPr>
      <w:hyperlink r:id="rId32">
        <w:r>
          <w:rPr>
            <w:rStyle w:val="aa"/>
          </w:rPr>
          <w:t>OWASP DOM Clobbering Prevention Cheat Sheet</w:t>
        </w:r>
      </w:hyperlink>
    </w:p>
    <w:p w14:paraId="32326EBF" w14:textId="77777777" w:rsidR="002F2B3C" w:rsidRDefault="00000000">
      <w:pPr>
        <w:pStyle w:val="1"/>
        <w:rPr>
          <w:lang w:eastAsia="ja-JP"/>
        </w:rPr>
      </w:pPr>
      <w:bookmarkStart w:id="167" w:name="v4-api-と-web-サービス"/>
      <w:bookmarkStart w:id="168" w:name="_Toc200894558"/>
      <w:bookmarkEnd w:id="147"/>
      <w:bookmarkEnd w:id="165"/>
      <w:r>
        <w:rPr>
          <w:lang w:eastAsia="ja-JP"/>
        </w:rPr>
        <w:lastRenderedPageBreak/>
        <w:t xml:space="preserve">V4 API </w:t>
      </w:r>
      <w:r>
        <w:rPr>
          <w:lang w:eastAsia="ja-JP"/>
        </w:rPr>
        <w:t>と</w:t>
      </w:r>
      <w:r>
        <w:rPr>
          <w:lang w:eastAsia="ja-JP"/>
        </w:rPr>
        <w:t xml:space="preserve"> Web </w:t>
      </w:r>
      <w:r>
        <w:rPr>
          <w:lang w:eastAsia="ja-JP"/>
        </w:rPr>
        <w:t>サービス</w:t>
      </w:r>
      <w:bookmarkEnd w:id="168"/>
    </w:p>
    <w:p w14:paraId="53CF53A7" w14:textId="77777777" w:rsidR="002F2B3C" w:rsidRDefault="00000000">
      <w:pPr>
        <w:pStyle w:val="2"/>
        <w:rPr>
          <w:lang w:eastAsia="ja-JP"/>
        </w:rPr>
      </w:pPr>
      <w:bookmarkStart w:id="169" w:name="管理目標-3"/>
      <w:bookmarkStart w:id="170" w:name="_Toc200894559"/>
      <w:r>
        <w:rPr>
          <w:lang w:eastAsia="ja-JP"/>
        </w:rPr>
        <w:t>管理目標</w:t>
      </w:r>
      <w:bookmarkEnd w:id="170"/>
    </w:p>
    <w:p w14:paraId="53C90555" w14:textId="77777777" w:rsidR="002F2B3C" w:rsidRDefault="00000000">
      <w:pPr>
        <w:rPr>
          <w:lang w:eastAsia="ja-JP"/>
        </w:rPr>
      </w:pPr>
      <w:r>
        <w:rPr>
          <w:lang w:eastAsia="ja-JP"/>
        </w:rPr>
        <w:t xml:space="preserve">Web </w:t>
      </w:r>
      <w:r>
        <w:rPr>
          <w:lang w:eastAsia="ja-JP"/>
        </w:rPr>
        <w:t>ブラウザや他のコンシューマが使用する</w:t>
      </w:r>
      <w:r>
        <w:rPr>
          <w:lang w:eastAsia="ja-JP"/>
        </w:rPr>
        <w:t xml:space="preserve"> API </w:t>
      </w:r>
      <w:r>
        <w:rPr>
          <w:lang w:eastAsia="ja-JP"/>
        </w:rPr>
        <w:t>を公開</w:t>
      </w:r>
      <w:r>
        <w:rPr>
          <w:lang w:eastAsia="ja-JP"/>
        </w:rPr>
        <w:t xml:space="preserve"> (</w:t>
      </w:r>
      <w:r>
        <w:rPr>
          <w:lang w:eastAsia="ja-JP"/>
        </w:rPr>
        <w:t>通常</w:t>
      </w:r>
      <w:r>
        <w:rPr>
          <w:lang w:eastAsia="ja-JP"/>
        </w:rPr>
        <w:t xml:space="preserve"> JSON, XML, </w:t>
      </w:r>
      <w:proofErr w:type="spellStart"/>
      <w:r>
        <w:rPr>
          <w:lang w:eastAsia="ja-JP"/>
        </w:rPr>
        <w:t>GraphQL</w:t>
      </w:r>
      <w:proofErr w:type="spellEnd"/>
      <w:r>
        <w:rPr>
          <w:lang w:eastAsia="ja-JP"/>
        </w:rPr>
        <w:t xml:space="preserve"> </w:t>
      </w:r>
      <w:r>
        <w:rPr>
          <w:lang w:eastAsia="ja-JP"/>
        </w:rPr>
        <w:t>を使用</w:t>
      </w:r>
      <w:r>
        <w:rPr>
          <w:lang w:eastAsia="ja-JP"/>
        </w:rPr>
        <w:t xml:space="preserve">) </w:t>
      </w:r>
      <w:r>
        <w:rPr>
          <w:lang w:eastAsia="ja-JP"/>
        </w:rPr>
        <w:t>するアプリケーションには、特にいくつかの考慮すべき事項があります。この章では、関連するセキュリティ構成と適用すべきメカニズムについて説明します。</w:t>
      </w:r>
    </w:p>
    <w:p w14:paraId="61DE7BA6" w14:textId="77777777" w:rsidR="002F2B3C" w:rsidRDefault="00000000">
      <w:pPr>
        <w:rPr>
          <w:lang w:eastAsia="ja-JP"/>
        </w:rPr>
      </w:pPr>
      <w:r>
        <w:rPr>
          <w:lang w:eastAsia="ja-JP"/>
        </w:rPr>
        <w:t>他の章にある認証、セッション管理、入力バリデーションの懸念事項は</w:t>
      </w:r>
      <w:r>
        <w:rPr>
          <w:lang w:eastAsia="ja-JP"/>
        </w:rPr>
        <w:t xml:space="preserve"> API </w:t>
      </w:r>
      <w:r>
        <w:rPr>
          <w:lang w:eastAsia="ja-JP"/>
        </w:rPr>
        <w:t>にも適用されるので、この章をコンテキストから切り離したり、個別にテストすることはできないことに注意してください。</w:t>
      </w:r>
    </w:p>
    <w:p w14:paraId="2F3A6D1E" w14:textId="77777777" w:rsidR="002F2B3C" w:rsidRDefault="00000000">
      <w:pPr>
        <w:pStyle w:val="2"/>
        <w:rPr>
          <w:lang w:eastAsia="ja-JP"/>
        </w:rPr>
      </w:pPr>
      <w:bookmarkStart w:id="171" w:name="v41-一般的な-web-サービスセキュリティ"/>
      <w:bookmarkStart w:id="172" w:name="_Toc200894560"/>
      <w:bookmarkEnd w:id="169"/>
      <w:r>
        <w:rPr>
          <w:lang w:eastAsia="ja-JP"/>
        </w:rPr>
        <w:t xml:space="preserve">V4.1 </w:t>
      </w:r>
      <w:r>
        <w:rPr>
          <w:lang w:eastAsia="ja-JP"/>
        </w:rPr>
        <w:t>一般的な</w:t>
      </w:r>
      <w:r>
        <w:rPr>
          <w:lang w:eastAsia="ja-JP"/>
        </w:rPr>
        <w:t xml:space="preserve"> Web </w:t>
      </w:r>
      <w:r>
        <w:rPr>
          <w:lang w:eastAsia="ja-JP"/>
        </w:rPr>
        <w:t>サービスセキュリティ</w:t>
      </w:r>
      <w:bookmarkEnd w:id="172"/>
    </w:p>
    <w:p w14:paraId="6F78DB42" w14:textId="77777777" w:rsidR="002F2B3C" w:rsidRDefault="00000000">
      <w:pPr>
        <w:rPr>
          <w:lang w:eastAsia="ja-JP"/>
        </w:rPr>
      </w:pPr>
      <w:r>
        <w:rPr>
          <w:lang w:eastAsia="ja-JP"/>
        </w:rPr>
        <w:t>このセクションでは、一般的な</w:t>
      </w:r>
      <w:r>
        <w:rPr>
          <w:lang w:eastAsia="ja-JP"/>
        </w:rPr>
        <w:t xml:space="preserve"> Web </w:t>
      </w:r>
      <w:r>
        <w:rPr>
          <w:lang w:eastAsia="ja-JP"/>
        </w:rPr>
        <w:t>サービスセキュリティの考慮事項と、その結果としての基本的な</w:t>
      </w:r>
      <w:r>
        <w:rPr>
          <w:lang w:eastAsia="ja-JP"/>
        </w:rPr>
        <w:t xml:space="preserve"> Web </w:t>
      </w:r>
      <w:r>
        <w:rPr>
          <w:lang w:eastAsia="ja-JP"/>
        </w:rPr>
        <w:t>サービス衛生習慣について説明します。</w:t>
      </w:r>
    </w:p>
    <w:tbl>
      <w:tblPr>
        <w:tblW w:w="0" w:type="auto"/>
        <w:tblLook w:val="0020" w:firstRow="1" w:lastRow="0" w:firstColumn="0" w:lastColumn="0" w:noHBand="0" w:noVBand="0"/>
      </w:tblPr>
      <w:tblGrid>
        <w:gridCol w:w="627"/>
        <w:gridCol w:w="7889"/>
        <w:gridCol w:w="504"/>
      </w:tblGrid>
      <w:tr w:rsidR="002F2B3C" w14:paraId="3185263B" w14:textId="77777777" w:rsidTr="00EF2298">
        <w:trPr>
          <w:cantSplit/>
          <w:tblHeader/>
        </w:trPr>
        <w:tc>
          <w:tcPr>
            <w:tcW w:w="0" w:type="auto"/>
          </w:tcPr>
          <w:p w14:paraId="0A805822" w14:textId="77777777" w:rsidR="002F2B3C" w:rsidRDefault="00000000">
            <w:pPr>
              <w:jc w:val="center"/>
            </w:pPr>
            <w:r>
              <w:t>#</w:t>
            </w:r>
          </w:p>
        </w:tc>
        <w:tc>
          <w:tcPr>
            <w:tcW w:w="0" w:type="auto"/>
          </w:tcPr>
          <w:p w14:paraId="78C1CC37" w14:textId="77777777" w:rsidR="002F2B3C" w:rsidRDefault="00000000">
            <w:proofErr w:type="spellStart"/>
            <w:r>
              <w:t>説明</w:t>
            </w:r>
            <w:proofErr w:type="spellEnd"/>
          </w:p>
        </w:tc>
        <w:tc>
          <w:tcPr>
            <w:tcW w:w="0" w:type="auto"/>
          </w:tcPr>
          <w:p w14:paraId="3DC45F34" w14:textId="77777777" w:rsidR="002F2B3C" w:rsidRDefault="00000000">
            <w:pPr>
              <w:jc w:val="center"/>
            </w:pPr>
            <w:proofErr w:type="spellStart"/>
            <w:r>
              <w:t>レベル</w:t>
            </w:r>
            <w:proofErr w:type="spellEnd"/>
          </w:p>
        </w:tc>
      </w:tr>
      <w:tr w:rsidR="002F2B3C" w14:paraId="795527FC" w14:textId="77777777" w:rsidTr="00EF2298">
        <w:trPr>
          <w:cantSplit/>
        </w:trPr>
        <w:tc>
          <w:tcPr>
            <w:tcW w:w="0" w:type="auto"/>
          </w:tcPr>
          <w:p w14:paraId="5C188531" w14:textId="77777777" w:rsidR="002F2B3C" w:rsidRDefault="00000000">
            <w:pPr>
              <w:jc w:val="center"/>
            </w:pPr>
            <w:r>
              <w:rPr>
                <w:b/>
                <w:bCs/>
              </w:rPr>
              <w:t>4.1.1</w:t>
            </w:r>
          </w:p>
        </w:tc>
        <w:tc>
          <w:tcPr>
            <w:tcW w:w="0" w:type="auto"/>
          </w:tcPr>
          <w:p w14:paraId="33BA87E3" w14:textId="77777777" w:rsidR="002F2B3C" w:rsidRDefault="00000000">
            <w:pPr>
              <w:rPr>
                <w:lang w:eastAsia="ja-JP"/>
              </w:rPr>
            </w:pPr>
            <w:r>
              <w:rPr>
                <w:lang w:eastAsia="ja-JP"/>
              </w:rPr>
              <w:t>メッセージボディを持つすべての</w:t>
            </w:r>
            <w:r>
              <w:rPr>
                <w:lang w:eastAsia="ja-JP"/>
              </w:rPr>
              <w:t xml:space="preserve"> HTTP </w:t>
            </w:r>
            <w:r>
              <w:rPr>
                <w:lang w:eastAsia="ja-JP"/>
              </w:rPr>
              <w:t>レスポンスにはレスポンスの実際のコンテンツと一致する</w:t>
            </w:r>
            <w:r>
              <w:rPr>
                <w:lang w:eastAsia="ja-JP"/>
              </w:rPr>
              <w:t xml:space="preserve"> Content-Type </w:t>
            </w:r>
            <w:r>
              <w:rPr>
                <w:lang w:eastAsia="ja-JP"/>
              </w:rPr>
              <w:t>ヘッダフィールドを含んでいる。これには</w:t>
            </w:r>
            <w:r>
              <w:rPr>
                <w:lang w:eastAsia="ja-JP"/>
              </w:rPr>
              <w:t xml:space="preserve"> "text/", "/+xml", "/xml" </w:t>
            </w:r>
            <w:r>
              <w:rPr>
                <w:lang w:eastAsia="ja-JP"/>
              </w:rPr>
              <w:t>などの</w:t>
            </w:r>
            <w:r>
              <w:rPr>
                <w:lang w:eastAsia="ja-JP"/>
              </w:rPr>
              <w:t xml:space="preserve"> IANA </w:t>
            </w:r>
            <w:r>
              <w:rPr>
                <w:lang w:eastAsia="ja-JP"/>
              </w:rPr>
              <w:t>メディアタイプに従って安全な文字エンコーディング</w:t>
            </w:r>
            <w:r>
              <w:rPr>
                <w:lang w:eastAsia="ja-JP"/>
              </w:rPr>
              <w:t xml:space="preserve"> (UTF-8, ISO-8859-1 </w:t>
            </w:r>
            <w:r>
              <w:rPr>
                <w:lang w:eastAsia="ja-JP"/>
              </w:rPr>
              <w:t>など</w:t>
            </w:r>
            <w:r>
              <w:rPr>
                <w:lang w:eastAsia="ja-JP"/>
              </w:rPr>
              <w:t xml:space="preserve">) </w:t>
            </w:r>
            <w:r>
              <w:rPr>
                <w:lang w:eastAsia="ja-JP"/>
              </w:rPr>
              <w:t>を指定する</w:t>
            </w:r>
            <w:r>
              <w:rPr>
                <w:lang w:eastAsia="ja-JP"/>
              </w:rPr>
              <w:t xml:space="preserve"> charset </w:t>
            </w:r>
            <w:r>
              <w:rPr>
                <w:lang w:eastAsia="ja-JP"/>
              </w:rPr>
              <w:t>パラメータを含んでいる。</w:t>
            </w:r>
          </w:p>
        </w:tc>
        <w:tc>
          <w:tcPr>
            <w:tcW w:w="0" w:type="auto"/>
          </w:tcPr>
          <w:p w14:paraId="15FBD633" w14:textId="77777777" w:rsidR="002F2B3C" w:rsidRDefault="00000000">
            <w:pPr>
              <w:jc w:val="center"/>
            </w:pPr>
            <w:r>
              <w:t>1</w:t>
            </w:r>
          </w:p>
        </w:tc>
      </w:tr>
      <w:tr w:rsidR="002F2B3C" w14:paraId="569C68DA" w14:textId="77777777" w:rsidTr="00EF2298">
        <w:trPr>
          <w:cantSplit/>
        </w:trPr>
        <w:tc>
          <w:tcPr>
            <w:tcW w:w="0" w:type="auto"/>
          </w:tcPr>
          <w:p w14:paraId="52EBD6FF" w14:textId="77777777" w:rsidR="002F2B3C" w:rsidRDefault="00000000">
            <w:pPr>
              <w:jc w:val="center"/>
            </w:pPr>
            <w:r>
              <w:rPr>
                <w:b/>
                <w:bCs/>
              </w:rPr>
              <w:t>4.1.2</w:t>
            </w:r>
          </w:p>
        </w:tc>
        <w:tc>
          <w:tcPr>
            <w:tcW w:w="0" w:type="auto"/>
          </w:tcPr>
          <w:p w14:paraId="3CA3D692" w14:textId="77777777" w:rsidR="002F2B3C" w:rsidRDefault="00000000">
            <w:pPr>
              <w:rPr>
                <w:lang w:eastAsia="ja-JP"/>
              </w:rPr>
            </w:pPr>
            <w:r>
              <w:rPr>
                <w:lang w:eastAsia="ja-JP"/>
              </w:rPr>
              <w:t>ユーザ向けのエンドポイント</w:t>
            </w:r>
            <w:r>
              <w:rPr>
                <w:lang w:eastAsia="ja-JP"/>
              </w:rPr>
              <w:t xml:space="preserve"> (</w:t>
            </w:r>
            <w:r>
              <w:rPr>
                <w:lang w:eastAsia="ja-JP"/>
              </w:rPr>
              <w:t>手動でのウェブブラウザアクセス用</w:t>
            </w:r>
            <w:r>
              <w:rPr>
                <w:lang w:eastAsia="ja-JP"/>
              </w:rPr>
              <w:t xml:space="preserve">) </w:t>
            </w:r>
            <w:r>
              <w:rPr>
                <w:lang w:eastAsia="ja-JP"/>
              </w:rPr>
              <w:t>のみが</w:t>
            </w:r>
            <w:r>
              <w:rPr>
                <w:lang w:eastAsia="ja-JP"/>
              </w:rPr>
              <w:t xml:space="preserve"> HTTP </w:t>
            </w:r>
            <w:r>
              <w:rPr>
                <w:lang w:eastAsia="ja-JP"/>
              </w:rPr>
              <w:t>から</w:t>
            </w:r>
            <w:r>
              <w:rPr>
                <w:lang w:eastAsia="ja-JP"/>
              </w:rPr>
              <w:t xml:space="preserve"> HTTPS </w:t>
            </w:r>
            <w:r>
              <w:rPr>
                <w:lang w:eastAsia="ja-JP"/>
              </w:rPr>
              <w:t>に自動的にリダイレクトし、他のサービスやエンドポイントでは透過的なリダイレクトを実装していない。これは、クライアントが誤って暗号化されていない</w:t>
            </w:r>
            <w:r>
              <w:rPr>
                <w:lang w:eastAsia="ja-JP"/>
              </w:rPr>
              <w:t xml:space="preserve"> HTTP </w:t>
            </w:r>
            <w:r>
              <w:rPr>
                <w:lang w:eastAsia="ja-JP"/>
              </w:rPr>
              <w:t>リクエストを送信しても、リクエストが自動的に</w:t>
            </w:r>
            <w:r>
              <w:rPr>
                <w:lang w:eastAsia="ja-JP"/>
              </w:rPr>
              <w:t xml:space="preserve"> HTTPS </w:t>
            </w:r>
            <w:r>
              <w:rPr>
                <w:lang w:eastAsia="ja-JP"/>
              </w:rPr>
              <w:t>に自動的にリダイレクトされるため機密データの漏洩が発見されない、という状況を避けるためである。</w:t>
            </w:r>
          </w:p>
        </w:tc>
        <w:tc>
          <w:tcPr>
            <w:tcW w:w="0" w:type="auto"/>
          </w:tcPr>
          <w:p w14:paraId="746B6206" w14:textId="77777777" w:rsidR="002F2B3C" w:rsidRDefault="00000000">
            <w:pPr>
              <w:jc w:val="center"/>
            </w:pPr>
            <w:r>
              <w:t>2</w:t>
            </w:r>
          </w:p>
        </w:tc>
      </w:tr>
      <w:tr w:rsidR="002F2B3C" w14:paraId="1D04B30C" w14:textId="77777777" w:rsidTr="00EF2298">
        <w:trPr>
          <w:cantSplit/>
        </w:trPr>
        <w:tc>
          <w:tcPr>
            <w:tcW w:w="0" w:type="auto"/>
          </w:tcPr>
          <w:p w14:paraId="496F69F5" w14:textId="77777777" w:rsidR="002F2B3C" w:rsidRDefault="00000000">
            <w:pPr>
              <w:jc w:val="center"/>
            </w:pPr>
            <w:r>
              <w:rPr>
                <w:b/>
                <w:bCs/>
              </w:rPr>
              <w:t>4.1.3</w:t>
            </w:r>
          </w:p>
        </w:tc>
        <w:tc>
          <w:tcPr>
            <w:tcW w:w="0" w:type="auto"/>
          </w:tcPr>
          <w:p w14:paraId="5240B205" w14:textId="77777777" w:rsidR="002F2B3C" w:rsidRDefault="00000000">
            <w:r>
              <w:rPr>
                <w:lang w:eastAsia="ja-JP"/>
              </w:rPr>
              <w:t>アプリケーションにより使用され、ロードバランサ、</w:t>
            </w:r>
            <w:r>
              <w:rPr>
                <w:lang w:eastAsia="ja-JP"/>
              </w:rPr>
              <w:t xml:space="preserve">Web </w:t>
            </w:r>
            <w:r>
              <w:rPr>
                <w:lang w:eastAsia="ja-JP"/>
              </w:rPr>
              <w:t>プロキシ、</w:t>
            </w:r>
            <w:r>
              <w:rPr>
                <w:lang w:eastAsia="ja-JP"/>
              </w:rPr>
              <w:t xml:space="preserve">backend-for-frontend </w:t>
            </w:r>
            <w:r>
              <w:rPr>
                <w:lang w:eastAsia="ja-JP"/>
              </w:rPr>
              <w:t>サービスなどの中間層により設定される</w:t>
            </w:r>
            <w:r>
              <w:rPr>
                <w:lang w:eastAsia="ja-JP"/>
              </w:rPr>
              <w:t xml:space="preserve"> HTTP </w:t>
            </w:r>
            <w:r>
              <w:rPr>
                <w:lang w:eastAsia="ja-JP"/>
              </w:rPr>
              <w:t>ヘッダフィールドはエンドユーザによって上書きできない。</w:t>
            </w:r>
            <w:proofErr w:type="spellStart"/>
            <w:r>
              <w:t>ヘッダの例としては</w:t>
            </w:r>
            <w:proofErr w:type="spellEnd"/>
            <w:r>
              <w:t xml:space="preserve"> X-Real-IP, X-Forwarded-*, X-User-ID </w:t>
            </w:r>
            <w:proofErr w:type="spellStart"/>
            <w:r>
              <w:t>などがある</w:t>
            </w:r>
            <w:proofErr w:type="spellEnd"/>
            <w:r>
              <w:t>。</w:t>
            </w:r>
          </w:p>
        </w:tc>
        <w:tc>
          <w:tcPr>
            <w:tcW w:w="0" w:type="auto"/>
          </w:tcPr>
          <w:p w14:paraId="16FA57BD" w14:textId="77777777" w:rsidR="002F2B3C" w:rsidRDefault="00000000">
            <w:pPr>
              <w:jc w:val="center"/>
            </w:pPr>
            <w:r>
              <w:t>2</w:t>
            </w:r>
          </w:p>
        </w:tc>
      </w:tr>
      <w:tr w:rsidR="002F2B3C" w14:paraId="5BFA0276" w14:textId="77777777" w:rsidTr="00EF2298">
        <w:trPr>
          <w:cantSplit/>
        </w:trPr>
        <w:tc>
          <w:tcPr>
            <w:tcW w:w="0" w:type="auto"/>
          </w:tcPr>
          <w:p w14:paraId="58558E7A" w14:textId="77777777" w:rsidR="002F2B3C" w:rsidRDefault="00000000">
            <w:pPr>
              <w:jc w:val="center"/>
            </w:pPr>
            <w:r>
              <w:rPr>
                <w:b/>
                <w:bCs/>
              </w:rPr>
              <w:t>4.1.4</w:t>
            </w:r>
          </w:p>
        </w:tc>
        <w:tc>
          <w:tcPr>
            <w:tcW w:w="0" w:type="auto"/>
          </w:tcPr>
          <w:p w14:paraId="6547C439" w14:textId="77777777" w:rsidR="002F2B3C" w:rsidRDefault="00000000">
            <w:pPr>
              <w:rPr>
                <w:lang w:eastAsia="ja-JP"/>
              </w:rPr>
            </w:pPr>
            <w:r>
              <w:rPr>
                <w:lang w:eastAsia="ja-JP"/>
              </w:rPr>
              <w:t>アプリケーションまたはその</w:t>
            </w:r>
            <w:r>
              <w:rPr>
                <w:lang w:eastAsia="ja-JP"/>
              </w:rPr>
              <w:t xml:space="preserve"> API </w:t>
            </w:r>
            <w:r>
              <w:rPr>
                <w:lang w:eastAsia="ja-JP"/>
              </w:rPr>
              <w:t>によって明示的にサポートされている</w:t>
            </w:r>
            <w:r>
              <w:rPr>
                <w:lang w:eastAsia="ja-JP"/>
              </w:rPr>
              <w:t xml:space="preserve"> HTTP </w:t>
            </w:r>
            <w:r>
              <w:rPr>
                <w:lang w:eastAsia="ja-JP"/>
              </w:rPr>
              <w:t>メソッド</w:t>
            </w:r>
            <w:r>
              <w:rPr>
                <w:lang w:eastAsia="ja-JP"/>
              </w:rPr>
              <w:t xml:space="preserve"> (preflight </w:t>
            </w:r>
            <w:r>
              <w:rPr>
                <w:lang w:eastAsia="ja-JP"/>
              </w:rPr>
              <w:t>リクエスト時の</w:t>
            </w:r>
            <w:r>
              <w:rPr>
                <w:lang w:eastAsia="ja-JP"/>
              </w:rPr>
              <w:t xml:space="preserve"> OPTIONS </w:t>
            </w:r>
            <w:r>
              <w:rPr>
                <w:lang w:eastAsia="ja-JP"/>
              </w:rPr>
              <w:t>を含む</w:t>
            </w:r>
            <w:r>
              <w:rPr>
                <w:lang w:eastAsia="ja-JP"/>
              </w:rPr>
              <w:t xml:space="preserve">) </w:t>
            </w:r>
            <w:r>
              <w:rPr>
                <w:lang w:eastAsia="ja-JP"/>
              </w:rPr>
              <w:t>のみが使用でき、未使用のメソッドはブロックされる。</w:t>
            </w:r>
          </w:p>
        </w:tc>
        <w:tc>
          <w:tcPr>
            <w:tcW w:w="0" w:type="auto"/>
          </w:tcPr>
          <w:p w14:paraId="0D3F99C0" w14:textId="77777777" w:rsidR="002F2B3C" w:rsidRDefault="00000000">
            <w:pPr>
              <w:jc w:val="center"/>
            </w:pPr>
            <w:r>
              <w:t>3</w:t>
            </w:r>
          </w:p>
        </w:tc>
      </w:tr>
      <w:tr w:rsidR="002F2B3C" w14:paraId="16CF2D1F" w14:textId="77777777" w:rsidTr="00EF2298">
        <w:trPr>
          <w:cantSplit/>
        </w:trPr>
        <w:tc>
          <w:tcPr>
            <w:tcW w:w="0" w:type="auto"/>
          </w:tcPr>
          <w:p w14:paraId="213D4D0C" w14:textId="77777777" w:rsidR="002F2B3C" w:rsidRDefault="00000000">
            <w:pPr>
              <w:jc w:val="center"/>
            </w:pPr>
            <w:r>
              <w:rPr>
                <w:b/>
                <w:bCs/>
              </w:rPr>
              <w:t>4.1.5</w:t>
            </w:r>
          </w:p>
        </w:tc>
        <w:tc>
          <w:tcPr>
            <w:tcW w:w="0" w:type="auto"/>
          </w:tcPr>
          <w:p w14:paraId="47C19994" w14:textId="77777777" w:rsidR="002F2B3C" w:rsidRDefault="00000000">
            <w:pPr>
              <w:rPr>
                <w:lang w:eastAsia="ja-JP"/>
              </w:rPr>
            </w:pPr>
            <w:r>
              <w:rPr>
                <w:lang w:eastAsia="ja-JP"/>
              </w:rPr>
              <w:t>メッセージごとのデジタル署名を使用して、機密性が高いリクエストやトランザクションや、多数のシステムを横断するリクエストまたはトランザクションに対して、トランスポート保護の上にさらなる保証を提供している。</w:t>
            </w:r>
          </w:p>
        </w:tc>
        <w:tc>
          <w:tcPr>
            <w:tcW w:w="0" w:type="auto"/>
          </w:tcPr>
          <w:p w14:paraId="692DA2E5" w14:textId="77777777" w:rsidR="002F2B3C" w:rsidRDefault="00000000">
            <w:pPr>
              <w:jc w:val="center"/>
            </w:pPr>
            <w:r>
              <w:t>3</w:t>
            </w:r>
          </w:p>
        </w:tc>
      </w:tr>
    </w:tbl>
    <w:p w14:paraId="2502B064" w14:textId="77777777" w:rsidR="002F2B3C" w:rsidRDefault="00000000">
      <w:pPr>
        <w:pStyle w:val="2"/>
        <w:rPr>
          <w:lang w:eastAsia="ja-JP"/>
        </w:rPr>
      </w:pPr>
      <w:bookmarkStart w:id="173" w:name="v42-http-メッセージ構造バリデーション"/>
      <w:bookmarkStart w:id="174" w:name="_Toc200894561"/>
      <w:bookmarkEnd w:id="171"/>
      <w:r>
        <w:rPr>
          <w:lang w:eastAsia="ja-JP"/>
        </w:rPr>
        <w:t xml:space="preserve">V4.2 HTTP </w:t>
      </w:r>
      <w:r>
        <w:rPr>
          <w:lang w:eastAsia="ja-JP"/>
        </w:rPr>
        <w:t>メッセージ構造バリデーション</w:t>
      </w:r>
      <w:bookmarkEnd w:id="174"/>
    </w:p>
    <w:p w14:paraId="7335B3A8" w14:textId="77777777" w:rsidR="002F2B3C" w:rsidRDefault="00000000">
      <w:pPr>
        <w:rPr>
          <w:lang w:eastAsia="ja-JP"/>
        </w:rPr>
      </w:pPr>
      <w:r>
        <w:rPr>
          <w:lang w:eastAsia="ja-JP"/>
        </w:rPr>
        <w:t>このセクションでは、リクエストスマグリング、レスポンス分割、ヘッダインジェクション、長すぎる</w:t>
      </w:r>
      <w:r>
        <w:rPr>
          <w:lang w:eastAsia="ja-JP"/>
        </w:rPr>
        <w:t xml:space="preserve"> HTTP </w:t>
      </w:r>
      <w:r>
        <w:rPr>
          <w:lang w:eastAsia="ja-JP"/>
        </w:rPr>
        <w:t>メッセージによるサービス拒否などの攻撃を防ぐために、</w:t>
      </w:r>
      <w:r>
        <w:rPr>
          <w:lang w:eastAsia="ja-JP"/>
        </w:rPr>
        <w:t xml:space="preserve">HTTP </w:t>
      </w:r>
      <w:r>
        <w:rPr>
          <w:lang w:eastAsia="ja-JP"/>
        </w:rPr>
        <w:t>メッセージの構造とヘッダフィールドを検証する方法について説明します。</w:t>
      </w:r>
    </w:p>
    <w:p w14:paraId="6E3A313C" w14:textId="77777777" w:rsidR="002F2B3C" w:rsidRDefault="00000000">
      <w:pPr>
        <w:rPr>
          <w:lang w:eastAsia="ja-JP"/>
        </w:rPr>
      </w:pPr>
      <w:r>
        <w:rPr>
          <w:lang w:eastAsia="ja-JP"/>
        </w:rPr>
        <w:t>これらの要件は、一般的な</w:t>
      </w:r>
      <w:r>
        <w:rPr>
          <w:lang w:eastAsia="ja-JP"/>
        </w:rPr>
        <w:t xml:space="preserve"> HTTP </w:t>
      </w:r>
      <w:r>
        <w:rPr>
          <w:lang w:eastAsia="ja-JP"/>
        </w:rPr>
        <w:t>メッセージの処理と生成に関連しますが、異なる</w:t>
      </w:r>
      <w:r>
        <w:rPr>
          <w:lang w:eastAsia="ja-JP"/>
        </w:rPr>
        <w:t xml:space="preserve"> HTTP </w:t>
      </w:r>
      <w:r>
        <w:rPr>
          <w:lang w:eastAsia="ja-JP"/>
        </w:rPr>
        <w:t>バージョン間で</w:t>
      </w:r>
      <w:r>
        <w:rPr>
          <w:lang w:eastAsia="ja-JP"/>
        </w:rPr>
        <w:t xml:space="preserve"> HTTP </w:t>
      </w:r>
      <w:r>
        <w:rPr>
          <w:lang w:eastAsia="ja-JP"/>
        </w:rPr>
        <w:t>メッセージを変換する際に特に重要です。</w:t>
      </w:r>
    </w:p>
    <w:tbl>
      <w:tblPr>
        <w:tblW w:w="0" w:type="auto"/>
        <w:tblLook w:val="0020" w:firstRow="1" w:lastRow="0" w:firstColumn="0" w:lastColumn="0" w:noHBand="0" w:noVBand="0"/>
      </w:tblPr>
      <w:tblGrid>
        <w:gridCol w:w="627"/>
        <w:gridCol w:w="7887"/>
        <w:gridCol w:w="506"/>
      </w:tblGrid>
      <w:tr w:rsidR="002F2B3C" w14:paraId="36CE2B04" w14:textId="77777777" w:rsidTr="00EF2298">
        <w:trPr>
          <w:cantSplit/>
          <w:tblHeader/>
        </w:trPr>
        <w:tc>
          <w:tcPr>
            <w:tcW w:w="0" w:type="auto"/>
          </w:tcPr>
          <w:p w14:paraId="497FB8B7" w14:textId="77777777" w:rsidR="002F2B3C" w:rsidRDefault="00000000">
            <w:pPr>
              <w:jc w:val="center"/>
            </w:pPr>
            <w:r>
              <w:lastRenderedPageBreak/>
              <w:t>#</w:t>
            </w:r>
          </w:p>
        </w:tc>
        <w:tc>
          <w:tcPr>
            <w:tcW w:w="0" w:type="auto"/>
          </w:tcPr>
          <w:p w14:paraId="43DE304D" w14:textId="77777777" w:rsidR="002F2B3C" w:rsidRDefault="00000000">
            <w:proofErr w:type="spellStart"/>
            <w:r>
              <w:t>説明</w:t>
            </w:r>
            <w:proofErr w:type="spellEnd"/>
          </w:p>
        </w:tc>
        <w:tc>
          <w:tcPr>
            <w:tcW w:w="0" w:type="auto"/>
          </w:tcPr>
          <w:p w14:paraId="3DEFE26C" w14:textId="77777777" w:rsidR="002F2B3C" w:rsidRDefault="00000000">
            <w:pPr>
              <w:jc w:val="center"/>
            </w:pPr>
            <w:proofErr w:type="spellStart"/>
            <w:r>
              <w:t>レベル</w:t>
            </w:r>
            <w:proofErr w:type="spellEnd"/>
          </w:p>
        </w:tc>
      </w:tr>
      <w:tr w:rsidR="002F2B3C" w14:paraId="4134C353" w14:textId="77777777" w:rsidTr="00EF2298">
        <w:trPr>
          <w:cantSplit/>
        </w:trPr>
        <w:tc>
          <w:tcPr>
            <w:tcW w:w="0" w:type="auto"/>
          </w:tcPr>
          <w:p w14:paraId="1E5513DE" w14:textId="77777777" w:rsidR="002F2B3C" w:rsidRDefault="00000000">
            <w:pPr>
              <w:jc w:val="center"/>
            </w:pPr>
            <w:r>
              <w:rPr>
                <w:b/>
                <w:bCs/>
              </w:rPr>
              <w:t>4.2.1</w:t>
            </w:r>
          </w:p>
        </w:tc>
        <w:tc>
          <w:tcPr>
            <w:tcW w:w="0" w:type="auto"/>
          </w:tcPr>
          <w:p w14:paraId="40E7F634" w14:textId="77777777" w:rsidR="002F2B3C" w:rsidRDefault="00000000">
            <w:pPr>
              <w:rPr>
                <w:lang w:eastAsia="ja-JP"/>
              </w:rPr>
            </w:pPr>
            <w:r>
              <w:rPr>
                <w:lang w:eastAsia="ja-JP"/>
              </w:rPr>
              <w:t>すべてのアプリケーションコンポーネント</w:t>
            </w:r>
            <w:r>
              <w:rPr>
                <w:lang w:eastAsia="ja-JP"/>
              </w:rPr>
              <w:t xml:space="preserve"> (</w:t>
            </w:r>
            <w:r>
              <w:rPr>
                <w:lang w:eastAsia="ja-JP"/>
              </w:rPr>
              <w:t>ロードバランサ、ファイアウォール、アプリケーションサーバを含む</w:t>
            </w:r>
            <w:r>
              <w:rPr>
                <w:lang w:eastAsia="ja-JP"/>
              </w:rPr>
              <w:t xml:space="preserve">) </w:t>
            </w:r>
            <w:r>
              <w:rPr>
                <w:lang w:eastAsia="ja-JP"/>
              </w:rPr>
              <w:t>は、</w:t>
            </w:r>
            <w:r>
              <w:rPr>
                <w:lang w:eastAsia="ja-JP"/>
              </w:rPr>
              <w:t xml:space="preserve">HTTP </w:t>
            </w:r>
            <w:r>
              <w:rPr>
                <w:lang w:eastAsia="ja-JP"/>
              </w:rPr>
              <w:t>バージョンに適したメカニズムを使用して、受信</w:t>
            </w:r>
            <w:r>
              <w:rPr>
                <w:lang w:eastAsia="ja-JP"/>
              </w:rPr>
              <w:t xml:space="preserve"> HTTP </w:t>
            </w:r>
            <w:r>
              <w:rPr>
                <w:lang w:eastAsia="ja-JP"/>
              </w:rPr>
              <w:t>メッセージの境界を決定し、</w:t>
            </w:r>
            <w:r>
              <w:rPr>
                <w:lang w:eastAsia="ja-JP"/>
              </w:rPr>
              <w:t xml:space="preserve">HTTP </w:t>
            </w:r>
            <w:r>
              <w:rPr>
                <w:lang w:eastAsia="ja-JP"/>
              </w:rPr>
              <w:t>リクエストスマグリングを防いでいる。</w:t>
            </w:r>
            <w:r>
              <w:rPr>
                <w:lang w:eastAsia="ja-JP"/>
              </w:rPr>
              <w:t xml:space="preserve">HTTP/1.x </w:t>
            </w:r>
            <w:r>
              <w:rPr>
                <w:lang w:eastAsia="ja-JP"/>
              </w:rPr>
              <w:t>では、</w:t>
            </w:r>
            <w:r>
              <w:rPr>
                <w:lang w:eastAsia="ja-JP"/>
              </w:rPr>
              <w:t xml:space="preserve">Transfer-Encoding </w:t>
            </w:r>
            <w:r>
              <w:rPr>
                <w:lang w:eastAsia="ja-JP"/>
              </w:rPr>
              <w:t>ヘッダフィールドが存在する場合、</w:t>
            </w:r>
            <w:r>
              <w:rPr>
                <w:lang w:eastAsia="ja-JP"/>
              </w:rPr>
              <w:t xml:space="preserve">Content-Length </w:t>
            </w:r>
            <w:r>
              <w:rPr>
                <w:lang w:eastAsia="ja-JP"/>
              </w:rPr>
              <w:t>ヘッダフィールドを</w:t>
            </w:r>
            <w:r>
              <w:rPr>
                <w:lang w:eastAsia="ja-JP"/>
              </w:rPr>
              <w:t xml:space="preserve"> RFC 2616 </w:t>
            </w:r>
            <w:r>
              <w:rPr>
                <w:lang w:eastAsia="ja-JP"/>
              </w:rPr>
              <w:t>に従って無視する必要がある。</w:t>
            </w:r>
            <w:r>
              <w:rPr>
                <w:lang w:eastAsia="ja-JP"/>
              </w:rPr>
              <w:t xml:space="preserve">HTTP/2 </w:t>
            </w:r>
            <w:r>
              <w:rPr>
                <w:lang w:eastAsia="ja-JP"/>
              </w:rPr>
              <w:t>または</w:t>
            </w:r>
            <w:r>
              <w:rPr>
                <w:lang w:eastAsia="ja-JP"/>
              </w:rPr>
              <w:t xml:space="preserve"> HTTP/3 </w:t>
            </w:r>
            <w:r>
              <w:rPr>
                <w:lang w:eastAsia="ja-JP"/>
              </w:rPr>
              <w:t>を使用する際に、</w:t>
            </w:r>
            <w:r>
              <w:rPr>
                <w:lang w:eastAsia="ja-JP"/>
              </w:rPr>
              <w:t xml:space="preserve">Content-Length </w:t>
            </w:r>
            <w:r>
              <w:rPr>
                <w:lang w:eastAsia="ja-JP"/>
              </w:rPr>
              <w:t>ヘッダフィールドが存在する場合、受信側はそれが</w:t>
            </w:r>
            <w:r>
              <w:rPr>
                <w:lang w:eastAsia="ja-JP"/>
              </w:rPr>
              <w:t xml:space="preserve"> DATA </w:t>
            </w:r>
            <w:r>
              <w:rPr>
                <w:lang w:eastAsia="ja-JP"/>
              </w:rPr>
              <w:t>フレームの長さと一致することを確保する必要がある。</w:t>
            </w:r>
          </w:p>
        </w:tc>
        <w:tc>
          <w:tcPr>
            <w:tcW w:w="0" w:type="auto"/>
          </w:tcPr>
          <w:p w14:paraId="1DDCF878" w14:textId="77777777" w:rsidR="002F2B3C" w:rsidRDefault="00000000">
            <w:pPr>
              <w:jc w:val="center"/>
            </w:pPr>
            <w:r>
              <w:t>2</w:t>
            </w:r>
          </w:p>
        </w:tc>
      </w:tr>
      <w:tr w:rsidR="002F2B3C" w14:paraId="685901F1" w14:textId="77777777" w:rsidTr="00EF2298">
        <w:trPr>
          <w:cantSplit/>
        </w:trPr>
        <w:tc>
          <w:tcPr>
            <w:tcW w:w="0" w:type="auto"/>
          </w:tcPr>
          <w:p w14:paraId="203615AE" w14:textId="77777777" w:rsidR="002F2B3C" w:rsidRDefault="00000000">
            <w:pPr>
              <w:jc w:val="center"/>
            </w:pPr>
            <w:r>
              <w:rPr>
                <w:b/>
                <w:bCs/>
              </w:rPr>
              <w:t>4.2.2</w:t>
            </w:r>
          </w:p>
        </w:tc>
        <w:tc>
          <w:tcPr>
            <w:tcW w:w="0" w:type="auto"/>
          </w:tcPr>
          <w:p w14:paraId="55EA7579" w14:textId="77777777" w:rsidR="002F2B3C" w:rsidRDefault="00000000">
            <w:pPr>
              <w:rPr>
                <w:lang w:eastAsia="ja-JP"/>
              </w:rPr>
            </w:pPr>
            <w:r>
              <w:rPr>
                <w:lang w:eastAsia="ja-JP"/>
              </w:rPr>
              <w:t xml:space="preserve">HTTP </w:t>
            </w:r>
            <w:r>
              <w:rPr>
                <w:lang w:eastAsia="ja-JP"/>
              </w:rPr>
              <w:t>メッセージを生成する際、</w:t>
            </w:r>
            <w:r>
              <w:rPr>
                <w:lang w:eastAsia="ja-JP"/>
              </w:rPr>
              <w:t xml:space="preserve">HTTP </w:t>
            </w:r>
            <w:r>
              <w:rPr>
                <w:lang w:eastAsia="ja-JP"/>
              </w:rPr>
              <w:t>リクエストスマグリングを防ぐために、</w:t>
            </w:r>
            <w:r>
              <w:rPr>
                <w:lang w:eastAsia="ja-JP"/>
              </w:rPr>
              <w:t xml:space="preserve">Content-Length </w:t>
            </w:r>
            <w:r>
              <w:rPr>
                <w:lang w:eastAsia="ja-JP"/>
              </w:rPr>
              <w:t>ヘッダフィールドが</w:t>
            </w:r>
            <w:r>
              <w:rPr>
                <w:lang w:eastAsia="ja-JP"/>
              </w:rPr>
              <w:t xml:space="preserve"> HTTP </w:t>
            </w:r>
            <w:r>
              <w:rPr>
                <w:lang w:eastAsia="ja-JP"/>
              </w:rPr>
              <w:t>プロトコルのフレームで決定されるコンテンツの長さと競合しない。</w:t>
            </w:r>
          </w:p>
        </w:tc>
        <w:tc>
          <w:tcPr>
            <w:tcW w:w="0" w:type="auto"/>
          </w:tcPr>
          <w:p w14:paraId="1EA984D1" w14:textId="77777777" w:rsidR="002F2B3C" w:rsidRDefault="00000000">
            <w:pPr>
              <w:jc w:val="center"/>
            </w:pPr>
            <w:r>
              <w:t>3</w:t>
            </w:r>
          </w:p>
        </w:tc>
      </w:tr>
      <w:tr w:rsidR="002F2B3C" w14:paraId="195044DB" w14:textId="77777777" w:rsidTr="00EF2298">
        <w:trPr>
          <w:cantSplit/>
        </w:trPr>
        <w:tc>
          <w:tcPr>
            <w:tcW w:w="0" w:type="auto"/>
          </w:tcPr>
          <w:p w14:paraId="39AC6759" w14:textId="77777777" w:rsidR="002F2B3C" w:rsidRDefault="00000000">
            <w:pPr>
              <w:jc w:val="center"/>
            </w:pPr>
            <w:r>
              <w:rPr>
                <w:b/>
                <w:bCs/>
              </w:rPr>
              <w:t>4.2.3</w:t>
            </w:r>
          </w:p>
        </w:tc>
        <w:tc>
          <w:tcPr>
            <w:tcW w:w="0" w:type="auto"/>
          </w:tcPr>
          <w:p w14:paraId="26059148" w14:textId="77777777" w:rsidR="002F2B3C" w:rsidRDefault="00000000">
            <w:pPr>
              <w:rPr>
                <w:lang w:eastAsia="ja-JP"/>
              </w:rPr>
            </w:pPr>
            <w:r>
              <w:rPr>
                <w:lang w:eastAsia="ja-JP"/>
              </w:rPr>
              <w:t>アプリケーションは、レスポンス分割やヘッダインジェクション攻撃を防ぐために、</w:t>
            </w:r>
            <w:r>
              <w:rPr>
                <w:lang w:eastAsia="ja-JP"/>
              </w:rPr>
              <w:t xml:space="preserve">Transfer-Encoding </w:t>
            </w:r>
            <w:r>
              <w:rPr>
                <w:lang w:eastAsia="ja-JP"/>
              </w:rPr>
              <w:t>などの接続固有のヘッダフィールドを持つ</w:t>
            </w:r>
            <w:r>
              <w:rPr>
                <w:lang w:eastAsia="ja-JP"/>
              </w:rPr>
              <w:t xml:space="preserve"> HTTP/2 </w:t>
            </w:r>
            <w:r>
              <w:rPr>
                <w:lang w:eastAsia="ja-JP"/>
              </w:rPr>
              <w:t>や</w:t>
            </w:r>
            <w:r>
              <w:rPr>
                <w:lang w:eastAsia="ja-JP"/>
              </w:rPr>
              <w:t xml:space="preserve"> HTTP/3 </w:t>
            </w:r>
            <w:r>
              <w:rPr>
                <w:lang w:eastAsia="ja-JP"/>
              </w:rPr>
              <w:t>メッセージを送受信しない。</w:t>
            </w:r>
          </w:p>
        </w:tc>
        <w:tc>
          <w:tcPr>
            <w:tcW w:w="0" w:type="auto"/>
          </w:tcPr>
          <w:p w14:paraId="3EA349BA" w14:textId="77777777" w:rsidR="002F2B3C" w:rsidRDefault="00000000">
            <w:pPr>
              <w:jc w:val="center"/>
            </w:pPr>
            <w:r>
              <w:t>3</w:t>
            </w:r>
          </w:p>
        </w:tc>
      </w:tr>
      <w:tr w:rsidR="002F2B3C" w14:paraId="279BDB28" w14:textId="77777777" w:rsidTr="00EF2298">
        <w:trPr>
          <w:cantSplit/>
        </w:trPr>
        <w:tc>
          <w:tcPr>
            <w:tcW w:w="0" w:type="auto"/>
          </w:tcPr>
          <w:p w14:paraId="376E48B2" w14:textId="77777777" w:rsidR="002F2B3C" w:rsidRDefault="00000000">
            <w:pPr>
              <w:jc w:val="center"/>
            </w:pPr>
            <w:r>
              <w:rPr>
                <w:b/>
                <w:bCs/>
              </w:rPr>
              <w:t>4.2.4</w:t>
            </w:r>
          </w:p>
        </w:tc>
        <w:tc>
          <w:tcPr>
            <w:tcW w:w="0" w:type="auto"/>
          </w:tcPr>
          <w:p w14:paraId="1CE7A4EA" w14:textId="77777777" w:rsidR="002F2B3C" w:rsidRDefault="00000000">
            <w:pPr>
              <w:rPr>
                <w:lang w:eastAsia="ja-JP"/>
              </w:rPr>
            </w:pPr>
            <w:r>
              <w:rPr>
                <w:lang w:eastAsia="ja-JP"/>
              </w:rPr>
              <w:t>アプリケーションは、ヘッダインジェクション攻撃を防ぐために、ヘッダフィールドと値に</w:t>
            </w:r>
            <w:r>
              <w:rPr>
                <w:lang w:eastAsia="ja-JP"/>
              </w:rPr>
              <w:t xml:space="preserve"> CR (\r)</w:t>
            </w:r>
            <w:r>
              <w:rPr>
                <w:lang w:eastAsia="ja-JP"/>
              </w:rPr>
              <w:t>、</w:t>
            </w:r>
            <w:r>
              <w:rPr>
                <w:lang w:eastAsia="ja-JP"/>
              </w:rPr>
              <w:t>LF (\n)</w:t>
            </w:r>
            <w:r>
              <w:rPr>
                <w:lang w:eastAsia="ja-JP"/>
              </w:rPr>
              <w:t>、</w:t>
            </w:r>
            <w:r>
              <w:rPr>
                <w:lang w:eastAsia="ja-JP"/>
              </w:rPr>
              <w:t xml:space="preserve">CRLF (\r\n) </w:t>
            </w:r>
            <w:r>
              <w:rPr>
                <w:lang w:eastAsia="ja-JP"/>
              </w:rPr>
              <w:t>シーケンスを含まない</w:t>
            </w:r>
            <w:r>
              <w:rPr>
                <w:lang w:eastAsia="ja-JP"/>
              </w:rPr>
              <w:t xml:space="preserve"> HTTP/2 </w:t>
            </w:r>
            <w:r>
              <w:rPr>
                <w:lang w:eastAsia="ja-JP"/>
              </w:rPr>
              <w:t>および</w:t>
            </w:r>
            <w:r>
              <w:rPr>
                <w:lang w:eastAsia="ja-JP"/>
              </w:rPr>
              <w:t xml:space="preserve"> HTTP/3 </w:t>
            </w:r>
            <w:r>
              <w:rPr>
                <w:lang w:eastAsia="ja-JP"/>
              </w:rPr>
              <w:t>リクエストのみを受け付ける。</w:t>
            </w:r>
          </w:p>
        </w:tc>
        <w:tc>
          <w:tcPr>
            <w:tcW w:w="0" w:type="auto"/>
          </w:tcPr>
          <w:p w14:paraId="7DAE6D16" w14:textId="77777777" w:rsidR="002F2B3C" w:rsidRDefault="00000000">
            <w:pPr>
              <w:jc w:val="center"/>
            </w:pPr>
            <w:r>
              <w:t>3</w:t>
            </w:r>
          </w:p>
        </w:tc>
      </w:tr>
      <w:tr w:rsidR="002F2B3C" w14:paraId="2A2D1F47" w14:textId="77777777" w:rsidTr="00EF2298">
        <w:trPr>
          <w:cantSplit/>
        </w:trPr>
        <w:tc>
          <w:tcPr>
            <w:tcW w:w="0" w:type="auto"/>
          </w:tcPr>
          <w:p w14:paraId="2133523E" w14:textId="77777777" w:rsidR="002F2B3C" w:rsidRDefault="00000000">
            <w:pPr>
              <w:jc w:val="center"/>
            </w:pPr>
            <w:r>
              <w:rPr>
                <w:b/>
                <w:bCs/>
              </w:rPr>
              <w:t>4.2.5</w:t>
            </w:r>
          </w:p>
        </w:tc>
        <w:tc>
          <w:tcPr>
            <w:tcW w:w="0" w:type="auto"/>
          </w:tcPr>
          <w:p w14:paraId="48E6DDA7" w14:textId="77777777" w:rsidR="002F2B3C" w:rsidRDefault="00000000">
            <w:pPr>
              <w:rPr>
                <w:lang w:eastAsia="ja-JP"/>
              </w:rPr>
            </w:pPr>
            <w:r>
              <w:rPr>
                <w:lang w:eastAsia="ja-JP"/>
              </w:rPr>
              <w:t>アプリケーション</w:t>
            </w:r>
            <w:r>
              <w:rPr>
                <w:lang w:eastAsia="ja-JP"/>
              </w:rPr>
              <w:t xml:space="preserve"> (</w:t>
            </w:r>
            <w:r>
              <w:rPr>
                <w:lang w:eastAsia="ja-JP"/>
              </w:rPr>
              <w:t>バックエンドまたはフロントエンド</w:t>
            </w:r>
            <w:r>
              <w:rPr>
                <w:lang w:eastAsia="ja-JP"/>
              </w:rPr>
              <w:t xml:space="preserve">) </w:t>
            </w:r>
            <w:r>
              <w:rPr>
                <w:lang w:eastAsia="ja-JP"/>
              </w:rPr>
              <w:t>がリクエストを構築して送信する場合、バリデーション、サニタイゼーション、またはその他のメカニズムを使用して、受信コンポーネントで受け入れられるには長すぎる</w:t>
            </w:r>
            <w:r>
              <w:rPr>
                <w:lang w:eastAsia="ja-JP"/>
              </w:rPr>
              <w:t xml:space="preserve"> URI (API </w:t>
            </w:r>
            <w:r>
              <w:rPr>
                <w:lang w:eastAsia="ja-JP"/>
              </w:rPr>
              <w:t>呼び出しのためなど</w:t>
            </w:r>
            <w:r>
              <w:rPr>
                <w:lang w:eastAsia="ja-JP"/>
              </w:rPr>
              <w:t xml:space="preserve">) </w:t>
            </w:r>
            <w:r>
              <w:rPr>
                <w:lang w:eastAsia="ja-JP"/>
              </w:rPr>
              <w:t>や</w:t>
            </w:r>
            <w:r>
              <w:rPr>
                <w:lang w:eastAsia="ja-JP"/>
              </w:rPr>
              <w:t xml:space="preserve"> HTTP </w:t>
            </w:r>
            <w:r>
              <w:rPr>
                <w:lang w:eastAsia="ja-JP"/>
              </w:rPr>
              <w:t>リクエストヘッダフィールド</w:t>
            </w:r>
            <w:r>
              <w:rPr>
                <w:lang w:eastAsia="ja-JP"/>
              </w:rPr>
              <w:t xml:space="preserve"> (</w:t>
            </w:r>
            <w:r>
              <w:rPr>
                <w:lang w:eastAsia="ja-JP"/>
              </w:rPr>
              <w:t>認可やクッキーのためなど</w:t>
            </w:r>
            <w:r>
              <w:rPr>
                <w:lang w:eastAsia="ja-JP"/>
              </w:rPr>
              <w:t xml:space="preserve">) </w:t>
            </w:r>
            <w:r>
              <w:rPr>
                <w:lang w:eastAsia="ja-JP"/>
              </w:rPr>
              <w:t>の作成を回避している。長すぎるリクエスト</w:t>
            </w:r>
            <w:r>
              <w:rPr>
                <w:lang w:eastAsia="ja-JP"/>
              </w:rPr>
              <w:t xml:space="preserve"> (</w:t>
            </w:r>
            <w:r>
              <w:rPr>
                <w:lang w:eastAsia="ja-JP"/>
              </w:rPr>
              <w:t>長いクッキーヘッダフィールドなど</w:t>
            </w:r>
            <w:r>
              <w:rPr>
                <w:lang w:eastAsia="ja-JP"/>
              </w:rPr>
              <w:t xml:space="preserve">) </w:t>
            </w:r>
            <w:r>
              <w:rPr>
                <w:lang w:eastAsia="ja-JP"/>
              </w:rPr>
              <w:t>を送信すると、サーバが常にエラーステータスで応答するなど、サービス拒否を引き起こす可能性がある。</w:t>
            </w:r>
          </w:p>
        </w:tc>
        <w:tc>
          <w:tcPr>
            <w:tcW w:w="0" w:type="auto"/>
          </w:tcPr>
          <w:p w14:paraId="5BD2344C" w14:textId="77777777" w:rsidR="002F2B3C" w:rsidRDefault="00000000">
            <w:pPr>
              <w:jc w:val="center"/>
            </w:pPr>
            <w:r>
              <w:t>3</w:t>
            </w:r>
          </w:p>
        </w:tc>
      </w:tr>
    </w:tbl>
    <w:p w14:paraId="2015AE34" w14:textId="77777777" w:rsidR="002F2B3C" w:rsidRDefault="00000000">
      <w:pPr>
        <w:pStyle w:val="2"/>
      </w:pPr>
      <w:bookmarkStart w:id="175" w:name="v43-graphql"/>
      <w:bookmarkStart w:id="176" w:name="_Toc200894562"/>
      <w:bookmarkEnd w:id="173"/>
      <w:r>
        <w:t xml:space="preserve">V4.3 </w:t>
      </w:r>
      <w:proofErr w:type="spellStart"/>
      <w:r>
        <w:t>GraphQL</w:t>
      </w:r>
      <w:bookmarkEnd w:id="176"/>
      <w:proofErr w:type="spellEnd"/>
    </w:p>
    <w:p w14:paraId="7AC8B856" w14:textId="77777777" w:rsidR="002F2B3C" w:rsidRDefault="00000000">
      <w:pPr>
        <w:rPr>
          <w:lang w:eastAsia="ja-JP"/>
        </w:rPr>
      </w:pPr>
      <w:proofErr w:type="spellStart"/>
      <w:r>
        <w:rPr>
          <w:lang w:eastAsia="ja-JP"/>
        </w:rPr>
        <w:t>GraphQL</w:t>
      </w:r>
      <w:proofErr w:type="spellEnd"/>
      <w:r>
        <w:rPr>
          <w:lang w:eastAsia="ja-JP"/>
        </w:rPr>
        <w:t xml:space="preserve"> </w:t>
      </w:r>
      <w:r>
        <w:rPr>
          <w:lang w:eastAsia="ja-JP"/>
        </w:rPr>
        <w:t>はさまざまなバックエンドサービスと密結合しないデータリッチなクライアントを作成する方法として、より一般的になりつつあります。このセクションでは</w:t>
      </w:r>
      <w:r>
        <w:rPr>
          <w:lang w:eastAsia="ja-JP"/>
        </w:rPr>
        <w:t xml:space="preserve"> </w:t>
      </w:r>
      <w:proofErr w:type="spellStart"/>
      <w:r>
        <w:rPr>
          <w:lang w:eastAsia="ja-JP"/>
        </w:rPr>
        <w:t>GraphQL</w:t>
      </w:r>
      <w:proofErr w:type="spellEnd"/>
      <w:r>
        <w:rPr>
          <w:lang w:eastAsia="ja-JP"/>
        </w:rPr>
        <w:t xml:space="preserve"> </w:t>
      </w:r>
      <w:r>
        <w:rPr>
          <w:lang w:eastAsia="ja-JP"/>
        </w:rPr>
        <w:t>のセキュリティに関する考慮事項について説明します。</w:t>
      </w:r>
    </w:p>
    <w:tbl>
      <w:tblPr>
        <w:tblW w:w="0" w:type="auto"/>
        <w:tblLook w:val="0020" w:firstRow="1" w:lastRow="0" w:firstColumn="0" w:lastColumn="0" w:noHBand="0" w:noVBand="0"/>
      </w:tblPr>
      <w:tblGrid>
        <w:gridCol w:w="627"/>
        <w:gridCol w:w="7832"/>
        <w:gridCol w:w="561"/>
      </w:tblGrid>
      <w:tr w:rsidR="002F2B3C" w14:paraId="77146D63" w14:textId="77777777" w:rsidTr="00EF2298">
        <w:trPr>
          <w:cantSplit/>
          <w:tblHeader/>
        </w:trPr>
        <w:tc>
          <w:tcPr>
            <w:tcW w:w="0" w:type="auto"/>
          </w:tcPr>
          <w:p w14:paraId="0154A4F8" w14:textId="77777777" w:rsidR="002F2B3C" w:rsidRDefault="00000000">
            <w:pPr>
              <w:jc w:val="center"/>
            </w:pPr>
            <w:r>
              <w:t>#</w:t>
            </w:r>
          </w:p>
        </w:tc>
        <w:tc>
          <w:tcPr>
            <w:tcW w:w="0" w:type="auto"/>
          </w:tcPr>
          <w:p w14:paraId="27497CF6" w14:textId="77777777" w:rsidR="002F2B3C" w:rsidRDefault="00000000">
            <w:proofErr w:type="spellStart"/>
            <w:r>
              <w:t>説明</w:t>
            </w:r>
            <w:proofErr w:type="spellEnd"/>
          </w:p>
        </w:tc>
        <w:tc>
          <w:tcPr>
            <w:tcW w:w="0" w:type="auto"/>
          </w:tcPr>
          <w:p w14:paraId="494BAC0E" w14:textId="77777777" w:rsidR="002F2B3C" w:rsidRDefault="00000000">
            <w:pPr>
              <w:jc w:val="center"/>
            </w:pPr>
            <w:proofErr w:type="spellStart"/>
            <w:r>
              <w:t>レベル</w:t>
            </w:r>
            <w:proofErr w:type="spellEnd"/>
          </w:p>
        </w:tc>
      </w:tr>
      <w:tr w:rsidR="002F2B3C" w14:paraId="5689225F" w14:textId="77777777" w:rsidTr="00EF2298">
        <w:trPr>
          <w:cantSplit/>
        </w:trPr>
        <w:tc>
          <w:tcPr>
            <w:tcW w:w="0" w:type="auto"/>
          </w:tcPr>
          <w:p w14:paraId="65B55E75" w14:textId="77777777" w:rsidR="002F2B3C" w:rsidRDefault="00000000">
            <w:pPr>
              <w:jc w:val="center"/>
            </w:pPr>
            <w:r>
              <w:rPr>
                <w:b/>
                <w:bCs/>
              </w:rPr>
              <w:t>4.3.1</w:t>
            </w:r>
          </w:p>
        </w:tc>
        <w:tc>
          <w:tcPr>
            <w:tcW w:w="0" w:type="auto"/>
          </w:tcPr>
          <w:p w14:paraId="79F59321" w14:textId="77777777" w:rsidR="002F2B3C" w:rsidRDefault="00000000">
            <w:pPr>
              <w:rPr>
                <w:lang w:eastAsia="ja-JP"/>
              </w:rPr>
            </w:pPr>
            <w:r>
              <w:rPr>
                <w:lang w:eastAsia="ja-JP"/>
              </w:rPr>
              <w:t>コストが高く、ネストされたクエリの結果としての</w:t>
            </w:r>
            <w:r>
              <w:rPr>
                <w:lang w:eastAsia="ja-JP"/>
              </w:rPr>
              <w:t xml:space="preserve"> </w:t>
            </w:r>
            <w:proofErr w:type="spellStart"/>
            <w:r>
              <w:rPr>
                <w:lang w:eastAsia="ja-JP"/>
              </w:rPr>
              <w:t>GraphQL</w:t>
            </w:r>
            <w:proofErr w:type="spellEnd"/>
            <w:r>
              <w:rPr>
                <w:lang w:eastAsia="ja-JP"/>
              </w:rPr>
              <w:t xml:space="preserve"> </w:t>
            </w:r>
            <w:r>
              <w:rPr>
                <w:lang w:eastAsia="ja-JP"/>
              </w:rPr>
              <w:t>やデータレイヤエクスプレッションのサービス拒否</w:t>
            </w:r>
            <w:r>
              <w:rPr>
                <w:lang w:eastAsia="ja-JP"/>
              </w:rPr>
              <w:t xml:space="preserve"> (DoS) </w:t>
            </w:r>
            <w:r>
              <w:rPr>
                <w:lang w:eastAsia="ja-JP"/>
              </w:rPr>
              <w:t>を防止するために、クエリ許可リスト、深さ制限、量制限、またはクエリコスト分析を使用している。</w:t>
            </w:r>
          </w:p>
        </w:tc>
        <w:tc>
          <w:tcPr>
            <w:tcW w:w="0" w:type="auto"/>
          </w:tcPr>
          <w:p w14:paraId="5D1A5704" w14:textId="77777777" w:rsidR="002F2B3C" w:rsidRDefault="00000000">
            <w:pPr>
              <w:jc w:val="center"/>
            </w:pPr>
            <w:r>
              <w:t>2</w:t>
            </w:r>
          </w:p>
        </w:tc>
      </w:tr>
      <w:tr w:rsidR="002F2B3C" w14:paraId="523A9DD1" w14:textId="77777777" w:rsidTr="00EF2298">
        <w:trPr>
          <w:cantSplit/>
        </w:trPr>
        <w:tc>
          <w:tcPr>
            <w:tcW w:w="0" w:type="auto"/>
          </w:tcPr>
          <w:p w14:paraId="65F88242" w14:textId="77777777" w:rsidR="002F2B3C" w:rsidRDefault="00000000">
            <w:pPr>
              <w:jc w:val="center"/>
            </w:pPr>
            <w:r>
              <w:rPr>
                <w:b/>
                <w:bCs/>
              </w:rPr>
              <w:t>4.3.2</w:t>
            </w:r>
          </w:p>
        </w:tc>
        <w:tc>
          <w:tcPr>
            <w:tcW w:w="0" w:type="auto"/>
          </w:tcPr>
          <w:p w14:paraId="09A9FF76" w14:textId="77777777" w:rsidR="002F2B3C" w:rsidRDefault="00000000">
            <w:pPr>
              <w:rPr>
                <w:lang w:eastAsia="ja-JP"/>
              </w:rPr>
            </w:pPr>
            <w:r>
              <w:rPr>
                <w:lang w:eastAsia="ja-JP"/>
              </w:rPr>
              <w:t xml:space="preserve">Graph API </w:t>
            </w:r>
            <w:r>
              <w:rPr>
                <w:lang w:eastAsia="ja-JP"/>
              </w:rPr>
              <w:t>が他の関係者により使用されることを意図している場合を除き、本番環境では</w:t>
            </w:r>
            <w:r>
              <w:rPr>
                <w:lang w:eastAsia="ja-JP"/>
              </w:rPr>
              <w:t xml:space="preserve"> </w:t>
            </w:r>
            <w:proofErr w:type="spellStart"/>
            <w:r>
              <w:rPr>
                <w:lang w:eastAsia="ja-JP"/>
              </w:rPr>
              <w:t>GraphQL</w:t>
            </w:r>
            <w:proofErr w:type="spellEnd"/>
            <w:r>
              <w:rPr>
                <w:lang w:eastAsia="ja-JP"/>
              </w:rPr>
              <w:t xml:space="preserve"> </w:t>
            </w:r>
            <w:r>
              <w:rPr>
                <w:lang w:eastAsia="ja-JP"/>
              </w:rPr>
              <w:t>イントロスペクションクエリが無効になっている。</w:t>
            </w:r>
          </w:p>
        </w:tc>
        <w:tc>
          <w:tcPr>
            <w:tcW w:w="0" w:type="auto"/>
          </w:tcPr>
          <w:p w14:paraId="59BA1168" w14:textId="77777777" w:rsidR="002F2B3C" w:rsidRDefault="00000000">
            <w:pPr>
              <w:jc w:val="center"/>
            </w:pPr>
            <w:r>
              <w:t>2</w:t>
            </w:r>
          </w:p>
        </w:tc>
      </w:tr>
    </w:tbl>
    <w:p w14:paraId="2DC54F5E" w14:textId="77777777" w:rsidR="002F2B3C" w:rsidRDefault="00000000">
      <w:pPr>
        <w:pStyle w:val="2"/>
      </w:pPr>
      <w:bookmarkStart w:id="177" w:name="v44-websocket"/>
      <w:bookmarkStart w:id="178" w:name="_Toc200894563"/>
      <w:bookmarkEnd w:id="175"/>
      <w:r>
        <w:t>V4.4 WebSocket</w:t>
      </w:r>
      <w:bookmarkEnd w:id="178"/>
    </w:p>
    <w:p w14:paraId="058286F8" w14:textId="77777777" w:rsidR="002F2B3C" w:rsidRDefault="00000000">
      <w:pPr>
        <w:rPr>
          <w:lang w:eastAsia="ja-JP"/>
        </w:rPr>
      </w:pPr>
      <w:r>
        <w:rPr>
          <w:lang w:eastAsia="ja-JP"/>
        </w:rPr>
        <w:t xml:space="preserve">WebSocket </w:t>
      </w:r>
      <w:r>
        <w:rPr>
          <w:lang w:eastAsia="ja-JP"/>
        </w:rPr>
        <w:t>は単一の</w:t>
      </w:r>
      <w:r>
        <w:rPr>
          <w:lang w:eastAsia="ja-JP"/>
        </w:rPr>
        <w:t xml:space="preserve"> TCP </w:t>
      </w:r>
      <w:r>
        <w:rPr>
          <w:lang w:eastAsia="ja-JP"/>
        </w:rPr>
        <w:t>接続で同時双方向通信チャネルを提供する通信プロトコルです。</w:t>
      </w:r>
      <w:r>
        <w:rPr>
          <w:lang w:eastAsia="ja-JP"/>
        </w:rPr>
        <w:t xml:space="preserve">2011 </w:t>
      </w:r>
      <w:r>
        <w:rPr>
          <w:lang w:eastAsia="ja-JP"/>
        </w:rPr>
        <w:t>年に</w:t>
      </w:r>
      <w:r>
        <w:rPr>
          <w:lang w:eastAsia="ja-JP"/>
        </w:rPr>
        <w:t xml:space="preserve"> IETF </w:t>
      </w:r>
      <w:r>
        <w:rPr>
          <w:lang w:eastAsia="ja-JP"/>
        </w:rPr>
        <w:t>によって</w:t>
      </w:r>
      <w:r>
        <w:rPr>
          <w:lang w:eastAsia="ja-JP"/>
        </w:rPr>
        <w:t xml:space="preserve"> RFC 6455 </w:t>
      </w:r>
      <w:r>
        <w:rPr>
          <w:lang w:eastAsia="ja-JP"/>
        </w:rPr>
        <w:t>として標準化され、</w:t>
      </w:r>
      <w:r>
        <w:rPr>
          <w:lang w:eastAsia="ja-JP"/>
        </w:rPr>
        <w:t xml:space="preserve">HTTP </w:t>
      </w:r>
      <w:r>
        <w:rPr>
          <w:lang w:eastAsia="ja-JP"/>
        </w:rPr>
        <w:t>ポート</w:t>
      </w:r>
      <w:r>
        <w:rPr>
          <w:lang w:eastAsia="ja-JP"/>
        </w:rPr>
        <w:t xml:space="preserve"> 443 </w:t>
      </w:r>
      <w:r>
        <w:rPr>
          <w:lang w:eastAsia="ja-JP"/>
        </w:rPr>
        <w:t>と</w:t>
      </w:r>
      <w:r>
        <w:rPr>
          <w:lang w:eastAsia="ja-JP"/>
        </w:rPr>
        <w:t xml:space="preserve"> 80 </w:t>
      </w:r>
      <w:r>
        <w:rPr>
          <w:lang w:eastAsia="ja-JP"/>
        </w:rPr>
        <w:t>で動作するように設計されていますが、</w:t>
      </w:r>
      <w:r>
        <w:rPr>
          <w:lang w:eastAsia="ja-JP"/>
        </w:rPr>
        <w:t xml:space="preserve">HTTP </w:t>
      </w:r>
      <w:r>
        <w:rPr>
          <w:lang w:eastAsia="ja-JP"/>
        </w:rPr>
        <w:t>とは異なります。</w:t>
      </w:r>
    </w:p>
    <w:p w14:paraId="7B8085F2" w14:textId="77777777" w:rsidR="002F2B3C" w:rsidRDefault="00000000">
      <w:pPr>
        <w:rPr>
          <w:lang w:eastAsia="ja-JP"/>
        </w:rPr>
      </w:pPr>
      <w:r>
        <w:rPr>
          <w:lang w:eastAsia="ja-JP"/>
        </w:rPr>
        <w:lastRenderedPageBreak/>
        <w:t>このセクションでは、特にこのリアルタイム通信チャネルを悪用する、通信セキュリティとセッション管理に関連する攻撃を防ぐための主要なセキュリティ要件について説明します。</w:t>
      </w:r>
    </w:p>
    <w:tbl>
      <w:tblPr>
        <w:tblW w:w="0" w:type="auto"/>
        <w:tblLook w:val="0020" w:firstRow="1" w:lastRow="0" w:firstColumn="0" w:lastColumn="0" w:noHBand="0" w:noVBand="0"/>
      </w:tblPr>
      <w:tblGrid>
        <w:gridCol w:w="627"/>
        <w:gridCol w:w="7813"/>
        <w:gridCol w:w="580"/>
      </w:tblGrid>
      <w:tr w:rsidR="002F2B3C" w14:paraId="14D5501D" w14:textId="77777777" w:rsidTr="00EF2298">
        <w:trPr>
          <w:cantSplit/>
          <w:tblHeader/>
        </w:trPr>
        <w:tc>
          <w:tcPr>
            <w:tcW w:w="0" w:type="auto"/>
          </w:tcPr>
          <w:p w14:paraId="0C9F9B6A" w14:textId="77777777" w:rsidR="002F2B3C" w:rsidRDefault="00000000">
            <w:pPr>
              <w:jc w:val="center"/>
            </w:pPr>
            <w:r>
              <w:t>#</w:t>
            </w:r>
          </w:p>
        </w:tc>
        <w:tc>
          <w:tcPr>
            <w:tcW w:w="0" w:type="auto"/>
          </w:tcPr>
          <w:p w14:paraId="6219E6C8" w14:textId="77777777" w:rsidR="002F2B3C" w:rsidRDefault="00000000">
            <w:proofErr w:type="spellStart"/>
            <w:r>
              <w:t>説明</w:t>
            </w:r>
            <w:proofErr w:type="spellEnd"/>
          </w:p>
        </w:tc>
        <w:tc>
          <w:tcPr>
            <w:tcW w:w="0" w:type="auto"/>
          </w:tcPr>
          <w:p w14:paraId="16B7661E" w14:textId="77777777" w:rsidR="002F2B3C" w:rsidRDefault="00000000">
            <w:pPr>
              <w:jc w:val="center"/>
            </w:pPr>
            <w:proofErr w:type="spellStart"/>
            <w:r>
              <w:t>レベル</w:t>
            </w:r>
            <w:proofErr w:type="spellEnd"/>
          </w:p>
        </w:tc>
      </w:tr>
      <w:tr w:rsidR="002F2B3C" w14:paraId="1B4528B7" w14:textId="77777777" w:rsidTr="00EF2298">
        <w:trPr>
          <w:cantSplit/>
        </w:trPr>
        <w:tc>
          <w:tcPr>
            <w:tcW w:w="0" w:type="auto"/>
          </w:tcPr>
          <w:p w14:paraId="566F1963" w14:textId="77777777" w:rsidR="002F2B3C" w:rsidRDefault="00000000">
            <w:pPr>
              <w:jc w:val="center"/>
            </w:pPr>
            <w:r>
              <w:rPr>
                <w:b/>
                <w:bCs/>
              </w:rPr>
              <w:t>4.4.1</w:t>
            </w:r>
          </w:p>
        </w:tc>
        <w:tc>
          <w:tcPr>
            <w:tcW w:w="0" w:type="auto"/>
          </w:tcPr>
          <w:p w14:paraId="7F2DD549" w14:textId="77777777" w:rsidR="002F2B3C" w:rsidRDefault="00000000">
            <w:r>
              <w:t xml:space="preserve">WebSocket over TLS (WSS) </w:t>
            </w:r>
            <w:proofErr w:type="spellStart"/>
            <w:r>
              <w:t>がすべての</w:t>
            </w:r>
            <w:proofErr w:type="spellEnd"/>
            <w:r>
              <w:t xml:space="preserve"> WebSocket </w:t>
            </w:r>
            <w:proofErr w:type="spellStart"/>
            <w:r>
              <w:t>接続に使用されている</w:t>
            </w:r>
            <w:proofErr w:type="spellEnd"/>
            <w:r>
              <w:t>。</w:t>
            </w:r>
          </w:p>
        </w:tc>
        <w:tc>
          <w:tcPr>
            <w:tcW w:w="0" w:type="auto"/>
          </w:tcPr>
          <w:p w14:paraId="1C5C480F" w14:textId="77777777" w:rsidR="002F2B3C" w:rsidRDefault="00000000">
            <w:pPr>
              <w:jc w:val="center"/>
            </w:pPr>
            <w:r>
              <w:t>1</w:t>
            </w:r>
          </w:p>
        </w:tc>
      </w:tr>
      <w:tr w:rsidR="002F2B3C" w14:paraId="014F7116" w14:textId="77777777" w:rsidTr="00EF2298">
        <w:trPr>
          <w:cantSplit/>
        </w:trPr>
        <w:tc>
          <w:tcPr>
            <w:tcW w:w="0" w:type="auto"/>
          </w:tcPr>
          <w:p w14:paraId="4737AFF9" w14:textId="77777777" w:rsidR="002F2B3C" w:rsidRDefault="00000000">
            <w:pPr>
              <w:jc w:val="center"/>
            </w:pPr>
            <w:r>
              <w:rPr>
                <w:b/>
                <w:bCs/>
              </w:rPr>
              <w:t>4.4.2</w:t>
            </w:r>
          </w:p>
        </w:tc>
        <w:tc>
          <w:tcPr>
            <w:tcW w:w="0" w:type="auto"/>
          </w:tcPr>
          <w:p w14:paraId="3E66C5D7" w14:textId="77777777" w:rsidR="002F2B3C" w:rsidRDefault="00000000">
            <w:pPr>
              <w:rPr>
                <w:lang w:eastAsia="ja-JP"/>
              </w:rPr>
            </w:pPr>
            <w:r>
              <w:rPr>
                <w:lang w:eastAsia="ja-JP"/>
              </w:rPr>
              <w:t>最初の</w:t>
            </w:r>
            <w:r>
              <w:rPr>
                <w:lang w:eastAsia="ja-JP"/>
              </w:rPr>
              <w:t xml:space="preserve"> HTTP WebSocket </w:t>
            </w:r>
            <w:r>
              <w:rPr>
                <w:lang w:eastAsia="ja-JP"/>
              </w:rPr>
              <w:t>ハンドシェイクで</w:t>
            </w:r>
            <w:r>
              <w:rPr>
                <w:lang w:eastAsia="ja-JP"/>
              </w:rPr>
              <w:t xml:space="preserve"> Origin </w:t>
            </w:r>
            <w:r>
              <w:rPr>
                <w:lang w:eastAsia="ja-JP"/>
              </w:rPr>
              <w:t>ヘッダフィールドがアプリケーションで許可されているオリジンのリストと照合されている。</w:t>
            </w:r>
          </w:p>
        </w:tc>
        <w:tc>
          <w:tcPr>
            <w:tcW w:w="0" w:type="auto"/>
          </w:tcPr>
          <w:p w14:paraId="07C08F8B" w14:textId="77777777" w:rsidR="002F2B3C" w:rsidRDefault="00000000">
            <w:pPr>
              <w:jc w:val="center"/>
            </w:pPr>
            <w:r>
              <w:t>2</w:t>
            </w:r>
          </w:p>
        </w:tc>
      </w:tr>
      <w:tr w:rsidR="002F2B3C" w14:paraId="771AA27C" w14:textId="77777777" w:rsidTr="00EF2298">
        <w:trPr>
          <w:cantSplit/>
        </w:trPr>
        <w:tc>
          <w:tcPr>
            <w:tcW w:w="0" w:type="auto"/>
          </w:tcPr>
          <w:p w14:paraId="5FB20533" w14:textId="77777777" w:rsidR="002F2B3C" w:rsidRDefault="00000000">
            <w:pPr>
              <w:jc w:val="center"/>
            </w:pPr>
            <w:r>
              <w:rPr>
                <w:b/>
                <w:bCs/>
              </w:rPr>
              <w:t>4.4.3</w:t>
            </w:r>
          </w:p>
        </w:tc>
        <w:tc>
          <w:tcPr>
            <w:tcW w:w="0" w:type="auto"/>
          </w:tcPr>
          <w:p w14:paraId="4B7E55D0" w14:textId="77777777" w:rsidR="002F2B3C" w:rsidRDefault="00000000">
            <w:pPr>
              <w:rPr>
                <w:lang w:eastAsia="ja-JP"/>
              </w:rPr>
            </w:pPr>
            <w:r>
              <w:rPr>
                <w:lang w:eastAsia="ja-JP"/>
              </w:rPr>
              <w:t>アプリケーションの標準セッション管理を使用できない場合、関連するセッション管理セキュリティ要件に準拠した専用トークンが使用されている。</w:t>
            </w:r>
          </w:p>
        </w:tc>
        <w:tc>
          <w:tcPr>
            <w:tcW w:w="0" w:type="auto"/>
          </w:tcPr>
          <w:p w14:paraId="48AEDB29" w14:textId="77777777" w:rsidR="002F2B3C" w:rsidRDefault="00000000">
            <w:pPr>
              <w:jc w:val="center"/>
            </w:pPr>
            <w:r>
              <w:t>2</w:t>
            </w:r>
          </w:p>
        </w:tc>
      </w:tr>
      <w:tr w:rsidR="002F2B3C" w14:paraId="5BD81C49" w14:textId="77777777" w:rsidTr="00EF2298">
        <w:trPr>
          <w:cantSplit/>
        </w:trPr>
        <w:tc>
          <w:tcPr>
            <w:tcW w:w="0" w:type="auto"/>
          </w:tcPr>
          <w:p w14:paraId="53D87325" w14:textId="77777777" w:rsidR="002F2B3C" w:rsidRDefault="00000000">
            <w:pPr>
              <w:jc w:val="center"/>
            </w:pPr>
            <w:r>
              <w:rPr>
                <w:b/>
                <w:bCs/>
              </w:rPr>
              <w:t>4.4.4</w:t>
            </w:r>
          </w:p>
        </w:tc>
        <w:tc>
          <w:tcPr>
            <w:tcW w:w="0" w:type="auto"/>
          </w:tcPr>
          <w:p w14:paraId="31C63546" w14:textId="77777777" w:rsidR="002F2B3C" w:rsidRDefault="00000000">
            <w:pPr>
              <w:rPr>
                <w:lang w:eastAsia="ja-JP"/>
              </w:rPr>
            </w:pPr>
            <w:r>
              <w:rPr>
                <w:lang w:eastAsia="ja-JP"/>
              </w:rPr>
              <w:t>専用の</w:t>
            </w:r>
            <w:r>
              <w:rPr>
                <w:lang w:eastAsia="ja-JP"/>
              </w:rPr>
              <w:t xml:space="preserve"> WebSocket </w:t>
            </w:r>
            <w:r>
              <w:rPr>
                <w:lang w:eastAsia="ja-JP"/>
              </w:rPr>
              <w:t>セッション管理トークンは、既存の</w:t>
            </w:r>
            <w:r>
              <w:rPr>
                <w:lang w:eastAsia="ja-JP"/>
              </w:rPr>
              <w:t xml:space="preserve"> HTTPS </w:t>
            </w:r>
            <w:r>
              <w:rPr>
                <w:lang w:eastAsia="ja-JP"/>
              </w:rPr>
              <w:t>セッションを</w:t>
            </w:r>
            <w:r>
              <w:rPr>
                <w:lang w:eastAsia="ja-JP"/>
              </w:rPr>
              <w:t xml:space="preserve"> WebSocket </w:t>
            </w:r>
            <w:r>
              <w:rPr>
                <w:lang w:eastAsia="ja-JP"/>
              </w:rPr>
              <w:t>チャネルに移行するときに、以前に認証された</w:t>
            </w:r>
            <w:r>
              <w:rPr>
                <w:lang w:eastAsia="ja-JP"/>
              </w:rPr>
              <w:t xml:space="preserve"> HTTPS </w:t>
            </w:r>
            <w:r>
              <w:rPr>
                <w:lang w:eastAsia="ja-JP"/>
              </w:rPr>
              <w:t>セッションを通じて最初に取得または検証されます。</w:t>
            </w:r>
          </w:p>
        </w:tc>
        <w:tc>
          <w:tcPr>
            <w:tcW w:w="0" w:type="auto"/>
          </w:tcPr>
          <w:p w14:paraId="1BF68850" w14:textId="77777777" w:rsidR="002F2B3C" w:rsidRDefault="00000000">
            <w:pPr>
              <w:jc w:val="center"/>
            </w:pPr>
            <w:r>
              <w:t>2</w:t>
            </w:r>
          </w:p>
        </w:tc>
      </w:tr>
    </w:tbl>
    <w:p w14:paraId="0CC1F158" w14:textId="77777777" w:rsidR="002F2B3C" w:rsidRDefault="00000000">
      <w:pPr>
        <w:pStyle w:val="2"/>
      </w:pPr>
      <w:bookmarkStart w:id="179" w:name="参考情報-3"/>
      <w:bookmarkStart w:id="180" w:name="_Toc200894564"/>
      <w:bookmarkEnd w:id="177"/>
      <w:proofErr w:type="spellStart"/>
      <w:r>
        <w:t>参考情報</w:t>
      </w:r>
      <w:bookmarkEnd w:id="180"/>
      <w:proofErr w:type="spellEnd"/>
    </w:p>
    <w:p w14:paraId="075461C3" w14:textId="77777777" w:rsidR="002F2B3C" w:rsidRDefault="00000000">
      <w:pPr>
        <w:rPr>
          <w:lang w:eastAsia="ja-JP"/>
        </w:rPr>
      </w:pPr>
      <w:r>
        <w:rPr>
          <w:lang w:eastAsia="ja-JP"/>
        </w:rPr>
        <w:t>詳しくは以下の情報を参照してください。</w:t>
      </w:r>
    </w:p>
    <w:p w14:paraId="4B37306F" w14:textId="77777777" w:rsidR="002F2B3C" w:rsidRDefault="00000000" w:rsidP="00C60BA4">
      <w:pPr>
        <w:numPr>
          <w:ilvl w:val="0"/>
          <w:numId w:val="13"/>
        </w:numPr>
      </w:pPr>
      <w:hyperlink r:id="rId33">
        <w:r>
          <w:rPr>
            <w:rStyle w:val="aa"/>
          </w:rPr>
          <w:t>OWASP REST Security Cheat Sheet</w:t>
        </w:r>
      </w:hyperlink>
    </w:p>
    <w:p w14:paraId="1F49EDD0" w14:textId="77777777" w:rsidR="002F2B3C" w:rsidRDefault="00000000" w:rsidP="00C60BA4">
      <w:pPr>
        <w:numPr>
          <w:ilvl w:val="0"/>
          <w:numId w:val="13"/>
        </w:numPr>
      </w:pPr>
      <w:hyperlink r:id="rId34">
        <w:r>
          <w:rPr>
            <w:rStyle w:val="aa"/>
          </w:rPr>
          <w:t>graphql.org</w:t>
        </w:r>
      </w:hyperlink>
      <w:r>
        <w:t xml:space="preserve"> </w:t>
      </w:r>
      <w:r>
        <w:t>と</w:t>
      </w:r>
      <w:r>
        <w:t xml:space="preserve"> </w:t>
      </w:r>
      <w:hyperlink r:id="rId35" w:anchor="authorization-methods">
        <w:r>
          <w:rPr>
            <w:rStyle w:val="aa"/>
          </w:rPr>
          <w:t>Apollo</w:t>
        </w:r>
      </w:hyperlink>
      <w:r>
        <w:t xml:space="preserve"> </w:t>
      </w:r>
      <w:r>
        <w:t>の</w:t>
      </w:r>
      <w:r>
        <w:t xml:space="preserve"> </w:t>
      </w:r>
      <w:proofErr w:type="spellStart"/>
      <w:r>
        <w:t>GraphQL</w:t>
      </w:r>
      <w:proofErr w:type="spellEnd"/>
      <w:r>
        <w:t xml:space="preserve"> Authorization </w:t>
      </w:r>
      <w:proofErr w:type="spellStart"/>
      <w:r>
        <w:t>のリソース</w:t>
      </w:r>
      <w:proofErr w:type="spellEnd"/>
    </w:p>
    <w:p w14:paraId="72351615" w14:textId="77777777" w:rsidR="002F2B3C" w:rsidRDefault="00000000" w:rsidP="00C60BA4">
      <w:pPr>
        <w:numPr>
          <w:ilvl w:val="0"/>
          <w:numId w:val="13"/>
        </w:numPr>
      </w:pPr>
      <w:hyperlink r:id="rId36">
        <w:r>
          <w:rPr>
            <w:rStyle w:val="aa"/>
          </w:rPr>
          <w:t>OWASP Web Security Testing Guide: GraphQL Testing</w:t>
        </w:r>
      </w:hyperlink>
    </w:p>
    <w:p w14:paraId="799D1571" w14:textId="77777777" w:rsidR="002F2B3C" w:rsidRDefault="00000000" w:rsidP="00C60BA4">
      <w:pPr>
        <w:numPr>
          <w:ilvl w:val="0"/>
          <w:numId w:val="13"/>
        </w:numPr>
      </w:pPr>
      <w:hyperlink r:id="rId37">
        <w:r>
          <w:rPr>
            <w:rStyle w:val="aa"/>
          </w:rPr>
          <w:t>OWASP Web Security Testing Guide: Testing WebSockets</w:t>
        </w:r>
      </w:hyperlink>
    </w:p>
    <w:p w14:paraId="1A4C8CF5" w14:textId="77777777" w:rsidR="002F2B3C" w:rsidRDefault="00000000">
      <w:pPr>
        <w:pStyle w:val="1"/>
        <w:rPr>
          <w:lang w:eastAsia="ja-JP"/>
        </w:rPr>
      </w:pPr>
      <w:bookmarkStart w:id="181" w:name="v5-ファイル処理"/>
      <w:bookmarkStart w:id="182" w:name="_Toc200894565"/>
      <w:bookmarkEnd w:id="167"/>
      <w:bookmarkEnd w:id="179"/>
      <w:r>
        <w:rPr>
          <w:lang w:eastAsia="ja-JP"/>
        </w:rPr>
        <w:lastRenderedPageBreak/>
        <w:t xml:space="preserve">V5 </w:t>
      </w:r>
      <w:r>
        <w:rPr>
          <w:lang w:eastAsia="ja-JP"/>
        </w:rPr>
        <w:t>ファイル処理</w:t>
      </w:r>
      <w:bookmarkEnd w:id="182"/>
    </w:p>
    <w:p w14:paraId="05C8650E" w14:textId="77777777" w:rsidR="002F2B3C" w:rsidRDefault="00000000">
      <w:pPr>
        <w:pStyle w:val="2"/>
        <w:rPr>
          <w:lang w:eastAsia="ja-JP"/>
        </w:rPr>
      </w:pPr>
      <w:bookmarkStart w:id="183" w:name="管理目標-4"/>
      <w:bookmarkStart w:id="184" w:name="_Toc200894566"/>
      <w:r>
        <w:rPr>
          <w:lang w:eastAsia="ja-JP"/>
        </w:rPr>
        <w:t>管理目標</w:t>
      </w:r>
      <w:bookmarkEnd w:id="184"/>
    </w:p>
    <w:p w14:paraId="73D97996" w14:textId="77777777" w:rsidR="002F2B3C" w:rsidRDefault="00000000">
      <w:pPr>
        <w:rPr>
          <w:lang w:eastAsia="ja-JP"/>
        </w:rPr>
      </w:pPr>
      <w:r>
        <w:rPr>
          <w:lang w:eastAsia="ja-JP"/>
        </w:rPr>
        <w:t>ファイルを使用すると、サービス拒否、認可されていないアクセス、ストレージ枯渇など、アプリケーションにさまざまなリスクをもたらす可能性があります。この章にはこれらのリスクに対処するための要件を含みます。</w:t>
      </w:r>
    </w:p>
    <w:p w14:paraId="791A75D6" w14:textId="77777777" w:rsidR="002F2B3C" w:rsidRDefault="00000000">
      <w:pPr>
        <w:pStyle w:val="2"/>
        <w:rPr>
          <w:lang w:eastAsia="ja-JP"/>
        </w:rPr>
      </w:pPr>
      <w:bookmarkStart w:id="185" w:name="v51-ファイル処理ドキュメント"/>
      <w:bookmarkStart w:id="186" w:name="_Toc200894567"/>
      <w:bookmarkEnd w:id="183"/>
      <w:r>
        <w:rPr>
          <w:lang w:eastAsia="ja-JP"/>
        </w:rPr>
        <w:t xml:space="preserve">V5.1 </w:t>
      </w:r>
      <w:r>
        <w:rPr>
          <w:lang w:eastAsia="ja-JP"/>
        </w:rPr>
        <w:t>ファイル処理ドキュメント</w:t>
      </w:r>
      <w:bookmarkEnd w:id="186"/>
    </w:p>
    <w:p w14:paraId="072786CF" w14:textId="77777777" w:rsidR="002F2B3C" w:rsidRDefault="00000000">
      <w:pPr>
        <w:rPr>
          <w:lang w:eastAsia="ja-JP"/>
        </w:rPr>
      </w:pPr>
      <w:r>
        <w:rPr>
          <w:lang w:eastAsia="ja-JP"/>
        </w:rPr>
        <w:t>このセクションは、関連するセキュリティチェックを開発および検証するために必要な事前条件として、アプリケーションに受け入れられるファイルに期待される特性を文書化する要件を含みます。</w:t>
      </w:r>
    </w:p>
    <w:tbl>
      <w:tblPr>
        <w:tblW w:w="0" w:type="auto"/>
        <w:tblLook w:val="0020" w:firstRow="1" w:lastRow="0" w:firstColumn="0" w:lastColumn="0" w:noHBand="0" w:noVBand="0"/>
      </w:tblPr>
      <w:tblGrid>
        <w:gridCol w:w="627"/>
        <w:gridCol w:w="7883"/>
        <w:gridCol w:w="510"/>
      </w:tblGrid>
      <w:tr w:rsidR="002F2B3C" w14:paraId="3C86AAB2" w14:textId="77777777" w:rsidTr="00EF2298">
        <w:trPr>
          <w:cantSplit/>
          <w:tblHeader/>
        </w:trPr>
        <w:tc>
          <w:tcPr>
            <w:tcW w:w="0" w:type="auto"/>
          </w:tcPr>
          <w:p w14:paraId="126B749D" w14:textId="77777777" w:rsidR="002F2B3C" w:rsidRDefault="00000000">
            <w:pPr>
              <w:jc w:val="center"/>
            </w:pPr>
            <w:r>
              <w:t>#</w:t>
            </w:r>
          </w:p>
        </w:tc>
        <w:tc>
          <w:tcPr>
            <w:tcW w:w="0" w:type="auto"/>
          </w:tcPr>
          <w:p w14:paraId="3F657477" w14:textId="77777777" w:rsidR="002F2B3C" w:rsidRDefault="00000000">
            <w:proofErr w:type="spellStart"/>
            <w:r>
              <w:t>説明</w:t>
            </w:r>
            <w:proofErr w:type="spellEnd"/>
          </w:p>
        </w:tc>
        <w:tc>
          <w:tcPr>
            <w:tcW w:w="0" w:type="auto"/>
          </w:tcPr>
          <w:p w14:paraId="3231D35F" w14:textId="77777777" w:rsidR="002F2B3C" w:rsidRDefault="00000000">
            <w:pPr>
              <w:jc w:val="center"/>
            </w:pPr>
            <w:proofErr w:type="spellStart"/>
            <w:r>
              <w:t>レベル</w:t>
            </w:r>
            <w:proofErr w:type="spellEnd"/>
          </w:p>
        </w:tc>
      </w:tr>
      <w:tr w:rsidR="002F2B3C" w14:paraId="1652A04C" w14:textId="77777777" w:rsidTr="00EF2298">
        <w:trPr>
          <w:cantSplit/>
        </w:trPr>
        <w:tc>
          <w:tcPr>
            <w:tcW w:w="0" w:type="auto"/>
          </w:tcPr>
          <w:p w14:paraId="154F3792" w14:textId="77777777" w:rsidR="002F2B3C" w:rsidRDefault="00000000">
            <w:pPr>
              <w:jc w:val="center"/>
            </w:pPr>
            <w:r>
              <w:rPr>
                <w:b/>
                <w:bCs/>
              </w:rPr>
              <w:t>5.1.1</w:t>
            </w:r>
          </w:p>
        </w:tc>
        <w:tc>
          <w:tcPr>
            <w:tcW w:w="0" w:type="auto"/>
          </w:tcPr>
          <w:p w14:paraId="1B13ABC4" w14:textId="77777777" w:rsidR="002F2B3C" w:rsidRDefault="00000000">
            <w:pPr>
              <w:rPr>
                <w:lang w:eastAsia="ja-JP"/>
              </w:rPr>
            </w:pPr>
            <w:r>
              <w:rPr>
                <w:lang w:eastAsia="ja-JP"/>
              </w:rPr>
              <w:t>ドキュメントでは各アップロード機能で許可されるファイルタイプ、想定されるファイル拡張子、最大サイズ</w:t>
            </w:r>
            <w:r>
              <w:rPr>
                <w:lang w:eastAsia="ja-JP"/>
              </w:rPr>
              <w:t xml:space="preserve"> (</w:t>
            </w:r>
            <w:r>
              <w:rPr>
                <w:lang w:eastAsia="ja-JP"/>
              </w:rPr>
              <w:t>展開後のサイズを含む</w:t>
            </w:r>
            <w:r>
              <w:rPr>
                <w:lang w:eastAsia="ja-JP"/>
              </w:rPr>
              <w:t xml:space="preserve">) </w:t>
            </w:r>
            <w:r>
              <w:rPr>
                <w:lang w:eastAsia="ja-JP"/>
              </w:rPr>
              <w:t>を定義している。さらに、悪意のあるファイルが検出された場合にアプリケーションがどのように動作するかなど、ドキュメントにはエンドユーザがファイルをダウンロードして処理する際に安全を確保する方法を指定している。</w:t>
            </w:r>
          </w:p>
        </w:tc>
        <w:tc>
          <w:tcPr>
            <w:tcW w:w="0" w:type="auto"/>
          </w:tcPr>
          <w:p w14:paraId="5CB13BDE" w14:textId="77777777" w:rsidR="002F2B3C" w:rsidRDefault="00000000">
            <w:pPr>
              <w:jc w:val="center"/>
            </w:pPr>
            <w:r>
              <w:t>2</w:t>
            </w:r>
          </w:p>
        </w:tc>
      </w:tr>
    </w:tbl>
    <w:p w14:paraId="7ADC459E" w14:textId="77777777" w:rsidR="002F2B3C" w:rsidRDefault="00000000">
      <w:pPr>
        <w:pStyle w:val="2"/>
        <w:rPr>
          <w:lang w:eastAsia="ja-JP"/>
        </w:rPr>
      </w:pPr>
      <w:bookmarkStart w:id="187" w:name="v52-ファイルアップロードとコンテンツ"/>
      <w:bookmarkStart w:id="188" w:name="_Toc200894568"/>
      <w:bookmarkEnd w:id="185"/>
      <w:r>
        <w:rPr>
          <w:lang w:eastAsia="ja-JP"/>
        </w:rPr>
        <w:t xml:space="preserve">V5.2 </w:t>
      </w:r>
      <w:r>
        <w:rPr>
          <w:lang w:eastAsia="ja-JP"/>
        </w:rPr>
        <w:t>ファイルアップロードとコンテンツ</w:t>
      </w:r>
      <w:bookmarkEnd w:id="188"/>
    </w:p>
    <w:p w14:paraId="6F67BF92" w14:textId="77777777" w:rsidR="002F2B3C" w:rsidRDefault="00000000">
      <w:pPr>
        <w:rPr>
          <w:lang w:eastAsia="ja-JP"/>
        </w:rPr>
      </w:pPr>
      <w:r>
        <w:rPr>
          <w:lang w:eastAsia="ja-JP"/>
        </w:rPr>
        <w:t>ファイルアップロード機能は信頼できないファイルの主な発生源です。このセクションでは、これらのファイルの存在、量、内容がアプリケーションに悪影響を及ぼさないようにするための要件について説明します。</w:t>
      </w:r>
    </w:p>
    <w:tbl>
      <w:tblPr>
        <w:tblW w:w="0" w:type="auto"/>
        <w:tblLook w:val="0020" w:firstRow="1" w:lastRow="0" w:firstColumn="0" w:lastColumn="0" w:noHBand="0" w:noVBand="0"/>
      </w:tblPr>
      <w:tblGrid>
        <w:gridCol w:w="627"/>
        <w:gridCol w:w="7884"/>
        <w:gridCol w:w="509"/>
      </w:tblGrid>
      <w:tr w:rsidR="002F2B3C" w14:paraId="266B19FC" w14:textId="77777777" w:rsidTr="00EF2298">
        <w:trPr>
          <w:cantSplit/>
          <w:tblHeader/>
        </w:trPr>
        <w:tc>
          <w:tcPr>
            <w:tcW w:w="0" w:type="auto"/>
          </w:tcPr>
          <w:p w14:paraId="7A2D49EF" w14:textId="77777777" w:rsidR="002F2B3C" w:rsidRDefault="00000000">
            <w:pPr>
              <w:jc w:val="center"/>
            </w:pPr>
            <w:r>
              <w:t>#</w:t>
            </w:r>
          </w:p>
        </w:tc>
        <w:tc>
          <w:tcPr>
            <w:tcW w:w="0" w:type="auto"/>
          </w:tcPr>
          <w:p w14:paraId="367A4671" w14:textId="77777777" w:rsidR="002F2B3C" w:rsidRDefault="00000000">
            <w:proofErr w:type="spellStart"/>
            <w:r>
              <w:t>説明</w:t>
            </w:r>
            <w:proofErr w:type="spellEnd"/>
          </w:p>
        </w:tc>
        <w:tc>
          <w:tcPr>
            <w:tcW w:w="0" w:type="auto"/>
          </w:tcPr>
          <w:p w14:paraId="0BED3731" w14:textId="77777777" w:rsidR="002F2B3C" w:rsidRDefault="00000000">
            <w:pPr>
              <w:jc w:val="center"/>
            </w:pPr>
            <w:proofErr w:type="spellStart"/>
            <w:r>
              <w:t>レベル</w:t>
            </w:r>
            <w:proofErr w:type="spellEnd"/>
          </w:p>
        </w:tc>
      </w:tr>
      <w:tr w:rsidR="002F2B3C" w14:paraId="70D841B5" w14:textId="77777777" w:rsidTr="00EF2298">
        <w:trPr>
          <w:cantSplit/>
        </w:trPr>
        <w:tc>
          <w:tcPr>
            <w:tcW w:w="0" w:type="auto"/>
          </w:tcPr>
          <w:p w14:paraId="75D0A173" w14:textId="77777777" w:rsidR="002F2B3C" w:rsidRDefault="00000000">
            <w:pPr>
              <w:jc w:val="center"/>
            </w:pPr>
            <w:r>
              <w:rPr>
                <w:b/>
                <w:bCs/>
              </w:rPr>
              <w:t>5.2.1</w:t>
            </w:r>
          </w:p>
        </w:tc>
        <w:tc>
          <w:tcPr>
            <w:tcW w:w="0" w:type="auto"/>
          </w:tcPr>
          <w:p w14:paraId="5FCEAEDD" w14:textId="77777777" w:rsidR="002F2B3C" w:rsidRDefault="00000000">
            <w:pPr>
              <w:rPr>
                <w:lang w:eastAsia="ja-JP"/>
              </w:rPr>
            </w:pPr>
            <w:r>
              <w:rPr>
                <w:lang w:eastAsia="ja-JP"/>
              </w:rPr>
              <w:t>アプリケーションはパフォーマンスの低下やサービス拒否攻撃を引き起こすことなく処理可能なサイズのファイルのみを受け付けている。</w:t>
            </w:r>
          </w:p>
        </w:tc>
        <w:tc>
          <w:tcPr>
            <w:tcW w:w="0" w:type="auto"/>
          </w:tcPr>
          <w:p w14:paraId="17173851" w14:textId="77777777" w:rsidR="002F2B3C" w:rsidRDefault="00000000">
            <w:pPr>
              <w:jc w:val="center"/>
            </w:pPr>
            <w:r>
              <w:t>1</w:t>
            </w:r>
          </w:p>
        </w:tc>
      </w:tr>
      <w:tr w:rsidR="002F2B3C" w14:paraId="220B1DCC" w14:textId="77777777" w:rsidTr="00EF2298">
        <w:trPr>
          <w:cantSplit/>
        </w:trPr>
        <w:tc>
          <w:tcPr>
            <w:tcW w:w="0" w:type="auto"/>
          </w:tcPr>
          <w:p w14:paraId="335DA521" w14:textId="77777777" w:rsidR="002F2B3C" w:rsidRDefault="00000000">
            <w:pPr>
              <w:jc w:val="center"/>
            </w:pPr>
            <w:r>
              <w:rPr>
                <w:b/>
                <w:bCs/>
              </w:rPr>
              <w:t>5.2.2</w:t>
            </w:r>
          </w:p>
        </w:tc>
        <w:tc>
          <w:tcPr>
            <w:tcW w:w="0" w:type="auto"/>
          </w:tcPr>
          <w:p w14:paraId="2A94BDE1" w14:textId="77777777" w:rsidR="002F2B3C" w:rsidRDefault="00000000">
            <w:pPr>
              <w:rPr>
                <w:lang w:eastAsia="ja-JP"/>
              </w:rPr>
            </w:pPr>
            <w:r>
              <w:rPr>
                <w:lang w:eastAsia="ja-JP"/>
              </w:rPr>
              <w:t>アプリケーションはファイルを受け入れる際に、それ自体または</w:t>
            </w:r>
            <w:r>
              <w:rPr>
                <w:lang w:eastAsia="ja-JP"/>
              </w:rPr>
              <w:t xml:space="preserve"> zip </w:t>
            </w:r>
            <w:r>
              <w:rPr>
                <w:lang w:eastAsia="ja-JP"/>
              </w:rPr>
              <w:t>ファイルなどのアーカイブ内のいずれかで、ファイル拡張子が予期されるファイル拡張子と一致するかどうかをチェックし、内容がその拡張子で表されるタイプに対応しているかどうかを検証している。これには最初の</w:t>
            </w:r>
            <w:r>
              <w:rPr>
                <w:lang w:eastAsia="ja-JP"/>
              </w:rPr>
              <w:t xml:space="preserve"> '</w:t>
            </w:r>
            <w:r>
              <w:rPr>
                <w:lang w:eastAsia="ja-JP"/>
              </w:rPr>
              <w:t>マジックバイト</w:t>
            </w:r>
            <w:r>
              <w:rPr>
                <w:lang w:eastAsia="ja-JP"/>
              </w:rPr>
              <w:t xml:space="preserve">' </w:t>
            </w:r>
            <w:r>
              <w:rPr>
                <w:lang w:eastAsia="ja-JP"/>
              </w:rPr>
              <w:t>のチェック、イメージの再書き込みの実行、ファイル内容のバリデーションのための専用ライブラリの使用が含まれるがこれに限定されない。</w:t>
            </w:r>
            <w:r>
              <w:rPr>
                <w:lang w:eastAsia="ja-JP"/>
              </w:rPr>
              <w:t xml:space="preserve">L1 </w:t>
            </w:r>
            <w:r>
              <w:rPr>
                <w:lang w:eastAsia="ja-JP"/>
              </w:rPr>
              <w:t>では、特定のビジネスまたはセキュリティ上の決定を行うために使用されるファイルのみに焦点を当てることができる。</w:t>
            </w:r>
            <w:r>
              <w:rPr>
                <w:lang w:eastAsia="ja-JP"/>
              </w:rPr>
              <w:t xml:space="preserve">L2 </w:t>
            </w:r>
            <w:r>
              <w:rPr>
                <w:lang w:eastAsia="ja-JP"/>
              </w:rPr>
              <w:t>以上では、受け入れられるすべてのファイルに適用する必要がある。</w:t>
            </w:r>
          </w:p>
        </w:tc>
        <w:tc>
          <w:tcPr>
            <w:tcW w:w="0" w:type="auto"/>
          </w:tcPr>
          <w:p w14:paraId="274520E1" w14:textId="77777777" w:rsidR="002F2B3C" w:rsidRDefault="00000000">
            <w:pPr>
              <w:jc w:val="center"/>
            </w:pPr>
            <w:r>
              <w:t>1</w:t>
            </w:r>
          </w:p>
        </w:tc>
      </w:tr>
      <w:tr w:rsidR="002F2B3C" w14:paraId="730C3B1C" w14:textId="77777777" w:rsidTr="00EF2298">
        <w:trPr>
          <w:cantSplit/>
        </w:trPr>
        <w:tc>
          <w:tcPr>
            <w:tcW w:w="0" w:type="auto"/>
          </w:tcPr>
          <w:p w14:paraId="1F82EE95" w14:textId="77777777" w:rsidR="002F2B3C" w:rsidRDefault="00000000">
            <w:pPr>
              <w:jc w:val="center"/>
            </w:pPr>
            <w:r>
              <w:rPr>
                <w:b/>
                <w:bCs/>
              </w:rPr>
              <w:t>5.2.3</w:t>
            </w:r>
          </w:p>
        </w:tc>
        <w:tc>
          <w:tcPr>
            <w:tcW w:w="0" w:type="auto"/>
          </w:tcPr>
          <w:p w14:paraId="7D078AF0" w14:textId="77777777" w:rsidR="002F2B3C" w:rsidRDefault="00000000">
            <w:pPr>
              <w:rPr>
                <w:lang w:eastAsia="ja-JP"/>
              </w:rPr>
            </w:pPr>
            <w:r>
              <w:rPr>
                <w:lang w:eastAsia="ja-JP"/>
              </w:rPr>
              <w:t>アプリケーションが圧縮ファイル</w:t>
            </w:r>
            <w:r>
              <w:rPr>
                <w:lang w:eastAsia="ja-JP"/>
              </w:rPr>
              <w:t xml:space="preserve"> (zip, </w:t>
            </w:r>
            <w:proofErr w:type="spellStart"/>
            <w:r>
              <w:rPr>
                <w:lang w:eastAsia="ja-JP"/>
              </w:rPr>
              <w:t>gz</w:t>
            </w:r>
            <w:proofErr w:type="spellEnd"/>
            <w:r>
              <w:rPr>
                <w:lang w:eastAsia="ja-JP"/>
              </w:rPr>
              <w:t xml:space="preserve">, docx, </w:t>
            </w:r>
            <w:proofErr w:type="spellStart"/>
            <w:r>
              <w:rPr>
                <w:lang w:eastAsia="ja-JP"/>
              </w:rPr>
              <w:t>odt</w:t>
            </w:r>
            <w:proofErr w:type="spellEnd"/>
            <w:r>
              <w:rPr>
                <w:lang w:eastAsia="ja-JP"/>
              </w:rPr>
              <w:t xml:space="preserve"> </w:t>
            </w:r>
            <w:r>
              <w:rPr>
                <w:lang w:eastAsia="ja-JP"/>
              </w:rPr>
              <w:t>など</w:t>
            </w:r>
            <w:r>
              <w:rPr>
                <w:lang w:eastAsia="ja-JP"/>
              </w:rPr>
              <w:t xml:space="preserve">) </w:t>
            </w:r>
            <w:r>
              <w:rPr>
                <w:lang w:eastAsia="ja-JP"/>
              </w:rPr>
              <w:t>を展開する前に最大許容非圧縮サイズおよび最大ファイル数と照合している。</w:t>
            </w:r>
          </w:p>
        </w:tc>
        <w:tc>
          <w:tcPr>
            <w:tcW w:w="0" w:type="auto"/>
          </w:tcPr>
          <w:p w14:paraId="256A1DF6" w14:textId="77777777" w:rsidR="002F2B3C" w:rsidRDefault="00000000">
            <w:pPr>
              <w:jc w:val="center"/>
            </w:pPr>
            <w:r>
              <w:t>2</w:t>
            </w:r>
          </w:p>
        </w:tc>
      </w:tr>
      <w:tr w:rsidR="002F2B3C" w14:paraId="2E1DABA9" w14:textId="77777777" w:rsidTr="00EF2298">
        <w:trPr>
          <w:cantSplit/>
        </w:trPr>
        <w:tc>
          <w:tcPr>
            <w:tcW w:w="0" w:type="auto"/>
          </w:tcPr>
          <w:p w14:paraId="37448BB9" w14:textId="77777777" w:rsidR="002F2B3C" w:rsidRDefault="00000000">
            <w:pPr>
              <w:jc w:val="center"/>
            </w:pPr>
            <w:r>
              <w:rPr>
                <w:b/>
                <w:bCs/>
              </w:rPr>
              <w:t>5.2.4</w:t>
            </w:r>
          </w:p>
        </w:tc>
        <w:tc>
          <w:tcPr>
            <w:tcW w:w="0" w:type="auto"/>
          </w:tcPr>
          <w:p w14:paraId="5BB0F712" w14:textId="77777777" w:rsidR="002F2B3C" w:rsidRDefault="00000000">
            <w:pPr>
              <w:rPr>
                <w:lang w:eastAsia="ja-JP"/>
              </w:rPr>
            </w:pPr>
            <w:r>
              <w:rPr>
                <w:lang w:eastAsia="ja-JP"/>
              </w:rPr>
              <w:t>一人のユーザがあまりにも多くのファイルや極端に大きいファイルでストレージを圧迫させることができないように、ユーザあたりのファイルサイズクォータと最大ファイル数が適用されている。</w:t>
            </w:r>
          </w:p>
        </w:tc>
        <w:tc>
          <w:tcPr>
            <w:tcW w:w="0" w:type="auto"/>
          </w:tcPr>
          <w:p w14:paraId="2F035697" w14:textId="77777777" w:rsidR="002F2B3C" w:rsidRDefault="00000000">
            <w:pPr>
              <w:jc w:val="center"/>
            </w:pPr>
            <w:r>
              <w:t>3</w:t>
            </w:r>
          </w:p>
        </w:tc>
      </w:tr>
      <w:tr w:rsidR="002F2B3C" w14:paraId="59D553D0" w14:textId="77777777" w:rsidTr="00EF2298">
        <w:trPr>
          <w:cantSplit/>
        </w:trPr>
        <w:tc>
          <w:tcPr>
            <w:tcW w:w="0" w:type="auto"/>
          </w:tcPr>
          <w:p w14:paraId="434F2CD7" w14:textId="77777777" w:rsidR="002F2B3C" w:rsidRDefault="00000000">
            <w:pPr>
              <w:jc w:val="center"/>
            </w:pPr>
            <w:r>
              <w:rPr>
                <w:b/>
                <w:bCs/>
              </w:rPr>
              <w:t>5.2.5</w:t>
            </w:r>
          </w:p>
        </w:tc>
        <w:tc>
          <w:tcPr>
            <w:tcW w:w="0" w:type="auto"/>
          </w:tcPr>
          <w:p w14:paraId="4F7801A8" w14:textId="77777777" w:rsidR="002F2B3C" w:rsidRDefault="00000000">
            <w:pPr>
              <w:rPr>
                <w:lang w:eastAsia="ja-JP"/>
              </w:rPr>
            </w:pPr>
            <w:r>
              <w:rPr>
                <w:lang w:eastAsia="ja-JP"/>
              </w:rPr>
              <w:t>特に必要な場合</w:t>
            </w:r>
            <w:r>
              <w:rPr>
                <w:lang w:eastAsia="ja-JP"/>
              </w:rPr>
              <w:t xml:space="preserve"> (</w:t>
            </w:r>
            <w:r>
              <w:rPr>
                <w:lang w:eastAsia="ja-JP"/>
              </w:rPr>
              <w:t>その場合、シンボリックリンクできるファイルの許可リストを適用する必要がある</w:t>
            </w:r>
            <w:r>
              <w:rPr>
                <w:lang w:eastAsia="ja-JP"/>
              </w:rPr>
              <w:t xml:space="preserve">) </w:t>
            </w:r>
            <w:r>
              <w:rPr>
                <w:lang w:eastAsia="ja-JP"/>
              </w:rPr>
              <w:t>を除き、アプリケーションはシンボリックリンクを含む圧縮ファイルのアップロードを許可していない。</w:t>
            </w:r>
          </w:p>
        </w:tc>
        <w:tc>
          <w:tcPr>
            <w:tcW w:w="0" w:type="auto"/>
          </w:tcPr>
          <w:p w14:paraId="49E463CC" w14:textId="77777777" w:rsidR="002F2B3C" w:rsidRDefault="00000000">
            <w:pPr>
              <w:jc w:val="center"/>
            </w:pPr>
            <w:r>
              <w:t>3</w:t>
            </w:r>
          </w:p>
        </w:tc>
      </w:tr>
      <w:tr w:rsidR="002F2B3C" w14:paraId="374FEBB3" w14:textId="77777777" w:rsidTr="00EF2298">
        <w:trPr>
          <w:cantSplit/>
        </w:trPr>
        <w:tc>
          <w:tcPr>
            <w:tcW w:w="0" w:type="auto"/>
          </w:tcPr>
          <w:p w14:paraId="67FD3012" w14:textId="77777777" w:rsidR="002F2B3C" w:rsidRDefault="00000000">
            <w:pPr>
              <w:jc w:val="center"/>
            </w:pPr>
            <w:r>
              <w:rPr>
                <w:b/>
                <w:bCs/>
              </w:rPr>
              <w:lastRenderedPageBreak/>
              <w:t>5.2.6</w:t>
            </w:r>
          </w:p>
        </w:tc>
        <w:tc>
          <w:tcPr>
            <w:tcW w:w="0" w:type="auto"/>
          </w:tcPr>
          <w:p w14:paraId="772A16C0" w14:textId="77777777" w:rsidR="002F2B3C" w:rsidRDefault="00000000">
            <w:pPr>
              <w:rPr>
                <w:lang w:eastAsia="ja-JP"/>
              </w:rPr>
            </w:pPr>
            <w:r>
              <w:rPr>
                <w:lang w:eastAsia="ja-JP"/>
              </w:rPr>
              <w:t>アプリケーションはピクセルフラッド攻撃を防ぐために、許容される最大値を超えるピクセルサイズのアップロードされた画像を拒否している。</w:t>
            </w:r>
          </w:p>
        </w:tc>
        <w:tc>
          <w:tcPr>
            <w:tcW w:w="0" w:type="auto"/>
          </w:tcPr>
          <w:p w14:paraId="24B7B964" w14:textId="77777777" w:rsidR="002F2B3C" w:rsidRDefault="00000000">
            <w:pPr>
              <w:jc w:val="center"/>
            </w:pPr>
            <w:r>
              <w:t>3</w:t>
            </w:r>
          </w:p>
        </w:tc>
      </w:tr>
    </w:tbl>
    <w:p w14:paraId="1011F89D" w14:textId="77777777" w:rsidR="002F2B3C" w:rsidRDefault="00000000">
      <w:pPr>
        <w:pStyle w:val="2"/>
      </w:pPr>
      <w:bookmarkStart w:id="189" w:name="v53-ファイル保存"/>
      <w:bookmarkStart w:id="190" w:name="_Toc200894569"/>
      <w:bookmarkEnd w:id="187"/>
      <w:r>
        <w:t xml:space="preserve">V5.3 </w:t>
      </w:r>
      <w:proofErr w:type="spellStart"/>
      <w:r>
        <w:t>ファイル保存</w:t>
      </w:r>
      <w:bookmarkEnd w:id="190"/>
      <w:proofErr w:type="spellEnd"/>
    </w:p>
    <w:p w14:paraId="1C7B568F" w14:textId="77777777" w:rsidR="002F2B3C" w:rsidRDefault="00000000">
      <w:pPr>
        <w:rPr>
          <w:lang w:eastAsia="ja-JP"/>
        </w:rPr>
      </w:pPr>
      <w:r>
        <w:rPr>
          <w:lang w:eastAsia="ja-JP"/>
        </w:rPr>
        <w:t>このセクションは、アップロード後にファイルが不適切に実行されるのを防ぎ、危険なコンテンツを検出し、信頼できないデータを使用してファイルが保存される場所を制御するのを防ぐための要件を含みます。</w:t>
      </w:r>
    </w:p>
    <w:tbl>
      <w:tblPr>
        <w:tblW w:w="0" w:type="auto"/>
        <w:tblLook w:val="0020" w:firstRow="1" w:lastRow="0" w:firstColumn="0" w:lastColumn="0" w:noHBand="0" w:noVBand="0"/>
      </w:tblPr>
      <w:tblGrid>
        <w:gridCol w:w="627"/>
        <w:gridCol w:w="7885"/>
        <w:gridCol w:w="508"/>
      </w:tblGrid>
      <w:tr w:rsidR="002F2B3C" w14:paraId="3F02CE93" w14:textId="77777777" w:rsidTr="00EF2298">
        <w:trPr>
          <w:cantSplit/>
          <w:tblHeader/>
        </w:trPr>
        <w:tc>
          <w:tcPr>
            <w:tcW w:w="0" w:type="auto"/>
          </w:tcPr>
          <w:p w14:paraId="42B47647" w14:textId="77777777" w:rsidR="002F2B3C" w:rsidRDefault="00000000">
            <w:pPr>
              <w:jc w:val="center"/>
            </w:pPr>
            <w:r>
              <w:t>#</w:t>
            </w:r>
          </w:p>
        </w:tc>
        <w:tc>
          <w:tcPr>
            <w:tcW w:w="0" w:type="auto"/>
          </w:tcPr>
          <w:p w14:paraId="202A62D4" w14:textId="77777777" w:rsidR="002F2B3C" w:rsidRDefault="00000000">
            <w:proofErr w:type="spellStart"/>
            <w:r>
              <w:t>説明</w:t>
            </w:r>
            <w:proofErr w:type="spellEnd"/>
          </w:p>
        </w:tc>
        <w:tc>
          <w:tcPr>
            <w:tcW w:w="0" w:type="auto"/>
          </w:tcPr>
          <w:p w14:paraId="151E1B1C" w14:textId="77777777" w:rsidR="002F2B3C" w:rsidRDefault="00000000">
            <w:pPr>
              <w:jc w:val="center"/>
            </w:pPr>
            <w:proofErr w:type="spellStart"/>
            <w:r>
              <w:t>レベル</w:t>
            </w:r>
            <w:proofErr w:type="spellEnd"/>
          </w:p>
        </w:tc>
      </w:tr>
      <w:tr w:rsidR="002F2B3C" w14:paraId="155BA9E6" w14:textId="77777777" w:rsidTr="00EF2298">
        <w:trPr>
          <w:cantSplit/>
        </w:trPr>
        <w:tc>
          <w:tcPr>
            <w:tcW w:w="0" w:type="auto"/>
          </w:tcPr>
          <w:p w14:paraId="69BBA93A" w14:textId="77777777" w:rsidR="002F2B3C" w:rsidRDefault="00000000">
            <w:pPr>
              <w:jc w:val="center"/>
            </w:pPr>
            <w:r>
              <w:rPr>
                <w:b/>
                <w:bCs/>
              </w:rPr>
              <w:t>5.3.1</w:t>
            </w:r>
          </w:p>
        </w:tc>
        <w:tc>
          <w:tcPr>
            <w:tcW w:w="0" w:type="auto"/>
          </w:tcPr>
          <w:p w14:paraId="5F580F61" w14:textId="77777777" w:rsidR="002F2B3C" w:rsidRDefault="00000000">
            <w:pPr>
              <w:rPr>
                <w:lang w:eastAsia="ja-JP"/>
              </w:rPr>
            </w:pPr>
            <w:r>
              <w:rPr>
                <w:lang w:eastAsia="ja-JP"/>
              </w:rPr>
              <w:t>信頼できない入力によってアップロードまたは生成され、パブリックフォルダに保存されたファイルは、</w:t>
            </w:r>
            <w:r>
              <w:rPr>
                <w:lang w:eastAsia="ja-JP"/>
              </w:rPr>
              <w:t xml:space="preserve">HTTP </w:t>
            </w:r>
            <w:r>
              <w:rPr>
                <w:lang w:eastAsia="ja-JP"/>
              </w:rPr>
              <w:t>リクエストで直接アクセスした場合、サーバサイドのプログラムコードとして実行できない。</w:t>
            </w:r>
          </w:p>
        </w:tc>
        <w:tc>
          <w:tcPr>
            <w:tcW w:w="0" w:type="auto"/>
          </w:tcPr>
          <w:p w14:paraId="5052D900" w14:textId="77777777" w:rsidR="002F2B3C" w:rsidRDefault="00000000">
            <w:pPr>
              <w:jc w:val="center"/>
            </w:pPr>
            <w:r>
              <w:t>1</w:t>
            </w:r>
          </w:p>
        </w:tc>
      </w:tr>
      <w:tr w:rsidR="002F2B3C" w14:paraId="2C71E6BF" w14:textId="77777777" w:rsidTr="00EF2298">
        <w:trPr>
          <w:cantSplit/>
        </w:trPr>
        <w:tc>
          <w:tcPr>
            <w:tcW w:w="0" w:type="auto"/>
          </w:tcPr>
          <w:p w14:paraId="7891884F" w14:textId="77777777" w:rsidR="002F2B3C" w:rsidRDefault="00000000">
            <w:pPr>
              <w:jc w:val="center"/>
            </w:pPr>
            <w:r>
              <w:rPr>
                <w:b/>
                <w:bCs/>
              </w:rPr>
              <w:t>5.3.2</w:t>
            </w:r>
          </w:p>
        </w:tc>
        <w:tc>
          <w:tcPr>
            <w:tcW w:w="0" w:type="auto"/>
          </w:tcPr>
          <w:p w14:paraId="022741E7" w14:textId="77777777" w:rsidR="002F2B3C" w:rsidRDefault="00000000">
            <w:pPr>
              <w:rPr>
                <w:lang w:eastAsia="ja-JP"/>
              </w:rPr>
            </w:pPr>
            <w:r>
              <w:rPr>
                <w:lang w:eastAsia="ja-JP"/>
              </w:rPr>
              <w:t>アプリケーションがファイル操作のためにファイルパスを作成する際、ユーザが送信したファイル名の代わりに、内部で生成されたデータまたは信頼できるデータを使用する。また、ユーザが送信したファイル名やファイルメタデータを使用する必要がある場合は、厳密なバリデーションとサニタイゼーションを適用する必要がある。これは、パストラバーサル、ローカルまたはリモートファイルインクルージョン</w:t>
            </w:r>
            <w:r>
              <w:rPr>
                <w:lang w:eastAsia="ja-JP"/>
              </w:rPr>
              <w:t xml:space="preserve"> (LFI, RFI)</w:t>
            </w:r>
            <w:r>
              <w:rPr>
                <w:lang w:eastAsia="ja-JP"/>
              </w:rPr>
              <w:t>、サーバサイドリクエストフォージェリ</w:t>
            </w:r>
            <w:r>
              <w:rPr>
                <w:lang w:eastAsia="ja-JP"/>
              </w:rPr>
              <w:t xml:space="preserve"> (SSRF) </w:t>
            </w:r>
            <w:r>
              <w:rPr>
                <w:lang w:eastAsia="ja-JP"/>
              </w:rPr>
              <w:t>攻撃から保護するためである。</w:t>
            </w:r>
          </w:p>
        </w:tc>
        <w:tc>
          <w:tcPr>
            <w:tcW w:w="0" w:type="auto"/>
          </w:tcPr>
          <w:p w14:paraId="3717F07E" w14:textId="77777777" w:rsidR="002F2B3C" w:rsidRDefault="00000000">
            <w:pPr>
              <w:jc w:val="center"/>
            </w:pPr>
            <w:r>
              <w:t>1</w:t>
            </w:r>
          </w:p>
        </w:tc>
      </w:tr>
      <w:tr w:rsidR="002F2B3C" w14:paraId="7EEF5422" w14:textId="77777777" w:rsidTr="00EF2298">
        <w:trPr>
          <w:cantSplit/>
        </w:trPr>
        <w:tc>
          <w:tcPr>
            <w:tcW w:w="0" w:type="auto"/>
          </w:tcPr>
          <w:p w14:paraId="28ADF71E" w14:textId="77777777" w:rsidR="002F2B3C" w:rsidRDefault="00000000">
            <w:pPr>
              <w:jc w:val="center"/>
            </w:pPr>
            <w:r>
              <w:rPr>
                <w:b/>
                <w:bCs/>
              </w:rPr>
              <w:t>5.3.3</w:t>
            </w:r>
          </w:p>
        </w:tc>
        <w:tc>
          <w:tcPr>
            <w:tcW w:w="0" w:type="auto"/>
          </w:tcPr>
          <w:p w14:paraId="34EE098C" w14:textId="77777777" w:rsidR="002F2B3C" w:rsidRDefault="00000000">
            <w:pPr>
              <w:rPr>
                <w:lang w:eastAsia="ja-JP"/>
              </w:rPr>
            </w:pPr>
            <w:r>
              <w:rPr>
                <w:lang w:eastAsia="ja-JP"/>
              </w:rPr>
              <w:t xml:space="preserve">zip </w:t>
            </w:r>
            <w:r>
              <w:rPr>
                <w:lang w:eastAsia="ja-JP"/>
              </w:rPr>
              <w:t>スリップなどの脆弱性を防ぐために、ファイル展開などのサーバサイドのファイル処理が、ユーザから提供されたパス情報を無視する。</w:t>
            </w:r>
          </w:p>
        </w:tc>
        <w:tc>
          <w:tcPr>
            <w:tcW w:w="0" w:type="auto"/>
          </w:tcPr>
          <w:p w14:paraId="2AF11CEC" w14:textId="77777777" w:rsidR="002F2B3C" w:rsidRDefault="00000000">
            <w:pPr>
              <w:jc w:val="center"/>
            </w:pPr>
            <w:r>
              <w:t>3</w:t>
            </w:r>
          </w:p>
        </w:tc>
      </w:tr>
    </w:tbl>
    <w:p w14:paraId="3E7BAAB7" w14:textId="77777777" w:rsidR="002F2B3C" w:rsidRDefault="00000000">
      <w:pPr>
        <w:pStyle w:val="2"/>
        <w:rPr>
          <w:lang w:eastAsia="ja-JP"/>
        </w:rPr>
      </w:pPr>
      <w:bookmarkStart w:id="191" w:name="v54-ファイルダウンロード"/>
      <w:bookmarkStart w:id="192" w:name="_Toc200894570"/>
      <w:bookmarkEnd w:id="189"/>
      <w:r>
        <w:rPr>
          <w:lang w:eastAsia="ja-JP"/>
        </w:rPr>
        <w:t xml:space="preserve">V5.4 </w:t>
      </w:r>
      <w:r>
        <w:rPr>
          <w:lang w:eastAsia="ja-JP"/>
        </w:rPr>
        <w:t>ファイルダウンロード</w:t>
      </w:r>
      <w:bookmarkEnd w:id="192"/>
    </w:p>
    <w:p w14:paraId="29510CD1" w14:textId="77777777" w:rsidR="002F2B3C" w:rsidRDefault="00000000">
      <w:pPr>
        <w:rPr>
          <w:lang w:eastAsia="ja-JP"/>
        </w:rPr>
      </w:pPr>
      <w:r>
        <w:rPr>
          <w:lang w:eastAsia="ja-JP"/>
        </w:rPr>
        <w:t>このセクションは、パストラバーサルやインジェクション攻撃など、ダウンロードするファイルを提供する際のリスクを提供する際のリスクを緩和するための要件を含みます。また、これには危険なコンテンツを含まないことを確認することも含みます。</w:t>
      </w:r>
    </w:p>
    <w:tbl>
      <w:tblPr>
        <w:tblW w:w="0" w:type="auto"/>
        <w:tblLook w:val="0020" w:firstRow="1" w:lastRow="0" w:firstColumn="0" w:lastColumn="0" w:noHBand="0" w:noVBand="0"/>
      </w:tblPr>
      <w:tblGrid>
        <w:gridCol w:w="627"/>
        <w:gridCol w:w="7840"/>
        <w:gridCol w:w="553"/>
      </w:tblGrid>
      <w:tr w:rsidR="002F2B3C" w14:paraId="66C791C8" w14:textId="77777777" w:rsidTr="00EF2298">
        <w:trPr>
          <w:cantSplit/>
          <w:tblHeader/>
        </w:trPr>
        <w:tc>
          <w:tcPr>
            <w:tcW w:w="0" w:type="auto"/>
          </w:tcPr>
          <w:p w14:paraId="25657BB4" w14:textId="77777777" w:rsidR="002F2B3C" w:rsidRDefault="00000000">
            <w:pPr>
              <w:jc w:val="center"/>
            </w:pPr>
            <w:r>
              <w:t>#</w:t>
            </w:r>
          </w:p>
        </w:tc>
        <w:tc>
          <w:tcPr>
            <w:tcW w:w="0" w:type="auto"/>
          </w:tcPr>
          <w:p w14:paraId="414770B2" w14:textId="77777777" w:rsidR="002F2B3C" w:rsidRDefault="00000000">
            <w:proofErr w:type="spellStart"/>
            <w:r>
              <w:t>説明</w:t>
            </w:r>
            <w:proofErr w:type="spellEnd"/>
          </w:p>
        </w:tc>
        <w:tc>
          <w:tcPr>
            <w:tcW w:w="0" w:type="auto"/>
          </w:tcPr>
          <w:p w14:paraId="6CBB415E" w14:textId="77777777" w:rsidR="002F2B3C" w:rsidRDefault="00000000">
            <w:pPr>
              <w:jc w:val="center"/>
            </w:pPr>
            <w:proofErr w:type="spellStart"/>
            <w:r>
              <w:t>レベル</w:t>
            </w:r>
            <w:proofErr w:type="spellEnd"/>
          </w:p>
        </w:tc>
      </w:tr>
      <w:tr w:rsidR="002F2B3C" w14:paraId="549A5C11" w14:textId="77777777" w:rsidTr="00EF2298">
        <w:trPr>
          <w:cantSplit/>
        </w:trPr>
        <w:tc>
          <w:tcPr>
            <w:tcW w:w="0" w:type="auto"/>
          </w:tcPr>
          <w:p w14:paraId="11308F62" w14:textId="77777777" w:rsidR="002F2B3C" w:rsidRDefault="00000000">
            <w:pPr>
              <w:jc w:val="center"/>
            </w:pPr>
            <w:r>
              <w:rPr>
                <w:b/>
                <w:bCs/>
              </w:rPr>
              <w:t>5.4.1</w:t>
            </w:r>
          </w:p>
        </w:tc>
        <w:tc>
          <w:tcPr>
            <w:tcW w:w="0" w:type="auto"/>
          </w:tcPr>
          <w:p w14:paraId="0EF96165" w14:textId="77777777" w:rsidR="002F2B3C" w:rsidRDefault="00000000">
            <w:pPr>
              <w:rPr>
                <w:lang w:eastAsia="ja-JP"/>
              </w:rPr>
            </w:pPr>
            <w:r>
              <w:rPr>
                <w:lang w:eastAsia="ja-JP"/>
              </w:rPr>
              <w:t>アプリケーションが</w:t>
            </w:r>
            <w:r>
              <w:rPr>
                <w:lang w:eastAsia="ja-JP"/>
              </w:rPr>
              <w:t xml:space="preserve"> JSON</w:t>
            </w:r>
            <w:r>
              <w:rPr>
                <w:lang w:eastAsia="ja-JP"/>
              </w:rPr>
              <w:t>、</w:t>
            </w:r>
            <w:r>
              <w:rPr>
                <w:lang w:eastAsia="ja-JP"/>
              </w:rPr>
              <w:t>JSONP</w:t>
            </w:r>
            <w:r>
              <w:rPr>
                <w:lang w:eastAsia="ja-JP"/>
              </w:rPr>
              <w:t>、</w:t>
            </w:r>
            <w:r>
              <w:rPr>
                <w:lang w:eastAsia="ja-JP"/>
              </w:rPr>
              <w:t xml:space="preserve">URL </w:t>
            </w:r>
            <w:r>
              <w:rPr>
                <w:lang w:eastAsia="ja-JP"/>
              </w:rPr>
              <w:t>パラメータに含まれるユーザが送信したファイル名を確認または無視し、レスポンスの</w:t>
            </w:r>
            <w:r>
              <w:rPr>
                <w:lang w:eastAsia="ja-JP"/>
              </w:rPr>
              <w:t xml:space="preserve"> Content-Disposition </w:t>
            </w:r>
            <w:r>
              <w:rPr>
                <w:lang w:eastAsia="ja-JP"/>
              </w:rPr>
              <w:t>ヘッダフィールドでファイル名を指定している。</w:t>
            </w:r>
          </w:p>
        </w:tc>
        <w:tc>
          <w:tcPr>
            <w:tcW w:w="0" w:type="auto"/>
          </w:tcPr>
          <w:p w14:paraId="101A1B6A" w14:textId="77777777" w:rsidR="002F2B3C" w:rsidRDefault="00000000">
            <w:pPr>
              <w:jc w:val="center"/>
            </w:pPr>
            <w:r>
              <w:t>2</w:t>
            </w:r>
          </w:p>
        </w:tc>
      </w:tr>
      <w:tr w:rsidR="002F2B3C" w14:paraId="79BE0785" w14:textId="77777777" w:rsidTr="00EF2298">
        <w:trPr>
          <w:cantSplit/>
        </w:trPr>
        <w:tc>
          <w:tcPr>
            <w:tcW w:w="0" w:type="auto"/>
          </w:tcPr>
          <w:p w14:paraId="40CAD89C" w14:textId="77777777" w:rsidR="002F2B3C" w:rsidRDefault="00000000">
            <w:pPr>
              <w:jc w:val="center"/>
            </w:pPr>
            <w:r>
              <w:rPr>
                <w:b/>
                <w:bCs/>
              </w:rPr>
              <w:t>5.4.2</w:t>
            </w:r>
          </w:p>
        </w:tc>
        <w:tc>
          <w:tcPr>
            <w:tcW w:w="0" w:type="auto"/>
          </w:tcPr>
          <w:p w14:paraId="40E4A9BF" w14:textId="77777777" w:rsidR="002F2B3C" w:rsidRDefault="00000000">
            <w:pPr>
              <w:rPr>
                <w:lang w:eastAsia="ja-JP"/>
              </w:rPr>
            </w:pPr>
            <w:r>
              <w:rPr>
                <w:lang w:eastAsia="ja-JP"/>
              </w:rPr>
              <w:t>提供されるファイル名</w:t>
            </w:r>
            <w:r>
              <w:rPr>
                <w:lang w:eastAsia="ja-JP"/>
              </w:rPr>
              <w:t xml:space="preserve"> (HTTP </w:t>
            </w:r>
            <w:r>
              <w:rPr>
                <w:lang w:eastAsia="ja-JP"/>
              </w:rPr>
              <w:t>レスポンスヘッダフィールドや電子メールの添付ファイルなど</w:t>
            </w:r>
            <w:r>
              <w:rPr>
                <w:lang w:eastAsia="ja-JP"/>
              </w:rPr>
              <w:t xml:space="preserve">) </w:t>
            </w:r>
            <w:r>
              <w:rPr>
                <w:lang w:eastAsia="ja-JP"/>
              </w:rPr>
              <w:t>は、ドキュメント構造を保持し、インジェクション攻撃を防ぐために、エンコードまたはサニタイズされている</w:t>
            </w:r>
            <w:r>
              <w:rPr>
                <w:lang w:eastAsia="ja-JP"/>
              </w:rPr>
              <w:t xml:space="preserve"> (RFC 6266 </w:t>
            </w:r>
            <w:r>
              <w:rPr>
                <w:lang w:eastAsia="ja-JP"/>
              </w:rPr>
              <w:t>に従うなど</w:t>
            </w:r>
            <w:r>
              <w:rPr>
                <w:lang w:eastAsia="ja-JP"/>
              </w:rPr>
              <w:t>)</w:t>
            </w:r>
            <w:r>
              <w:rPr>
                <w:lang w:eastAsia="ja-JP"/>
              </w:rPr>
              <w:t>。</w:t>
            </w:r>
          </w:p>
        </w:tc>
        <w:tc>
          <w:tcPr>
            <w:tcW w:w="0" w:type="auto"/>
          </w:tcPr>
          <w:p w14:paraId="1F50CC65" w14:textId="77777777" w:rsidR="002F2B3C" w:rsidRDefault="00000000">
            <w:pPr>
              <w:jc w:val="center"/>
            </w:pPr>
            <w:r>
              <w:t>2</w:t>
            </w:r>
          </w:p>
        </w:tc>
      </w:tr>
      <w:tr w:rsidR="002F2B3C" w14:paraId="230C7F02" w14:textId="77777777" w:rsidTr="00EF2298">
        <w:trPr>
          <w:cantSplit/>
        </w:trPr>
        <w:tc>
          <w:tcPr>
            <w:tcW w:w="0" w:type="auto"/>
          </w:tcPr>
          <w:p w14:paraId="0A336870" w14:textId="77777777" w:rsidR="002F2B3C" w:rsidRDefault="00000000">
            <w:pPr>
              <w:jc w:val="center"/>
            </w:pPr>
            <w:r>
              <w:rPr>
                <w:b/>
                <w:bCs/>
              </w:rPr>
              <w:t>5.4.3</w:t>
            </w:r>
          </w:p>
        </w:tc>
        <w:tc>
          <w:tcPr>
            <w:tcW w:w="0" w:type="auto"/>
          </w:tcPr>
          <w:p w14:paraId="713A528C" w14:textId="77777777" w:rsidR="002F2B3C" w:rsidRDefault="00000000">
            <w:pPr>
              <w:rPr>
                <w:lang w:eastAsia="ja-JP"/>
              </w:rPr>
            </w:pPr>
            <w:r>
              <w:rPr>
                <w:lang w:eastAsia="ja-JP"/>
              </w:rPr>
              <w:t>信頼できない場所から取得したファイルが、既知の悪意のあるコンテンツの配信を防ぐためにアンチウィルススキャナで検査されている。</w:t>
            </w:r>
          </w:p>
        </w:tc>
        <w:tc>
          <w:tcPr>
            <w:tcW w:w="0" w:type="auto"/>
          </w:tcPr>
          <w:p w14:paraId="657DB819" w14:textId="77777777" w:rsidR="002F2B3C" w:rsidRDefault="00000000">
            <w:pPr>
              <w:jc w:val="center"/>
            </w:pPr>
            <w:r>
              <w:t>2</w:t>
            </w:r>
          </w:p>
        </w:tc>
      </w:tr>
    </w:tbl>
    <w:p w14:paraId="31714718" w14:textId="77777777" w:rsidR="002F2B3C" w:rsidRDefault="00000000">
      <w:pPr>
        <w:pStyle w:val="2"/>
      </w:pPr>
      <w:bookmarkStart w:id="193" w:name="参考情報-4"/>
      <w:bookmarkStart w:id="194" w:name="_Toc200894571"/>
      <w:bookmarkEnd w:id="191"/>
      <w:proofErr w:type="spellStart"/>
      <w:r>
        <w:t>参考情報</w:t>
      </w:r>
      <w:bookmarkEnd w:id="194"/>
      <w:proofErr w:type="spellEnd"/>
    </w:p>
    <w:p w14:paraId="61C1359D" w14:textId="77777777" w:rsidR="002F2B3C" w:rsidRDefault="00000000">
      <w:pPr>
        <w:rPr>
          <w:lang w:eastAsia="ja-JP"/>
        </w:rPr>
      </w:pPr>
      <w:r>
        <w:rPr>
          <w:lang w:eastAsia="ja-JP"/>
        </w:rPr>
        <w:t>詳しくは以下の情報を参照してください。</w:t>
      </w:r>
    </w:p>
    <w:p w14:paraId="4C32B654" w14:textId="77777777" w:rsidR="002F2B3C" w:rsidRDefault="00000000" w:rsidP="00C60BA4">
      <w:pPr>
        <w:numPr>
          <w:ilvl w:val="0"/>
          <w:numId w:val="14"/>
        </w:numPr>
      </w:pPr>
      <w:hyperlink r:id="rId38">
        <w:r>
          <w:rPr>
            <w:rStyle w:val="aa"/>
          </w:rPr>
          <w:t>OWASP File Upload Cheat Sheet</w:t>
        </w:r>
      </w:hyperlink>
    </w:p>
    <w:p w14:paraId="50899CBD" w14:textId="77777777" w:rsidR="002F2B3C" w:rsidRDefault="00000000" w:rsidP="00C60BA4">
      <w:pPr>
        <w:numPr>
          <w:ilvl w:val="0"/>
          <w:numId w:val="14"/>
        </w:numPr>
      </w:pPr>
      <w:hyperlink r:id="rId39">
        <w:r>
          <w:rPr>
            <w:rStyle w:val="aa"/>
          </w:rPr>
          <w:t>Example of using symlinks for arbitrary file read</w:t>
        </w:r>
      </w:hyperlink>
    </w:p>
    <w:p w14:paraId="4A4EF1E6" w14:textId="77777777" w:rsidR="002F2B3C" w:rsidRDefault="00000000" w:rsidP="00C60BA4">
      <w:pPr>
        <w:numPr>
          <w:ilvl w:val="0"/>
          <w:numId w:val="14"/>
        </w:numPr>
      </w:pPr>
      <w:hyperlink r:id="rId40">
        <w:r>
          <w:rPr>
            <w:rStyle w:val="aa"/>
          </w:rPr>
          <w:t>Explanation of "Magic Bytes" from Wikipedia</w:t>
        </w:r>
      </w:hyperlink>
    </w:p>
    <w:p w14:paraId="51A2EC54" w14:textId="77777777" w:rsidR="002F2B3C" w:rsidRDefault="00000000">
      <w:pPr>
        <w:pStyle w:val="1"/>
        <w:rPr>
          <w:lang w:eastAsia="ja-JP"/>
        </w:rPr>
      </w:pPr>
      <w:bookmarkStart w:id="195" w:name="v6-認証"/>
      <w:bookmarkStart w:id="196" w:name="_Toc200894572"/>
      <w:bookmarkEnd w:id="181"/>
      <w:bookmarkEnd w:id="193"/>
      <w:r>
        <w:rPr>
          <w:lang w:eastAsia="ja-JP"/>
        </w:rPr>
        <w:lastRenderedPageBreak/>
        <w:t xml:space="preserve">V6 </w:t>
      </w:r>
      <w:r>
        <w:rPr>
          <w:lang w:eastAsia="ja-JP"/>
        </w:rPr>
        <w:t>認証</w:t>
      </w:r>
      <w:bookmarkEnd w:id="196"/>
    </w:p>
    <w:p w14:paraId="7251424E" w14:textId="77777777" w:rsidR="002F2B3C" w:rsidRDefault="00000000">
      <w:pPr>
        <w:pStyle w:val="2"/>
        <w:rPr>
          <w:lang w:eastAsia="ja-JP"/>
        </w:rPr>
      </w:pPr>
      <w:bookmarkStart w:id="197" w:name="管理目標-5"/>
      <w:bookmarkStart w:id="198" w:name="_Toc200894573"/>
      <w:r>
        <w:rPr>
          <w:lang w:eastAsia="ja-JP"/>
        </w:rPr>
        <w:t>管理目標</w:t>
      </w:r>
      <w:bookmarkEnd w:id="198"/>
    </w:p>
    <w:p w14:paraId="3269AAD7" w14:textId="77777777" w:rsidR="002F2B3C" w:rsidRDefault="00000000">
      <w:pPr>
        <w:rPr>
          <w:lang w:eastAsia="ja-JP"/>
        </w:rPr>
      </w:pPr>
      <w:r>
        <w:rPr>
          <w:lang w:eastAsia="ja-JP"/>
        </w:rPr>
        <w:t>認証とは個人またはデバイスの真正性を確立または確認するプロセスです。これには個人またはデバイスに関する主張を検証し、なりすましへの耐性を確保し、パスワードのリカバリや傍受を防止することが含まれます。</w:t>
      </w:r>
    </w:p>
    <w:p w14:paraId="1ACBC15D" w14:textId="77777777" w:rsidR="002F2B3C" w:rsidRDefault="00000000">
      <w:pPr>
        <w:rPr>
          <w:lang w:eastAsia="ja-JP"/>
        </w:rPr>
      </w:pPr>
      <w:hyperlink r:id="rId41">
        <w:r>
          <w:rPr>
            <w:rStyle w:val="aa"/>
            <w:lang w:eastAsia="ja-JP"/>
          </w:rPr>
          <w:t>NIST SP 800-63</w:t>
        </w:r>
      </w:hyperlink>
      <w:r>
        <w:rPr>
          <w:lang w:eastAsia="ja-JP"/>
        </w:rPr>
        <w:t xml:space="preserve"> </w:t>
      </w:r>
      <w:r>
        <w:rPr>
          <w:lang w:eastAsia="ja-JP"/>
        </w:rPr>
        <w:t>は世界中の組織にとって価値のある最新のエビデンスベースの標準ですが、特に米国の機関および米国の機関とやり取りする組織に関連します。</w:t>
      </w:r>
    </w:p>
    <w:p w14:paraId="15C5DCA9" w14:textId="77777777" w:rsidR="002F2B3C" w:rsidRDefault="00000000">
      <w:pPr>
        <w:rPr>
          <w:lang w:eastAsia="ja-JP"/>
        </w:rPr>
      </w:pPr>
      <w:proofErr w:type="spellStart"/>
      <w:r>
        <w:t>この章の要件の多くは標準</w:t>
      </w:r>
      <w:proofErr w:type="spellEnd"/>
      <w:r>
        <w:t xml:space="preserve"> (NIST SP 800-63B "Digital Identity Guidelines - Authentication and Lifecycle Management") </w:t>
      </w:r>
      <w:r>
        <w:t>の二番目のセクションに基づいていますが、この章では一般的な脅威と頻繁に悪用される認証の弱点に焦点を当てており、標準のすべてのポイントを包括的に網羅するものではありません。</w:t>
      </w:r>
      <w:r>
        <w:rPr>
          <w:lang w:eastAsia="ja-JP"/>
        </w:rPr>
        <w:t xml:space="preserve">NIST SP 800-63 </w:t>
      </w:r>
      <w:r>
        <w:rPr>
          <w:lang w:eastAsia="ja-JP"/>
        </w:rPr>
        <w:t>への完全な準拠が必要な場合は、</w:t>
      </w:r>
      <w:r>
        <w:rPr>
          <w:lang w:eastAsia="ja-JP"/>
        </w:rPr>
        <w:t xml:space="preserve">NIST SP 800-63 </w:t>
      </w:r>
      <w:r>
        <w:rPr>
          <w:lang w:eastAsia="ja-JP"/>
        </w:rPr>
        <w:t>を参照してください。</w:t>
      </w:r>
    </w:p>
    <w:p w14:paraId="62AF0AFF" w14:textId="77777777" w:rsidR="002F2B3C" w:rsidRDefault="00000000">
      <w:pPr>
        <w:rPr>
          <w:lang w:eastAsia="ja-JP"/>
        </w:rPr>
      </w:pPr>
      <w:r>
        <w:rPr>
          <w:lang w:eastAsia="ja-JP"/>
        </w:rPr>
        <w:t>さらに、</w:t>
      </w:r>
      <w:r>
        <w:rPr>
          <w:lang w:eastAsia="ja-JP"/>
        </w:rPr>
        <w:t xml:space="preserve">NIST SP 800-63 </w:t>
      </w:r>
      <w:r>
        <w:rPr>
          <w:lang w:eastAsia="ja-JP"/>
        </w:rPr>
        <w:t>の用語は時として異なることがあり、この章ではより一般的に理解されている用語を使用することで、わかりやすさを向上します。</w:t>
      </w:r>
    </w:p>
    <w:p w14:paraId="7045BD0A" w14:textId="77777777" w:rsidR="002F2B3C" w:rsidRDefault="00000000">
      <w:pPr>
        <w:rPr>
          <w:lang w:eastAsia="ja-JP"/>
        </w:rPr>
      </w:pPr>
      <w:r>
        <w:rPr>
          <w:lang w:eastAsia="ja-JP"/>
        </w:rPr>
        <w:t>より高度なアプリケーションに共通する機能の一つは、さまざまなリスク要因に基づいて、必要な認証ステージを適応する機能です。これらのメカニズムも認可の決定に考慮される必要があるため、この機能は「認可」の章でカバーします。</w:t>
      </w:r>
    </w:p>
    <w:p w14:paraId="3E7211C2" w14:textId="77777777" w:rsidR="002F2B3C" w:rsidRDefault="00000000">
      <w:pPr>
        <w:pStyle w:val="2"/>
        <w:rPr>
          <w:lang w:eastAsia="ja-JP"/>
        </w:rPr>
      </w:pPr>
      <w:bookmarkStart w:id="199" w:name="v61-認証ドキュメント"/>
      <w:bookmarkStart w:id="200" w:name="_Toc200894574"/>
      <w:bookmarkEnd w:id="197"/>
      <w:r>
        <w:rPr>
          <w:lang w:eastAsia="ja-JP"/>
        </w:rPr>
        <w:t xml:space="preserve">V6.1 </w:t>
      </w:r>
      <w:r>
        <w:rPr>
          <w:lang w:eastAsia="ja-JP"/>
        </w:rPr>
        <w:t>認証ドキュメント</w:t>
      </w:r>
      <w:bookmarkEnd w:id="200"/>
    </w:p>
    <w:p w14:paraId="39201352" w14:textId="77777777" w:rsidR="002F2B3C" w:rsidRDefault="00000000">
      <w:pPr>
        <w:rPr>
          <w:lang w:eastAsia="ja-JP"/>
        </w:rPr>
      </w:pPr>
      <w:r>
        <w:rPr>
          <w:lang w:eastAsia="ja-JP"/>
        </w:rPr>
        <w:t>このセクションはアプリケーションについて保持すべき認証ドキュメントの詳細を規定する要件を含みます。これは関連する認証コントロールをどのように構成すべきかを実装して評価する上で非常に重要です。</w:t>
      </w:r>
    </w:p>
    <w:tbl>
      <w:tblPr>
        <w:tblW w:w="0" w:type="auto"/>
        <w:tblLook w:val="0020" w:firstRow="1" w:lastRow="0" w:firstColumn="0" w:lastColumn="0" w:noHBand="0" w:noVBand="0"/>
      </w:tblPr>
      <w:tblGrid>
        <w:gridCol w:w="627"/>
        <w:gridCol w:w="7883"/>
        <w:gridCol w:w="510"/>
      </w:tblGrid>
      <w:tr w:rsidR="002F2B3C" w14:paraId="06154350" w14:textId="77777777" w:rsidTr="00EF2298">
        <w:trPr>
          <w:cantSplit/>
          <w:tblHeader/>
        </w:trPr>
        <w:tc>
          <w:tcPr>
            <w:tcW w:w="0" w:type="auto"/>
          </w:tcPr>
          <w:p w14:paraId="1E921472" w14:textId="77777777" w:rsidR="002F2B3C" w:rsidRDefault="00000000">
            <w:pPr>
              <w:jc w:val="center"/>
            </w:pPr>
            <w:r>
              <w:t>#</w:t>
            </w:r>
          </w:p>
        </w:tc>
        <w:tc>
          <w:tcPr>
            <w:tcW w:w="0" w:type="auto"/>
          </w:tcPr>
          <w:p w14:paraId="65272337" w14:textId="77777777" w:rsidR="002F2B3C" w:rsidRDefault="00000000">
            <w:proofErr w:type="spellStart"/>
            <w:r>
              <w:t>説明</w:t>
            </w:r>
            <w:proofErr w:type="spellEnd"/>
          </w:p>
        </w:tc>
        <w:tc>
          <w:tcPr>
            <w:tcW w:w="0" w:type="auto"/>
          </w:tcPr>
          <w:p w14:paraId="297EF1F6" w14:textId="77777777" w:rsidR="002F2B3C" w:rsidRDefault="00000000">
            <w:pPr>
              <w:jc w:val="center"/>
            </w:pPr>
            <w:proofErr w:type="spellStart"/>
            <w:r>
              <w:t>レベル</w:t>
            </w:r>
            <w:proofErr w:type="spellEnd"/>
          </w:p>
        </w:tc>
      </w:tr>
      <w:tr w:rsidR="002F2B3C" w14:paraId="6FBB1868" w14:textId="77777777" w:rsidTr="00EF2298">
        <w:trPr>
          <w:cantSplit/>
        </w:trPr>
        <w:tc>
          <w:tcPr>
            <w:tcW w:w="0" w:type="auto"/>
          </w:tcPr>
          <w:p w14:paraId="78C3F879" w14:textId="77777777" w:rsidR="002F2B3C" w:rsidRDefault="00000000">
            <w:pPr>
              <w:jc w:val="center"/>
            </w:pPr>
            <w:r>
              <w:rPr>
                <w:b/>
                <w:bCs/>
              </w:rPr>
              <w:t>6.1.1</w:t>
            </w:r>
          </w:p>
        </w:tc>
        <w:tc>
          <w:tcPr>
            <w:tcW w:w="0" w:type="auto"/>
          </w:tcPr>
          <w:p w14:paraId="112044CD" w14:textId="77777777" w:rsidR="002F2B3C" w:rsidRDefault="00000000">
            <w:pPr>
              <w:rPr>
                <w:lang w:eastAsia="ja-JP"/>
              </w:rPr>
            </w:pPr>
            <w:r>
              <w:rPr>
                <w:lang w:eastAsia="ja-JP"/>
              </w:rPr>
              <w:t>アプリケーションドキュメントでは、レート制限、自動化防止、適用応答などのコントロールが、クレデンシャルスタッフィングやパスワードブルートフォースなどの攻撃から防御するためにどのように使用されるかを定義している。このドキュメントでは、これらのコントロールがどのように構成されるかを明確にし、悪意のあるアカウントロックアウトを防ぐ必要がある。</w:t>
            </w:r>
          </w:p>
        </w:tc>
        <w:tc>
          <w:tcPr>
            <w:tcW w:w="0" w:type="auto"/>
          </w:tcPr>
          <w:p w14:paraId="1DFC3648" w14:textId="77777777" w:rsidR="002F2B3C" w:rsidRDefault="00000000">
            <w:pPr>
              <w:jc w:val="center"/>
            </w:pPr>
            <w:r>
              <w:t>1</w:t>
            </w:r>
          </w:p>
        </w:tc>
      </w:tr>
      <w:tr w:rsidR="002F2B3C" w14:paraId="66B928EC" w14:textId="77777777" w:rsidTr="00EF2298">
        <w:trPr>
          <w:cantSplit/>
        </w:trPr>
        <w:tc>
          <w:tcPr>
            <w:tcW w:w="0" w:type="auto"/>
          </w:tcPr>
          <w:p w14:paraId="77A44D15" w14:textId="77777777" w:rsidR="002F2B3C" w:rsidRDefault="00000000">
            <w:pPr>
              <w:jc w:val="center"/>
            </w:pPr>
            <w:r>
              <w:rPr>
                <w:b/>
                <w:bCs/>
              </w:rPr>
              <w:t>6.1.2</w:t>
            </w:r>
          </w:p>
        </w:tc>
        <w:tc>
          <w:tcPr>
            <w:tcW w:w="0" w:type="auto"/>
          </w:tcPr>
          <w:p w14:paraId="752E0FD8" w14:textId="77777777" w:rsidR="002F2B3C" w:rsidRDefault="00000000">
            <w:pPr>
              <w:rPr>
                <w:lang w:eastAsia="ja-JP"/>
              </w:rPr>
            </w:pPr>
            <w:r>
              <w:rPr>
                <w:lang w:eastAsia="ja-JP"/>
              </w:rPr>
              <w:t>コンテキスト固有の単語のリストが文書化されており、パスワードでの使用を防いでいる。このリストには、組織名、製品名、システム識別子、プロジェクトコード名、部門名、ロール名などの配列を含むことがある。</w:t>
            </w:r>
          </w:p>
        </w:tc>
        <w:tc>
          <w:tcPr>
            <w:tcW w:w="0" w:type="auto"/>
          </w:tcPr>
          <w:p w14:paraId="0322BCFF" w14:textId="77777777" w:rsidR="002F2B3C" w:rsidRDefault="00000000">
            <w:pPr>
              <w:jc w:val="center"/>
            </w:pPr>
            <w:r>
              <w:t>2</w:t>
            </w:r>
          </w:p>
        </w:tc>
      </w:tr>
      <w:tr w:rsidR="002F2B3C" w14:paraId="3C4C12DD" w14:textId="77777777" w:rsidTr="00EF2298">
        <w:trPr>
          <w:cantSplit/>
        </w:trPr>
        <w:tc>
          <w:tcPr>
            <w:tcW w:w="0" w:type="auto"/>
          </w:tcPr>
          <w:p w14:paraId="6863DEF8" w14:textId="77777777" w:rsidR="002F2B3C" w:rsidRDefault="00000000">
            <w:pPr>
              <w:jc w:val="center"/>
            </w:pPr>
            <w:r>
              <w:rPr>
                <w:b/>
                <w:bCs/>
              </w:rPr>
              <w:t>6.1.3</w:t>
            </w:r>
          </w:p>
        </w:tc>
        <w:tc>
          <w:tcPr>
            <w:tcW w:w="0" w:type="auto"/>
          </w:tcPr>
          <w:p w14:paraId="5A6DBCE3" w14:textId="77777777" w:rsidR="002F2B3C" w:rsidRDefault="00000000">
            <w:pPr>
              <w:rPr>
                <w:lang w:eastAsia="ja-JP"/>
              </w:rPr>
            </w:pPr>
            <w:r>
              <w:rPr>
                <w:lang w:eastAsia="ja-JP"/>
              </w:rPr>
              <w:t>アプリケーションに複数の認証経路がある場合、それらすべてに一貫して適用される必要があるセキュリティ制御と認証強度がともに文書化されている。</w:t>
            </w:r>
          </w:p>
        </w:tc>
        <w:tc>
          <w:tcPr>
            <w:tcW w:w="0" w:type="auto"/>
          </w:tcPr>
          <w:p w14:paraId="3EF446C7" w14:textId="77777777" w:rsidR="002F2B3C" w:rsidRDefault="00000000">
            <w:pPr>
              <w:jc w:val="center"/>
            </w:pPr>
            <w:r>
              <w:t>2</w:t>
            </w:r>
          </w:p>
        </w:tc>
      </w:tr>
    </w:tbl>
    <w:p w14:paraId="4D7C8891" w14:textId="77777777" w:rsidR="002F2B3C" w:rsidRDefault="00000000">
      <w:pPr>
        <w:pStyle w:val="2"/>
        <w:rPr>
          <w:lang w:eastAsia="ja-JP"/>
        </w:rPr>
      </w:pPr>
      <w:bookmarkStart w:id="201" w:name="v62-パスワードセキュリティ"/>
      <w:bookmarkStart w:id="202" w:name="_Toc200894575"/>
      <w:bookmarkEnd w:id="199"/>
      <w:r>
        <w:rPr>
          <w:lang w:eastAsia="ja-JP"/>
        </w:rPr>
        <w:t xml:space="preserve">V6.2 </w:t>
      </w:r>
      <w:r>
        <w:rPr>
          <w:lang w:eastAsia="ja-JP"/>
        </w:rPr>
        <w:t>パスワードセキュリティ</w:t>
      </w:r>
      <w:bookmarkEnd w:id="202"/>
    </w:p>
    <w:p w14:paraId="3D900C2D" w14:textId="77777777" w:rsidR="002F2B3C" w:rsidRDefault="00000000">
      <w:pPr>
        <w:rPr>
          <w:lang w:eastAsia="ja-JP"/>
        </w:rPr>
      </w:pPr>
      <w:r>
        <w:rPr>
          <w:lang w:eastAsia="ja-JP"/>
        </w:rPr>
        <w:t xml:space="preserve">NIST SP 800-63 </w:t>
      </w:r>
      <w:r>
        <w:rPr>
          <w:lang w:eastAsia="ja-JP"/>
        </w:rPr>
        <w:t>により「記憶された秘密</w:t>
      </w:r>
      <w:r>
        <w:rPr>
          <w:lang w:eastAsia="ja-JP"/>
        </w:rPr>
        <w:t xml:space="preserve"> (Memorized Secrets)</w:t>
      </w:r>
      <w:r>
        <w:rPr>
          <w:lang w:eastAsia="ja-JP"/>
        </w:rPr>
        <w:t>」と呼ばれるパスワードには、パスワード、パスフレーズ、</w:t>
      </w:r>
      <w:r>
        <w:rPr>
          <w:lang w:eastAsia="ja-JP"/>
        </w:rPr>
        <w:t>PIN</w:t>
      </w:r>
      <w:r>
        <w:rPr>
          <w:lang w:eastAsia="ja-JP"/>
        </w:rPr>
        <w:t>、ロック解除パターン、および正しい子猫や他の画像要素の選択があります。それらは一般に「知識認証</w:t>
      </w:r>
      <w:r>
        <w:rPr>
          <w:lang w:eastAsia="ja-JP"/>
        </w:rPr>
        <w:t xml:space="preserve"> (something you know)</w:t>
      </w:r>
      <w:r>
        <w:rPr>
          <w:lang w:eastAsia="ja-JP"/>
        </w:rPr>
        <w:t>」とみなされ、多くの場合に単要素認証メカニズムとして使用されます。</w:t>
      </w:r>
    </w:p>
    <w:p w14:paraId="5A2FEA98" w14:textId="77777777" w:rsidR="002F2B3C" w:rsidRDefault="00000000">
      <w:pPr>
        <w:rPr>
          <w:lang w:eastAsia="ja-JP"/>
        </w:rPr>
      </w:pPr>
      <w:r>
        <w:rPr>
          <w:lang w:eastAsia="ja-JP"/>
        </w:rPr>
        <w:t>そのため、このセクションはパスワードが安全に作成され処理されるようにするための要件を含みます。要件のほとんどはそのレベルで最も重要であるため</w:t>
      </w:r>
      <w:r>
        <w:rPr>
          <w:lang w:eastAsia="ja-JP"/>
        </w:rPr>
        <w:t xml:space="preserve"> L1 </w:t>
      </w:r>
      <w:r>
        <w:rPr>
          <w:lang w:eastAsia="ja-JP"/>
        </w:rPr>
        <w:t>となっています。</w:t>
      </w:r>
      <w:r>
        <w:rPr>
          <w:lang w:eastAsia="ja-JP"/>
        </w:rPr>
        <w:t xml:space="preserve">L2 </w:t>
      </w:r>
      <w:r>
        <w:rPr>
          <w:lang w:eastAsia="ja-JP"/>
        </w:rPr>
        <w:t>以降では、多要素認証メカニズムが必要となり、パスワードはその要素の一つとなることがあります。</w:t>
      </w:r>
    </w:p>
    <w:p w14:paraId="7B47B7A9" w14:textId="77777777" w:rsidR="002F2B3C" w:rsidRDefault="00000000">
      <w:pPr>
        <w:rPr>
          <w:lang w:eastAsia="ja-JP"/>
        </w:rPr>
      </w:pPr>
      <w:r>
        <w:rPr>
          <w:lang w:eastAsia="ja-JP"/>
        </w:rPr>
        <w:t>このセクションの要件は主に</w:t>
      </w:r>
      <w:r>
        <w:rPr>
          <w:lang w:eastAsia="ja-JP"/>
        </w:rPr>
        <w:t xml:space="preserve"> </w:t>
      </w:r>
      <w:hyperlink r:id="rId42">
        <w:r>
          <w:rPr>
            <w:rStyle w:val="aa"/>
            <w:lang w:eastAsia="ja-JP"/>
          </w:rPr>
          <w:t xml:space="preserve">NIST </w:t>
        </w:r>
        <w:r>
          <w:rPr>
            <w:rStyle w:val="aa"/>
            <w:lang w:eastAsia="ja-JP"/>
          </w:rPr>
          <w:t>のガイダンス</w:t>
        </w:r>
      </w:hyperlink>
      <w:r>
        <w:rPr>
          <w:lang w:eastAsia="ja-JP"/>
        </w:rPr>
        <w:t xml:space="preserve"> </w:t>
      </w:r>
      <w:r>
        <w:rPr>
          <w:lang w:eastAsia="ja-JP"/>
        </w:rPr>
        <w:t>の</w:t>
      </w:r>
      <w:r>
        <w:rPr>
          <w:lang w:eastAsia="ja-JP"/>
        </w:rPr>
        <w:t xml:space="preserve"> </w:t>
      </w:r>
      <w:hyperlink r:id="rId43" w:anchor="memsecretver">
        <w:r>
          <w:rPr>
            <w:rStyle w:val="aa"/>
            <w:lang w:eastAsia="ja-JP"/>
          </w:rPr>
          <w:t>§ 5.1.1.2</w:t>
        </w:r>
      </w:hyperlink>
      <w:r>
        <w:rPr>
          <w:lang w:eastAsia="ja-JP"/>
        </w:rPr>
        <w:t xml:space="preserve"> </w:t>
      </w:r>
      <w:r>
        <w:rPr>
          <w:lang w:eastAsia="ja-JP"/>
        </w:rPr>
        <w:t>に関連しています。</w:t>
      </w:r>
    </w:p>
    <w:tbl>
      <w:tblPr>
        <w:tblW w:w="0" w:type="auto"/>
        <w:tblLook w:val="0020" w:firstRow="1" w:lastRow="0" w:firstColumn="0" w:lastColumn="0" w:noHBand="0" w:noVBand="0"/>
      </w:tblPr>
      <w:tblGrid>
        <w:gridCol w:w="729"/>
        <w:gridCol w:w="7743"/>
        <w:gridCol w:w="548"/>
      </w:tblGrid>
      <w:tr w:rsidR="002F2B3C" w14:paraId="76D93B4E" w14:textId="77777777" w:rsidTr="00EF2298">
        <w:trPr>
          <w:cantSplit/>
          <w:tblHeader/>
        </w:trPr>
        <w:tc>
          <w:tcPr>
            <w:tcW w:w="0" w:type="auto"/>
          </w:tcPr>
          <w:p w14:paraId="095DC48F" w14:textId="77777777" w:rsidR="002F2B3C" w:rsidRDefault="00000000">
            <w:pPr>
              <w:jc w:val="center"/>
            </w:pPr>
            <w:r>
              <w:lastRenderedPageBreak/>
              <w:t>#</w:t>
            </w:r>
          </w:p>
        </w:tc>
        <w:tc>
          <w:tcPr>
            <w:tcW w:w="0" w:type="auto"/>
          </w:tcPr>
          <w:p w14:paraId="6D4A66A8" w14:textId="77777777" w:rsidR="002F2B3C" w:rsidRDefault="00000000">
            <w:proofErr w:type="spellStart"/>
            <w:r>
              <w:t>説明</w:t>
            </w:r>
            <w:proofErr w:type="spellEnd"/>
          </w:p>
        </w:tc>
        <w:tc>
          <w:tcPr>
            <w:tcW w:w="0" w:type="auto"/>
          </w:tcPr>
          <w:p w14:paraId="5A512A86" w14:textId="77777777" w:rsidR="002F2B3C" w:rsidRDefault="00000000">
            <w:pPr>
              <w:jc w:val="center"/>
            </w:pPr>
            <w:proofErr w:type="spellStart"/>
            <w:r>
              <w:t>レベル</w:t>
            </w:r>
            <w:proofErr w:type="spellEnd"/>
          </w:p>
        </w:tc>
      </w:tr>
      <w:tr w:rsidR="002F2B3C" w14:paraId="6C506732" w14:textId="77777777" w:rsidTr="00EF2298">
        <w:trPr>
          <w:cantSplit/>
        </w:trPr>
        <w:tc>
          <w:tcPr>
            <w:tcW w:w="0" w:type="auto"/>
          </w:tcPr>
          <w:p w14:paraId="06C51D5F" w14:textId="77777777" w:rsidR="002F2B3C" w:rsidRDefault="00000000">
            <w:pPr>
              <w:jc w:val="center"/>
            </w:pPr>
            <w:r>
              <w:rPr>
                <w:b/>
                <w:bCs/>
              </w:rPr>
              <w:t>6.2.1</w:t>
            </w:r>
          </w:p>
        </w:tc>
        <w:tc>
          <w:tcPr>
            <w:tcW w:w="0" w:type="auto"/>
          </w:tcPr>
          <w:p w14:paraId="530466B4" w14:textId="77777777" w:rsidR="002F2B3C" w:rsidRDefault="00000000">
            <w:pPr>
              <w:rPr>
                <w:lang w:eastAsia="ja-JP"/>
              </w:rPr>
            </w:pPr>
            <w:r>
              <w:rPr>
                <w:lang w:eastAsia="ja-JP"/>
              </w:rPr>
              <w:t>ユーザが設定するパスワードの長さは少なくとも</w:t>
            </w:r>
            <w:r>
              <w:rPr>
                <w:lang w:eastAsia="ja-JP"/>
              </w:rPr>
              <w:t xml:space="preserve"> 8 </w:t>
            </w:r>
            <w:r>
              <w:rPr>
                <w:lang w:eastAsia="ja-JP"/>
              </w:rPr>
              <w:t>文字であるが、最低限</w:t>
            </w:r>
            <w:r>
              <w:rPr>
                <w:lang w:eastAsia="ja-JP"/>
              </w:rPr>
              <w:t xml:space="preserve"> 15 </w:t>
            </w:r>
            <w:r>
              <w:rPr>
                <w:lang w:eastAsia="ja-JP"/>
              </w:rPr>
              <w:t>文字にすることを強く推奨している。</w:t>
            </w:r>
          </w:p>
        </w:tc>
        <w:tc>
          <w:tcPr>
            <w:tcW w:w="0" w:type="auto"/>
          </w:tcPr>
          <w:p w14:paraId="6AE4F323" w14:textId="77777777" w:rsidR="002F2B3C" w:rsidRDefault="00000000">
            <w:pPr>
              <w:jc w:val="center"/>
            </w:pPr>
            <w:r>
              <w:t>1</w:t>
            </w:r>
          </w:p>
        </w:tc>
      </w:tr>
      <w:tr w:rsidR="002F2B3C" w14:paraId="02CCFD5D" w14:textId="77777777" w:rsidTr="00EF2298">
        <w:trPr>
          <w:cantSplit/>
        </w:trPr>
        <w:tc>
          <w:tcPr>
            <w:tcW w:w="0" w:type="auto"/>
          </w:tcPr>
          <w:p w14:paraId="6393CF24" w14:textId="77777777" w:rsidR="002F2B3C" w:rsidRDefault="00000000">
            <w:pPr>
              <w:jc w:val="center"/>
            </w:pPr>
            <w:r>
              <w:rPr>
                <w:b/>
                <w:bCs/>
              </w:rPr>
              <w:t>6.2.2</w:t>
            </w:r>
          </w:p>
        </w:tc>
        <w:tc>
          <w:tcPr>
            <w:tcW w:w="0" w:type="auto"/>
          </w:tcPr>
          <w:p w14:paraId="387E7A29" w14:textId="77777777" w:rsidR="002F2B3C" w:rsidRDefault="00000000">
            <w:pPr>
              <w:rPr>
                <w:lang w:eastAsia="ja-JP"/>
              </w:rPr>
            </w:pPr>
            <w:r>
              <w:rPr>
                <w:lang w:eastAsia="ja-JP"/>
              </w:rPr>
              <w:t>ユーザは自身のパスワードを変更できる。</w:t>
            </w:r>
          </w:p>
        </w:tc>
        <w:tc>
          <w:tcPr>
            <w:tcW w:w="0" w:type="auto"/>
          </w:tcPr>
          <w:p w14:paraId="672147D1" w14:textId="77777777" w:rsidR="002F2B3C" w:rsidRDefault="00000000">
            <w:pPr>
              <w:jc w:val="center"/>
            </w:pPr>
            <w:r>
              <w:t>1</w:t>
            </w:r>
          </w:p>
        </w:tc>
      </w:tr>
      <w:tr w:rsidR="002F2B3C" w14:paraId="462EC582" w14:textId="77777777" w:rsidTr="00EF2298">
        <w:trPr>
          <w:cantSplit/>
        </w:trPr>
        <w:tc>
          <w:tcPr>
            <w:tcW w:w="0" w:type="auto"/>
          </w:tcPr>
          <w:p w14:paraId="0D20837F" w14:textId="77777777" w:rsidR="002F2B3C" w:rsidRDefault="00000000">
            <w:pPr>
              <w:jc w:val="center"/>
            </w:pPr>
            <w:r>
              <w:rPr>
                <w:b/>
                <w:bCs/>
              </w:rPr>
              <w:t>6.2.3</w:t>
            </w:r>
          </w:p>
        </w:tc>
        <w:tc>
          <w:tcPr>
            <w:tcW w:w="0" w:type="auto"/>
          </w:tcPr>
          <w:p w14:paraId="33616725" w14:textId="77777777" w:rsidR="002F2B3C" w:rsidRDefault="00000000">
            <w:pPr>
              <w:rPr>
                <w:lang w:eastAsia="ja-JP"/>
              </w:rPr>
            </w:pPr>
            <w:r>
              <w:rPr>
                <w:lang w:eastAsia="ja-JP"/>
              </w:rPr>
              <w:t>パスワード変更機能にはユーザの現在のパスワードと新しいパスワードが必要とされる。</w:t>
            </w:r>
          </w:p>
        </w:tc>
        <w:tc>
          <w:tcPr>
            <w:tcW w:w="0" w:type="auto"/>
          </w:tcPr>
          <w:p w14:paraId="3ABED644" w14:textId="77777777" w:rsidR="002F2B3C" w:rsidRDefault="00000000">
            <w:pPr>
              <w:jc w:val="center"/>
            </w:pPr>
            <w:r>
              <w:t>1</w:t>
            </w:r>
          </w:p>
        </w:tc>
      </w:tr>
      <w:tr w:rsidR="002F2B3C" w14:paraId="534A0AD6" w14:textId="77777777" w:rsidTr="00EF2298">
        <w:trPr>
          <w:cantSplit/>
        </w:trPr>
        <w:tc>
          <w:tcPr>
            <w:tcW w:w="0" w:type="auto"/>
          </w:tcPr>
          <w:p w14:paraId="0B5BE372" w14:textId="77777777" w:rsidR="002F2B3C" w:rsidRDefault="00000000">
            <w:pPr>
              <w:jc w:val="center"/>
            </w:pPr>
            <w:r>
              <w:rPr>
                <w:b/>
                <w:bCs/>
              </w:rPr>
              <w:t>6.2.4</w:t>
            </w:r>
          </w:p>
        </w:tc>
        <w:tc>
          <w:tcPr>
            <w:tcW w:w="0" w:type="auto"/>
          </w:tcPr>
          <w:p w14:paraId="5F31505F" w14:textId="77777777" w:rsidR="002F2B3C" w:rsidRDefault="00000000">
            <w:pPr>
              <w:rPr>
                <w:lang w:eastAsia="ja-JP"/>
              </w:rPr>
            </w:pPr>
            <w:r>
              <w:rPr>
                <w:lang w:eastAsia="ja-JP"/>
              </w:rPr>
              <w:t>アカウント登録またはパスワード変更時に送信されるパスワードは、アプリケーションのパスワードポリシー</w:t>
            </w:r>
            <w:r>
              <w:rPr>
                <w:lang w:eastAsia="ja-JP"/>
              </w:rPr>
              <w:t xml:space="preserve"> (</w:t>
            </w:r>
            <w:r>
              <w:rPr>
                <w:lang w:eastAsia="ja-JP"/>
              </w:rPr>
              <w:t>最小長など</w:t>
            </w:r>
            <w:r>
              <w:rPr>
                <w:lang w:eastAsia="ja-JP"/>
              </w:rPr>
              <w:t xml:space="preserve">) </w:t>
            </w:r>
            <w:r>
              <w:rPr>
                <w:lang w:eastAsia="ja-JP"/>
              </w:rPr>
              <w:t>に合致する、少なくとも上位</w:t>
            </w:r>
            <w:r>
              <w:rPr>
                <w:lang w:eastAsia="ja-JP"/>
              </w:rPr>
              <w:t xml:space="preserve"> 3000 </w:t>
            </w:r>
            <w:r>
              <w:rPr>
                <w:lang w:eastAsia="ja-JP"/>
              </w:rPr>
              <w:t>件の利用可能な一連のパスワードと照合されている。</w:t>
            </w:r>
          </w:p>
        </w:tc>
        <w:tc>
          <w:tcPr>
            <w:tcW w:w="0" w:type="auto"/>
          </w:tcPr>
          <w:p w14:paraId="01E5430D" w14:textId="77777777" w:rsidR="002F2B3C" w:rsidRDefault="00000000">
            <w:pPr>
              <w:jc w:val="center"/>
            </w:pPr>
            <w:r>
              <w:t>1</w:t>
            </w:r>
          </w:p>
        </w:tc>
      </w:tr>
      <w:tr w:rsidR="002F2B3C" w14:paraId="6145A3EC" w14:textId="77777777" w:rsidTr="00EF2298">
        <w:trPr>
          <w:cantSplit/>
        </w:trPr>
        <w:tc>
          <w:tcPr>
            <w:tcW w:w="0" w:type="auto"/>
          </w:tcPr>
          <w:p w14:paraId="5A8E87AA" w14:textId="77777777" w:rsidR="002F2B3C" w:rsidRDefault="00000000">
            <w:pPr>
              <w:jc w:val="center"/>
            </w:pPr>
            <w:r>
              <w:rPr>
                <w:b/>
                <w:bCs/>
              </w:rPr>
              <w:t>6.2.5</w:t>
            </w:r>
          </w:p>
        </w:tc>
        <w:tc>
          <w:tcPr>
            <w:tcW w:w="0" w:type="auto"/>
          </w:tcPr>
          <w:p w14:paraId="28F76006" w14:textId="77777777" w:rsidR="002F2B3C" w:rsidRDefault="00000000">
            <w:pPr>
              <w:rPr>
                <w:lang w:eastAsia="ja-JP"/>
              </w:rPr>
            </w:pPr>
            <w:r>
              <w:rPr>
                <w:lang w:eastAsia="ja-JP"/>
              </w:rPr>
              <w:t>パスワードはどのような構成でも使用でき、許可される文字の種類を制限するルールはない。大文字、小文字、数字、特殊文字の最低数についての要求を設けてはいけない。</w:t>
            </w:r>
          </w:p>
        </w:tc>
        <w:tc>
          <w:tcPr>
            <w:tcW w:w="0" w:type="auto"/>
          </w:tcPr>
          <w:p w14:paraId="352B82CC" w14:textId="77777777" w:rsidR="002F2B3C" w:rsidRDefault="00000000">
            <w:pPr>
              <w:jc w:val="center"/>
            </w:pPr>
            <w:r>
              <w:t>1</w:t>
            </w:r>
          </w:p>
        </w:tc>
      </w:tr>
      <w:tr w:rsidR="002F2B3C" w14:paraId="5CDED81F" w14:textId="77777777" w:rsidTr="00EF2298">
        <w:trPr>
          <w:cantSplit/>
        </w:trPr>
        <w:tc>
          <w:tcPr>
            <w:tcW w:w="0" w:type="auto"/>
          </w:tcPr>
          <w:p w14:paraId="47AE9071" w14:textId="77777777" w:rsidR="002F2B3C" w:rsidRDefault="00000000">
            <w:pPr>
              <w:jc w:val="center"/>
            </w:pPr>
            <w:r>
              <w:rPr>
                <w:b/>
                <w:bCs/>
              </w:rPr>
              <w:t>6.2.6</w:t>
            </w:r>
          </w:p>
        </w:tc>
        <w:tc>
          <w:tcPr>
            <w:tcW w:w="0" w:type="auto"/>
          </w:tcPr>
          <w:p w14:paraId="0EE8149F" w14:textId="77777777" w:rsidR="002F2B3C" w:rsidRDefault="00000000">
            <w:pPr>
              <w:rPr>
                <w:lang w:eastAsia="ja-JP"/>
              </w:rPr>
            </w:pPr>
            <w:r>
              <w:rPr>
                <w:lang w:eastAsia="ja-JP"/>
              </w:rPr>
              <w:t>パスワード入力フィールドは</w:t>
            </w:r>
            <w:r>
              <w:rPr>
                <w:lang w:eastAsia="ja-JP"/>
              </w:rPr>
              <w:t xml:space="preserve"> type=password </w:t>
            </w:r>
            <w:r>
              <w:rPr>
                <w:lang w:eastAsia="ja-JP"/>
              </w:rPr>
              <w:t>を使用して、そのエントリをマスクしている。アプリケーションはユーザがマスクしたパスワード全体または最後に入力したパスワードの文字を一時的に閲覧できるようにしている。</w:t>
            </w:r>
          </w:p>
        </w:tc>
        <w:tc>
          <w:tcPr>
            <w:tcW w:w="0" w:type="auto"/>
          </w:tcPr>
          <w:p w14:paraId="786BDBDE" w14:textId="77777777" w:rsidR="002F2B3C" w:rsidRDefault="00000000">
            <w:pPr>
              <w:jc w:val="center"/>
            </w:pPr>
            <w:r>
              <w:t>1</w:t>
            </w:r>
          </w:p>
        </w:tc>
      </w:tr>
      <w:tr w:rsidR="002F2B3C" w14:paraId="6B91AD72" w14:textId="77777777" w:rsidTr="00EF2298">
        <w:trPr>
          <w:cantSplit/>
        </w:trPr>
        <w:tc>
          <w:tcPr>
            <w:tcW w:w="0" w:type="auto"/>
          </w:tcPr>
          <w:p w14:paraId="6C15FC7E" w14:textId="77777777" w:rsidR="002F2B3C" w:rsidRDefault="00000000">
            <w:pPr>
              <w:jc w:val="center"/>
            </w:pPr>
            <w:r>
              <w:rPr>
                <w:b/>
                <w:bCs/>
              </w:rPr>
              <w:t>6.2.7</w:t>
            </w:r>
          </w:p>
        </w:tc>
        <w:tc>
          <w:tcPr>
            <w:tcW w:w="0" w:type="auto"/>
          </w:tcPr>
          <w:p w14:paraId="228468CF" w14:textId="77777777" w:rsidR="002F2B3C" w:rsidRDefault="00000000">
            <w:pPr>
              <w:rPr>
                <w:lang w:eastAsia="ja-JP"/>
              </w:rPr>
            </w:pPr>
            <w:r>
              <w:rPr>
                <w:lang w:eastAsia="ja-JP"/>
              </w:rPr>
              <w:t>「貼り付け」機能、ブラウザのパスワードヘルパー、および外部のパスワードマネージャが許可されている。</w:t>
            </w:r>
          </w:p>
        </w:tc>
        <w:tc>
          <w:tcPr>
            <w:tcW w:w="0" w:type="auto"/>
          </w:tcPr>
          <w:p w14:paraId="4CB58A91" w14:textId="77777777" w:rsidR="002F2B3C" w:rsidRDefault="00000000">
            <w:pPr>
              <w:jc w:val="center"/>
            </w:pPr>
            <w:r>
              <w:t>1</w:t>
            </w:r>
          </w:p>
        </w:tc>
      </w:tr>
      <w:tr w:rsidR="002F2B3C" w14:paraId="517A0AB5" w14:textId="77777777" w:rsidTr="00EF2298">
        <w:trPr>
          <w:cantSplit/>
        </w:trPr>
        <w:tc>
          <w:tcPr>
            <w:tcW w:w="0" w:type="auto"/>
          </w:tcPr>
          <w:p w14:paraId="4EB7E746" w14:textId="77777777" w:rsidR="002F2B3C" w:rsidRDefault="00000000">
            <w:pPr>
              <w:jc w:val="center"/>
            </w:pPr>
            <w:r>
              <w:rPr>
                <w:b/>
                <w:bCs/>
              </w:rPr>
              <w:t>6.2.8</w:t>
            </w:r>
          </w:p>
        </w:tc>
        <w:tc>
          <w:tcPr>
            <w:tcW w:w="0" w:type="auto"/>
          </w:tcPr>
          <w:p w14:paraId="003041D3" w14:textId="77777777" w:rsidR="002F2B3C" w:rsidRDefault="00000000">
            <w:pPr>
              <w:rPr>
                <w:lang w:eastAsia="ja-JP"/>
              </w:rPr>
            </w:pPr>
            <w:r>
              <w:rPr>
                <w:lang w:eastAsia="ja-JP"/>
              </w:rPr>
              <w:t>アプリケーションは切り捨てや大文字小文字の変換などの修正をなにも加えずに、ユーザーから受け取ったパスワードを正確に検証している。</w:t>
            </w:r>
          </w:p>
        </w:tc>
        <w:tc>
          <w:tcPr>
            <w:tcW w:w="0" w:type="auto"/>
          </w:tcPr>
          <w:p w14:paraId="5659E383" w14:textId="77777777" w:rsidR="002F2B3C" w:rsidRDefault="00000000">
            <w:pPr>
              <w:jc w:val="center"/>
            </w:pPr>
            <w:r>
              <w:t>1</w:t>
            </w:r>
          </w:p>
        </w:tc>
      </w:tr>
      <w:tr w:rsidR="002F2B3C" w14:paraId="66FA36FC" w14:textId="77777777" w:rsidTr="00EF2298">
        <w:trPr>
          <w:cantSplit/>
        </w:trPr>
        <w:tc>
          <w:tcPr>
            <w:tcW w:w="0" w:type="auto"/>
          </w:tcPr>
          <w:p w14:paraId="51F99C1E" w14:textId="77777777" w:rsidR="002F2B3C" w:rsidRDefault="00000000">
            <w:pPr>
              <w:jc w:val="center"/>
            </w:pPr>
            <w:r>
              <w:rPr>
                <w:b/>
                <w:bCs/>
              </w:rPr>
              <w:t>6.2.9</w:t>
            </w:r>
          </w:p>
        </w:tc>
        <w:tc>
          <w:tcPr>
            <w:tcW w:w="0" w:type="auto"/>
          </w:tcPr>
          <w:p w14:paraId="6FE706FC" w14:textId="77777777" w:rsidR="002F2B3C" w:rsidRDefault="00000000">
            <w:pPr>
              <w:rPr>
                <w:lang w:eastAsia="ja-JP"/>
              </w:rPr>
            </w:pPr>
            <w:r>
              <w:rPr>
                <w:lang w:eastAsia="ja-JP"/>
              </w:rPr>
              <w:t xml:space="preserve">64 </w:t>
            </w:r>
            <w:r>
              <w:rPr>
                <w:lang w:eastAsia="ja-JP"/>
              </w:rPr>
              <w:t>文字以上のパスワードが許可されている。</w:t>
            </w:r>
          </w:p>
        </w:tc>
        <w:tc>
          <w:tcPr>
            <w:tcW w:w="0" w:type="auto"/>
          </w:tcPr>
          <w:p w14:paraId="0D03D475" w14:textId="77777777" w:rsidR="002F2B3C" w:rsidRDefault="00000000">
            <w:pPr>
              <w:jc w:val="center"/>
            </w:pPr>
            <w:r>
              <w:t>2</w:t>
            </w:r>
          </w:p>
        </w:tc>
      </w:tr>
      <w:tr w:rsidR="002F2B3C" w14:paraId="4BDB9356" w14:textId="77777777" w:rsidTr="00EF2298">
        <w:trPr>
          <w:cantSplit/>
        </w:trPr>
        <w:tc>
          <w:tcPr>
            <w:tcW w:w="0" w:type="auto"/>
          </w:tcPr>
          <w:p w14:paraId="281C6160" w14:textId="77777777" w:rsidR="002F2B3C" w:rsidRDefault="00000000">
            <w:pPr>
              <w:jc w:val="center"/>
            </w:pPr>
            <w:r>
              <w:rPr>
                <w:b/>
                <w:bCs/>
              </w:rPr>
              <w:t>6.2.10</w:t>
            </w:r>
          </w:p>
        </w:tc>
        <w:tc>
          <w:tcPr>
            <w:tcW w:w="0" w:type="auto"/>
          </w:tcPr>
          <w:p w14:paraId="63D07511" w14:textId="77777777" w:rsidR="002F2B3C" w:rsidRDefault="00000000">
            <w:pPr>
              <w:rPr>
                <w:lang w:eastAsia="ja-JP"/>
              </w:rPr>
            </w:pPr>
            <w:r>
              <w:rPr>
                <w:lang w:eastAsia="ja-JP"/>
              </w:rPr>
              <w:t>ユーザのパスワードは侵害されたことが判明するか、ユーザーが変更するまで有効のままである。アプリケーションは定期的なクレデンシャルの変更を要求してはいけない。</w:t>
            </w:r>
          </w:p>
        </w:tc>
        <w:tc>
          <w:tcPr>
            <w:tcW w:w="0" w:type="auto"/>
          </w:tcPr>
          <w:p w14:paraId="4F27FB2B" w14:textId="77777777" w:rsidR="002F2B3C" w:rsidRDefault="00000000">
            <w:pPr>
              <w:jc w:val="center"/>
            </w:pPr>
            <w:r>
              <w:t>2</w:t>
            </w:r>
          </w:p>
        </w:tc>
      </w:tr>
      <w:tr w:rsidR="002F2B3C" w14:paraId="0F20118B" w14:textId="77777777" w:rsidTr="00EF2298">
        <w:trPr>
          <w:cantSplit/>
        </w:trPr>
        <w:tc>
          <w:tcPr>
            <w:tcW w:w="0" w:type="auto"/>
          </w:tcPr>
          <w:p w14:paraId="41B0279A" w14:textId="77777777" w:rsidR="002F2B3C" w:rsidRDefault="00000000">
            <w:pPr>
              <w:jc w:val="center"/>
            </w:pPr>
            <w:r>
              <w:rPr>
                <w:b/>
                <w:bCs/>
              </w:rPr>
              <w:t>6.2.11</w:t>
            </w:r>
          </w:p>
        </w:tc>
        <w:tc>
          <w:tcPr>
            <w:tcW w:w="0" w:type="auto"/>
          </w:tcPr>
          <w:p w14:paraId="1DEC253A" w14:textId="77777777" w:rsidR="002F2B3C" w:rsidRDefault="00000000">
            <w:pPr>
              <w:rPr>
                <w:lang w:eastAsia="ja-JP"/>
              </w:rPr>
            </w:pPr>
            <w:r>
              <w:rPr>
                <w:lang w:eastAsia="ja-JP"/>
              </w:rPr>
              <w:t>コンテキスト固有の単語の文書化されたリストを使用して、推測されやすいパスワードが作成されることを防いでいる。</w:t>
            </w:r>
          </w:p>
        </w:tc>
        <w:tc>
          <w:tcPr>
            <w:tcW w:w="0" w:type="auto"/>
          </w:tcPr>
          <w:p w14:paraId="075CD33A" w14:textId="77777777" w:rsidR="002F2B3C" w:rsidRDefault="00000000">
            <w:pPr>
              <w:jc w:val="center"/>
            </w:pPr>
            <w:r>
              <w:t>2</w:t>
            </w:r>
          </w:p>
        </w:tc>
      </w:tr>
      <w:tr w:rsidR="002F2B3C" w14:paraId="47E65D84" w14:textId="77777777" w:rsidTr="00EF2298">
        <w:trPr>
          <w:cantSplit/>
        </w:trPr>
        <w:tc>
          <w:tcPr>
            <w:tcW w:w="0" w:type="auto"/>
          </w:tcPr>
          <w:p w14:paraId="5C4DC12F" w14:textId="77777777" w:rsidR="002F2B3C" w:rsidRDefault="00000000">
            <w:pPr>
              <w:jc w:val="center"/>
            </w:pPr>
            <w:r>
              <w:rPr>
                <w:b/>
                <w:bCs/>
              </w:rPr>
              <w:t>6.2.12</w:t>
            </w:r>
          </w:p>
        </w:tc>
        <w:tc>
          <w:tcPr>
            <w:tcW w:w="0" w:type="auto"/>
          </w:tcPr>
          <w:p w14:paraId="2DF9110D" w14:textId="77777777" w:rsidR="002F2B3C" w:rsidRDefault="00000000">
            <w:pPr>
              <w:rPr>
                <w:lang w:eastAsia="ja-JP"/>
              </w:rPr>
            </w:pPr>
            <w:r>
              <w:rPr>
                <w:lang w:eastAsia="ja-JP"/>
              </w:rPr>
              <w:t>アカウント登録またはパスワード変更時に送信されるパスワードは一連の侵害されたパスワードと照合されている。</w:t>
            </w:r>
          </w:p>
        </w:tc>
        <w:tc>
          <w:tcPr>
            <w:tcW w:w="0" w:type="auto"/>
          </w:tcPr>
          <w:p w14:paraId="470FE58E" w14:textId="77777777" w:rsidR="002F2B3C" w:rsidRDefault="00000000">
            <w:pPr>
              <w:jc w:val="center"/>
            </w:pPr>
            <w:r>
              <w:t>2</w:t>
            </w:r>
          </w:p>
        </w:tc>
      </w:tr>
    </w:tbl>
    <w:p w14:paraId="6B9E5E20" w14:textId="77777777" w:rsidR="002F2B3C" w:rsidRDefault="00000000">
      <w:pPr>
        <w:pStyle w:val="2"/>
        <w:rPr>
          <w:lang w:eastAsia="ja-JP"/>
        </w:rPr>
      </w:pPr>
      <w:bookmarkStart w:id="203" w:name="v63-一般的な認証セキュリティ"/>
      <w:bookmarkStart w:id="204" w:name="_Toc200894576"/>
      <w:bookmarkEnd w:id="201"/>
      <w:r>
        <w:rPr>
          <w:lang w:eastAsia="ja-JP"/>
        </w:rPr>
        <w:t xml:space="preserve">V6.3 </w:t>
      </w:r>
      <w:r>
        <w:rPr>
          <w:lang w:eastAsia="ja-JP"/>
        </w:rPr>
        <w:t>一般的な認証セキュリティ</w:t>
      </w:r>
      <w:bookmarkEnd w:id="204"/>
    </w:p>
    <w:p w14:paraId="358DF546" w14:textId="77777777" w:rsidR="002F2B3C" w:rsidRDefault="00000000">
      <w:pPr>
        <w:rPr>
          <w:lang w:eastAsia="ja-JP"/>
        </w:rPr>
      </w:pPr>
      <w:r>
        <w:rPr>
          <w:lang w:eastAsia="ja-JP"/>
        </w:rPr>
        <w:t>このセクションでは、認証メカニズムのセキュリティに関する一般的な要件と、レベルごとの期待事項について説明します。</w:t>
      </w:r>
      <w:r>
        <w:rPr>
          <w:lang w:eastAsia="ja-JP"/>
        </w:rPr>
        <w:t xml:space="preserve">L2 </w:t>
      </w:r>
      <w:r>
        <w:rPr>
          <w:lang w:eastAsia="ja-JP"/>
        </w:rPr>
        <w:t>アプリケーションでは多要素認証</w:t>
      </w:r>
      <w:r>
        <w:rPr>
          <w:lang w:eastAsia="ja-JP"/>
        </w:rPr>
        <w:t xml:space="preserve"> (MFA) </w:t>
      </w:r>
      <w:r>
        <w:rPr>
          <w:lang w:eastAsia="ja-JP"/>
        </w:rPr>
        <w:t>の使用を強制する必要があります。</w:t>
      </w:r>
      <w:r>
        <w:rPr>
          <w:lang w:eastAsia="ja-JP"/>
        </w:rPr>
        <w:t xml:space="preserve">L3 </w:t>
      </w:r>
      <w:r>
        <w:rPr>
          <w:lang w:eastAsia="ja-JP"/>
        </w:rPr>
        <w:t>アプリケーションでは、認証済みの高信頼実行環境</w:t>
      </w:r>
      <w:r>
        <w:rPr>
          <w:lang w:eastAsia="ja-JP"/>
        </w:rPr>
        <w:t xml:space="preserve"> (TEE) </w:t>
      </w:r>
      <w:r>
        <w:rPr>
          <w:lang w:eastAsia="ja-JP"/>
        </w:rPr>
        <w:t>で実行される、ハードウェアベースの認証を使用する必要があります。これには、デバイスにバインドされたパスキー、</w:t>
      </w:r>
      <w:proofErr w:type="spellStart"/>
      <w:r>
        <w:rPr>
          <w:lang w:eastAsia="ja-JP"/>
        </w:rPr>
        <w:t>eIDAS</w:t>
      </w:r>
      <w:proofErr w:type="spellEnd"/>
      <w:r>
        <w:rPr>
          <w:lang w:eastAsia="ja-JP"/>
        </w:rPr>
        <w:t xml:space="preserve"> Level of Assurance (</w:t>
      </w:r>
      <w:proofErr w:type="spellStart"/>
      <w:r>
        <w:rPr>
          <w:lang w:eastAsia="ja-JP"/>
        </w:rPr>
        <w:t>LoA</w:t>
      </w:r>
      <w:proofErr w:type="spellEnd"/>
      <w:r>
        <w:rPr>
          <w:lang w:eastAsia="ja-JP"/>
        </w:rPr>
        <w:t xml:space="preserve">) High </w:t>
      </w:r>
      <w:r>
        <w:rPr>
          <w:lang w:eastAsia="ja-JP"/>
        </w:rPr>
        <w:t>準拠のオーセンティケータ、</w:t>
      </w:r>
      <w:r>
        <w:rPr>
          <w:lang w:eastAsia="ja-JP"/>
        </w:rPr>
        <w:t xml:space="preserve">NIST Authenticator Assurance Level 3 (AAL3) </w:t>
      </w:r>
      <w:r>
        <w:rPr>
          <w:lang w:eastAsia="ja-JP"/>
        </w:rPr>
        <w:t>保証のオーセンティケータ、または同等のメカニズムを含みます。</w:t>
      </w:r>
    </w:p>
    <w:p w14:paraId="22075DD1" w14:textId="77777777" w:rsidR="002F2B3C" w:rsidRDefault="00000000">
      <w:pPr>
        <w:rPr>
          <w:lang w:eastAsia="ja-JP"/>
        </w:rPr>
      </w:pPr>
      <w:r>
        <w:rPr>
          <w:lang w:eastAsia="ja-JP"/>
        </w:rPr>
        <w:t>これは</w:t>
      </w:r>
      <w:r>
        <w:rPr>
          <w:lang w:eastAsia="ja-JP"/>
        </w:rPr>
        <w:t xml:space="preserve"> MFA </w:t>
      </w:r>
      <w:r>
        <w:rPr>
          <w:lang w:eastAsia="ja-JP"/>
        </w:rPr>
        <w:t>に関する比較的積極的なスタンスですが、ユーザを保護するためにこれに関する基準を引き上げることが極めて重要であり、これらの要件を緩和しようとする場合には、このトピックに関する</w:t>
      </w:r>
      <w:r>
        <w:rPr>
          <w:lang w:eastAsia="ja-JP"/>
        </w:rPr>
        <w:t xml:space="preserve"> NIST </w:t>
      </w:r>
      <w:r>
        <w:rPr>
          <w:lang w:eastAsia="ja-JP"/>
        </w:rPr>
        <w:t>のガイダンスとリサーチを考慮に入れて、認証に関するリスクをどのように軽減するかについての明確な計画を伴う必要があります。</w:t>
      </w:r>
    </w:p>
    <w:p w14:paraId="0FA6D72C" w14:textId="77777777" w:rsidR="002F2B3C" w:rsidRDefault="00000000">
      <w:pPr>
        <w:rPr>
          <w:lang w:eastAsia="ja-JP"/>
        </w:rPr>
      </w:pPr>
      <w:r>
        <w:rPr>
          <w:lang w:eastAsia="ja-JP"/>
        </w:rPr>
        <w:lastRenderedPageBreak/>
        <w:t>リリース時点において、</w:t>
      </w:r>
      <w:r>
        <w:rPr>
          <w:lang w:eastAsia="ja-JP"/>
        </w:rPr>
        <w:t xml:space="preserve">NIST SP 800-63 </w:t>
      </w:r>
      <w:r>
        <w:rPr>
          <w:lang w:eastAsia="ja-JP"/>
        </w:rPr>
        <w:t>は電子メールを認証メカニズムとして</w:t>
      </w:r>
      <w:r>
        <w:rPr>
          <w:lang w:eastAsia="ja-JP"/>
        </w:rPr>
        <w:t xml:space="preserve"> </w:t>
      </w:r>
      <w:hyperlink r:id="rId44" w:anchor="q-b11">
        <w:r>
          <w:rPr>
            <w:rStyle w:val="aa"/>
            <w:lang w:eastAsia="ja-JP"/>
          </w:rPr>
          <w:t>受け入れられない</w:t>
        </w:r>
        <w:r>
          <w:rPr>
            <w:rStyle w:val="aa"/>
            <w:lang w:eastAsia="ja-JP"/>
          </w:rPr>
          <w:t xml:space="preserve"> (not acceptable)</w:t>
        </w:r>
      </w:hyperlink>
      <w:r>
        <w:rPr>
          <w:lang w:eastAsia="ja-JP"/>
        </w:rPr>
        <w:t xml:space="preserve"> </w:t>
      </w:r>
      <w:r>
        <w:rPr>
          <w:lang w:eastAsia="ja-JP"/>
        </w:rPr>
        <w:t>としていることに注意してください</w:t>
      </w:r>
      <w:r>
        <w:rPr>
          <w:lang w:eastAsia="ja-JP"/>
        </w:rPr>
        <w:t xml:space="preserve"> (</w:t>
      </w:r>
      <w:hyperlink r:id="rId45" w:anchor="q-b11">
        <w:r>
          <w:rPr>
            <w:rStyle w:val="aa"/>
            <w:lang w:eastAsia="ja-JP"/>
          </w:rPr>
          <w:t>アーカイブされたコピー</w:t>
        </w:r>
      </w:hyperlink>
      <w:r>
        <w:rPr>
          <w:lang w:eastAsia="ja-JP"/>
        </w:rPr>
        <w:t>)</w:t>
      </w:r>
      <w:r>
        <w:rPr>
          <w:lang w:eastAsia="ja-JP"/>
        </w:rPr>
        <w:t>。</w:t>
      </w:r>
    </w:p>
    <w:p w14:paraId="0E9967F6" w14:textId="77777777" w:rsidR="002F2B3C" w:rsidRDefault="00000000">
      <w:pPr>
        <w:rPr>
          <w:lang w:eastAsia="ja-JP"/>
        </w:rPr>
      </w:pPr>
      <w:r>
        <w:rPr>
          <w:lang w:eastAsia="ja-JP"/>
        </w:rPr>
        <w:t>このセクションの要件は</w:t>
      </w:r>
      <w:r>
        <w:rPr>
          <w:lang w:eastAsia="ja-JP"/>
        </w:rPr>
        <w:t xml:space="preserve"> </w:t>
      </w:r>
      <w:hyperlink r:id="rId46">
        <w:r>
          <w:rPr>
            <w:rStyle w:val="aa"/>
            <w:lang w:eastAsia="ja-JP"/>
          </w:rPr>
          <w:t xml:space="preserve">NIST </w:t>
        </w:r>
        <w:r>
          <w:rPr>
            <w:rStyle w:val="aa"/>
            <w:lang w:eastAsia="ja-JP"/>
          </w:rPr>
          <w:t>のガイダンス</w:t>
        </w:r>
      </w:hyperlink>
      <w:r>
        <w:rPr>
          <w:lang w:eastAsia="ja-JP"/>
        </w:rPr>
        <w:t xml:space="preserve"> </w:t>
      </w:r>
      <w:r>
        <w:rPr>
          <w:lang w:eastAsia="ja-JP"/>
        </w:rPr>
        <w:t>の</w:t>
      </w:r>
      <w:r>
        <w:rPr>
          <w:lang w:eastAsia="ja-JP"/>
        </w:rPr>
        <w:t xml:space="preserve"> </w:t>
      </w:r>
      <w:hyperlink r:id="rId47" w:anchor="421-permitted-authenticator-types">
        <w:r>
          <w:rPr>
            <w:rStyle w:val="aa"/>
            <w:lang w:eastAsia="ja-JP"/>
          </w:rPr>
          <w:t>§ 4.2.1</w:t>
        </w:r>
      </w:hyperlink>
      <w:r>
        <w:rPr>
          <w:lang w:eastAsia="ja-JP"/>
        </w:rPr>
        <w:t xml:space="preserve">, </w:t>
      </w:r>
      <w:hyperlink r:id="rId48" w:anchor="431-permitted-authenticator-types">
        <w:r>
          <w:rPr>
            <w:rStyle w:val="aa"/>
            <w:lang w:eastAsia="ja-JP"/>
          </w:rPr>
          <w:t>§ 4.3.1</w:t>
        </w:r>
      </w:hyperlink>
      <w:r>
        <w:rPr>
          <w:lang w:eastAsia="ja-JP"/>
        </w:rPr>
        <w:t xml:space="preserve">, </w:t>
      </w:r>
      <w:hyperlink r:id="rId49" w:anchor="522-rate-limiting-throttling">
        <w:r>
          <w:rPr>
            <w:rStyle w:val="aa"/>
            <w:lang w:eastAsia="ja-JP"/>
          </w:rPr>
          <w:t>§ 5.2.2</w:t>
        </w:r>
      </w:hyperlink>
      <w:r>
        <w:rPr>
          <w:lang w:eastAsia="ja-JP"/>
        </w:rPr>
        <w:t xml:space="preserve">, </w:t>
      </w:r>
      <w:hyperlink r:id="rId50" w:anchor="-612-post-enrollment-binding">
        <w:r>
          <w:rPr>
            <w:rStyle w:val="aa"/>
            <w:lang w:eastAsia="ja-JP"/>
          </w:rPr>
          <w:t>§ 6.1.2</w:t>
        </w:r>
      </w:hyperlink>
      <w:r>
        <w:rPr>
          <w:lang w:eastAsia="ja-JP"/>
        </w:rPr>
        <w:t xml:space="preserve"> </w:t>
      </w:r>
      <w:r>
        <w:rPr>
          <w:lang w:eastAsia="ja-JP"/>
        </w:rPr>
        <w:t>などのさまざまなセクションに関連しています。</w:t>
      </w:r>
    </w:p>
    <w:tbl>
      <w:tblPr>
        <w:tblW w:w="0" w:type="auto"/>
        <w:tblLook w:val="0020" w:firstRow="1" w:lastRow="0" w:firstColumn="0" w:lastColumn="0" w:noHBand="0" w:noVBand="0"/>
      </w:tblPr>
      <w:tblGrid>
        <w:gridCol w:w="627"/>
        <w:gridCol w:w="7887"/>
        <w:gridCol w:w="506"/>
      </w:tblGrid>
      <w:tr w:rsidR="002F2B3C" w14:paraId="621B4269" w14:textId="77777777" w:rsidTr="00EF2298">
        <w:trPr>
          <w:cantSplit/>
          <w:tblHeader/>
        </w:trPr>
        <w:tc>
          <w:tcPr>
            <w:tcW w:w="0" w:type="auto"/>
          </w:tcPr>
          <w:p w14:paraId="2E360BF4" w14:textId="77777777" w:rsidR="002F2B3C" w:rsidRDefault="00000000">
            <w:pPr>
              <w:jc w:val="center"/>
            </w:pPr>
            <w:r>
              <w:t>#</w:t>
            </w:r>
          </w:p>
        </w:tc>
        <w:tc>
          <w:tcPr>
            <w:tcW w:w="0" w:type="auto"/>
          </w:tcPr>
          <w:p w14:paraId="6A756355" w14:textId="77777777" w:rsidR="002F2B3C" w:rsidRDefault="00000000">
            <w:proofErr w:type="spellStart"/>
            <w:r>
              <w:t>説明</w:t>
            </w:r>
            <w:proofErr w:type="spellEnd"/>
          </w:p>
        </w:tc>
        <w:tc>
          <w:tcPr>
            <w:tcW w:w="0" w:type="auto"/>
          </w:tcPr>
          <w:p w14:paraId="3470AFF6" w14:textId="77777777" w:rsidR="002F2B3C" w:rsidRDefault="00000000">
            <w:pPr>
              <w:jc w:val="center"/>
            </w:pPr>
            <w:proofErr w:type="spellStart"/>
            <w:r>
              <w:t>レベル</w:t>
            </w:r>
            <w:proofErr w:type="spellEnd"/>
          </w:p>
        </w:tc>
      </w:tr>
      <w:tr w:rsidR="002F2B3C" w14:paraId="5B3FB897" w14:textId="77777777" w:rsidTr="00EF2298">
        <w:trPr>
          <w:cantSplit/>
        </w:trPr>
        <w:tc>
          <w:tcPr>
            <w:tcW w:w="0" w:type="auto"/>
          </w:tcPr>
          <w:p w14:paraId="4ACFB260" w14:textId="77777777" w:rsidR="002F2B3C" w:rsidRDefault="00000000">
            <w:pPr>
              <w:jc w:val="center"/>
            </w:pPr>
            <w:r>
              <w:rPr>
                <w:b/>
                <w:bCs/>
              </w:rPr>
              <w:t>6.3.1</w:t>
            </w:r>
          </w:p>
        </w:tc>
        <w:tc>
          <w:tcPr>
            <w:tcW w:w="0" w:type="auto"/>
          </w:tcPr>
          <w:p w14:paraId="1CFAECDC" w14:textId="77777777" w:rsidR="002F2B3C" w:rsidRDefault="00000000">
            <w:pPr>
              <w:rPr>
                <w:lang w:eastAsia="ja-JP"/>
              </w:rPr>
            </w:pPr>
            <w:r>
              <w:rPr>
                <w:lang w:eastAsia="ja-JP"/>
              </w:rPr>
              <w:t>クレデンシャルスタッフィングやパスワードブルートフォースなどの攻撃を防ぐためのコントロールは、アプリケーションのセキュリティドキュメントに従って実装されている。</w:t>
            </w:r>
          </w:p>
        </w:tc>
        <w:tc>
          <w:tcPr>
            <w:tcW w:w="0" w:type="auto"/>
          </w:tcPr>
          <w:p w14:paraId="615D818C" w14:textId="77777777" w:rsidR="002F2B3C" w:rsidRDefault="00000000">
            <w:pPr>
              <w:jc w:val="center"/>
            </w:pPr>
            <w:r>
              <w:t>1</w:t>
            </w:r>
          </w:p>
        </w:tc>
      </w:tr>
      <w:tr w:rsidR="002F2B3C" w14:paraId="7980CCC7" w14:textId="77777777" w:rsidTr="00EF2298">
        <w:trPr>
          <w:cantSplit/>
        </w:trPr>
        <w:tc>
          <w:tcPr>
            <w:tcW w:w="0" w:type="auto"/>
          </w:tcPr>
          <w:p w14:paraId="369965CD" w14:textId="77777777" w:rsidR="002F2B3C" w:rsidRDefault="00000000">
            <w:pPr>
              <w:jc w:val="center"/>
            </w:pPr>
            <w:r>
              <w:rPr>
                <w:b/>
                <w:bCs/>
              </w:rPr>
              <w:t>6.3.2</w:t>
            </w:r>
          </w:p>
        </w:tc>
        <w:tc>
          <w:tcPr>
            <w:tcW w:w="0" w:type="auto"/>
          </w:tcPr>
          <w:p w14:paraId="35E3475C" w14:textId="77777777" w:rsidR="002F2B3C" w:rsidRDefault="00000000">
            <w:pPr>
              <w:rPr>
                <w:lang w:eastAsia="ja-JP"/>
              </w:rPr>
            </w:pPr>
            <w:r>
              <w:rPr>
                <w:lang w:eastAsia="ja-JP"/>
              </w:rPr>
              <w:t>デフォルトユーザーアカウント</w:t>
            </w:r>
            <w:r>
              <w:rPr>
                <w:lang w:eastAsia="ja-JP"/>
              </w:rPr>
              <w:t xml:space="preserve"> ("root", "admin", "</w:t>
            </w:r>
            <w:proofErr w:type="spellStart"/>
            <w:r>
              <w:rPr>
                <w:lang w:eastAsia="ja-JP"/>
              </w:rPr>
              <w:t>sa</w:t>
            </w:r>
            <w:proofErr w:type="spellEnd"/>
            <w:r>
              <w:rPr>
                <w:lang w:eastAsia="ja-JP"/>
              </w:rPr>
              <w:t xml:space="preserve">" </w:t>
            </w:r>
            <w:r>
              <w:rPr>
                <w:lang w:eastAsia="ja-JP"/>
              </w:rPr>
              <w:t>など</w:t>
            </w:r>
            <w:r>
              <w:rPr>
                <w:lang w:eastAsia="ja-JP"/>
              </w:rPr>
              <w:t xml:space="preserve">) </w:t>
            </w:r>
            <w:r>
              <w:rPr>
                <w:lang w:eastAsia="ja-JP"/>
              </w:rPr>
              <w:t>がアプリケーションに存在しないか、無効になっている。</w:t>
            </w:r>
          </w:p>
        </w:tc>
        <w:tc>
          <w:tcPr>
            <w:tcW w:w="0" w:type="auto"/>
          </w:tcPr>
          <w:p w14:paraId="6B355EC0" w14:textId="77777777" w:rsidR="002F2B3C" w:rsidRDefault="00000000">
            <w:pPr>
              <w:jc w:val="center"/>
            </w:pPr>
            <w:r>
              <w:t>1</w:t>
            </w:r>
          </w:p>
        </w:tc>
      </w:tr>
      <w:tr w:rsidR="002F2B3C" w14:paraId="3638DD7E" w14:textId="77777777" w:rsidTr="00EF2298">
        <w:trPr>
          <w:cantSplit/>
        </w:trPr>
        <w:tc>
          <w:tcPr>
            <w:tcW w:w="0" w:type="auto"/>
          </w:tcPr>
          <w:p w14:paraId="5D3CF72F" w14:textId="77777777" w:rsidR="002F2B3C" w:rsidRDefault="00000000">
            <w:pPr>
              <w:jc w:val="center"/>
            </w:pPr>
            <w:r>
              <w:rPr>
                <w:b/>
                <w:bCs/>
              </w:rPr>
              <w:t>6.3.3</w:t>
            </w:r>
          </w:p>
        </w:tc>
        <w:tc>
          <w:tcPr>
            <w:tcW w:w="0" w:type="auto"/>
          </w:tcPr>
          <w:p w14:paraId="06E3C0E3" w14:textId="77777777" w:rsidR="002F2B3C" w:rsidRDefault="00000000">
            <w:pPr>
              <w:rPr>
                <w:lang w:eastAsia="ja-JP"/>
              </w:rPr>
            </w:pPr>
            <w:r>
              <w:rPr>
                <w:lang w:eastAsia="ja-JP"/>
              </w:rPr>
              <w:t>アプリケーションにアクセスするには、多要素認証メカニズム、または単要素認証のメカニズムの組み合わせのいずれかを使用する必要がある。</w:t>
            </w:r>
            <w:r>
              <w:rPr>
                <w:lang w:eastAsia="ja-JP"/>
              </w:rPr>
              <w:t xml:space="preserve">L3 </w:t>
            </w:r>
            <w:r>
              <w:rPr>
                <w:lang w:eastAsia="ja-JP"/>
              </w:rPr>
              <w:t>では、ユーザによるアクション</w:t>
            </w:r>
            <w:r>
              <w:rPr>
                <w:lang w:eastAsia="ja-JP"/>
              </w:rPr>
              <w:t xml:space="preserve"> (FIDO </w:t>
            </w:r>
            <w:r>
              <w:rPr>
                <w:lang w:eastAsia="ja-JP"/>
              </w:rPr>
              <w:t>ハードウェアキーやスマートフォンのボタン押下など</w:t>
            </w:r>
            <w:r>
              <w:rPr>
                <w:lang w:eastAsia="ja-JP"/>
              </w:rPr>
              <w:t xml:space="preserve">) </w:t>
            </w:r>
            <w:r>
              <w:rPr>
                <w:lang w:eastAsia="ja-JP"/>
              </w:rPr>
              <w:t>を要求することで認証の意図を検証しつつ、フィッシング攻撃に対する侵害やなりすましへの耐性を提供しているハードウェアベースの認証メカニズムが要素の一つである必要がある。この要件における考慮事項のいずれかを緩和するには、十分に文書化された根拠と包括的な緩和策を必要とする。</w:t>
            </w:r>
          </w:p>
        </w:tc>
        <w:tc>
          <w:tcPr>
            <w:tcW w:w="0" w:type="auto"/>
          </w:tcPr>
          <w:p w14:paraId="6A6B6CC6" w14:textId="77777777" w:rsidR="002F2B3C" w:rsidRDefault="00000000">
            <w:pPr>
              <w:jc w:val="center"/>
            </w:pPr>
            <w:r>
              <w:t>2</w:t>
            </w:r>
          </w:p>
        </w:tc>
      </w:tr>
      <w:tr w:rsidR="002F2B3C" w14:paraId="62380A0E" w14:textId="77777777" w:rsidTr="00EF2298">
        <w:trPr>
          <w:cantSplit/>
        </w:trPr>
        <w:tc>
          <w:tcPr>
            <w:tcW w:w="0" w:type="auto"/>
          </w:tcPr>
          <w:p w14:paraId="3E960463" w14:textId="77777777" w:rsidR="002F2B3C" w:rsidRDefault="00000000">
            <w:pPr>
              <w:jc w:val="center"/>
            </w:pPr>
            <w:r>
              <w:rPr>
                <w:b/>
                <w:bCs/>
              </w:rPr>
              <w:t>6.3.4</w:t>
            </w:r>
          </w:p>
        </w:tc>
        <w:tc>
          <w:tcPr>
            <w:tcW w:w="0" w:type="auto"/>
          </w:tcPr>
          <w:p w14:paraId="1C332D19" w14:textId="77777777" w:rsidR="002F2B3C" w:rsidRDefault="00000000">
            <w:pPr>
              <w:rPr>
                <w:lang w:eastAsia="ja-JP"/>
              </w:rPr>
            </w:pPr>
            <w:r>
              <w:rPr>
                <w:lang w:eastAsia="ja-JP"/>
              </w:rPr>
              <w:t>アプリケーションに複数の認証経路がある場合、文書化されていない経路がなく、セキュリティ制御と認証強度が一貫して適用されている。</w:t>
            </w:r>
          </w:p>
        </w:tc>
        <w:tc>
          <w:tcPr>
            <w:tcW w:w="0" w:type="auto"/>
          </w:tcPr>
          <w:p w14:paraId="7255D778" w14:textId="77777777" w:rsidR="002F2B3C" w:rsidRDefault="00000000">
            <w:pPr>
              <w:jc w:val="center"/>
            </w:pPr>
            <w:r>
              <w:t>2</w:t>
            </w:r>
          </w:p>
        </w:tc>
      </w:tr>
      <w:tr w:rsidR="002F2B3C" w14:paraId="5D484AB7" w14:textId="77777777" w:rsidTr="00EF2298">
        <w:trPr>
          <w:cantSplit/>
        </w:trPr>
        <w:tc>
          <w:tcPr>
            <w:tcW w:w="0" w:type="auto"/>
          </w:tcPr>
          <w:p w14:paraId="1AE6B7D8" w14:textId="77777777" w:rsidR="002F2B3C" w:rsidRDefault="00000000">
            <w:pPr>
              <w:jc w:val="center"/>
            </w:pPr>
            <w:r>
              <w:rPr>
                <w:b/>
                <w:bCs/>
              </w:rPr>
              <w:t>6.3.5</w:t>
            </w:r>
          </w:p>
        </w:tc>
        <w:tc>
          <w:tcPr>
            <w:tcW w:w="0" w:type="auto"/>
          </w:tcPr>
          <w:p w14:paraId="20279D82" w14:textId="77777777" w:rsidR="002F2B3C" w:rsidRDefault="00000000">
            <w:pPr>
              <w:rPr>
                <w:lang w:eastAsia="ja-JP"/>
              </w:rPr>
            </w:pPr>
            <w:r>
              <w:rPr>
                <w:lang w:eastAsia="ja-JP"/>
              </w:rPr>
              <w:t>不審な認証試行</w:t>
            </w:r>
            <w:r>
              <w:rPr>
                <w:lang w:eastAsia="ja-JP"/>
              </w:rPr>
              <w:t xml:space="preserve"> (</w:t>
            </w:r>
            <w:r>
              <w:rPr>
                <w:lang w:eastAsia="ja-JP"/>
              </w:rPr>
              <w:t>成功または失敗</w:t>
            </w:r>
            <w:r>
              <w:rPr>
                <w:lang w:eastAsia="ja-JP"/>
              </w:rPr>
              <w:t xml:space="preserve">) </w:t>
            </w:r>
            <w:r>
              <w:rPr>
                <w:lang w:eastAsia="ja-JP"/>
              </w:rPr>
              <w:t>があった場合にユーザに通知されている。これには、通常とは異なる場所やクライアントからの認証試行、部分的に成功した認証</w:t>
            </w:r>
            <w:r>
              <w:rPr>
                <w:lang w:eastAsia="ja-JP"/>
              </w:rPr>
              <w:t xml:space="preserve"> (</w:t>
            </w:r>
            <w:r>
              <w:rPr>
                <w:lang w:eastAsia="ja-JP"/>
              </w:rPr>
              <w:t>多要素のうち一つのみ</w:t>
            </w:r>
            <w:r>
              <w:rPr>
                <w:lang w:eastAsia="ja-JP"/>
              </w:rPr>
              <w:t>)</w:t>
            </w:r>
            <w:r>
              <w:rPr>
                <w:lang w:eastAsia="ja-JP"/>
              </w:rPr>
              <w:t>、長期間使用されなかった後の認証試行、複数回失敗した後に成功した認証などがある。</w:t>
            </w:r>
          </w:p>
        </w:tc>
        <w:tc>
          <w:tcPr>
            <w:tcW w:w="0" w:type="auto"/>
          </w:tcPr>
          <w:p w14:paraId="2AD23502" w14:textId="77777777" w:rsidR="002F2B3C" w:rsidRDefault="00000000">
            <w:pPr>
              <w:jc w:val="center"/>
            </w:pPr>
            <w:r>
              <w:t>3</w:t>
            </w:r>
          </w:p>
        </w:tc>
      </w:tr>
      <w:tr w:rsidR="002F2B3C" w14:paraId="44D84E03" w14:textId="77777777" w:rsidTr="00EF2298">
        <w:trPr>
          <w:cantSplit/>
        </w:trPr>
        <w:tc>
          <w:tcPr>
            <w:tcW w:w="0" w:type="auto"/>
          </w:tcPr>
          <w:p w14:paraId="39674924" w14:textId="77777777" w:rsidR="002F2B3C" w:rsidRDefault="00000000">
            <w:pPr>
              <w:jc w:val="center"/>
            </w:pPr>
            <w:r>
              <w:rPr>
                <w:b/>
                <w:bCs/>
              </w:rPr>
              <w:t>6.3.6</w:t>
            </w:r>
          </w:p>
        </w:tc>
        <w:tc>
          <w:tcPr>
            <w:tcW w:w="0" w:type="auto"/>
          </w:tcPr>
          <w:p w14:paraId="4A6DAAD1" w14:textId="77777777" w:rsidR="002F2B3C" w:rsidRDefault="00000000">
            <w:pPr>
              <w:rPr>
                <w:lang w:eastAsia="ja-JP"/>
              </w:rPr>
            </w:pPr>
            <w:r>
              <w:rPr>
                <w:lang w:eastAsia="ja-JP"/>
              </w:rPr>
              <w:t>電子メールは単要素認証メカニズムとしても多要素認証メカニズムとしても使用されない。</w:t>
            </w:r>
          </w:p>
        </w:tc>
        <w:tc>
          <w:tcPr>
            <w:tcW w:w="0" w:type="auto"/>
          </w:tcPr>
          <w:p w14:paraId="6C3EEB5D" w14:textId="77777777" w:rsidR="002F2B3C" w:rsidRDefault="00000000">
            <w:pPr>
              <w:jc w:val="center"/>
            </w:pPr>
            <w:r>
              <w:t>3</w:t>
            </w:r>
          </w:p>
        </w:tc>
      </w:tr>
      <w:tr w:rsidR="002F2B3C" w14:paraId="234246DC" w14:textId="77777777" w:rsidTr="00EF2298">
        <w:trPr>
          <w:cantSplit/>
        </w:trPr>
        <w:tc>
          <w:tcPr>
            <w:tcW w:w="0" w:type="auto"/>
          </w:tcPr>
          <w:p w14:paraId="3935B36A" w14:textId="77777777" w:rsidR="002F2B3C" w:rsidRDefault="00000000">
            <w:pPr>
              <w:jc w:val="center"/>
            </w:pPr>
            <w:r>
              <w:rPr>
                <w:b/>
                <w:bCs/>
              </w:rPr>
              <w:t>6.3.7</w:t>
            </w:r>
          </w:p>
        </w:tc>
        <w:tc>
          <w:tcPr>
            <w:tcW w:w="0" w:type="auto"/>
          </w:tcPr>
          <w:p w14:paraId="5C30B9AE" w14:textId="77777777" w:rsidR="002F2B3C" w:rsidRDefault="00000000">
            <w:pPr>
              <w:rPr>
                <w:lang w:eastAsia="ja-JP"/>
              </w:rPr>
            </w:pPr>
            <w:r>
              <w:rPr>
                <w:lang w:eastAsia="ja-JP"/>
              </w:rPr>
              <w:t>クレデンシャルのリセットや、ユーザ名や電子メールアドレスの変更など、認証情報の更新された後に、ユーザに通知されている。</w:t>
            </w:r>
          </w:p>
        </w:tc>
        <w:tc>
          <w:tcPr>
            <w:tcW w:w="0" w:type="auto"/>
          </w:tcPr>
          <w:p w14:paraId="54502FB0" w14:textId="77777777" w:rsidR="002F2B3C" w:rsidRDefault="00000000">
            <w:pPr>
              <w:jc w:val="center"/>
            </w:pPr>
            <w:r>
              <w:t>3</w:t>
            </w:r>
          </w:p>
        </w:tc>
      </w:tr>
      <w:tr w:rsidR="002F2B3C" w14:paraId="2F169803" w14:textId="77777777" w:rsidTr="00EF2298">
        <w:trPr>
          <w:cantSplit/>
        </w:trPr>
        <w:tc>
          <w:tcPr>
            <w:tcW w:w="0" w:type="auto"/>
          </w:tcPr>
          <w:p w14:paraId="40A52A2F" w14:textId="77777777" w:rsidR="002F2B3C" w:rsidRDefault="00000000">
            <w:pPr>
              <w:jc w:val="center"/>
            </w:pPr>
            <w:r>
              <w:rPr>
                <w:b/>
                <w:bCs/>
              </w:rPr>
              <w:t>6.3.8</w:t>
            </w:r>
          </w:p>
        </w:tc>
        <w:tc>
          <w:tcPr>
            <w:tcW w:w="0" w:type="auto"/>
          </w:tcPr>
          <w:p w14:paraId="1B5012C3" w14:textId="77777777" w:rsidR="002F2B3C" w:rsidRDefault="00000000">
            <w:pPr>
              <w:rPr>
                <w:lang w:eastAsia="ja-JP"/>
              </w:rPr>
            </w:pPr>
            <w:r>
              <w:rPr>
                <w:lang w:eastAsia="ja-JP"/>
              </w:rPr>
              <w:t>エラーメッセージ、</w:t>
            </w:r>
            <w:r>
              <w:rPr>
                <w:lang w:eastAsia="ja-JP"/>
              </w:rPr>
              <w:t xml:space="preserve">HTTP </w:t>
            </w:r>
            <w:r>
              <w:rPr>
                <w:lang w:eastAsia="ja-JP"/>
              </w:rPr>
              <w:t>レスポンスコード、またはさまざまなレスポンスタイムなどに基づくことによって、失敗した認証チャレンジから有効なユーザーを推定することはできない。登録とパスワード忘れ機能にもこの保護が必要である。</w:t>
            </w:r>
          </w:p>
        </w:tc>
        <w:tc>
          <w:tcPr>
            <w:tcW w:w="0" w:type="auto"/>
          </w:tcPr>
          <w:p w14:paraId="69EC7377" w14:textId="77777777" w:rsidR="002F2B3C" w:rsidRDefault="00000000">
            <w:pPr>
              <w:jc w:val="center"/>
            </w:pPr>
            <w:r>
              <w:t>3</w:t>
            </w:r>
          </w:p>
        </w:tc>
      </w:tr>
    </w:tbl>
    <w:p w14:paraId="10D287A1" w14:textId="77777777" w:rsidR="002F2B3C" w:rsidRDefault="00000000">
      <w:pPr>
        <w:pStyle w:val="2"/>
        <w:rPr>
          <w:lang w:eastAsia="ja-JP"/>
        </w:rPr>
      </w:pPr>
      <w:bookmarkStart w:id="205" w:name="v64-認証要素のライフサイクルとリカバリ"/>
      <w:bookmarkStart w:id="206" w:name="_Toc200894577"/>
      <w:bookmarkEnd w:id="203"/>
      <w:r>
        <w:rPr>
          <w:lang w:eastAsia="ja-JP"/>
        </w:rPr>
        <w:t xml:space="preserve">V6.4 </w:t>
      </w:r>
      <w:r>
        <w:rPr>
          <w:lang w:eastAsia="ja-JP"/>
        </w:rPr>
        <w:t>認証要素のライフサイクルとリカバリ</w:t>
      </w:r>
      <w:bookmarkEnd w:id="206"/>
    </w:p>
    <w:p w14:paraId="77A9EB79" w14:textId="77777777" w:rsidR="002F2B3C" w:rsidRDefault="00000000">
      <w:pPr>
        <w:rPr>
          <w:lang w:eastAsia="ja-JP"/>
        </w:rPr>
      </w:pPr>
      <w:r>
        <w:rPr>
          <w:lang w:eastAsia="ja-JP"/>
        </w:rPr>
        <w:t>認証要素にはパスワード、ソフトトークン、ハードウェアトークン、生体認証デバイスなどを含みます。これらのメカニズムのライフサイクルを安全に処理することは、アプリケーションのセキュリティにとって重要であり、このセクションはこれに関連する要件を含みます。</w:t>
      </w:r>
    </w:p>
    <w:p w14:paraId="4CBB85CE" w14:textId="77777777" w:rsidR="002F2B3C" w:rsidRDefault="00000000">
      <w:pPr>
        <w:rPr>
          <w:lang w:eastAsia="ja-JP"/>
        </w:rPr>
      </w:pPr>
      <w:r>
        <w:rPr>
          <w:lang w:eastAsia="ja-JP"/>
        </w:rPr>
        <w:t>このセクションの要件は主に</w:t>
      </w:r>
      <w:r>
        <w:rPr>
          <w:lang w:eastAsia="ja-JP"/>
        </w:rPr>
        <w:t xml:space="preserve"> </w:t>
      </w:r>
      <w:hyperlink r:id="rId51">
        <w:r>
          <w:rPr>
            <w:rStyle w:val="aa"/>
            <w:lang w:eastAsia="ja-JP"/>
          </w:rPr>
          <w:t xml:space="preserve">NIST </w:t>
        </w:r>
        <w:r>
          <w:rPr>
            <w:rStyle w:val="aa"/>
            <w:lang w:eastAsia="ja-JP"/>
          </w:rPr>
          <w:t>のガイダンス</w:t>
        </w:r>
      </w:hyperlink>
      <w:r>
        <w:rPr>
          <w:lang w:eastAsia="ja-JP"/>
        </w:rPr>
        <w:t xml:space="preserve"> </w:t>
      </w:r>
      <w:r>
        <w:rPr>
          <w:lang w:eastAsia="ja-JP"/>
        </w:rPr>
        <w:t>の</w:t>
      </w:r>
      <w:r>
        <w:rPr>
          <w:lang w:eastAsia="ja-JP"/>
        </w:rPr>
        <w:t xml:space="preserve"> </w:t>
      </w:r>
      <w:hyperlink r:id="rId52" w:anchor="memsecretver">
        <w:r>
          <w:rPr>
            <w:rStyle w:val="aa"/>
            <w:lang w:eastAsia="ja-JP"/>
          </w:rPr>
          <w:t>§ 5.1.1.2</w:t>
        </w:r>
      </w:hyperlink>
      <w:r>
        <w:rPr>
          <w:lang w:eastAsia="ja-JP"/>
        </w:rPr>
        <w:t xml:space="preserve"> </w:t>
      </w:r>
      <w:r>
        <w:rPr>
          <w:lang w:eastAsia="ja-JP"/>
        </w:rPr>
        <w:t>または</w:t>
      </w:r>
      <w:r>
        <w:rPr>
          <w:lang w:eastAsia="ja-JP"/>
        </w:rPr>
        <w:t xml:space="preserve"> </w:t>
      </w:r>
      <w:hyperlink r:id="rId53" w:anchor="replacement">
        <w:r>
          <w:rPr>
            <w:rStyle w:val="aa"/>
            <w:lang w:eastAsia="ja-JP"/>
          </w:rPr>
          <w:t>§ 6.1.2.3</w:t>
        </w:r>
      </w:hyperlink>
      <w:r>
        <w:rPr>
          <w:lang w:eastAsia="ja-JP"/>
        </w:rPr>
        <w:t xml:space="preserve"> </w:t>
      </w:r>
      <w:r>
        <w:rPr>
          <w:lang w:eastAsia="ja-JP"/>
        </w:rPr>
        <w:t>に関連しています。</w:t>
      </w:r>
    </w:p>
    <w:tbl>
      <w:tblPr>
        <w:tblW w:w="0" w:type="auto"/>
        <w:tblLook w:val="0020" w:firstRow="1" w:lastRow="0" w:firstColumn="0" w:lastColumn="0" w:noHBand="0" w:noVBand="0"/>
      </w:tblPr>
      <w:tblGrid>
        <w:gridCol w:w="627"/>
        <w:gridCol w:w="7846"/>
        <w:gridCol w:w="547"/>
      </w:tblGrid>
      <w:tr w:rsidR="002F2B3C" w14:paraId="6640B940" w14:textId="77777777" w:rsidTr="00EF2298">
        <w:trPr>
          <w:cantSplit/>
          <w:tblHeader/>
        </w:trPr>
        <w:tc>
          <w:tcPr>
            <w:tcW w:w="0" w:type="auto"/>
          </w:tcPr>
          <w:p w14:paraId="51090B9F" w14:textId="77777777" w:rsidR="002F2B3C" w:rsidRDefault="00000000">
            <w:pPr>
              <w:jc w:val="center"/>
            </w:pPr>
            <w:r>
              <w:lastRenderedPageBreak/>
              <w:t>#</w:t>
            </w:r>
          </w:p>
        </w:tc>
        <w:tc>
          <w:tcPr>
            <w:tcW w:w="0" w:type="auto"/>
          </w:tcPr>
          <w:p w14:paraId="630FC028" w14:textId="77777777" w:rsidR="002F2B3C" w:rsidRDefault="00000000">
            <w:proofErr w:type="spellStart"/>
            <w:r>
              <w:t>説明</w:t>
            </w:r>
            <w:proofErr w:type="spellEnd"/>
          </w:p>
        </w:tc>
        <w:tc>
          <w:tcPr>
            <w:tcW w:w="0" w:type="auto"/>
          </w:tcPr>
          <w:p w14:paraId="6E4B9FDC" w14:textId="77777777" w:rsidR="002F2B3C" w:rsidRDefault="00000000">
            <w:pPr>
              <w:jc w:val="center"/>
            </w:pPr>
            <w:proofErr w:type="spellStart"/>
            <w:r>
              <w:t>レベル</w:t>
            </w:r>
            <w:proofErr w:type="spellEnd"/>
          </w:p>
        </w:tc>
      </w:tr>
      <w:tr w:rsidR="002F2B3C" w14:paraId="7B5A8C00" w14:textId="77777777" w:rsidTr="00EF2298">
        <w:trPr>
          <w:cantSplit/>
        </w:trPr>
        <w:tc>
          <w:tcPr>
            <w:tcW w:w="0" w:type="auto"/>
          </w:tcPr>
          <w:p w14:paraId="5C0FAFAE" w14:textId="77777777" w:rsidR="002F2B3C" w:rsidRDefault="00000000">
            <w:pPr>
              <w:jc w:val="center"/>
            </w:pPr>
            <w:r>
              <w:rPr>
                <w:b/>
                <w:bCs/>
              </w:rPr>
              <w:t>6.4.1</w:t>
            </w:r>
          </w:p>
        </w:tc>
        <w:tc>
          <w:tcPr>
            <w:tcW w:w="0" w:type="auto"/>
          </w:tcPr>
          <w:p w14:paraId="60D38179" w14:textId="77777777" w:rsidR="002F2B3C" w:rsidRDefault="00000000">
            <w:pPr>
              <w:rPr>
                <w:lang w:eastAsia="ja-JP"/>
              </w:rPr>
            </w:pPr>
            <w:r>
              <w:rPr>
                <w:lang w:eastAsia="ja-JP"/>
              </w:rPr>
              <w:t>システムで生成される初期パスワードやアクティベーションコードは安全にランダムに生成され、既存のパスワードポリシーに従い、短期間または初期使用後に失効している。これらの初期シークレットが長期パスワードになることは許可されない。</w:t>
            </w:r>
          </w:p>
        </w:tc>
        <w:tc>
          <w:tcPr>
            <w:tcW w:w="0" w:type="auto"/>
          </w:tcPr>
          <w:p w14:paraId="2D1AE1F0" w14:textId="77777777" w:rsidR="002F2B3C" w:rsidRDefault="00000000">
            <w:pPr>
              <w:jc w:val="center"/>
            </w:pPr>
            <w:r>
              <w:t>1</w:t>
            </w:r>
          </w:p>
        </w:tc>
      </w:tr>
      <w:tr w:rsidR="002F2B3C" w14:paraId="6C16C657" w14:textId="77777777" w:rsidTr="00EF2298">
        <w:trPr>
          <w:cantSplit/>
        </w:trPr>
        <w:tc>
          <w:tcPr>
            <w:tcW w:w="0" w:type="auto"/>
          </w:tcPr>
          <w:p w14:paraId="5BB9D7B5" w14:textId="77777777" w:rsidR="002F2B3C" w:rsidRDefault="00000000">
            <w:pPr>
              <w:jc w:val="center"/>
            </w:pPr>
            <w:r>
              <w:rPr>
                <w:b/>
                <w:bCs/>
              </w:rPr>
              <w:t>6.4.2</w:t>
            </w:r>
          </w:p>
        </w:tc>
        <w:tc>
          <w:tcPr>
            <w:tcW w:w="0" w:type="auto"/>
          </w:tcPr>
          <w:p w14:paraId="03951067" w14:textId="77777777" w:rsidR="002F2B3C" w:rsidRDefault="00000000">
            <w:pPr>
              <w:rPr>
                <w:lang w:eastAsia="ja-JP"/>
              </w:rPr>
            </w:pPr>
            <w:r>
              <w:rPr>
                <w:lang w:eastAsia="ja-JP"/>
              </w:rPr>
              <w:t>パスワードのヒントや知識ベースの認証</w:t>
            </w:r>
            <w:r>
              <w:rPr>
                <w:lang w:eastAsia="ja-JP"/>
              </w:rPr>
              <w:t xml:space="preserve"> (</w:t>
            </w:r>
            <w:r>
              <w:rPr>
                <w:lang w:eastAsia="ja-JP"/>
              </w:rPr>
              <w:t>いわゆる「秘密の質問」</w:t>
            </w:r>
            <w:r>
              <w:rPr>
                <w:lang w:eastAsia="ja-JP"/>
              </w:rPr>
              <w:t xml:space="preserve">) </w:t>
            </w:r>
            <w:r>
              <w:rPr>
                <w:lang w:eastAsia="ja-JP"/>
              </w:rPr>
              <w:t>が存在しない。</w:t>
            </w:r>
          </w:p>
        </w:tc>
        <w:tc>
          <w:tcPr>
            <w:tcW w:w="0" w:type="auto"/>
          </w:tcPr>
          <w:p w14:paraId="08A2E423" w14:textId="77777777" w:rsidR="002F2B3C" w:rsidRDefault="00000000">
            <w:pPr>
              <w:jc w:val="center"/>
            </w:pPr>
            <w:r>
              <w:t>1</w:t>
            </w:r>
          </w:p>
        </w:tc>
      </w:tr>
      <w:tr w:rsidR="002F2B3C" w14:paraId="0C8B8271" w14:textId="77777777" w:rsidTr="00EF2298">
        <w:trPr>
          <w:cantSplit/>
        </w:trPr>
        <w:tc>
          <w:tcPr>
            <w:tcW w:w="0" w:type="auto"/>
          </w:tcPr>
          <w:p w14:paraId="40C3D737" w14:textId="77777777" w:rsidR="002F2B3C" w:rsidRDefault="00000000">
            <w:pPr>
              <w:jc w:val="center"/>
            </w:pPr>
            <w:r>
              <w:rPr>
                <w:b/>
                <w:bCs/>
              </w:rPr>
              <w:t>6.4.3</w:t>
            </w:r>
          </w:p>
        </w:tc>
        <w:tc>
          <w:tcPr>
            <w:tcW w:w="0" w:type="auto"/>
          </w:tcPr>
          <w:p w14:paraId="34242A21" w14:textId="77777777" w:rsidR="002F2B3C" w:rsidRDefault="00000000">
            <w:pPr>
              <w:rPr>
                <w:lang w:eastAsia="ja-JP"/>
              </w:rPr>
            </w:pPr>
            <w:r>
              <w:rPr>
                <w:lang w:eastAsia="ja-JP"/>
              </w:rPr>
              <w:t>忘れたパスワードをリセットするための安全なプロセスが実装されており、有効になっている多要素認証メカニズムをバイパスしない。</w:t>
            </w:r>
          </w:p>
        </w:tc>
        <w:tc>
          <w:tcPr>
            <w:tcW w:w="0" w:type="auto"/>
          </w:tcPr>
          <w:p w14:paraId="6A7102F6" w14:textId="77777777" w:rsidR="002F2B3C" w:rsidRDefault="00000000">
            <w:pPr>
              <w:jc w:val="center"/>
            </w:pPr>
            <w:r>
              <w:t>2</w:t>
            </w:r>
          </w:p>
        </w:tc>
      </w:tr>
      <w:tr w:rsidR="002F2B3C" w14:paraId="26598CD7" w14:textId="77777777" w:rsidTr="00EF2298">
        <w:trPr>
          <w:cantSplit/>
        </w:trPr>
        <w:tc>
          <w:tcPr>
            <w:tcW w:w="0" w:type="auto"/>
          </w:tcPr>
          <w:p w14:paraId="5F17F22E" w14:textId="77777777" w:rsidR="002F2B3C" w:rsidRDefault="00000000">
            <w:pPr>
              <w:jc w:val="center"/>
            </w:pPr>
            <w:r>
              <w:rPr>
                <w:b/>
                <w:bCs/>
              </w:rPr>
              <w:t>6.4.4</w:t>
            </w:r>
          </w:p>
        </w:tc>
        <w:tc>
          <w:tcPr>
            <w:tcW w:w="0" w:type="auto"/>
          </w:tcPr>
          <w:p w14:paraId="34B2B357" w14:textId="77777777" w:rsidR="002F2B3C" w:rsidRDefault="00000000">
            <w:pPr>
              <w:rPr>
                <w:lang w:eastAsia="ja-JP"/>
              </w:rPr>
            </w:pPr>
            <w:r>
              <w:rPr>
                <w:lang w:eastAsia="ja-JP"/>
              </w:rPr>
              <w:t>多要素認証要素が失われた場合、登録時と同じレベルで同一性証明の証拠が実行される。</w:t>
            </w:r>
          </w:p>
        </w:tc>
        <w:tc>
          <w:tcPr>
            <w:tcW w:w="0" w:type="auto"/>
          </w:tcPr>
          <w:p w14:paraId="4696E846" w14:textId="77777777" w:rsidR="002F2B3C" w:rsidRDefault="00000000">
            <w:pPr>
              <w:jc w:val="center"/>
            </w:pPr>
            <w:r>
              <w:t>2</w:t>
            </w:r>
          </w:p>
        </w:tc>
      </w:tr>
      <w:tr w:rsidR="002F2B3C" w14:paraId="23252442" w14:textId="77777777" w:rsidTr="00EF2298">
        <w:trPr>
          <w:cantSplit/>
        </w:trPr>
        <w:tc>
          <w:tcPr>
            <w:tcW w:w="0" w:type="auto"/>
          </w:tcPr>
          <w:p w14:paraId="547CCB8D" w14:textId="77777777" w:rsidR="002F2B3C" w:rsidRDefault="00000000">
            <w:pPr>
              <w:jc w:val="center"/>
            </w:pPr>
            <w:r>
              <w:rPr>
                <w:b/>
                <w:bCs/>
              </w:rPr>
              <w:t>6.4.5</w:t>
            </w:r>
          </w:p>
        </w:tc>
        <w:tc>
          <w:tcPr>
            <w:tcW w:w="0" w:type="auto"/>
          </w:tcPr>
          <w:p w14:paraId="5299C9F2" w14:textId="77777777" w:rsidR="002F2B3C" w:rsidRDefault="00000000">
            <w:pPr>
              <w:rPr>
                <w:lang w:eastAsia="ja-JP"/>
              </w:rPr>
            </w:pPr>
            <w:r>
              <w:rPr>
                <w:lang w:eastAsia="ja-JP"/>
              </w:rPr>
              <w:t>期限切れになる認証メカニズムの更新指示は、古い認証メカニズムの期限が切れる前に実行できるように、十分な時間をとって送信され、必要に応じて自動リマインダを設定している。</w:t>
            </w:r>
          </w:p>
        </w:tc>
        <w:tc>
          <w:tcPr>
            <w:tcW w:w="0" w:type="auto"/>
          </w:tcPr>
          <w:p w14:paraId="70E52E11" w14:textId="77777777" w:rsidR="002F2B3C" w:rsidRDefault="00000000">
            <w:pPr>
              <w:jc w:val="center"/>
            </w:pPr>
            <w:r>
              <w:t>3</w:t>
            </w:r>
          </w:p>
        </w:tc>
      </w:tr>
      <w:tr w:rsidR="002F2B3C" w14:paraId="7ECEA4C1" w14:textId="77777777" w:rsidTr="00EF2298">
        <w:trPr>
          <w:cantSplit/>
        </w:trPr>
        <w:tc>
          <w:tcPr>
            <w:tcW w:w="0" w:type="auto"/>
          </w:tcPr>
          <w:p w14:paraId="62ECC8F9" w14:textId="77777777" w:rsidR="002F2B3C" w:rsidRDefault="00000000">
            <w:pPr>
              <w:jc w:val="center"/>
            </w:pPr>
            <w:r>
              <w:rPr>
                <w:b/>
                <w:bCs/>
              </w:rPr>
              <w:t>6.4.6</w:t>
            </w:r>
          </w:p>
        </w:tc>
        <w:tc>
          <w:tcPr>
            <w:tcW w:w="0" w:type="auto"/>
          </w:tcPr>
          <w:p w14:paraId="30E6DFDC" w14:textId="77777777" w:rsidR="002F2B3C" w:rsidRDefault="00000000">
            <w:pPr>
              <w:rPr>
                <w:lang w:eastAsia="ja-JP"/>
              </w:rPr>
            </w:pPr>
            <w:r>
              <w:rPr>
                <w:lang w:eastAsia="ja-JP"/>
              </w:rPr>
              <w:t>管理ユーザはユーザのパスワードリセット処理を開始できるが、ユーザのパスワードを変更したり選択することはできない。これによりユーザのパスワードを管理ユーザに知られる状況を防いでいる。</w:t>
            </w:r>
          </w:p>
        </w:tc>
        <w:tc>
          <w:tcPr>
            <w:tcW w:w="0" w:type="auto"/>
          </w:tcPr>
          <w:p w14:paraId="2426C7E0" w14:textId="77777777" w:rsidR="002F2B3C" w:rsidRDefault="00000000">
            <w:pPr>
              <w:jc w:val="center"/>
            </w:pPr>
            <w:r>
              <w:t>3</w:t>
            </w:r>
          </w:p>
        </w:tc>
      </w:tr>
    </w:tbl>
    <w:p w14:paraId="58936BC9" w14:textId="77777777" w:rsidR="002F2B3C" w:rsidRDefault="00000000">
      <w:pPr>
        <w:pStyle w:val="2"/>
        <w:rPr>
          <w:lang w:eastAsia="ja-JP"/>
        </w:rPr>
      </w:pPr>
      <w:bookmarkStart w:id="207" w:name="v65-一般的な多要素認証要件"/>
      <w:bookmarkStart w:id="208" w:name="_Toc200894578"/>
      <w:bookmarkEnd w:id="205"/>
      <w:r>
        <w:rPr>
          <w:lang w:eastAsia="ja-JP"/>
        </w:rPr>
        <w:t xml:space="preserve">V6.5 </w:t>
      </w:r>
      <w:r>
        <w:rPr>
          <w:lang w:eastAsia="ja-JP"/>
        </w:rPr>
        <w:t>一般的な多要素認証要件</w:t>
      </w:r>
      <w:bookmarkEnd w:id="208"/>
    </w:p>
    <w:p w14:paraId="2A9AD89C" w14:textId="77777777" w:rsidR="002F2B3C" w:rsidRDefault="00000000">
      <w:pPr>
        <w:rPr>
          <w:lang w:eastAsia="ja-JP"/>
        </w:rPr>
      </w:pPr>
      <w:r>
        <w:rPr>
          <w:lang w:eastAsia="ja-JP"/>
        </w:rPr>
        <w:t>このセクションではさまざまな多要素認証方式に関連する一般的なガイダンスを提供します。</w:t>
      </w:r>
    </w:p>
    <w:p w14:paraId="1174A34E" w14:textId="77777777" w:rsidR="002F2B3C" w:rsidRDefault="00000000">
      <w:pPr>
        <w:rPr>
          <w:lang w:eastAsia="ja-JP"/>
        </w:rPr>
      </w:pPr>
      <w:r>
        <w:rPr>
          <w:lang w:eastAsia="ja-JP"/>
        </w:rPr>
        <w:t>メカニズムには以下のものがあります。</w:t>
      </w:r>
    </w:p>
    <w:p w14:paraId="42A99784" w14:textId="77777777" w:rsidR="002F2B3C" w:rsidRDefault="00000000" w:rsidP="00C60BA4">
      <w:pPr>
        <w:numPr>
          <w:ilvl w:val="0"/>
          <w:numId w:val="15"/>
        </w:numPr>
        <w:rPr>
          <w:lang w:eastAsia="ja-JP"/>
        </w:rPr>
      </w:pPr>
      <w:r>
        <w:rPr>
          <w:lang w:eastAsia="ja-JP"/>
        </w:rPr>
        <w:t>ルックアップシークレット</w:t>
      </w:r>
    </w:p>
    <w:p w14:paraId="7F2674EC" w14:textId="77777777" w:rsidR="002F2B3C" w:rsidRDefault="00000000" w:rsidP="00C60BA4">
      <w:pPr>
        <w:numPr>
          <w:ilvl w:val="0"/>
          <w:numId w:val="15"/>
        </w:numPr>
        <w:rPr>
          <w:lang w:eastAsia="ja-JP"/>
        </w:rPr>
      </w:pPr>
      <w:r>
        <w:rPr>
          <w:lang w:eastAsia="ja-JP"/>
        </w:rPr>
        <w:t>時間ベースのワンタイムパスワード</w:t>
      </w:r>
      <w:r>
        <w:rPr>
          <w:lang w:eastAsia="ja-JP"/>
        </w:rPr>
        <w:t xml:space="preserve"> (TOTP)</w:t>
      </w:r>
    </w:p>
    <w:p w14:paraId="01607700" w14:textId="77777777" w:rsidR="002F2B3C" w:rsidRDefault="00000000" w:rsidP="00C60BA4">
      <w:pPr>
        <w:numPr>
          <w:ilvl w:val="0"/>
          <w:numId w:val="15"/>
        </w:numPr>
      </w:pPr>
      <w:proofErr w:type="spellStart"/>
      <w:r>
        <w:t>経路外メカニズム</w:t>
      </w:r>
      <w:proofErr w:type="spellEnd"/>
    </w:p>
    <w:p w14:paraId="6CC1F8D0" w14:textId="77777777" w:rsidR="002F2B3C" w:rsidRDefault="00000000">
      <w:pPr>
        <w:rPr>
          <w:lang w:eastAsia="ja-JP"/>
        </w:rPr>
      </w:pPr>
      <w:r>
        <w:rPr>
          <w:lang w:eastAsia="ja-JP"/>
        </w:rPr>
        <w:t>ルックアップシークレットはトランザクション認証番号</w:t>
      </w:r>
      <w:r>
        <w:rPr>
          <w:lang w:eastAsia="ja-JP"/>
        </w:rPr>
        <w:t xml:space="preserve"> (TAN) </w:t>
      </w:r>
      <w:r>
        <w:rPr>
          <w:lang w:eastAsia="ja-JP"/>
        </w:rPr>
        <w:t>、ソーシャルメディアリカバリーコードなどの、事前に生成されたシークレットコードのリスト、またはランダム値のセットを含むグリッドです。このタイプの認証メカニズムは、コードが意図的に記憶しにくいものであり、どこかに保存しておく必要があるため、「所有物認証</w:t>
      </w:r>
      <w:r>
        <w:rPr>
          <w:lang w:eastAsia="ja-JP"/>
        </w:rPr>
        <w:t xml:space="preserve"> (something you have)</w:t>
      </w:r>
      <w:r>
        <w:rPr>
          <w:lang w:eastAsia="ja-JP"/>
        </w:rPr>
        <w:t>」とみなされます。</w:t>
      </w:r>
    </w:p>
    <w:p w14:paraId="68733E25" w14:textId="77777777" w:rsidR="002F2B3C" w:rsidRDefault="00000000">
      <w:pPr>
        <w:rPr>
          <w:lang w:eastAsia="ja-JP"/>
        </w:rPr>
      </w:pPr>
      <w:r>
        <w:rPr>
          <w:lang w:eastAsia="ja-JP"/>
        </w:rPr>
        <w:t>時間ベースのワンタイムパスワード</w:t>
      </w:r>
      <w:r>
        <w:rPr>
          <w:lang w:eastAsia="ja-JP"/>
        </w:rPr>
        <w:t xml:space="preserve"> (Time-based, One-time Password, TOTP) </w:t>
      </w:r>
      <w:r>
        <w:rPr>
          <w:lang w:eastAsia="ja-JP"/>
        </w:rPr>
        <w:t>は継続的に変化する疑似ランダムワンタイムチャレンジを表示する物理トークンまたはソフトトークンです。このタイプの認証メカニズムは「所有物認証</w:t>
      </w:r>
      <w:r>
        <w:rPr>
          <w:lang w:eastAsia="ja-JP"/>
        </w:rPr>
        <w:t xml:space="preserve"> (something you have)</w:t>
      </w:r>
      <w:r>
        <w:rPr>
          <w:lang w:eastAsia="ja-JP"/>
        </w:rPr>
        <w:t>」とみなされます。多要素トークンは単要素</w:t>
      </w:r>
      <w:r>
        <w:rPr>
          <w:lang w:eastAsia="ja-JP"/>
        </w:rPr>
        <w:t xml:space="preserve"> TOTP </w:t>
      </w:r>
      <w:r>
        <w:rPr>
          <w:lang w:eastAsia="ja-JP"/>
        </w:rPr>
        <w:t>と似ていますが、有効な</w:t>
      </w:r>
      <w:r>
        <w:rPr>
          <w:lang w:eastAsia="ja-JP"/>
        </w:rPr>
        <w:t xml:space="preserve"> PIN </w:t>
      </w:r>
      <w:r>
        <w:rPr>
          <w:lang w:eastAsia="ja-JP"/>
        </w:rPr>
        <w:t>コード、生体認証ロック解除、</w:t>
      </w:r>
      <w:r>
        <w:rPr>
          <w:lang w:eastAsia="ja-JP"/>
        </w:rPr>
        <w:t xml:space="preserve">USB </w:t>
      </w:r>
      <w:r>
        <w:rPr>
          <w:lang w:eastAsia="ja-JP"/>
        </w:rPr>
        <w:t>挿入または</w:t>
      </w:r>
      <w:r>
        <w:rPr>
          <w:lang w:eastAsia="ja-JP"/>
        </w:rPr>
        <w:t xml:space="preserve"> NFC </w:t>
      </w:r>
      <w:r>
        <w:rPr>
          <w:lang w:eastAsia="ja-JP"/>
        </w:rPr>
        <w:t>ペアリングまたは追加の値</w:t>
      </w:r>
      <w:r>
        <w:rPr>
          <w:lang w:eastAsia="ja-JP"/>
        </w:rPr>
        <w:t xml:space="preserve"> (</w:t>
      </w:r>
      <w:r>
        <w:rPr>
          <w:lang w:eastAsia="ja-JP"/>
        </w:rPr>
        <w:t>トランザクション署名計算機など</w:t>
      </w:r>
      <w:r>
        <w:rPr>
          <w:lang w:eastAsia="ja-JP"/>
        </w:rPr>
        <w:t xml:space="preserve">) </w:t>
      </w:r>
      <w:r>
        <w:rPr>
          <w:lang w:eastAsia="ja-JP"/>
        </w:rPr>
        <w:t>を入力して最終ワンタイムパスワード</w:t>
      </w:r>
      <w:r>
        <w:rPr>
          <w:lang w:eastAsia="ja-JP"/>
        </w:rPr>
        <w:t xml:space="preserve"> (OTP) </w:t>
      </w:r>
      <w:r>
        <w:rPr>
          <w:lang w:eastAsia="ja-JP"/>
        </w:rPr>
        <w:t>を作成する必要があります。</w:t>
      </w:r>
    </w:p>
    <w:p w14:paraId="2823FD1D" w14:textId="77777777" w:rsidR="002F2B3C" w:rsidRDefault="00000000">
      <w:pPr>
        <w:rPr>
          <w:lang w:eastAsia="ja-JP"/>
        </w:rPr>
      </w:pPr>
      <w:r>
        <w:rPr>
          <w:lang w:eastAsia="ja-JP"/>
        </w:rPr>
        <w:t>経路外メカニズムの詳細については、次のセクションで説明します。</w:t>
      </w:r>
    </w:p>
    <w:p w14:paraId="07B21C0D" w14:textId="77777777" w:rsidR="002F2B3C" w:rsidRDefault="00000000">
      <w:pPr>
        <w:rPr>
          <w:lang w:eastAsia="ja-JP"/>
        </w:rPr>
      </w:pPr>
      <w:r>
        <w:rPr>
          <w:lang w:eastAsia="ja-JP"/>
        </w:rPr>
        <w:t>このセクションの要件は主に</w:t>
      </w:r>
      <w:r>
        <w:rPr>
          <w:lang w:eastAsia="ja-JP"/>
        </w:rPr>
        <w:t xml:space="preserve"> </w:t>
      </w:r>
      <w:hyperlink r:id="rId54">
        <w:r>
          <w:rPr>
            <w:rStyle w:val="aa"/>
            <w:lang w:eastAsia="ja-JP"/>
          </w:rPr>
          <w:t xml:space="preserve">NIST </w:t>
        </w:r>
        <w:r>
          <w:rPr>
            <w:rStyle w:val="aa"/>
            <w:lang w:eastAsia="ja-JP"/>
          </w:rPr>
          <w:t>のガイダンス</w:t>
        </w:r>
      </w:hyperlink>
      <w:r>
        <w:rPr>
          <w:lang w:eastAsia="ja-JP"/>
        </w:rPr>
        <w:t xml:space="preserve"> </w:t>
      </w:r>
      <w:r>
        <w:rPr>
          <w:lang w:eastAsia="ja-JP"/>
        </w:rPr>
        <w:t>の</w:t>
      </w:r>
      <w:r>
        <w:rPr>
          <w:lang w:eastAsia="ja-JP"/>
        </w:rPr>
        <w:t xml:space="preserve"> </w:t>
      </w:r>
      <w:hyperlink r:id="rId55" w:anchor="-512-look-up-secrets">
        <w:r>
          <w:rPr>
            <w:rStyle w:val="aa"/>
            <w:lang w:eastAsia="ja-JP"/>
          </w:rPr>
          <w:t>§ 5.1.2</w:t>
        </w:r>
      </w:hyperlink>
      <w:r>
        <w:rPr>
          <w:lang w:eastAsia="ja-JP"/>
        </w:rPr>
        <w:t xml:space="preserve">, </w:t>
      </w:r>
      <w:hyperlink r:id="rId56" w:anchor="-513-out-of-band-devices">
        <w:r>
          <w:rPr>
            <w:rStyle w:val="aa"/>
            <w:lang w:eastAsia="ja-JP"/>
          </w:rPr>
          <w:t>§ 5.1.3</w:t>
        </w:r>
      </w:hyperlink>
      <w:r>
        <w:rPr>
          <w:lang w:eastAsia="ja-JP"/>
        </w:rPr>
        <w:t xml:space="preserve">, </w:t>
      </w:r>
      <w:hyperlink r:id="rId57" w:anchor="5142-single-factor-otp-verifiers">
        <w:r>
          <w:rPr>
            <w:rStyle w:val="aa"/>
            <w:lang w:eastAsia="ja-JP"/>
          </w:rPr>
          <w:t>§ 5.1.4.2</w:t>
        </w:r>
      </w:hyperlink>
      <w:r>
        <w:rPr>
          <w:lang w:eastAsia="ja-JP"/>
        </w:rPr>
        <w:t xml:space="preserve">, </w:t>
      </w:r>
      <w:hyperlink r:id="rId58" w:anchor="5152-multi-factor-otp-verifiers">
        <w:r>
          <w:rPr>
            <w:rStyle w:val="aa"/>
            <w:lang w:eastAsia="ja-JP"/>
          </w:rPr>
          <w:t>§ 5.1.5.2</w:t>
        </w:r>
      </w:hyperlink>
      <w:r>
        <w:rPr>
          <w:lang w:eastAsia="ja-JP"/>
        </w:rPr>
        <w:t xml:space="preserve">, </w:t>
      </w:r>
      <w:hyperlink r:id="rId59" w:anchor="521-physical-authenticators">
        <w:r>
          <w:rPr>
            <w:rStyle w:val="aa"/>
            <w:lang w:eastAsia="ja-JP"/>
          </w:rPr>
          <w:t>§ 5.2.1</w:t>
        </w:r>
      </w:hyperlink>
      <w:r>
        <w:rPr>
          <w:lang w:eastAsia="ja-JP"/>
        </w:rPr>
        <w:t xml:space="preserve">, </w:t>
      </w:r>
      <w:hyperlink r:id="rId60" w:anchor="523-use-of-biometrics">
        <w:r>
          <w:rPr>
            <w:rStyle w:val="aa"/>
            <w:lang w:eastAsia="ja-JP"/>
          </w:rPr>
          <w:t>§ 5.2.3</w:t>
        </w:r>
      </w:hyperlink>
      <w:r>
        <w:rPr>
          <w:lang w:eastAsia="ja-JP"/>
        </w:rPr>
        <w:t xml:space="preserve"> </w:t>
      </w:r>
      <w:r>
        <w:rPr>
          <w:lang w:eastAsia="ja-JP"/>
        </w:rPr>
        <w:t>に関連しています。</w:t>
      </w:r>
    </w:p>
    <w:tbl>
      <w:tblPr>
        <w:tblW w:w="0" w:type="auto"/>
        <w:tblLook w:val="0020" w:firstRow="1" w:lastRow="0" w:firstColumn="0" w:lastColumn="0" w:noHBand="0" w:noVBand="0"/>
      </w:tblPr>
      <w:tblGrid>
        <w:gridCol w:w="627"/>
        <w:gridCol w:w="7894"/>
        <w:gridCol w:w="499"/>
      </w:tblGrid>
      <w:tr w:rsidR="002F2B3C" w14:paraId="6967DA64" w14:textId="77777777" w:rsidTr="00EF2298">
        <w:trPr>
          <w:cantSplit/>
          <w:tblHeader/>
        </w:trPr>
        <w:tc>
          <w:tcPr>
            <w:tcW w:w="0" w:type="auto"/>
          </w:tcPr>
          <w:p w14:paraId="56EAE262" w14:textId="77777777" w:rsidR="002F2B3C" w:rsidRDefault="00000000">
            <w:pPr>
              <w:jc w:val="center"/>
            </w:pPr>
            <w:r>
              <w:t>#</w:t>
            </w:r>
          </w:p>
        </w:tc>
        <w:tc>
          <w:tcPr>
            <w:tcW w:w="0" w:type="auto"/>
          </w:tcPr>
          <w:p w14:paraId="0BFBA445" w14:textId="77777777" w:rsidR="002F2B3C" w:rsidRDefault="00000000">
            <w:proofErr w:type="spellStart"/>
            <w:r>
              <w:t>説明</w:t>
            </w:r>
            <w:proofErr w:type="spellEnd"/>
          </w:p>
        </w:tc>
        <w:tc>
          <w:tcPr>
            <w:tcW w:w="0" w:type="auto"/>
          </w:tcPr>
          <w:p w14:paraId="4FD9964D" w14:textId="77777777" w:rsidR="002F2B3C" w:rsidRDefault="00000000">
            <w:pPr>
              <w:jc w:val="center"/>
            </w:pPr>
            <w:proofErr w:type="spellStart"/>
            <w:r>
              <w:t>レベル</w:t>
            </w:r>
            <w:proofErr w:type="spellEnd"/>
          </w:p>
        </w:tc>
      </w:tr>
      <w:tr w:rsidR="002F2B3C" w14:paraId="0BCB0FFC" w14:textId="77777777" w:rsidTr="00EF2298">
        <w:trPr>
          <w:cantSplit/>
        </w:trPr>
        <w:tc>
          <w:tcPr>
            <w:tcW w:w="0" w:type="auto"/>
          </w:tcPr>
          <w:p w14:paraId="50322709" w14:textId="77777777" w:rsidR="002F2B3C" w:rsidRDefault="00000000">
            <w:pPr>
              <w:jc w:val="center"/>
            </w:pPr>
            <w:r>
              <w:rPr>
                <w:b/>
                <w:bCs/>
              </w:rPr>
              <w:t>6.5.1</w:t>
            </w:r>
          </w:p>
        </w:tc>
        <w:tc>
          <w:tcPr>
            <w:tcW w:w="0" w:type="auto"/>
          </w:tcPr>
          <w:p w14:paraId="2F107603" w14:textId="77777777" w:rsidR="002F2B3C" w:rsidRDefault="00000000">
            <w:pPr>
              <w:rPr>
                <w:lang w:eastAsia="ja-JP"/>
              </w:rPr>
            </w:pPr>
            <w:r>
              <w:rPr>
                <w:lang w:eastAsia="ja-JP"/>
              </w:rPr>
              <w:t>ルックアップシークレット、経路外認証リクエストまたはコード、時間ベースのワンタイムパスワード</w:t>
            </w:r>
            <w:r>
              <w:rPr>
                <w:lang w:eastAsia="ja-JP"/>
              </w:rPr>
              <w:t xml:space="preserve"> (TOTP) </w:t>
            </w:r>
            <w:r>
              <w:rPr>
                <w:lang w:eastAsia="ja-JP"/>
              </w:rPr>
              <w:t>は一度のみ正常に使用できる。</w:t>
            </w:r>
          </w:p>
        </w:tc>
        <w:tc>
          <w:tcPr>
            <w:tcW w:w="0" w:type="auto"/>
          </w:tcPr>
          <w:p w14:paraId="258C2097" w14:textId="77777777" w:rsidR="002F2B3C" w:rsidRDefault="00000000">
            <w:pPr>
              <w:jc w:val="center"/>
            </w:pPr>
            <w:r>
              <w:t>2</w:t>
            </w:r>
          </w:p>
        </w:tc>
      </w:tr>
      <w:tr w:rsidR="002F2B3C" w14:paraId="244A6A41" w14:textId="77777777" w:rsidTr="00EF2298">
        <w:trPr>
          <w:cantSplit/>
        </w:trPr>
        <w:tc>
          <w:tcPr>
            <w:tcW w:w="0" w:type="auto"/>
          </w:tcPr>
          <w:p w14:paraId="0830E2D5" w14:textId="77777777" w:rsidR="002F2B3C" w:rsidRDefault="00000000">
            <w:pPr>
              <w:jc w:val="center"/>
            </w:pPr>
            <w:r>
              <w:rPr>
                <w:b/>
                <w:bCs/>
              </w:rPr>
              <w:lastRenderedPageBreak/>
              <w:t>6.5.2</w:t>
            </w:r>
          </w:p>
        </w:tc>
        <w:tc>
          <w:tcPr>
            <w:tcW w:w="0" w:type="auto"/>
          </w:tcPr>
          <w:p w14:paraId="567AC644" w14:textId="77777777" w:rsidR="002F2B3C" w:rsidRDefault="00000000">
            <w:pPr>
              <w:rPr>
                <w:lang w:eastAsia="ja-JP"/>
              </w:rPr>
            </w:pPr>
            <w:r>
              <w:rPr>
                <w:lang w:eastAsia="ja-JP"/>
              </w:rPr>
              <w:t>アプリケーションのバックエンドに保存される際、</w:t>
            </w:r>
            <w:r>
              <w:rPr>
                <w:lang w:eastAsia="ja-JP"/>
              </w:rPr>
              <w:t xml:space="preserve">112 </w:t>
            </w:r>
            <w:r>
              <w:rPr>
                <w:lang w:eastAsia="ja-JP"/>
              </w:rPr>
              <w:t>ビット未満のエントロピー</w:t>
            </w:r>
            <w:r>
              <w:rPr>
                <w:lang w:eastAsia="ja-JP"/>
              </w:rPr>
              <w:t xml:space="preserve"> (19 </w:t>
            </w:r>
            <w:r>
              <w:rPr>
                <w:lang w:eastAsia="ja-JP"/>
              </w:rPr>
              <w:t>個のランダムな英数字または</w:t>
            </w:r>
            <w:r>
              <w:rPr>
                <w:lang w:eastAsia="ja-JP"/>
              </w:rPr>
              <w:t xml:space="preserve"> 34 </w:t>
            </w:r>
            <w:r>
              <w:rPr>
                <w:lang w:eastAsia="ja-JP"/>
              </w:rPr>
              <w:t>個のランダムな数字</w:t>
            </w:r>
            <w:r>
              <w:rPr>
                <w:lang w:eastAsia="ja-JP"/>
              </w:rPr>
              <w:t xml:space="preserve">) </w:t>
            </w:r>
            <w:r>
              <w:rPr>
                <w:lang w:eastAsia="ja-JP"/>
              </w:rPr>
              <w:t>を持つルックアップシークレットは、</w:t>
            </w:r>
            <w:r>
              <w:rPr>
                <w:lang w:eastAsia="ja-JP"/>
              </w:rPr>
              <w:t xml:space="preserve">32 </w:t>
            </w:r>
            <w:r>
              <w:rPr>
                <w:lang w:eastAsia="ja-JP"/>
              </w:rPr>
              <w:t>ビットのランダムソルトを組み込んだ承認済みのパスワードストレージハッシュアルゴリズムでハッシュされる。シークレットが</w:t>
            </w:r>
            <w:r>
              <w:rPr>
                <w:lang w:eastAsia="ja-JP"/>
              </w:rPr>
              <w:t xml:space="preserve"> 112 </w:t>
            </w:r>
            <w:r>
              <w:rPr>
                <w:lang w:eastAsia="ja-JP"/>
              </w:rPr>
              <w:t>ビット以上のエントロピーを持つ場合は、標準的なハッシュ関数を使用できる。</w:t>
            </w:r>
          </w:p>
        </w:tc>
        <w:tc>
          <w:tcPr>
            <w:tcW w:w="0" w:type="auto"/>
          </w:tcPr>
          <w:p w14:paraId="3F150415" w14:textId="77777777" w:rsidR="002F2B3C" w:rsidRDefault="00000000">
            <w:pPr>
              <w:jc w:val="center"/>
            </w:pPr>
            <w:r>
              <w:t>2</w:t>
            </w:r>
          </w:p>
        </w:tc>
      </w:tr>
      <w:tr w:rsidR="002F2B3C" w14:paraId="714A6147" w14:textId="77777777" w:rsidTr="00EF2298">
        <w:trPr>
          <w:cantSplit/>
        </w:trPr>
        <w:tc>
          <w:tcPr>
            <w:tcW w:w="0" w:type="auto"/>
          </w:tcPr>
          <w:p w14:paraId="55DB042C" w14:textId="77777777" w:rsidR="002F2B3C" w:rsidRDefault="00000000">
            <w:pPr>
              <w:jc w:val="center"/>
            </w:pPr>
            <w:r>
              <w:rPr>
                <w:b/>
                <w:bCs/>
              </w:rPr>
              <w:t>6.5.3</w:t>
            </w:r>
          </w:p>
        </w:tc>
        <w:tc>
          <w:tcPr>
            <w:tcW w:w="0" w:type="auto"/>
          </w:tcPr>
          <w:p w14:paraId="4E3BED8A" w14:textId="77777777" w:rsidR="002F2B3C" w:rsidRDefault="00000000">
            <w:pPr>
              <w:rPr>
                <w:lang w:eastAsia="ja-JP"/>
              </w:rPr>
            </w:pPr>
            <w:r>
              <w:rPr>
                <w:lang w:eastAsia="ja-JP"/>
              </w:rPr>
              <w:t>ルックアップシークレット、経路外認証コード、時間ベースのワンタイムパスワードのシードは、予測可能な値を避けるために暗号論的に安全な疑似乱数生成器</w:t>
            </w:r>
            <w:r>
              <w:rPr>
                <w:lang w:eastAsia="ja-JP"/>
              </w:rPr>
              <w:t xml:space="preserve"> (Cryptographically Secure Pseudorandom Number Generator, CSPRNG) </w:t>
            </w:r>
            <w:r>
              <w:rPr>
                <w:lang w:eastAsia="ja-JP"/>
              </w:rPr>
              <w:t>を使用して生成されている。</w:t>
            </w:r>
          </w:p>
        </w:tc>
        <w:tc>
          <w:tcPr>
            <w:tcW w:w="0" w:type="auto"/>
          </w:tcPr>
          <w:p w14:paraId="6C14B400" w14:textId="77777777" w:rsidR="002F2B3C" w:rsidRDefault="00000000">
            <w:pPr>
              <w:jc w:val="center"/>
            </w:pPr>
            <w:r>
              <w:t>2</w:t>
            </w:r>
          </w:p>
        </w:tc>
      </w:tr>
      <w:tr w:rsidR="002F2B3C" w14:paraId="78A6A3A6" w14:textId="77777777" w:rsidTr="00EF2298">
        <w:trPr>
          <w:cantSplit/>
        </w:trPr>
        <w:tc>
          <w:tcPr>
            <w:tcW w:w="0" w:type="auto"/>
          </w:tcPr>
          <w:p w14:paraId="4D82D59B" w14:textId="77777777" w:rsidR="002F2B3C" w:rsidRDefault="00000000">
            <w:pPr>
              <w:jc w:val="center"/>
            </w:pPr>
            <w:r>
              <w:rPr>
                <w:b/>
                <w:bCs/>
              </w:rPr>
              <w:t>6.5.4</w:t>
            </w:r>
          </w:p>
        </w:tc>
        <w:tc>
          <w:tcPr>
            <w:tcW w:w="0" w:type="auto"/>
          </w:tcPr>
          <w:p w14:paraId="2F497C0B" w14:textId="77777777" w:rsidR="002F2B3C" w:rsidRDefault="00000000">
            <w:pPr>
              <w:rPr>
                <w:lang w:eastAsia="ja-JP"/>
              </w:rPr>
            </w:pPr>
            <w:r>
              <w:rPr>
                <w:lang w:eastAsia="ja-JP"/>
              </w:rPr>
              <w:t>ルックアップシークレットと経路外認証コードは最低</w:t>
            </w:r>
            <w:r>
              <w:rPr>
                <w:lang w:eastAsia="ja-JP"/>
              </w:rPr>
              <w:t xml:space="preserve"> 20 </w:t>
            </w:r>
            <w:r>
              <w:rPr>
                <w:lang w:eastAsia="ja-JP"/>
              </w:rPr>
              <w:t>ビットのエントロピー</w:t>
            </w:r>
            <w:r>
              <w:rPr>
                <w:lang w:eastAsia="ja-JP"/>
              </w:rPr>
              <w:t xml:space="preserve"> (</w:t>
            </w:r>
            <w:r>
              <w:rPr>
                <w:lang w:eastAsia="ja-JP"/>
              </w:rPr>
              <w:t>通常</w:t>
            </w:r>
            <w:r>
              <w:rPr>
                <w:lang w:eastAsia="ja-JP"/>
              </w:rPr>
              <w:t xml:space="preserve"> 4 </w:t>
            </w:r>
            <w:r>
              <w:rPr>
                <w:lang w:eastAsia="ja-JP"/>
              </w:rPr>
              <w:t>個のランダムな英数字または</w:t>
            </w:r>
            <w:r>
              <w:rPr>
                <w:lang w:eastAsia="ja-JP"/>
              </w:rPr>
              <w:t xml:space="preserve"> 6 </w:t>
            </w:r>
            <w:r>
              <w:rPr>
                <w:lang w:eastAsia="ja-JP"/>
              </w:rPr>
              <w:t>個のランダムな数字で十分です</w:t>
            </w:r>
            <w:r>
              <w:rPr>
                <w:lang w:eastAsia="ja-JP"/>
              </w:rPr>
              <w:t xml:space="preserve">) </w:t>
            </w:r>
            <w:r>
              <w:rPr>
                <w:lang w:eastAsia="ja-JP"/>
              </w:rPr>
              <w:t>を持っている。</w:t>
            </w:r>
          </w:p>
        </w:tc>
        <w:tc>
          <w:tcPr>
            <w:tcW w:w="0" w:type="auto"/>
          </w:tcPr>
          <w:p w14:paraId="31287894" w14:textId="77777777" w:rsidR="002F2B3C" w:rsidRDefault="00000000">
            <w:pPr>
              <w:jc w:val="center"/>
            </w:pPr>
            <w:r>
              <w:t>2</w:t>
            </w:r>
          </w:p>
        </w:tc>
      </w:tr>
      <w:tr w:rsidR="002F2B3C" w14:paraId="59616751" w14:textId="77777777" w:rsidTr="00EF2298">
        <w:trPr>
          <w:cantSplit/>
        </w:trPr>
        <w:tc>
          <w:tcPr>
            <w:tcW w:w="0" w:type="auto"/>
          </w:tcPr>
          <w:p w14:paraId="2BE10800" w14:textId="77777777" w:rsidR="002F2B3C" w:rsidRDefault="00000000">
            <w:pPr>
              <w:jc w:val="center"/>
            </w:pPr>
            <w:r>
              <w:rPr>
                <w:b/>
                <w:bCs/>
              </w:rPr>
              <w:t>6.5.5</w:t>
            </w:r>
          </w:p>
        </w:tc>
        <w:tc>
          <w:tcPr>
            <w:tcW w:w="0" w:type="auto"/>
          </w:tcPr>
          <w:p w14:paraId="72FCA2AB" w14:textId="77777777" w:rsidR="002F2B3C" w:rsidRDefault="00000000">
            <w:pPr>
              <w:rPr>
                <w:lang w:eastAsia="ja-JP"/>
              </w:rPr>
            </w:pPr>
            <w:r>
              <w:rPr>
                <w:lang w:eastAsia="ja-JP"/>
              </w:rPr>
              <w:t>経路外認証リクエスト、コード、トークン、および時間ベースのワンタイムパスワード</w:t>
            </w:r>
            <w:r>
              <w:rPr>
                <w:lang w:eastAsia="ja-JP"/>
              </w:rPr>
              <w:t xml:space="preserve"> (TOTP) </w:t>
            </w:r>
            <w:r>
              <w:rPr>
                <w:lang w:eastAsia="ja-JP"/>
              </w:rPr>
              <w:t>は定められた有効期間を持っている。経路外リクエストでは最大有効時間を</w:t>
            </w:r>
            <w:r>
              <w:rPr>
                <w:lang w:eastAsia="ja-JP"/>
              </w:rPr>
              <w:t xml:space="preserve"> 10 </w:t>
            </w:r>
            <w:r>
              <w:rPr>
                <w:lang w:eastAsia="ja-JP"/>
              </w:rPr>
              <w:t>分にする必要があり、</w:t>
            </w:r>
            <w:r>
              <w:rPr>
                <w:lang w:eastAsia="ja-JP"/>
              </w:rPr>
              <w:t xml:space="preserve">TOTP </w:t>
            </w:r>
            <w:r>
              <w:rPr>
                <w:lang w:eastAsia="ja-JP"/>
              </w:rPr>
              <w:t>では最大有効時間を</w:t>
            </w:r>
            <w:r>
              <w:rPr>
                <w:lang w:eastAsia="ja-JP"/>
              </w:rPr>
              <w:t xml:space="preserve"> 30 </w:t>
            </w:r>
            <w:r>
              <w:rPr>
                <w:lang w:eastAsia="ja-JP"/>
              </w:rPr>
              <w:t>秒とする必要がある。</w:t>
            </w:r>
          </w:p>
        </w:tc>
        <w:tc>
          <w:tcPr>
            <w:tcW w:w="0" w:type="auto"/>
          </w:tcPr>
          <w:p w14:paraId="60F95C93" w14:textId="77777777" w:rsidR="002F2B3C" w:rsidRDefault="00000000">
            <w:pPr>
              <w:jc w:val="center"/>
            </w:pPr>
            <w:r>
              <w:t>2</w:t>
            </w:r>
          </w:p>
        </w:tc>
      </w:tr>
      <w:tr w:rsidR="002F2B3C" w14:paraId="583D14B9" w14:textId="77777777" w:rsidTr="00EF2298">
        <w:trPr>
          <w:cantSplit/>
        </w:trPr>
        <w:tc>
          <w:tcPr>
            <w:tcW w:w="0" w:type="auto"/>
          </w:tcPr>
          <w:p w14:paraId="08C56832" w14:textId="77777777" w:rsidR="002F2B3C" w:rsidRDefault="00000000">
            <w:pPr>
              <w:jc w:val="center"/>
            </w:pPr>
            <w:r>
              <w:rPr>
                <w:b/>
                <w:bCs/>
              </w:rPr>
              <w:t>6.5.6</w:t>
            </w:r>
          </w:p>
        </w:tc>
        <w:tc>
          <w:tcPr>
            <w:tcW w:w="0" w:type="auto"/>
          </w:tcPr>
          <w:p w14:paraId="183AEA82" w14:textId="77777777" w:rsidR="002F2B3C" w:rsidRDefault="00000000">
            <w:pPr>
              <w:rPr>
                <w:lang w:eastAsia="ja-JP"/>
              </w:rPr>
            </w:pPr>
            <w:r>
              <w:rPr>
                <w:lang w:eastAsia="ja-JP"/>
              </w:rPr>
              <w:t>あらゆる認証要素</w:t>
            </w:r>
            <w:r>
              <w:rPr>
                <w:lang w:eastAsia="ja-JP"/>
              </w:rPr>
              <w:t xml:space="preserve"> (</w:t>
            </w:r>
            <w:r>
              <w:rPr>
                <w:lang w:eastAsia="ja-JP"/>
              </w:rPr>
              <w:t>物理デバイスを含む</w:t>
            </w:r>
            <w:r>
              <w:rPr>
                <w:lang w:eastAsia="ja-JP"/>
              </w:rPr>
              <w:t xml:space="preserve">) </w:t>
            </w:r>
            <w:r>
              <w:rPr>
                <w:lang w:eastAsia="ja-JP"/>
              </w:rPr>
              <w:t>は盗難やその他の紛失の場合に無効化できる。</w:t>
            </w:r>
          </w:p>
        </w:tc>
        <w:tc>
          <w:tcPr>
            <w:tcW w:w="0" w:type="auto"/>
          </w:tcPr>
          <w:p w14:paraId="27433460" w14:textId="77777777" w:rsidR="002F2B3C" w:rsidRDefault="00000000">
            <w:pPr>
              <w:jc w:val="center"/>
            </w:pPr>
            <w:r>
              <w:t>3</w:t>
            </w:r>
          </w:p>
        </w:tc>
      </w:tr>
      <w:tr w:rsidR="002F2B3C" w14:paraId="383F0A10" w14:textId="77777777" w:rsidTr="00EF2298">
        <w:trPr>
          <w:cantSplit/>
        </w:trPr>
        <w:tc>
          <w:tcPr>
            <w:tcW w:w="0" w:type="auto"/>
          </w:tcPr>
          <w:p w14:paraId="3A50F2D8" w14:textId="77777777" w:rsidR="002F2B3C" w:rsidRDefault="00000000">
            <w:pPr>
              <w:jc w:val="center"/>
            </w:pPr>
            <w:r>
              <w:rPr>
                <w:b/>
                <w:bCs/>
              </w:rPr>
              <w:t>6.5.7</w:t>
            </w:r>
          </w:p>
        </w:tc>
        <w:tc>
          <w:tcPr>
            <w:tcW w:w="0" w:type="auto"/>
          </w:tcPr>
          <w:p w14:paraId="4E81290D" w14:textId="77777777" w:rsidR="002F2B3C" w:rsidRDefault="00000000">
            <w:proofErr w:type="spellStart"/>
            <w:r>
              <w:t>生体認証メカニズムは所有物認証</w:t>
            </w:r>
            <w:proofErr w:type="spellEnd"/>
            <w:r>
              <w:t xml:space="preserve"> (something you have) </w:t>
            </w:r>
            <w:proofErr w:type="spellStart"/>
            <w:r>
              <w:t>または知識認証</w:t>
            </w:r>
            <w:proofErr w:type="spellEnd"/>
            <w:r>
              <w:t xml:space="preserve"> (something you know) </w:t>
            </w:r>
            <w:proofErr w:type="spellStart"/>
            <w:r>
              <w:t>のいずれかと一緒に、二次的要素としてのみ使用されている</w:t>
            </w:r>
            <w:proofErr w:type="spellEnd"/>
            <w:r>
              <w:t>。</w:t>
            </w:r>
          </w:p>
        </w:tc>
        <w:tc>
          <w:tcPr>
            <w:tcW w:w="0" w:type="auto"/>
          </w:tcPr>
          <w:p w14:paraId="4C10B6BB" w14:textId="77777777" w:rsidR="002F2B3C" w:rsidRDefault="00000000">
            <w:pPr>
              <w:jc w:val="center"/>
            </w:pPr>
            <w:r>
              <w:t>3</w:t>
            </w:r>
          </w:p>
        </w:tc>
      </w:tr>
      <w:tr w:rsidR="002F2B3C" w14:paraId="4EA61FDC" w14:textId="77777777" w:rsidTr="00EF2298">
        <w:trPr>
          <w:cantSplit/>
        </w:trPr>
        <w:tc>
          <w:tcPr>
            <w:tcW w:w="0" w:type="auto"/>
          </w:tcPr>
          <w:p w14:paraId="6571D164" w14:textId="77777777" w:rsidR="002F2B3C" w:rsidRDefault="00000000">
            <w:pPr>
              <w:jc w:val="center"/>
            </w:pPr>
            <w:r>
              <w:rPr>
                <w:b/>
                <w:bCs/>
              </w:rPr>
              <w:t>6.5.8</w:t>
            </w:r>
          </w:p>
        </w:tc>
        <w:tc>
          <w:tcPr>
            <w:tcW w:w="0" w:type="auto"/>
          </w:tcPr>
          <w:p w14:paraId="5A7AD167" w14:textId="77777777" w:rsidR="002F2B3C" w:rsidRDefault="00000000">
            <w:pPr>
              <w:rPr>
                <w:lang w:eastAsia="ja-JP"/>
              </w:rPr>
            </w:pPr>
            <w:r>
              <w:rPr>
                <w:lang w:eastAsia="ja-JP"/>
              </w:rPr>
              <w:t>時間ベースのワンタイムパスワード</w:t>
            </w:r>
            <w:r>
              <w:rPr>
                <w:lang w:eastAsia="ja-JP"/>
              </w:rPr>
              <w:t xml:space="preserve"> (TOTP) </w:t>
            </w:r>
            <w:r>
              <w:rPr>
                <w:lang w:eastAsia="ja-JP"/>
              </w:rPr>
              <w:t>は、信頼できない時間やクライアントが提供する時間ではなく、信頼できるサービスからの時間ソースに基づいてチェックされている。</w:t>
            </w:r>
          </w:p>
        </w:tc>
        <w:tc>
          <w:tcPr>
            <w:tcW w:w="0" w:type="auto"/>
          </w:tcPr>
          <w:p w14:paraId="34C041B9" w14:textId="77777777" w:rsidR="002F2B3C" w:rsidRDefault="00000000">
            <w:pPr>
              <w:jc w:val="center"/>
            </w:pPr>
            <w:r>
              <w:t>3</w:t>
            </w:r>
          </w:p>
        </w:tc>
      </w:tr>
    </w:tbl>
    <w:p w14:paraId="562129F7" w14:textId="77777777" w:rsidR="002F2B3C" w:rsidRDefault="00000000">
      <w:pPr>
        <w:pStyle w:val="2"/>
        <w:rPr>
          <w:lang w:eastAsia="ja-JP"/>
        </w:rPr>
      </w:pPr>
      <w:bookmarkStart w:id="209" w:name="v66-経路外認証メカニズム"/>
      <w:bookmarkStart w:id="210" w:name="_Toc200894579"/>
      <w:bookmarkEnd w:id="207"/>
      <w:r>
        <w:rPr>
          <w:lang w:eastAsia="ja-JP"/>
        </w:rPr>
        <w:t xml:space="preserve">V6.6 </w:t>
      </w:r>
      <w:r>
        <w:rPr>
          <w:lang w:eastAsia="ja-JP"/>
        </w:rPr>
        <w:t>経路外認証メカニズム</w:t>
      </w:r>
      <w:bookmarkEnd w:id="210"/>
    </w:p>
    <w:p w14:paraId="5153C9E9" w14:textId="77777777" w:rsidR="002F2B3C" w:rsidRDefault="00000000">
      <w:pPr>
        <w:rPr>
          <w:lang w:eastAsia="ja-JP"/>
        </w:rPr>
      </w:pPr>
      <w:r>
        <w:rPr>
          <w:lang w:eastAsia="ja-JP"/>
        </w:rPr>
        <w:t>通常、これは認証サーバが安全なセカンダリチャネルを介して物理デバイスと通信します。たとえば、モバイルデバイスへのプッシュ通知などがあります。このタイプの認証メカニズムは「所有物認証</w:t>
      </w:r>
      <w:r>
        <w:rPr>
          <w:lang w:eastAsia="ja-JP"/>
        </w:rPr>
        <w:t xml:space="preserve"> (something you have)</w:t>
      </w:r>
      <w:r>
        <w:rPr>
          <w:lang w:eastAsia="ja-JP"/>
        </w:rPr>
        <w:t>」とみなされます。</w:t>
      </w:r>
    </w:p>
    <w:p w14:paraId="1675E00A" w14:textId="77777777" w:rsidR="002F2B3C" w:rsidRDefault="00000000">
      <w:pPr>
        <w:rPr>
          <w:lang w:eastAsia="ja-JP"/>
        </w:rPr>
      </w:pPr>
      <w:r>
        <w:rPr>
          <w:lang w:eastAsia="ja-JP"/>
        </w:rPr>
        <w:t>電子メールや</w:t>
      </w:r>
      <w:r>
        <w:rPr>
          <w:lang w:eastAsia="ja-JP"/>
        </w:rPr>
        <w:t xml:space="preserve"> VOIP </w:t>
      </w:r>
      <w:r>
        <w:rPr>
          <w:lang w:eastAsia="ja-JP"/>
        </w:rPr>
        <w:t>などの安全でない経路外認証メカニズムは許可されていません。</w:t>
      </w:r>
      <w:r>
        <w:rPr>
          <w:lang w:eastAsia="ja-JP"/>
        </w:rPr>
        <w:t xml:space="preserve">PSTN </w:t>
      </w:r>
      <w:r>
        <w:rPr>
          <w:lang w:eastAsia="ja-JP"/>
        </w:rPr>
        <w:t>および</w:t>
      </w:r>
      <w:r>
        <w:rPr>
          <w:lang w:eastAsia="ja-JP"/>
        </w:rPr>
        <w:t xml:space="preserve"> SMS </w:t>
      </w:r>
      <w:r>
        <w:rPr>
          <w:lang w:eastAsia="ja-JP"/>
        </w:rPr>
        <w:t>認証は現在</w:t>
      </w:r>
      <w:r>
        <w:rPr>
          <w:lang w:eastAsia="ja-JP"/>
        </w:rPr>
        <w:t xml:space="preserve"> NIST </w:t>
      </w:r>
      <w:r>
        <w:rPr>
          <w:lang w:eastAsia="ja-JP"/>
        </w:rPr>
        <w:t>により</w:t>
      </w:r>
      <w:r>
        <w:rPr>
          <w:lang w:eastAsia="ja-JP"/>
        </w:rPr>
        <w:t xml:space="preserve"> </w:t>
      </w:r>
      <w:hyperlink r:id="rId61" w:anchor="q-b01">
        <w:r>
          <w:rPr>
            <w:rStyle w:val="aa"/>
            <w:lang w:eastAsia="ja-JP"/>
          </w:rPr>
          <w:t>「制限された」認証メカニズム</w:t>
        </w:r>
        <w:r>
          <w:rPr>
            <w:rStyle w:val="aa"/>
            <w:lang w:eastAsia="ja-JP"/>
          </w:rPr>
          <w:t xml:space="preserve"> ("restricted" authentication mechanism)</w:t>
        </w:r>
      </w:hyperlink>
      <w:r>
        <w:rPr>
          <w:lang w:eastAsia="ja-JP"/>
        </w:rPr>
        <w:t xml:space="preserve"> </w:t>
      </w:r>
      <w:r>
        <w:rPr>
          <w:lang w:eastAsia="ja-JP"/>
        </w:rPr>
        <w:t>と考えられており、廃止すべきであり、時間ベースのワンタイムパスワード</w:t>
      </w:r>
      <w:r>
        <w:rPr>
          <w:lang w:eastAsia="ja-JP"/>
        </w:rPr>
        <w:t xml:space="preserve"> (TOTP)</w:t>
      </w:r>
      <w:r>
        <w:rPr>
          <w:lang w:eastAsia="ja-JP"/>
        </w:rPr>
        <w:t>、暗号メカニズム、または同様のものを優先します。</w:t>
      </w:r>
      <w:r>
        <w:rPr>
          <w:lang w:eastAsia="ja-JP"/>
        </w:rPr>
        <w:t xml:space="preserve">NIST SP 800-63B </w:t>
      </w:r>
      <w:hyperlink r:id="rId62" w:anchor="-5133-authentication-using-the-public-switched-telephone-network">
        <w:r>
          <w:rPr>
            <w:rStyle w:val="aa"/>
            <w:lang w:eastAsia="ja-JP"/>
          </w:rPr>
          <w:t>§ 5.1.3.3</w:t>
        </w:r>
      </w:hyperlink>
      <w:r>
        <w:rPr>
          <w:lang w:eastAsia="ja-JP"/>
        </w:rPr>
        <w:t xml:space="preserve"> </w:t>
      </w:r>
      <w:r>
        <w:rPr>
          <w:lang w:eastAsia="ja-JP"/>
        </w:rPr>
        <w:t>では、電話または</w:t>
      </w:r>
      <w:r>
        <w:rPr>
          <w:lang w:eastAsia="ja-JP"/>
        </w:rPr>
        <w:t xml:space="preserve"> SMS </w:t>
      </w:r>
      <w:r>
        <w:rPr>
          <w:lang w:eastAsia="ja-JP"/>
        </w:rPr>
        <w:t>の経路外認証を絶対にサポートする必要がある場合、デバイス交換、</w:t>
      </w:r>
      <w:r>
        <w:rPr>
          <w:lang w:eastAsia="ja-JP"/>
        </w:rPr>
        <w:t xml:space="preserve">SIM </w:t>
      </w:r>
      <w:r>
        <w:rPr>
          <w:lang w:eastAsia="ja-JP"/>
        </w:rPr>
        <w:t>変更、番号ポーティング、その他の異常な動作のリスクに対処することを推奨しています。この</w:t>
      </w:r>
      <w:r>
        <w:rPr>
          <w:lang w:eastAsia="ja-JP"/>
        </w:rPr>
        <w:t xml:space="preserve"> ASVS </w:t>
      </w:r>
      <w:r>
        <w:rPr>
          <w:lang w:eastAsia="ja-JP"/>
        </w:rPr>
        <w:t>セクションではこれを要件として義務付けているわけではありませんが、機密性の高い</w:t>
      </w:r>
      <w:r>
        <w:rPr>
          <w:lang w:eastAsia="ja-JP"/>
        </w:rPr>
        <w:t xml:space="preserve"> L2 </w:t>
      </w:r>
      <w:r>
        <w:rPr>
          <w:lang w:eastAsia="ja-JP"/>
        </w:rPr>
        <w:t>アプリや</w:t>
      </w:r>
      <w:r>
        <w:rPr>
          <w:lang w:eastAsia="ja-JP"/>
        </w:rPr>
        <w:t xml:space="preserve"> L3 </w:t>
      </w:r>
      <w:r>
        <w:rPr>
          <w:lang w:eastAsia="ja-JP"/>
        </w:rPr>
        <w:t>アプリに対してこれらの予防措置を講じないことは、重大な危険信号とみなす必要があります。</w:t>
      </w:r>
    </w:p>
    <w:p w14:paraId="4320A4CB" w14:textId="77777777" w:rsidR="002F2B3C" w:rsidRDefault="00000000">
      <w:pPr>
        <w:rPr>
          <w:lang w:eastAsia="ja-JP"/>
        </w:rPr>
      </w:pPr>
      <w:r>
        <w:rPr>
          <w:lang w:eastAsia="ja-JP"/>
        </w:rPr>
        <w:t>また、</w:t>
      </w:r>
      <w:r>
        <w:rPr>
          <w:lang w:eastAsia="ja-JP"/>
        </w:rPr>
        <w:t xml:space="preserve">NIST </w:t>
      </w:r>
      <w:r>
        <w:rPr>
          <w:lang w:eastAsia="ja-JP"/>
        </w:rPr>
        <w:t>は最近</w:t>
      </w:r>
      <w:r>
        <w:rPr>
          <w:lang w:eastAsia="ja-JP"/>
        </w:rPr>
        <w:t xml:space="preserve"> </w:t>
      </w:r>
      <w:hyperlink r:id="rId63" w:anchor="fig-3">
        <w:r>
          <w:rPr>
            <w:rStyle w:val="aa"/>
            <w:lang w:eastAsia="ja-JP"/>
          </w:rPr>
          <w:t>プッシュ通知の使用を推奨しない</w:t>
        </w:r>
      </w:hyperlink>
      <w:r>
        <w:rPr>
          <w:lang w:eastAsia="ja-JP"/>
        </w:rPr>
        <w:t xml:space="preserve"> </w:t>
      </w:r>
      <w:r>
        <w:rPr>
          <w:lang w:eastAsia="ja-JP"/>
        </w:rPr>
        <w:t>というガイダンスも提供していることに注意してください。この</w:t>
      </w:r>
      <w:r>
        <w:rPr>
          <w:lang w:eastAsia="ja-JP"/>
        </w:rPr>
        <w:t xml:space="preserve"> ASVS </w:t>
      </w:r>
      <w:r>
        <w:rPr>
          <w:lang w:eastAsia="ja-JP"/>
        </w:rPr>
        <w:t>セクションではプッシュ通知の使用を推奨していませんが、「プッシュ爆撃」のリスクを認識しておくことが重要です。</w:t>
      </w:r>
    </w:p>
    <w:tbl>
      <w:tblPr>
        <w:tblW w:w="0" w:type="auto"/>
        <w:tblLook w:val="0020" w:firstRow="1" w:lastRow="0" w:firstColumn="0" w:lastColumn="0" w:noHBand="0" w:noVBand="0"/>
      </w:tblPr>
      <w:tblGrid>
        <w:gridCol w:w="627"/>
        <w:gridCol w:w="7885"/>
        <w:gridCol w:w="508"/>
      </w:tblGrid>
      <w:tr w:rsidR="002F2B3C" w14:paraId="36E337A4" w14:textId="77777777" w:rsidTr="00EF2298">
        <w:trPr>
          <w:cantSplit/>
          <w:tblHeader/>
        </w:trPr>
        <w:tc>
          <w:tcPr>
            <w:tcW w:w="0" w:type="auto"/>
          </w:tcPr>
          <w:p w14:paraId="565ECC52" w14:textId="77777777" w:rsidR="002F2B3C" w:rsidRDefault="00000000">
            <w:pPr>
              <w:jc w:val="center"/>
            </w:pPr>
            <w:r>
              <w:lastRenderedPageBreak/>
              <w:t>#</w:t>
            </w:r>
          </w:p>
        </w:tc>
        <w:tc>
          <w:tcPr>
            <w:tcW w:w="0" w:type="auto"/>
          </w:tcPr>
          <w:p w14:paraId="0DD1580F" w14:textId="77777777" w:rsidR="002F2B3C" w:rsidRDefault="00000000">
            <w:proofErr w:type="spellStart"/>
            <w:r>
              <w:t>説明</w:t>
            </w:r>
            <w:proofErr w:type="spellEnd"/>
          </w:p>
        </w:tc>
        <w:tc>
          <w:tcPr>
            <w:tcW w:w="0" w:type="auto"/>
          </w:tcPr>
          <w:p w14:paraId="332BEB00" w14:textId="77777777" w:rsidR="002F2B3C" w:rsidRDefault="00000000">
            <w:pPr>
              <w:jc w:val="center"/>
            </w:pPr>
            <w:proofErr w:type="spellStart"/>
            <w:r>
              <w:t>レベル</w:t>
            </w:r>
            <w:proofErr w:type="spellEnd"/>
          </w:p>
        </w:tc>
      </w:tr>
      <w:tr w:rsidR="002F2B3C" w14:paraId="2006C153" w14:textId="77777777" w:rsidTr="00EF2298">
        <w:trPr>
          <w:cantSplit/>
        </w:trPr>
        <w:tc>
          <w:tcPr>
            <w:tcW w:w="0" w:type="auto"/>
          </w:tcPr>
          <w:p w14:paraId="45DA63D9" w14:textId="77777777" w:rsidR="002F2B3C" w:rsidRDefault="00000000">
            <w:pPr>
              <w:jc w:val="center"/>
            </w:pPr>
            <w:r>
              <w:rPr>
                <w:b/>
                <w:bCs/>
              </w:rPr>
              <w:t>6.6.1</w:t>
            </w:r>
          </w:p>
        </w:tc>
        <w:tc>
          <w:tcPr>
            <w:tcW w:w="0" w:type="auto"/>
          </w:tcPr>
          <w:p w14:paraId="66354A6E" w14:textId="77777777" w:rsidR="002F2B3C" w:rsidRDefault="00000000">
            <w:pPr>
              <w:rPr>
                <w:lang w:eastAsia="ja-JP"/>
              </w:rPr>
            </w:pPr>
            <w:r>
              <w:rPr>
                <w:lang w:eastAsia="ja-JP"/>
              </w:rPr>
              <w:t>公衆交換電話網</w:t>
            </w:r>
            <w:r>
              <w:rPr>
                <w:lang w:eastAsia="ja-JP"/>
              </w:rPr>
              <w:t xml:space="preserve"> (PSTN) </w:t>
            </w:r>
            <w:r>
              <w:rPr>
                <w:lang w:eastAsia="ja-JP"/>
              </w:rPr>
              <w:t>を使用して電話または</w:t>
            </w:r>
            <w:r>
              <w:rPr>
                <w:lang w:eastAsia="ja-JP"/>
              </w:rPr>
              <w:t xml:space="preserve"> SMS </w:t>
            </w:r>
            <w:r>
              <w:rPr>
                <w:lang w:eastAsia="ja-JP"/>
              </w:rPr>
              <w:t>経由でワンタイムパスワード</w:t>
            </w:r>
            <w:r>
              <w:rPr>
                <w:lang w:eastAsia="ja-JP"/>
              </w:rPr>
              <w:t xml:space="preserve"> (OTP) </w:t>
            </w:r>
            <w:r>
              <w:rPr>
                <w:lang w:eastAsia="ja-JP"/>
              </w:rPr>
              <w:t>を配信する認証メカニズムは、電話番号が事前に検証され、より強力な代替手段</w:t>
            </w:r>
            <w:r>
              <w:rPr>
                <w:lang w:eastAsia="ja-JP"/>
              </w:rPr>
              <w:t xml:space="preserve"> (</w:t>
            </w:r>
            <w:r>
              <w:rPr>
                <w:lang w:eastAsia="ja-JP"/>
              </w:rPr>
              <w:t>時間ベースのワンタイムパスワードなど</w:t>
            </w:r>
            <w:r>
              <w:rPr>
                <w:lang w:eastAsia="ja-JP"/>
              </w:rPr>
              <w:t xml:space="preserve">) </w:t>
            </w:r>
            <w:r>
              <w:rPr>
                <w:lang w:eastAsia="ja-JP"/>
              </w:rPr>
              <w:t>も提供され、サービスがそのセキュリティリスクに関する情報をユーザに提供する場合にのみ提供される。</w:t>
            </w:r>
            <w:r>
              <w:rPr>
                <w:lang w:eastAsia="ja-JP"/>
              </w:rPr>
              <w:t xml:space="preserve">L3 </w:t>
            </w:r>
            <w:r>
              <w:rPr>
                <w:lang w:eastAsia="ja-JP"/>
              </w:rPr>
              <w:t>アプリケーションでは、電話と</w:t>
            </w:r>
            <w:r>
              <w:rPr>
                <w:lang w:eastAsia="ja-JP"/>
              </w:rPr>
              <w:t xml:space="preserve"> SMS </w:t>
            </w:r>
            <w:r>
              <w:rPr>
                <w:lang w:eastAsia="ja-JP"/>
              </w:rPr>
              <w:t>はオプションとして利用してはいけない。</w:t>
            </w:r>
          </w:p>
        </w:tc>
        <w:tc>
          <w:tcPr>
            <w:tcW w:w="0" w:type="auto"/>
          </w:tcPr>
          <w:p w14:paraId="25754C8F" w14:textId="77777777" w:rsidR="002F2B3C" w:rsidRDefault="00000000">
            <w:pPr>
              <w:jc w:val="center"/>
            </w:pPr>
            <w:r>
              <w:t>2</w:t>
            </w:r>
          </w:p>
        </w:tc>
      </w:tr>
      <w:tr w:rsidR="002F2B3C" w14:paraId="70D78EDF" w14:textId="77777777" w:rsidTr="00EF2298">
        <w:trPr>
          <w:cantSplit/>
        </w:trPr>
        <w:tc>
          <w:tcPr>
            <w:tcW w:w="0" w:type="auto"/>
          </w:tcPr>
          <w:p w14:paraId="3E33498C" w14:textId="77777777" w:rsidR="002F2B3C" w:rsidRDefault="00000000">
            <w:pPr>
              <w:jc w:val="center"/>
            </w:pPr>
            <w:r>
              <w:rPr>
                <w:b/>
                <w:bCs/>
              </w:rPr>
              <w:t>6.6.2</w:t>
            </w:r>
          </w:p>
        </w:tc>
        <w:tc>
          <w:tcPr>
            <w:tcW w:w="0" w:type="auto"/>
          </w:tcPr>
          <w:p w14:paraId="509942C5" w14:textId="77777777" w:rsidR="002F2B3C" w:rsidRDefault="00000000">
            <w:pPr>
              <w:rPr>
                <w:lang w:eastAsia="ja-JP"/>
              </w:rPr>
            </w:pPr>
            <w:r>
              <w:rPr>
                <w:lang w:eastAsia="ja-JP"/>
              </w:rPr>
              <w:t>経路外認証リクエスト、コード、またはトークンはそれらが生成された元の認証リクエストにバインドされており、それ以前やそれ以降のものに対しては使用できない。</w:t>
            </w:r>
          </w:p>
        </w:tc>
        <w:tc>
          <w:tcPr>
            <w:tcW w:w="0" w:type="auto"/>
          </w:tcPr>
          <w:p w14:paraId="22A36146" w14:textId="77777777" w:rsidR="002F2B3C" w:rsidRDefault="00000000">
            <w:pPr>
              <w:jc w:val="center"/>
            </w:pPr>
            <w:r>
              <w:t>2</w:t>
            </w:r>
          </w:p>
        </w:tc>
      </w:tr>
      <w:tr w:rsidR="002F2B3C" w14:paraId="1F6C5F3F" w14:textId="77777777" w:rsidTr="00EF2298">
        <w:trPr>
          <w:cantSplit/>
        </w:trPr>
        <w:tc>
          <w:tcPr>
            <w:tcW w:w="0" w:type="auto"/>
          </w:tcPr>
          <w:p w14:paraId="1890F60D" w14:textId="77777777" w:rsidR="002F2B3C" w:rsidRDefault="00000000">
            <w:pPr>
              <w:jc w:val="center"/>
            </w:pPr>
            <w:r>
              <w:rPr>
                <w:b/>
                <w:bCs/>
              </w:rPr>
              <w:t>6.6.3</w:t>
            </w:r>
          </w:p>
        </w:tc>
        <w:tc>
          <w:tcPr>
            <w:tcW w:w="0" w:type="auto"/>
          </w:tcPr>
          <w:p w14:paraId="0C3C2013" w14:textId="77777777" w:rsidR="002F2B3C" w:rsidRDefault="00000000">
            <w:pPr>
              <w:rPr>
                <w:lang w:eastAsia="ja-JP"/>
              </w:rPr>
            </w:pPr>
            <w:r>
              <w:rPr>
                <w:lang w:eastAsia="ja-JP"/>
              </w:rPr>
              <w:t>コードベースの経路外認証メカニズムはレート制限を使用して、ブルートフォース攻撃から保護されている。また、少なくとも</w:t>
            </w:r>
            <w:r>
              <w:rPr>
                <w:lang w:eastAsia="ja-JP"/>
              </w:rPr>
              <w:t>64</w:t>
            </w:r>
            <w:r>
              <w:rPr>
                <w:lang w:eastAsia="ja-JP"/>
              </w:rPr>
              <w:t>ビットのエントロピーを持つコードの使用も検討する。</w:t>
            </w:r>
          </w:p>
        </w:tc>
        <w:tc>
          <w:tcPr>
            <w:tcW w:w="0" w:type="auto"/>
          </w:tcPr>
          <w:p w14:paraId="79A73A16" w14:textId="77777777" w:rsidR="002F2B3C" w:rsidRDefault="00000000">
            <w:pPr>
              <w:jc w:val="center"/>
            </w:pPr>
            <w:r>
              <w:t>2</w:t>
            </w:r>
          </w:p>
        </w:tc>
      </w:tr>
      <w:tr w:rsidR="002F2B3C" w14:paraId="510B6AE3" w14:textId="77777777" w:rsidTr="00EF2298">
        <w:trPr>
          <w:cantSplit/>
        </w:trPr>
        <w:tc>
          <w:tcPr>
            <w:tcW w:w="0" w:type="auto"/>
          </w:tcPr>
          <w:p w14:paraId="1B8EB41A" w14:textId="77777777" w:rsidR="002F2B3C" w:rsidRDefault="00000000">
            <w:pPr>
              <w:jc w:val="center"/>
            </w:pPr>
            <w:r>
              <w:rPr>
                <w:b/>
                <w:bCs/>
              </w:rPr>
              <w:t>6.6.4</w:t>
            </w:r>
          </w:p>
        </w:tc>
        <w:tc>
          <w:tcPr>
            <w:tcW w:w="0" w:type="auto"/>
          </w:tcPr>
          <w:p w14:paraId="4CA01679" w14:textId="77777777" w:rsidR="002F2B3C" w:rsidRDefault="00000000">
            <w:pPr>
              <w:rPr>
                <w:lang w:eastAsia="ja-JP"/>
              </w:rPr>
            </w:pPr>
            <w:r>
              <w:rPr>
                <w:lang w:eastAsia="ja-JP"/>
              </w:rPr>
              <w:t>プッシュ通知が多要素認証に使用される場合、レート制限を使用して、プッシュ爆撃攻撃を防いでいる。また、番号照合もこのリスクを緩和できることがある。</w:t>
            </w:r>
          </w:p>
        </w:tc>
        <w:tc>
          <w:tcPr>
            <w:tcW w:w="0" w:type="auto"/>
          </w:tcPr>
          <w:p w14:paraId="348AEF4F" w14:textId="77777777" w:rsidR="002F2B3C" w:rsidRDefault="00000000">
            <w:pPr>
              <w:jc w:val="center"/>
            </w:pPr>
            <w:r>
              <w:t>3</w:t>
            </w:r>
          </w:p>
        </w:tc>
      </w:tr>
    </w:tbl>
    <w:p w14:paraId="3E10615A" w14:textId="77777777" w:rsidR="002F2B3C" w:rsidRDefault="00000000">
      <w:pPr>
        <w:pStyle w:val="2"/>
      </w:pPr>
      <w:bookmarkStart w:id="211" w:name="v67-暗号認証メカニズム"/>
      <w:bookmarkStart w:id="212" w:name="_Toc200894580"/>
      <w:bookmarkEnd w:id="209"/>
      <w:r>
        <w:t xml:space="preserve">V6.7 </w:t>
      </w:r>
      <w:proofErr w:type="spellStart"/>
      <w:r>
        <w:t>暗号認証メカニズム</w:t>
      </w:r>
      <w:bookmarkEnd w:id="212"/>
      <w:proofErr w:type="spellEnd"/>
    </w:p>
    <w:p w14:paraId="1573A033" w14:textId="77777777" w:rsidR="002F2B3C" w:rsidRDefault="00000000">
      <w:pPr>
        <w:rPr>
          <w:lang w:eastAsia="ja-JP"/>
        </w:rPr>
      </w:pPr>
      <w:r>
        <w:rPr>
          <w:lang w:eastAsia="ja-JP"/>
        </w:rPr>
        <w:t>暗号認証メカニズムはスマートカードまたは</w:t>
      </w:r>
      <w:r>
        <w:rPr>
          <w:lang w:eastAsia="ja-JP"/>
        </w:rPr>
        <w:t xml:space="preserve"> FIDO </w:t>
      </w:r>
      <w:r>
        <w:rPr>
          <w:lang w:eastAsia="ja-JP"/>
        </w:rPr>
        <w:t>キーを含み、ユーザは認証を完了するために暗号デバイスをコンピュータに接続するかペアリングする必要があります。認証サーバはチャレンジナンスを暗号デバイスまたはソフトウェアに送信し、デバイスまたはソフトウェアは安全に保存された暗号鍵に基づいてレスポンスを計算します。このセクションの要件はこれらのメカニズムに対する実装固有のガイダンスを提供します。暗号化アルゴリズムに関するガイダンスは「暗号化」の章でカバーされています。</w:t>
      </w:r>
    </w:p>
    <w:p w14:paraId="0FD58A97" w14:textId="77777777" w:rsidR="002F2B3C" w:rsidRDefault="00000000">
      <w:pPr>
        <w:rPr>
          <w:lang w:eastAsia="ja-JP"/>
        </w:rPr>
      </w:pPr>
      <w:r>
        <w:rPr>
          <w:lang w:eastAsia="ja-JP"/>
        </w:rPr>
        <w:t>共有鍵や秘密鍵が暗号認証に使用される場合、「構成」の章の「シークレット管理」セクションに記載されているように、これらは他のシステムシークレットと同じメカニズムを使用して保存すべきです。</w:t>
      </w:r>
    </w:p>
    <w:p w14:paraId="0E326FF7" w14:textId="77777777" w:rsidR="002F2B3C" w:rsidRDefault="00000000">
      <w:pPr>
        <w:rPr>
          <w:lang w:eastAsia="ja-JP"/>
        </w:rPr>
      </w:pPr>
      <w:r>
        <w:rPr>
          <w:lang w:eastAsia="ja-JP"/>
        </w:rPr>
        <w:t>このセクションの要件は主に</w:t>
      </w:r>
      <w:r>
        <w:rPr>
          <w:lang w:eastAsia="ja-JP"/>
        </w:rPr>
        <w:t xml:space="preserve"> </w:t>
      </w:r>
      <w:hyperlink r:id="rId64">
        <w:r>
          <w:rPr>
            <w:rStyle w:val="aa"/>
            <w:lang w:eastAsia="ja-JP"/>
          </w:rPr>
          <w:t xml:space="preserve">NIST </w:t>
        </w:r>
        <w:r>
          <w:rPr>
            <w:rStyle w:val="aa"/>
            <w:lang w:eastAsia="ja-JP"/>
          </w:rPr>
          <w:t>のガイダンス</w:t>
        </w:r>
      </w:hyperlink>
      <w:r>
        <w:rPr>
          <w:lang w:eastAsia="ja-JP"/>
        </w:rPr>
        <w:t xml:space="preserve"> </w:t>
      </w:r>
      <w:r>
        <w:rPr>
          <w:lang w:eastAsia="ja-JP"/>
        </w:rPr>
        <w:t>の</w:t>
      </w:r>
      <w:r>
        <w:rPr>
          <w:lang w:eastAsia="ja-JP"/>
        </w:rPr>
        <w:t xml:space="preserve"> </w:t>
      </w:r>
      <w:hyperlink r:id="rId65" w:anchor="sfcdv">
        <w:r>
          <w:rPr>
            <w:rStyle w:val="aa"/>
            <w:lang w:eastAsia="ja-JP"/>
          </w:rPr>
          <w:t>§ 5.1.7.2</w:t>
        </w:r>
      </w:hyperlink>
      <w:r>
        <w:rPr>
          <w:lang w:eastAsia="ja-JP"/>
        </w:rPr>
        <w:t xml:space="preserve"> </w:t>
      </w:r>
      <w:r>
        <w:rPr>
          <w:lang w:eastAsia="ja-JP"/>
        </w:rPr>
        <w:t>に関連しています。</w:t>
      </w:r>
    </w:p>
    <w:tbl>
      <w:tblPr>
        <w:tblW w:w="0" w:type="auto"/>
        <w:tblLook w:val="0020" w:firstRow="1" w:lastRow="0" w:firstColumn="0" w:lastColumn="0" w:noHBand="0" w:noVBand="0"/>
      </w:tblPr>
      <w:tblGrid>
        <w:gridCol w:w="627"/>
        <w:gridCol w:w="7721"/>
        <w:gridCol w:w="672"/>
      </w:tblGrid>
      <w:tr w:rsidR="002F2B3C" w14:paraId="3EDB9ABA" w14:textId="77777777" w:rsidTr="00EF2298">
        <w:trPr>
          <w:cantSplit/>
          <w:tblHeader/>
        </w:trPr>
        <w:tc>
          <w:tcPr>
            <w:tcW w:w="0" w:type="auto"/>
          </w:tcPr>
          <w:p w14:paraId="3FFE178B" w14:textId="77777777" w:rsidR="002F2B3C" w:rsidRDefault="00000000">
            <w:pPr>
              <w:jc w:val="center"/>
            </w:pPr>
            <w:r>
              <w:t>#</w:t>
            </w:r>
          </w:p>
        </w:tc>
        <w:tc>
          <w:tcPr>
            <w:tcW w:w="0" w:type="auto"/>
          </w:tcPr>
          <w:p w14:paraId="11DA0DE9" w14:textId="77777777" w:rsidR="002F2B3C" w:rsidRDefault="00000000">
            <w:proofErr w:type="spellStart"/>
            <w:r>
              <w:t>説明</w:t>
            </w:r>
            <w:proofErr w:type="spellEnd"/>
          </w:p>
        </w:tc>
        <w:tc>
          <w:tcPr>
            <w:tcW w:w="0" w:type="auto"/>
          </w:tcPr>
          <w:p w14:paraId="75545206" w14:textId="77777777" w:rsidR="002F2B3C" w:rsidRDefault="00000000">
            <w:pPr>
              <w:jc w:val="center"/>
            </w:pPr>
            <w:proofErr w:type="spellStart"/>
            <w:r>
              <w:t>レベル</w:t>
            </w:r>
            <w:proofErr w:type="spellEnd"/>
          </w:p>
        </w:tc>
      </w:tr>
      <w:tr w:rsidR="002F2B3C" w14:paraId="4DEC3B79" w14:textId="77777777" w:rsidTr="00EF2298">
        <w:trPr>
          <w:cantSplit/>
        </w:trPr>
        <w:tc>
          <w:tcPr>
            <w:tcW w:w="0" w:type="auto"/>
          </w:tcPr>
          <w:p w14:paraId="09CBB6CD" w14:textId="77777777" w:rsidR="002F2B3C" w:rsidRDefault="00000000">
            <w:pPr>
              <w:jc w:val="center"/>
            </w:pPr>
            <w:r>
              <w:rPr>
                <w:b/>
                <w:bCs/>
              </w:rPr>
              <w:t>6.7.1</w:t>
            </w:r>
          </w:p>
        </w:tc>
        <w:tc>
          <w:tcPr>
            <w:tcW w:w="0" w:type="auto"/>
          </w:tcPr>
          <w:p w14:paraId="67309928" w14:textId="77777777" w:rsidR="002F2B3C" w:rsidRDefault="00000000">
            <w:pPr>
              <w:rPr>
                <w:lang w:eastAsia="ja-JP"/>
              </w:rPr>
            </w:pPr>
            <w:r>
              <w:rPr>
                <w:lang w:eastAsia="ja-JP"/>
              </w:rPr>
              <w:t>暗号認証アサーションを検証するために使用される証明書は、変更から保護される方法で保存されている。</w:t>
            </w:r>
          </w:p>
        </w:tc>
        <w:tc>
          <w:tcPr>
            <w:tcW w:w="0" w:type="auto"/>
          </w:tcPr>
          <w:p w14:paraId="4E7086B2" w14:textId="77777777" w:rsidR="002F2B3C" w:rsidRDefault="00000000">
            <w:pPr>
              <w:jc w:val="center"/>
            </w:pPr>
            <w:r>
              <w:t>3</w:t>
            </w:r>
          </w:p>
        </w:tc>
      </w:tr>
      <w:tr w:rsidR="002F2B3C" w14:paraId="185F1013" w14:textId="77777777" w:rsidTr="00EF2298">
        <w:trPr>
          <w:cantSplit/>
        </w:trPr>
        <w:tc>
          <w:tcPr>
            <w:tcW w:w="0" w:type="auto"/>
          </w:tcPr>
          <w:p w14:paraId="7AB25E81" w14:textId="77777777" w:rsidR="002F2B3C" w:rsidRDefault="00000000">
            <w:pPr>
              <w:jc w:val="center"/>
            </w:pPr>
            <w:r>
              <w:rPr>
                <w:b/>
                <w:bCs/>
              </w:rPr>
              <w:t>6.7.2</w:t>
            </w:r>
          </w:p>
        </w:tc>
        <w:tc>
          <w:tcPr>
            <w:tcW w:w="0" w:type="auto"/>
          </w:tcPr>
          <w:p w14:paraId="27E07AFE" w14:textId="77777777" w:rsidR="002F2B3C" w:rsidRDefault="00000000">
            <w:pPr>
              <w:rPr>
                <w:lang w:eastAsia="ja-JP"/>
              </w:rPr>
            </w:pPr>
            <w:r>
              <w:rPr>
                <w:lang w:eastAsia="ja-JP"/>
              </w:rPr>
              <w:t>チャレンジナンスは少なくとも</w:t>
            </w:r>
            <w:r>
              <w:rPr>
                <w:lang w:eastAsia="ja-JP"/>
              </w:rPr>
              <w:t xml:space="preserve"> 64 </w:t>
            </w:r>
            <w:r>
              <w:rPr>
                <w:lang w:eastAsia="ja-JP"/>
              </w:rPr>
              <w:t>ビットの長さがあり、統計的に一意か、暗号デバイスの有効期間を通じて一意となっている。</w:t>
            </w:r>
          </w:p>
        </w:tc>
        <w:tc>
          <w:tcPr>
            <w:tcW w:w="0" w:type="auto"/>
          </w:tcPr>
          <w:p w14:paraId="69DB2D20" w14:textId="77777777" w:rsidR="002F2B3C" w:rsidRDefault="00000000">
            <w:pPr>
              <w:jc w:val="center"/>
            </w:pPr>
            <w:r>
              <w:t>3</w:t>
            </w:r>
          </w:p>
        </w:tc>
      </w:tr>
    </w:tbl>
    <w:p w14:paraId="11F86E84" w14:textId="77777777" w:rsidR="002F2B3C" w:rsidRDefault="00000000">
      <w:pPr>
        <w:pStyle w:val="2"/>
        <w:rPr>
          <w:lang w:eastAsia="ja-JP"/>
        </w:rPr>
      </w:pPr>
      <w:bookmarkStart w:id="213" w:name="v68-アイデンティティプロバイダによる認証"/>
      <w:bookmarkStart w:id="214" w:name="_Toc200894581"/>
      <w:bookmarkEnd w:id="211"/>
      <w:r>
        <w:rPr>
          <w:lang w:eastAsia="ja-JP"/>
        </w:rPr>
        <w:t xml:space="preserve">V6.8 </w:t>
      </w:r>
      <w:r>
        <w:rPr>
          <w:lang w:eastAsia="ja-JP"/>
        </w:rPr>
        <w:t>アイデンティティプロバイダによる認証</w:t>
      </w:r>
      <w:bookmarkEnd w:id="214"/>
    </w:p>
    <w:p w14:paraId="02B4679E" w14:textId="77777777" w:rsidR="002F2B3C" w:rsidRDefault="00000000">
      <w:pPr>
        <w:rPr>
          <w:lang w:eastAsia="ja-JP"/>
        </w:rPr>
      </w:pPr>
      <w:r>
        <w:rPr>
          <w:lang w:eastAsia="ja-JP"/>
        </w:rPr>
        <w:t>アイデンティティプロバイダ</w:t>
      </w:r>
      <w:r>
        <w:rPr>
          <w:lang w:eastAsia="ja-JP"/>
        </w:rPr>
        <w:t xml:space="preserve"> (Identity Provider, IdP) </w:t>
      </w:r>
      <w:r>
        <w:rPr>
          <w:lang w:eastAsia="ja-JP"/>
        </w:rPr>
        <w:t>はユーザに統合されたアイデンティティを提供します。ユーザは、</w:t>
      </w:r>
      <w:r>
        <w:rPr>
          <w:lang w:eastAsia="ja-JP"/>
        </w:rPr>
        <w:t>Azure AD</w:t>
      </w:r>
      <w:r>
        <w:rPr>
          <w:lang w:eastAsia="ja-JP"/>
        </w:rPr>
        <w:t>、</w:t>
      </w:r>
      <w:r>
        <w:rPr>
          <w:lang w:eastAsia="ja-JP"/>
        </w:rPr>
        <w:t>Okta</w:t>
      </w:r>
      <w:r>
        <w:rPr>
          <w:lang w:eastAsia="ja-JP"/>
        </w:rPr>
        <w:t>、</w:t>
      </w:r>
      <w:r>
        <w:rPr>
          <w:lang w:eastAsia="ja-JP"/>
        </w:rPr>
        <w:t>Ping Identity</w:t>
      </w:r>
      <w:r>
        <w:rPr>
          <w:lang w:eastAsia="ja-JP"/>
        </w:rPr>
        <w:t>、</w:t>
      </w:r>
      <w:r>
        <w:rPr>
          <w:lang w:eastAsia="ja-JP"/>
        </w:rPr>
        <w:t xml:space="preserve">Google </w:t>
      </w:r>
      <w:r>
        <w:rPr>
          <w:lang w:eastAsia="ja-JP"/>
        </w:rPr>
        <w:t>を使用するエンタープライズアイデンティティや、</w:t>
      </w:r>
      <w:r>
        <w:rPr>
          <w:lang w:eastAsia="ja-JP"/>
        </w:rPr>
        <w:t>Facebook</w:t>
      </w:r>
      <w:r>
        <w:rPr>
          <w:lang w:eastAsia="ja-JP"/>
        </w:rPr>
        <w:t>、</w:t>
      </w:r>
      <w:r>
        <w:rPr>
          <w:lang w:eastAsia="ja-JP"/>
        </w:rPr>
        <w:t>Twitter</w:t>
      </w:r>
      <w:r>
        <w:rPr>
          <w:lang w:eastAsia="ja-JP"/>
        </w:rPr>
        <w:t>、</w:t>
      </w:r>
      <w:r>
        <w:rPr>
          <w:lang w:eastAsia="ja-JP"/>
        </w:rPr>
        <w:t>Google</w:t>
      </w:r>
      <w:r>
        <w:rPr>
          <w:lang w:eastAsia="ja-JP"/>
        </w:rPr>
        <w:t>、</w:t>
      </w:r>
      <w:r>
        <w:rPr>
          <w:lang w:eastAsia="ja-JP"/>
        </w:rPr>
        <w:t xml:space="preserve">WeChat </w:t>
      </w:r>
      <w:r>
        <w:rPr>
          <w:lang w:eastAsia="ja-JP"/>
        </w:rPr>
        <w:t>を使用するコンシューマアイデンティティなど、複数の</w:t>
      </w:r>
      <w:r>
        <w:rPr>
          <w:lang w:eastAsia="ja-JP"/>
        </w:rPr>
        <w:t xml:space="preserve"> IdP </w:t>
      </w:r>
      <w:r>
        <w:rPr>
          <w:lang w:eastAsia="ja-JP"/>
        </w:rPr>
        <w:t>で複数のアイデンティティを持つことがよくあります。これらは一般的な代替手段のほんの一例です。このリストはこれらの企業やサービスを推奨するものではなく、多くのユーザが多くの確立されたアイデンティティを持っているという現実を考慮するよう、開発者に促すものです。組織は</w:t>
      </w:r>
      <w:r>
        <w:rPr>
          <w:lang w:eastAsia="ja-JP"/>
        </w:rPr>
        <w:t xml:space="preserve"> IdP </w:t>
      </w:r>
      <w:r>
        <w:rPr>
          <w:lang w:eastAsia="ja-JP"/>
        </w:rPr>
        <w:t>のアイデンティティ証明の強さのリスクプロファイルに従って、既存のユーザアイデンティティとの統合を検討する必要があります。たとえば、政府機関が機密性の高いシステムのログインとしてソーシャルメディアアイデンティティを受け入れることは考えにくく、それは偽のアイデンティティを作成したり捨てることが簡単だからです。一方、モバイルゲーム会社はアクティブなプレイヤーベース</w:t>
      </w:r>
      <w:r>
        <w:rPr>
          <w:lang w:eastAsia="ja-JP"/>
        </w:rPr>
        <w:lastRenderedPageBreak/>
        <w:t>を拡大するために、主要なソーシャルメディアプラットフォームと統合する必要があるかもしれません。</w:t>
      </w:r>
    </w:p>
    <w:p w14:paraId="5DF7CB93" w14:textId="77777777" w:rsidR="002F2B3C" w:rsidRDefault="00000000">
      <w:pPr>
        <w:rPr>
          <w:lang w:eastAsia="ja-JP"/>
        </w:rPr>
      </w:pPr>
      <w:r>
        <w:rPr>
          <w:lang w:eastAsia="ja-JP"/>
        </w:rPr>
        <w:t>外部アイデンティティプロバイダを安全に使用するには、アイデンティティスプーフィングや偽造されたアサーションを防止するための慎重な構成と検証が必要です。このセクションではこれらのリスクに対処するための要件を示します。</w:t>
      </w:r>
    </w:p>
    <w:tbl>
      <w:tblPr>
        <w:tblW w:w="0" w:type="auto"/>
        <w:tblLook w:val="0020" w:firstRow="1" w:lastRow="0" w:firstColumn="0" w:lastColumn="0" w:noHBand="0" w:noVBand="0"/>
      </w:tblPr>
      <w:tblGrid>
        <w:gridCol w:w="627"/>
        <w:gridCol w:w="7889"/>
        <w:gridCol w:w="504"/>
      </w:tblGrid>
      <w:tr w:rsidR="002F2B3C" w14:paraId="1A967F88" w14:textId="77777777" w:rsidTr="00EF2298">
        <w:trPr>
          <w:cantSplit/>
          <w:tblHeader/>
        </w:trPr>
        <w:tc>
          <w:tcPr>
            <w:tcW w:w="0" w:type="auto"/>
          </w:tcPr>
          <w:p w14:paraId="0649A292" w14:textId="77777777" w:rsidR="002F2B3C" w:rsidRDefault="00000000">
            <w:pPr>
              <w:jc w:val="center"/>
            </w:pPr>
            <w:r>
              <w:t>#</w:t>
            </w:r>
          </w:p>
        </w:tc>
        <w:tc>
          <w:tcPr>
            <w:tcW w:w="0" w:type="auto"/>
          </w:tcPr>
          <w:p w14:paraId="51EE6F30" w14:textId="77777777" w:rsidR="002F2B3C" w:rsidRDefault="00000000">
            <w:proofErr w:type="spellStart"/>
            <w:r>
              <w:t>説明</w:t>
            </w:r>
            <w:proofErr w:type="spellEnd"/>
          </w:p>
        </w:tc>
        <w:tc>
          <w:tcPr>
            <w:tcW w:w="0" w:type="auto"/>
          </w:tcPr>
          <w:p w14:paraId="432C6E76" w14:textId="77777777" w:rsidR="002F2B3C" w:rsidRDefault="00000000">
            <w:pPr>
              <w:jc w:val="center"/>
            </w:pPr>
            <w:proofErr w:type="spellStart"/>
            <w:r>
              <w:t>レベル</w:t>
            </w:r>
            <w:proofErr w:type="spellEnd"/>
          </w:p>
        </w:tc>
      </w:tr>
      <w:tr w:rsidR="002F2B3C" w14:paraId="5435D487" w14:textId="77777777" w:rsidTr="00EF2298">
        <w:trPr>
          <w:cantSplit/>
        </w:trPr>
        <w:tc>
          <w:tcPr>
            <w:tcW w:w="0" w:type="auto"/>
          </w:tcPr>
          <w:p w14:paraId="1AA75601" w14:textId="77777777" w:rsidR="002F2B3C" w:rsidRDefault="00000000">
            <w:pPr>
              <w:jc w:val="center"/>
            </w:pPr>
            <w:r>
              <w:rPr>
                <w:b/>
                <w:bCs/>
              </w:rPr>
              <w:t>6.8.1</w:t>
            </w:r>
          </w:p>
        </w:tc>
        <w:tc>
          <w:tcPr>
            <w:tcW w:w="0" w:type="auto"/>
          </w:tcPr>
          <w:p w14:paraId="209B36C9" w14:textId="77777777" w:rsidR="002F2B3C" w:rsidRDefault="00000000">
            <w:pPr>
              <w:rPr>
                <w:lang w:eastAsia="ja-JP"/>
              </w:rPr>
            </w:pPr>
            <w:r>
              <w:rPr>
                <w:lang w:eastAsia="ja-JP"/>
              </w:rPr>
              <w:t>アプリケーションが複数のアイデンティティプロバイダ</w:t>
            </w:r>
            <w:r>
              <w:rPr>
                <w:lang w:eastAsia="ja-JP"/>
              </w:rPr>
              <w:t xml:space="preserve"> (IdP) </w:t>
            </w:r>
            <w:r>
              <w:rPr>
                <w:lang w:eastAsia="ja-JP"/>
              </w:rPr>
              <w:t>をサポートしている場合、サポートされている別のアイデンティティプロバイダを介して</w:t>
            </w:r>
            <w:r>
              <w:rPr>
                <w:lang w:eastAsia="ja-JP"/>
              </w:rPr>
              <w:t xml:space="preserve"> (</w:t>
            </w:r>
            <w:r>
              <w:rPr>
                <w:lang w:eastAsia="ja-JP"/>
              </w:rPr>
              <w:t>たとえば同じユーザ識別子を使用して</w:t>
            </w:r>
            <w:r>
              <w:rPr>
                <w:lang w:eastAsia="ja-JP"/>
              </w:rPr>
              <w:t xml:space="preserve">) </w:t>
            </w:r>
            <w:r>
              <w:rPr>
                <w:lang w:eastAsia="ja-JP"/>
              </w:rPr>
              <w:t>ユーザのアイデンティティを偽装できない。標準的な緩和策としてはアプリケーションが</w:t>
            </w:r>
            <w:r>
              <w:rPr>
                <w:lang w:eastAsia="ja-JP"/>
              </w:rPr>
              <w:t xml:space="preserve"> (</w:t>
            </w:r>
            <w:r>
              <w:rPr>
                <w:lang w:eastAsia="ja-JP"/>
              </w:rPr>
              <w:t>名前空間として機能する</w:t>
            </w:r>
            <w:r>
              <w:rPr>
                <w:lang w:eastAsia="ja-JP"/>
              </w:rPr>
              <w:t xml:space="preserve">) IdP ID </w:t>
            </w:r>
            <w:r>
              <w:rPr>
                <w:lang w:eastAsia="ja-JP"/>
              </w:rPr>
              <w:t>と</w:t>
            </w:r>
            <w:r>
              <w:rPr>
                <w:lang w:eastAsia="ja-JP"/>
              </w:rPr>
              <w:t xml:space="preserve"> IdP </w:t>
            </w:r>
            <w:r>
              <w:rPr>
                <w:lang w:eastAsia="ja-JP"/>
              </w:rPr>
              <w:t>内のユーザ</w:t>
            </w:r>
            <w:r>
              <w:rPr>
                <w:lang w:eastAsia="ja-JP"/>
              </w:rPr>
              <w:t xml:space="preserve"> ID </w:t>
            </w:r>
            <w:r>
              <w:rPr>
                <w:lang w:eastAsia="ja-JP"/>
              </w:rPr>
              <w:t>の組み合わせを使用して、ユーザを登録および識別することである。</w:t>
            </w:r>
          </w:p>
        </w:tc>
        <w:tc>
          <w:tcPr>
            <w:tcW w:w="0" w:type="auto"/>
          </w:tcPr>
          <w:p w14:paraId="7D918F5D" w14:textId="77777777" w:rsidR="002F2B3C" w:rsidRDefault="00000000">
            <w:pPr>
              <w:jc w:val="center"/>
            </w:pPr>
            <w:r>
              <w:t>2</w:t>
            </w:r>
          </w:p>
        </w:tc>
      </w:tr>
      <w:tr w:rsidR="002F2B3C" w14:paraId="2C1CAC71" w14:textId="77777777" w:rsidTr="00EF2298">
        <w:trPr>
          <w:cantSplit/>
        </w:trPr>
        <w:tc>
          <w:tcPr>
            <w:tcW w:w="0" w:type="auto"/>
          </w:tcPr>
          <w:p w14:paraId="30270EB1" w14:textId="77777777" w:rsidR="002F2B3C" w:rsidRDefault="00000000">
            <w:pPr>
              <w:jc w:val="center"/>
            </w:pPr>
            <w:r>
              <w:rPr>
                <w:b/>
                <w:bCs/>
              </w:rPr>
              <w:t>6.8.2</w:t>
            </w:r>
          </w:p>
        </w:tc>
        <w:tc>
          <w:tcPr>
            <w:tcW w:w="0" w:type="auto"/>
          </w:tcPr>
          <w:p w14:paraId="656B795C" w14:textId="77777777" w:rsidR="002F2B3C" w:rsidRDefault="00000000">
            <w:pPr>
              <w:rPr>
                <w:lang w:eastAsia="ja-JP"/>
              </w:rPr>
            </w:pPr>
            <w:r>
              <w:rPr>
                <w:lang w:eastAsia="ja-JP"/>
              </w:rPr>
              <w:t>認証アサーション</w:t>
            </w:r>
            <w:r>
              <w:rPr>
                <w:lang w:eastAsia="ja-JP"/>
              </w:rPr>
              <w:t xml:space="preserve"> (JWT </w:t>
            </w:r>
            <w:r>
              <w:rPr>
                <w:lang w:eastAsia="ja-JP"/>
              </w:rPr>
              <w:t>や</w:t>
            </w:r>
            <w:r>
              <w:rPr>
                <w:lang w:eastAsia="ja-JP"/>
              </w:rPr>
              <w:t xml:space="preserve"> SAML </w:t>
            </w:r>
            <w:r>
              <w:rPr>
                <w:lang w:eastAsia="ja-JP"/>
              </w:rPr>
              <w:t>アサーションなど</w:t>
            </w:r>
            <w:r>
              <w:rPr>
                <w:lang w:eastAsia="ja-JP"/>
              </w:rPr>
              <w:t xml:space="preserve">) </w:t>
            </w:r>
            <w:r>
              <w:rPr>
                <w:lang w:eastAsia="ja-JP"/>
              </w:rPr>
              <w:t>のデジタル署名の存在と完全性は常に検証され、署名されていないアサーションや無効な署名を持つアサーションは拒否される。</w:t>
            </w:r>
          </w:p>
        </w:tc>
        <w:tc>
          <w:tcPr>
            <w:tcW w:w="0" w:type="auto"/>
          </w:tcPr>
          <w:p w14:paraId="671BAF30" w14:textId="77777777" w:rsidR="002F2B3C" w:rsidRDefault="00000000">
            <w:pPr>
              <w:jc w:val="center"/>
            </w:pPr>
            <w:r>
              <w:t>2</w:t>
            </w:r>
          </w:p>
        </w:tc>
      </w:tr>
      <w:tr w:rsidR="002F2B3C" w14:paraId="207F187B" w14:textId="77777777" w:rsidTr="00EF2298">
        <w:trPr>
          <w:cantSplit/>
        </w:trPr>
        <w:tc>
          <w:tcPr>
            <w:tcW w:w="0" w:type="auto"/>
          </w:tcPr>
          <w:p w14:paraId="63102305" w14:textId="77777777" w:rsidR="002F2B3C" w:rsidRDefault="00000000">
            <w:pPr>
              <w:jc w:val="center"/>
            </w:pPr>
            <w:r>
              <w:rPr>
                <w:b/>
                <w:bCs/>
              </w:rPr>
              <w:t>6.8.3</w:t>
            </w:r>
          </w:p>
        </w:tc>
        <w:tc>
          <w:tcPr>
            <w:tcW w:w="0" w:type="auto"/>
          </w:tcPr>
          <w:p w14:paraId="7D1C6AF4" w14:textId="77777777" w:rsidR="002F2B3C" w:rsidRDefault="00000000">
            <w:pPr>
              <w:rPr>
                <w:lang w:eastAsia="ja-JP"/>
              </w:rPr>
            </w:pPr>
            <w:r>
              <w:rPr>
                <w:lang w:eastAsia="ja-JP"/>
              </w:rPr>
              <w:t xml:space="preserve">SAML </w:t>
            </w:r>
            <w:r>
              <w:rPr>
                <w:lang w:eastAsia="ja-JP"/>
              </w:rPr>
              <w:t>アサーションは一意に処理され、有効期間内に一度だけ使用され、リプレイ攻撃を防いでいる。</w:t>
            </w:r>
          </w:p>
        </w:tc>
        <w:tc>
          <w:tcPr>
            <w:tcW w:w="0" w:type="auto"/>
          </w:tcPr>
          <w:p w14:paraId="4640014F" w14:textId="77777777" w:rsidR="002F2B3C" w:rsidRDefault="00000000">
            <w:pPr>
              <w:jc w:val="center"/>
            </w:pPr>
            <w:r>
              <w:t>2</w:t>
            </w:r>
          </w:p>
        </w:tc>
      </w:tr>
      <w:tr w:rsidR="002F2B3C" w14:paraId="747BB63B" w14:textId="77777777" w:rsidTr="00EF2298">
        <w:trPr>
          <w:cantSplit/>
        </w:trPr>
        <w:tc>
          <w:tcPr>
            <w:tcW w:w="0" w:type="auto"/>
          </w:tcPr>
          <w:p w14:paraId="46DAE5EC" w14:textId="77777777" w:rsidR="002F2B3C" w:rsidRDefault="00000000">
            <w:pPr>
              <w:jc w:val="center"/>
            </w:pPr>
            <w:r>
              <w:rPr>
                <w:b/>
                <w:bCs/>
              </w:rPr>
              <w:t>6.8.4</w:t>
            </w:r>
          </w:p>
        </w:tc>
        <w:tc>
          <w:tcPr>
            <w:tcW w:w="0" w:type="auto"/>
          </w:tcPr>
          <w:p w14:paraId="56B37443" w14:textId="77777777" w:rsidR="002F2B3C" w:rsidRDefault="00000000">
            <w:pPr>
              <w:rPr>
                <w:lang w:eastAsia="ja-JP"/>
              </w:rPr>
            </w:pPr>
            <w:r>
              <w:rPr>
                <w:lang w:eastAsia="ja-JP"/>
              </w:rPr>
              <w:t>アプリケーションが別のアイデンティティプロバイダ</w:t>
            </w:r>
            <w:r>
              <w:rPr>
                <w:lang w:eastAsia="ja-JP"/>
              </w:rPr>
              <w:t xml:space="preserve"> (IdP) </w:t>
            </w:r>
            <w:r>
              <w:rPr>
                <w:lang w:eastAsia="ja-JP"/>
              </w:rPr>
              <w:t>を使用し、特定の機能に対して特定の認証強度、認証方法、認証日時を期待する場合、アプリケーションは</w:t>
            </w:r>
            <w:r>
              <w:rPr>
                <w:lang w:eastAsia="ja-JP"/>
              </w:rPr>
              <w:t xml:space="preserve"> IdP </w:t>
            </w:r>
            <w:r>
              <w:rPr>
                <w:lang w:eastAsia="ja-JP"/>
              </w:rPr>
              <w:t>から返される情報を使用してこれを検証している。たとえば、</w:t>
            </w:r>
            <w:r>
              <w:rPr>
                <w:lang w:eastAsia="ja-JP"/>
              </w:rPr>
              <w:t xml:space="preserve">OIDC </w:t>
            </w:r>
            <w:r>
              <w:rPr>
                <w:lang w:eastAsia="ja-JP"/>
              </w:rPr>
              <w:t>を使用する場合、これは</w:t>
            </w:r>
            <w:r>
              <w:rPr>
                <w:lang w:eastAsia="ja-JP"/>
              </w:rPr>
              <w:t xml:space="preserve"> '</w:t>
            </w:r>
            <w:proofErr w:type="spellStart"/>
            <w:r>
              <w:rPr>
                <w:lang w:eastAsia="ja-JP"/>
              </w:rPr>
              <w:t>acr</w:t>
            </w:r>
            <w:proofErr w:type="spellEnd"/>
            <w:r>
              <w:rPr>
                <w:lang w:eastAsia="ja-JP"/>
              </w:rPr>
              <w:t>', '</w:t>
            </w:r>
            <w:proofErr w:type="spellStart"/>
            <w:r>
              <w:rPr>
                <w:lang w:eastAsia="ja-JP"/>
              </w:rPr>
              <w:t>amr</w:t>
            </w:r>
            <w:proofErr w:type="spellEnd"/>
            <w:r>
              <w:rPr>
                <w:lang w:eastAsia="ja-JP"/>
              </w:rPr>
              <w:t>', '</w:t>
            </w:r>
            <w:proofErr w:type="spellStart"/>
            <w:r>
              <w:rPr>
                <w:lang w:eastAsia="ja-JP"/>
              </w:rPr>
              <w:t>auth_time</w:t>
            </w:r>
            <w:proofErr w:type="spellEnd"/>
            <w:r>
              <w:rPr>
                <w:lang w:eastAsia="ja-JP"/>
              </w:rPr>
              <w:t>' (</w:t>
            </w:r>
            <w:r>
              <w:rPr>
                <w:lang w:eastAsia="ja-JP"/>
              </w:rPr>
              <w:t>存在する場合</w:t>
            </w:r>
            <w:r>
              <w:rPr>
                <w:lang w:eastAsia="ja-JP"/>
              </w:rPr>
              <w:t xml:space="preserve">) </w:t>
            </w:r>
            <w:r>
              <w:rPr>
                <w:lang w:eastAsia="ja-JP"/>
              </w:rPr>
              <w:t>などの</w:t>
            </w:r>
            <w:r>
              <w:rPr>
                <w:lang w:eastAsia="ja-JP"/>
              </w:rPr>
              <w:t xml:space="preserve"> ID </w:t>
            </w:r>
            <w:r>
              <w:rPr>
                <w:lang w:eastAsia="ja-JP"/>
              </w:rPr>
              <w:t>トークンクレームを検証することで実現できる。</w:t>
            </w:r>
            <w:r>
              <w:rPr>
                <w:lang w:eastAsia="ja-JP"/>
              </w:rPr>
              <w:t xml:space="preserve">IdP </w:t>
            </w:r>
            <w:r>
              <w:rPr>
                <w:lang w:eastAsia="ja-JP"/>
              </w:rPr>
              <w:t>がこの情報を提供しない場合、アプリケーションは最低限の強度の認証メカニズム</w:t>
            </w:r>
            <w:r>
              <w:rPr>
                <w:lang w:eastAsia="ja-JP"/>
              </w:rPr>
              <w:t xml:space="preserve"> (</w:t>
            </w:r>
            <w:r>
              <w:rPr>
                <w:lang w:eastAsia="ja-JP"/>
              </w:rPr>
              <w:t>たとえば、ユーザ名とパスワードを使用した単要素認証</w:t>
            </w:r>
            <w:r>
              <w:rPr>
                <w:lang w:eastAsia="ja-JP"/>
              </w:rPr>
              <w:t xml:space="preserve">) </w:t>
            </w:r>
            <w:r>
              <w:rPr>
                <w:lang w:eastAsia="ja-JP"/>
              </w:rPr>
              <w:t>が使用されたと想定する、文書化されたフォールバックアプローチを備えている必要がある。</w:t>
            </w:r>
          </w:p>
        </w:tc>
        <w:tc>
          <w:tcPr>
            <w:tcW w:w="0" w:type="auto"/>
          </w:tcPr>
          <w:p w14:paraId="3D800CE6" w14:textId="77777777" w:rsidR="002F2B3C" w:rsidRDefault="00000000">
            <w:pPr>
              <w:jc w:val="center"/>
            </w:pPr>
            <w:r>
              <w:t>2</w:t>
            </w:r>
          </w:p>
        </w:tc>
      </w:tr>
    </w:tbl>
    <w:p w14:paraId="490AFE1A" w14:textId="77777777" w:rsidR="002F2B3C" w:rsidRDefault="00000000">
      <w:pPr>
        <w:pStyle w:val="2"/>
      </w:pPr>
      <w:bookmarkStart w:id="215" w:name="参考情報-5"/>
      <w:bookmarkStart w:id="216" w:name="_Toc200894582"/>
      <w:bookmarkEnd w:id="213"/>
      <w:proofErr w:type="spellStart"/>
      <w:r>
        <w:t>参考情報</w:t>
      </w:r>
      <w:bookmarkEnd w:id="216"/>
      <w:proofErr w:type="spellEnd"/>
    </w:p>
    <w:p w14:paraId="45C31146" w14:textId="77777777" w:rsidR="002F2B3C" w:rsidRDefault="00000000">
      <w:pPr>
        <w:rPr>
          <w:lang w:eastAsia="ja-JP"/>
        </w:rPr>
      </w:pPr>
      <w:r>
        <w:rPr>
          <w:lang w:eastAsia="ja-JP"/>
        </w:rPr>
        <w:t>詳しくは以下の情報を参照してください。</w:t>
      </w:r>
    </w:p>
    <w:p w14:paraId="677A7E7F" w14:textId="77777777" w:rsidR="002F2B3C" w:rsidRDefault="00000000" w:rsidP="00C60BA4">
      <w:pPr>
        <w:numPr>
          <w:ilvl w:val="0"/>
          <w:numId w:val="16"/>
        </w:numPr>
      </w:pPr>
      <w:hyperlink r:id="rId66">
        <w:r>
          <w:rPr>
            <w:rStyle w:val="aa"/>
          </w:rPr>
          <w:t>NIST SP 800-63 - Digital Identity Guidelines</w:t>
        </w:r>
      </w:hyperlink>
    </w:p>
    <w:p w14:paraId="6153C6B2" w14:textId="77777777" w:rsidR="002F2B3C" w:rsidRDefault="00000000" w:rsidP="00C60BA4">
      <w:pPr>
        <w:numPr>
          <w:ilvl w:val="0"/>
          <w:numId w:val="16"/>
        </w:numPr>
      </w:pPr>
      <w:hyperlink r:id="rId67">
        <w:r>
          <w:rPr>
            <w:rStyle w:val="aa"/>
          </w:rPr>
          <w:t>NIST SP 800-63B - Authentication and Lifecycle Management</w:t>
        </w:r>
      </w:hyperlink>
    </w:p>
    <w:p w14:paraId="65FA7E77" w14:textId="77777777" w:rsidR="002F2B3C" w:rsidRDefault="00000000" w:rsidP="00C60BA4">
      <w:pPr>
        <w:numPr>
          <w:ilvl w:val="0"/>
          <w:numId w:val="16"/>
        </w:numPr>
      </w:pPr>
      <w:hyperlink r:id="rId68">
        <w:r>
          <w:rPr>
            <w:rStyle w:val="aa"/>
          </w:rPr>
          <w:t>NIST SP 800-63 FAQ</w:t>
        </w:r>
      </w:hyperlink>
    </w:p>
    <w:p w14:paraId="55D29955" w14:textId="77777777" w:rsidR="002F2B3C" w:rsidRDefault="00000000" w:rsidP="00C60BA4">
      <w:pPr>
        <w:numPr>
          <w:ilvl w:val="0"/>
          <w:numId w:val="16"/>
        </w:numPr>
      </w:pPr>
      <w:hyperlink r:id="rId69">
        <w:r>
          <w:rPr>
            <w:rStyle w:val="aa"/>
          </w:rPr>
          <w:t>OWASP Web Security Testing Guide: Testing for Authentication</w:t>
        </w:r>
      </w:hyperlink>
    </w:p>
    <w:p w14:paraId="0B51469F" w14:textId="77777777" w:rsidR="002F2B3C" w:rsidRDefault="00000000" w:rsidP="00C60BA4">
      <w:pPr>
        <w:numPr>
          <w:ilvl w:val="0"/>
          <w:numId w:val="16"/>
        </w:numPr>
      </w:pPr>
      <w:hyperlink r:id="rId70">
        <w:r>
          <w:rPr>
            <w:rStyle w:val="aa"/>
          </w:rPr>
          <w:t>OWASP Password Storage Cheat Sheet</w:t>
        </w:r>
      </w:hyperlink>
    </w:p>
    <w:p w14:paraId="480EF516" w14:textId="77777777" w:rsidR="002F2B3C" w:rsidRDefault="00000000" w:rsidP="00C60BA4">
      <w:pPr>
        <w:numPr>
          <w:ilvl w:val="0"/>
          <w:numId w:val="16"/>
        </w:numPr>
      </w:pPr>
      <w:hyperlink r:id="rId71">
        <w:r>
          <w:rPr>
            <w:rStyle w:val="aa"/>
          </w:rPr>
          <w:t>OWASP Forgot Password Cheat Sheet</w:t>
        </w:r>
      </w:hyperlink>
    </w:p>
    <w:p w14:paraId="00DD3718" w14:textId="77777777" w:rsidR="002F2B3C" w:rsidRDefault="00000000" w:rsidP="00C60BA4">
      <w:pPr>
        <w:numPr>
          <w:ilvl w:val="0"/>
          <w:numId w:val="16"/>
        </w:numPr>
      </w:pPr>
      <w:hyperlink r:id="rId72">
        <w:r>
          <w:rPr>
            <w:rStyle w:val="aa"/>
          </w:rPr>
          <w:t>OWASP Choosing and Using Security Questions Cheat Sheet</w:t>
        </w:r>
      </w:hyperlink>
    </w:p>
    <w:p w14:paraId="41974EFD" w14:textId="77777777" w:rsidR="002F2B3C" w:rsidRDefault="00000000" w:rsidP="00C60BA4">
      <w:pPr>
        <w:numPr>
          <w:ilvl w:val="0"/>
          <w:numId w:val="16"/>
        </w:numPr>
      </w:pPr>
      <w:hyperlink r:id="rId73">
        <w:r>
          <w:rPr>
            <w:rStyle w:val="aa"/>
          </w:rPr>
          <w:t>CISA Guidance on "Number Matching"</w:t>
        </w:r>
      </w:hyperlink>
    </w:p>
    <w:p w14:paraId="64BE0D63" w14:textId="77777777" w:rsidR="002F2B3C" w:rsidRDefault="00000000" w:rsidP="00C60BA4">
      <w:pPr>
        <w:numPr>
          <w:ilvl w:val="0"/>
          <w:numId w:val="16"/>
        </w:numPr>
      </w:pPr>
      <w:hyperlink r:id="rId74">
        <w:r>
          <w:rPr>
            <w:rStyle w:val="aa"/>
          </w:rPr>
          <w:t>Details on the FIDO Alliance</w:t>
        </w:r>
      </w:hyperlink>
    </w:p>
    <w:p w14:paraId="6A146D39" w14:textId="77777777" w:rsidR="002F2B3C" w:rsidRDefault="00000000">
      <w:pPr>
        <w:pStyle w:val="1"/>
      </w:pPr>
      <w:bookmarkStart w:id="217" w:name="v7-セッション管理"/>
      <w:bookmarkStart w:id="218" w:name="_Toc200894583"/>
      <w:bookmarkEnd w:id="195"/>
      <w:bookmarkEnd w:id="215"/>
      <w:r>
        <w:lastRenderedPageBreak/>
        <w:t xml:space="preserve">V7 </w:t>
      </w:r>
      <w:proofErr w:type="spellStart"/>
      <w:r>
        <w:t>セッション管理</w:t>
      </w:r>
      <w:bookmarkEnd w:id="218"/>
      <w:proofErr w:type="spellEnd"/>
    </w:p>
    <w:p w14:paraId="2CAF10E1" w14:textId="77777777" w:rsidR="002F2B3C" w:rsidRDefault="00000000">
      <w:pPr>
        <w:pStyle w:val="2"/>
      </w:pPr>
      <w:bookmarkStart w:id="219" w:name="管理目標-6"/>
      <w:bookmarkStart w:id="220" w:name="_Toc200894584"/>
      <w:proofErr w:type="spellStart"/>
      <w:r>
        <w:t>管理目標</w:t>
      </w:r>
      <w:bookmarkEnd w:id="220"/>
      <w:proofErr w:type="spellEnd"/>
    </w:p>
    <w:p w14:paraId="5327542A" w14:textId="77777777" w:rsidR="002F2B3C" w:rsidRDefault="00000000">
      <w:pPr>
        <w:rPr>
          <w:lang w:eastAsia="ja-JP"/>
        </w:rPr>
      </w:pPr>
      <w:r>
        <w:rPr>
          <w:lang w:eastAsia="ja-JP"/>
        </w:rPr>
        <w:t>セッション管理メカニズムは、ステートレス通信プロトコル</w:t>
      </w:r>
      <w:r>
        <w:rPr>
          <w:lang w:eastAsia="ja-JP"/>
        </w:rPr>
        <w:t xml:space="preserve"> (HTTP </w:t>
      </w:r>
      <w:r>
        <w:rPr>
          <w:lang w:eastAsia="ja-JP"/>
        </w:rPr>
        <w:t>など</w:t>
      </w:r>
      <w:r>
        <w:rPr>
          <w:lang w:eastAsia="ja-JP"/>
        </w:rPr>
        <w:t xml:space="preserve">) </w:t>
      </w:r>
      <w:r>
        <w:rPr>
          <w:lang w:eastAsia="ja-JP"/>
        </w:rPr>
        <w:t>を使用している場合でも、アプリケーションがユーザとデバイスのやり取りを時間の経過とともに関連付けることができます。現代のアプリケーションは異なる特性と目的を持つ複数のセッショントークンを使用するかもしれません。安全なセッション管理システムとは、攻撃者が被害者のセッションを取得、利用、あるいはその他の方法で悪用することを防ぐものです。セッションを維持するアプリケーションは、以下のセッション管理の上位要件が満たされていることを確保する必要があります。</w:t>
      </w:r>
    </w:p>
    <w:p w14:paraId="26D4B397" w14:textId="77777777" w:rsidR="002F2B3C" w:rsidRDefault="00000000" w:rsidP="00C60BA4">
      <w:pPr>
        <w:numPr>
          <w:ilvl w:val="0"/>
          <w:numId w:val="17"/>
        </w:numPr>
        <w:rPr>
          <w:lang w:eastAsia="ja-JP"/>
        </w:rPr>
      </w:pPr>
      <w:r>
        <w:rPr>
          <w:lang w:eastAsia="ja-JP"/>
        </w:rPr>
        <w:t>セッションは各個人に固有のものであり、推測や共有することはできない。</w:t>
      </w:r>
    </w:p>
    <w:p w14:paraId="48FA63A6" w14:textId="77777777" w:rsidR="002F2B3C" w:rsidRDefault="00000000" w:rsidP="00C60BA4">
      <w:pPr>
        <w:numPr>
          <w:ilvl w:val="0"/>
          <w:numId w:val="17"/>
        </w:numPr>
        <w:rPr>
          <w:lang w:eastAsia="ja-JP"/>
        </w:rPr>
      </w:pPr>
      <w:r>
        <w:rPr>
          <w:lang w:eastAsia="ja-JP"/>
        </w:rPr>
        <w:t>セッションは不要になると無効になり、非アクティブ期間内にはタイムアウトする。</w:t>
      </w:r>
    </w:p>
    <w:p w14:paraId="48CDAF32" w14:textId="77777777" w:rsidR="002F2B3C" w:rsidRDefault="00000000">
      <w:pPr>
        <w:rPr>
          <w:lang w:eastAsia="ja-JP"/>
        </w:rPr>
      </w:pPr>
      <w:r>
        <w:rPr>
          <w:lang w:eastAsia="ja-JP"/>
        </w:rPr>
        <w:t>この章の要件の多くは、選択された</w:t>
      </w:r>
      <w:r>
        <w:rPr>
          <w:lang w:eastAsia="ja-JP"/>
        </w:rPr>
        <w:t xml:space="preserve"> </w:t>
      </w:r>
      <w:hyperlink r:id="rId75">
        <w:r>
          <w:rPr>
            <w:rStyle w:val="aa"/>
            <w:lang w:eastAsia="ja-JP"/>
          </w:rPr>
          <w:t>NIST SP 800-63 Digital Identity Guidelines</w:t>
        </w:r>
      </w:hyperlink>
      <w:r>
        <w:rPr>
          <w:lang w:eastAsia="ja-JP"/>
        </w:rPr>
        <w:t xml:space="preserve"> </w:t>
      </w:r>
      <w:r>
        <w:rPr>
          <w:lang w:eastAsia="ja-JP"/>
        </w:rPr>
        <w:t>コントロールに関連しており、一般的な脅威と一般的に悪用される認証の弱点に焦点を当てています。</w:t>
      </w:r>
    </w:p>
    <w:p w14:paraId="15C6ED7B" w14:textId="77777777" w:rsidR="002F2B3C" w:rsidRDefault="00000000">
      <w:pPr>
        <w:rPr>
          <w:lang w:eastAsia="ja-JP"/>
        </w:rPr>
      </w:pPr>
      <w:r>
        <w:rPr>
          <w:lang w:eastAsia="ja-JP"/>
        </w:rPr>
        <w:t>特定のセッション管理メカニズムの具体的な実装の詳細に関する要件は他の場所にあることに注意してください。</w:t>
      </w:r>
    </w:p>
    <w:p w14:paraId="0B9132C5" w14:textId="77777777" w:rsidR="002F2B3C" w:rsidRDefault="00000000" w:rsidP="00C60BA4">
      <w:pPr>
        <w:numPr>
          <w:ilvl w:val="0"/>
          <w:numId w:val="18"/>
        </w:numPr>
        <w:rPr>
          <w:lang w:eastAsia="ja-JP"/>
        </w:rPr>
      </w:pPr>
      <w:r>
        <w:rPr>
          <w:lang w:eastAsia="ja-JP"/>
        </w:rPr>
        <w:t xml:space="preserve">HTTP </w:t>
      </w:r>
      <w:r>
        <w:rPr>
          <w:lang w:eastAsia="ja-JP"/>
        </w:rPr>
        <w:t>クッキーはセッショントークンを保護するための一般的なメカニズムです。クッキーの特定のセキュリティ要件は「</w:t>
      </w:r>
      <w:r>
        <w:rPr>
          <w:lang w:eastAsia="ja-JP"/>
        </w:rPr>
        <w:t xml:space="preserve">Web </w:t>
      </w:r>
      <w:r>
        <w:rPr>
          <w:lang w:eastAsia="ja-JP"/>
        </w:rPr>
        <w:t>フロントエンドセキュリティ」の章にあります。</w:t>
      </w:r>
    </w:p>
    <w:p w14:paraId="5C55740D" w14:textId="77777777" w:rsidR="002F2B3C" w:rsidRDefault="00000000" w:rsidP="00C60BA4">
      <w:pPr>
        <w:numPr>
          <w:ilvl w:val="0"/>
          <w:numId w:val="18"/>
        </w:numPr>
        <w:rPr>
          <w:lang w:eastAsia="ja-JP"/>
        </w:rPr>
      </w:pPr>
      <w:r>
        <w:rPr>
          <w:lang w:eastAsia="ja-JP"/>
        </w:rPr>
        <w:t>自己完結型トークンはセッションを維持する方法として頻繁に使用されます。具体的なセキュリティ要件は「自己完結型トークン」の章にあります。</w:t>
      </w:r>
    </w:p>
    <w:p w14:paraId="5551F14F" w14:textId="77777777" w:rsidR="002F2B3C" w:rsidRDefault="00000000">
      <w:pPr>
        <w:pStyle w:val="2"/>
        <w:rPr>
          <w:lang w:eastAsia="ja-JP"/>
        </w:rPr>
      </w:pPr>
      <w:bookmarkStart w:id="221" w:name="v71-セッション管理ドキュメント"/>
      <w:bookmarkStart w:id="222" w:name="_Toc200894585"/>
      <w:bookmarkEnd w:id="219"/>
      <w:r>
        <w:rPr>
          <w:lang w:eastAsia="ja-JP"/>
        </w:rPr>
        <w:t xml:space="preserve">V7.1 </w:t>
      </w:r>
      <w:r>
        <w:rPr>
          <w:lang w:eastAsia="ja-JP"/>
        </w:rPr>
        <w:t>セッション管理ドキュメント</w:t>
      </w:r>
      <w:bookmarkEnd w:id="222"/>
    </w:p>
    <w:p w14:paraId="43A354B1" w14:textId="77777777" w:rsidR="002F2B3C" w:rsidRDefault="00000000">
      <w:pPr>
        <w:rPr>
          <w:lang w:eastAsia="ja-JP"/>
        </w:rPr>
      </w:pPr>
      <w:r>
        <w:rPr>
          <w:lang w:eastAsia="ja-JP"/>
        </w:rPr>
        <w:t>すべてのアプリケーションに適した単一のパターンはありません。したがって、すべてのケースに適した普遍的な境界と制限を定義することは現実的ではありません。実装とテストの前提条件として、セッション処理に関連するセキュリティ上の決定を文書化したリスク分析を実施する必要があります。これにより、セッション管理システムがアプリケーションの特定の要件に適合するようになります。</w:t>
      </w:r>
    </w:p>
    <w:p w14:paraId="6BF4E0D7" w14:textId="77777777" w:rsidR="002F2B3C" w:rsidRDefault="00000000">
      <w:pPr>
        <w:rPr>
          <w:lang w:eastAsia="ja-JP"/>
        </w:rPr>
      </w:pPr>
      <w:r>
        <w:rPr>
          <w:lang w:eastAsia="ja-JP"/>
        </w:rPr>
        <w:t>ステートフルと「ステートレス」のどちらのセッションメカニズムを選択するかに関わらず、選択されたソリューションが関連するすべてのセキュリティ要件を満たすことができることを示すために、分析を完了して文書化する必要があります。使用中のシングルサインオン</w:t>
      </w:r>
      <w:r>
        <w:rPr>
          <w:lang w:eastAsia="ja-JP"/>
        </w:rPr>
        <w:t xml:space="preserve"> (SSO) </w:t>
      </w:r>
      <w:r>
        <w:rPr>
          <w:lang w:eastAsia="ja-JP"/>
        </w:rPr>
        <w:t>メカニズムとのやり取りも考慮する必要があります。</w:t>
      </w:r>
    </w:p>
    <w:tbl>
      <w:tblPr>
        <w:tblW w:w="0" w:type="auto"/>
        <w:tblLook w:val="0020" w:firstRow="1" w:lastRow="0" w:firstColumn="0" w:lastColumn="0" w:noHBand="0" w:noVBand="0"/>
      </w:tblPr>
      <w:tblGrid>
        <w:gridCol w:w="627"/>
        <w:gridCol w:w="7866"/>
        <w:gridCol w:w="527"/>
      </w:tblGrid>
      <w:tr w:rsidR="002F2B3C" w14:paraId="7A74DBA1" w14:textId="77777777" w:rsidTr="00EF2298">
        <w:trPr>
          <w:cantSplit/>
          <w:tblHeader/>
        </w:trPr>
        <w:tc>
          <w:tcPr>
            <w:tcW w:w="0" w:type="auto"/>
          </w:tcPr>
          <w:p w14:paraId="2C629071" w14:textId="77777777" w:rsidR="002F2B3C" w:rsidRDefault="00000000">
            <w:pPr>
              <w:jc w:val="center"/>
            </w:pPr>
            <w:r>
              <w:t>#</w:t>
            </w:r>
          </w:p>
        </w:tc>
        <w:tc>
          <w:tcPr>
            <w:tcW w:w="0" w:type="auto"/>
          </w:tcPr>
          <w:p w14:paraId="5C4C0E19" w14:textId="77777777" w:rsidR="002F2B3C" w:rsidRDefault="00000000">
            <w:proofErr w:type="spellStart"/>
            <w:r>
              <w:t>説明</w:t>
            </w:r>
            <w:proofErr w:type="spellEnd"/>
          </w:p>
        </w:tc>
        <w:tc>
          <w:tcPr>
            <w:tcW w:w="0" w:type="auto"/>
          </w:tcPr>
          <w:p w14:paraId="6CC5C71F" w14:textId="77777777" w:rsidR="002F2B3C" w:rsidRDefault="00000000">
            <w:pPr>
              <w:jc w:val="center"/>
            </w:pPr>
            <w:proofErr w:type="spellStart"/>
            <w:r>
              <w:t>レベル</w:t>
            </w:r>
            <w:proofErr w:type="spellEnd"/>
          </w:p>
        </w:tc>
      </w:tr>
      <w:tr w:rsidR="002F2B3C" w14:paraId="57D83A3B" w14:textId="77777777" w:rsidTr="00EF2298">
        <w:trPr>
          <w:cantSplit/>
        </w:trPr>
        <w:tc>
          <w:tcPr>
            <w:tcW w:w="0" w:type="auto"/>
          </w:tcPr>
          <w:p w14:paraId="701ABAED" w14:textId="77777777" w:rsidR="002F2B3C" w:rsidRDefault="00000000">
            <w:pPr>
              <w:jc w:val="center"/>
            </w:pPr>
            <w:r>
              <w:rPr>
                <w:b/>
                <w:bCs/>
              </w:rPr>
              <w:t>7.1.1</w:t>
            </w:r>
          </w:p>
        </w:tc>
        <w:tc>
          <w:tcPr>
            <w:tcW w:w="0" w:type="auto"/>
          </w:tcPr>
          <w:p w14:paraId="4C8217A6" w14:textId="77777777" w:rsidR="002F2B3C" w:rsidRDefault="00000000">
            <w:pPr>
              <w:rPr>
                <w:lang w:eastAsia="ja-JP"/>
              </w:rPr>
            </w:pPr>
            <w:r>
              <w:rPr>
                <w:lang w:eastAsia="ja-JP"/>
              </w:rPr>
              <w:t>ユーザのセッション非アクティブタイムアウトと絶対最大セッション有効期間が文書化され、他のコントロールと組み合わせて適切であり、そのドキュメントには</w:t>
            </w:r>
            <w:r>
              <w:rPr>
                <w:lang w:eastAsia="ja-JP"/>
              </w:rPr>
              <w:t xml:space="preserve"> NIST SP 800-63B </w:t>
            </w:r>
            <w:r>
              <w:rPr>
                <w:lang w:eastAsia="ja-JP"/>
              </w:rPr>
              <w:t>再認証要件からの逸脱の正当性が含まれている。</w:t>
            </w:r>
          </w:p>
        </w:tc>
        <w:tc>
          <w:tcPr>
            <w:tcW w:w="0" w:type="auto"/>
          </w:tcPr>
          <w:p w14:paraId="35D21764" w14:textId="77777777" w:rsidR="002F2B3C" w:rsidRDefault="00000000">
            <w:pPr>
              <w:jc w:val="center"/>
            </w:pPr>
            <w:r>
              <w:t>2</w:t>
            </w:r>
          </w:p>
        </w:tc>
      </w:tr>
      <w:tr w:rsidR="002F2B3C" w14:paraId="38828B74" w14:textId="77777777" w:rsidTr="00EF2298">
        <w:trPr>
          <w:cantSplit/>
        </w:trPr>
        <w:tc>
          <w:tcPr>
            <w:tcW w:w="0" w:type="auto"/>
          </w:tcPr>
          <w:p w14:paraId="1D3EE0A6" w14:textId="77777777" w:rsidR="002F2B3C" w:rsidRDefault="00000000">
            <w:pPr>
              <w:jc w:val="center"/>
            </w:pPr>
            <w:r>
              <w:rPr>
                <w:b/>
                <w:bCs/>
              </w:rPr>
              <w:t>7.1.2</w:t>
            </w:r>
          </w:p>
        </w:tc>
        <w:tc>
          <w:tcPr>
            <w:tcW w:w="0" w:type="auto"/>
          </w:tcPr>
          <w:p w14:paraId="103CF369" w14:textId="77777777" w:rsidR="002F2B3C" w:rsidRDefault="00000000">
            <w:pPr>
              <w:rPr>
                <w:lang w:eastAsia="ja-JP"/>
              </w:rPr>
            </w:pPr>
            <w:r>
              <w:rPr>
                <w:lang w:eastAsia="ja-JP"/>
              </w:rPr>
              <w:t>ドキュメントには、一つのアカウントで許可される同時</w:t>
            </w:r>
            <w:r>
              <w:rPr>
                <w:lang w:eastAsia="ja-JP"/>
              </w:rPr>
              <w:t xml:space="preserve"> (</w:t>
            </w:r>
            <w:r>
              <w:rPr>
                <w:lang w:eastAsia="ja-JP"/>
              </w:rPr>
              <w:t>並列</w:t>
            </w:r>
            <w:r>
              <w:rPr>
                <w:lang w:eastAsia="ja-JP"/>
              </w:rPr>
              <w:t xml:space="preserve">) </w:t>
            </w:r>
            <w:r>
              <w:rPr>
                <w:lang w:eastAsia="ja-JP"/>
              </w:rPr>
              <w:t>セッションの数と、アクティブセッションの最大数に達した場合に実行される意図した動作やアクションを定義している。</w:t>
            </w:r>
          </w:p>
        </w:tc>
        <w:tc>
          <w:tcPr>
            <w:tcW w:w="0" w:type="auto"/>
          </w:tcPr>
          <w:p w14:paraId="0D52B1FA" w14:textId="77777777" w:rsidR="002F2B3C" w:rsidRDefault="00000000">
            <w:pPr>
              <w:jc w:val="center"/>
            </w:pPr>
            <w:r>
              <w:t>2</w:t>
            </w:r>
          </w:p>
        </w:tc>
      </w:tr>
      <w:tr w:rsidR="002F2B3C" w14:paraId="6759AD01" w14:textId="77777777" w:rsidTr="00EF2298">
        <w:trPr>
          <w:cantSplit/>
        </w:trPr>
        <w:tc>
          <w:tcPr>
            <w:tcW w:w="0" w:type="auto"/>
          </w:tcPr>
          <w:p w14:paraId="032CAD7F" w14:textId="77777777" w:rsidR="002F2B3C" w:rsidRDefault="00000000">
            <w:pPr>
              <w:jc w:val="center"/>
            </w:pPr>
            <w:r>
              <w:rPr>
                <w:b/>
                <w:bCs/>
              </w:rPr>
              <w:t>7.1.3</w:t>
            </w:r>
          </w:p>
        </w:tc>
        <w:tc>
          <w:tcPr>
            <w:tcW w:w="0" w:type="auto"/>
          </w:tcPr>
          <w:p w14:paraId="64089822" w14:textId="77777777" w:rsidR="002F2B3C" w:rsidRDefault="00000000">
            <w:pPr>
              <w:rPr>
                <w:lang w:eastAsia="ja-JP"/>
              </w:rPr>
            </w:pPr>
            <w:r>
              <w:rPr>
                <w:lang w:eastAsia="ja-JP"/>
              </w:rPr>
              <w:t>フェデレーション</w:t>
            </w:r>
            <w:r>
              <w:rPr>
                <w:lang w:eastAsia="ja-JP"/>
              </w:rPr>
              <w:t xml:space="preserve"> ID (federated identity) </w:t>
            </w:r>
            <w:r>
              <w:rPr>
                <w:lang w:eastAsia="ja-JP"/>
              </w:rPr>
              <w:t>管理エコシステムの一部としてユーザセッションを作成および管理するすべてのシステム</w:t>
            </w:r>
            <w:r>
              <w:rPr>
                <w:lang w:eastAsia="ja-JP"/>
              </w:rPr>
              <w:t xml:space="preserve"> (SSO </w:t>
            </w:r>
            <w:r>
              <w:rPr>
                <w:lang w:eastAsia="ja-JP"/>
              </w:rPr>
              <w:t>システムなど</w:t>
            </w:r>
            <w:r>
              <w:rPr>
                <w:lang w:eastAsia="ja-JP"/>
              </w:rPr>
              <w:t xml:space="preserve">) </w:t>
            </w:r>
            <w:r>
              <w:rPr>
                <w:lang w:eastAsia="ja-JP"/>
              </w:rPr>
              <w:t>は、セッションの有効期間、終了、および再認証を必要とするその他の状態を調整するためのコントロールとともに文書化している。</w:t>
            </w:r>
          </w:p>
        </w:tc>
        <w:tc>
          <w:tcPr>
            <w:tcW w:w="0" w:type="auto"/>
          </w:tcPr>
          <w:p w14:paraId="38C136A2" w14:textId="77777777" w:rsidR="002F2B3C" w:rsidRDefault="00000000">
            <w:pPr>
              <w:jc w:val="center"/>
            </w:pPr>
            <w:r>
              <w:t>2</w:t>
            </w:r>
          </w:p>
        </w:tc>
      </w:tr>
    </w:tbl>
    <w:p w14:paraId="764EFC7E" w14:textId="77777777" w:rsidR="002F2B3C" w:rsidRDefault="00000000">
      <w:pPr>
        <w:pStyle w:val="2"/>
        <w:rPr>
          <w:lang w:eastAsia="ja-JP"/>
        </w:rPr>
      </w:pPr>
      <w:bookmarkStart w:id="223" w:name="v72-基本セッション管理セキュリティ"/>
      <w:bookmarkStart w:id="224" w:name="_Toc200894586"/>
      <w:bookmarkEnd w:id="221"/>
      <w:r>
        <w:rPr>
          <w:lang w:eastAsia="ja-JP"/>
        </w:rPr>
        <w:lastRenderedPageBreak/>
        <w:t xml:space="preserve">V7.2 </w:t>
      </w:r>
      <w:r>
        <w:rPr>
          <w:lang w:eastAsia="ja-JP"/>
        </w:rPr>
        <w:t>基本セッション管理セキュリティ</w:t>
      </w:r>
      <w:bookmarkEnd w:id="224"/>
    </w:p>
    <w:p w14:paraId="4F3954A6" w14:textId="77777777" w:rsidR="002F2B3C" w:rsidRDefault="00000000">
      <w:pPr>
        <w:rPr>
          <w:lang w:eastAsia="ja-JP"/>
        </w:rPr>
      </w:pPr>
      <w:r>
        <w:rPr>
          <w:lang w:eastAsia="ja-JP"/>
        </w:rPr>
        <w:t>このセクションでは、セッショントークンが安全に生成および検証されることを確認することで、安全なセッションの基本的な要件を満たします。</w:t>
      </w:r>
    </w:p>
    <w:tbl>
      <w:tblPr>
        <w:tblW w:w="0" w:type="auto"/>
        <w:tblLook w:val="0020" w:firstRow="1" w:lastRow="0" w:firstColumn="0" w:lastColumn="0" w:noHBand="0" w:noVBand="0"/>
      </w:tblPr>
      <w:tblGrid>
        <w:gridCol w:w="627"/>
        <w:gridCol w:w="7829"/>
        <w:gridCol w:w="564"/>
      </w:tblGrid>
      <w:tr w:rsidR="002F2B3C" w14:paraId="58A6A348" w14:textId="77777777" w:rsidTr="00EF2298">
        <w:trPr>
          <w:cantSplit/>
          <w:tblHeader/>
        </w:trPr>
        <w:tc>
          <w:tcPr>
            <w:tcW w:w="0" w:type="auto"/>
          </w:tcPr>
          <w:p w14:paraId="65714D47" w14:textId="77777777" w:rsidR="002F2B3C" w:rsidRDefault="00000000">
            <w:pPr>
              <w:jc w:val="center"/>
            </w:pPr>
            <w:r>
              <w:t>#</w:t>
            </w:r>
          </w:p>
        </w:tc>
        <w:tc>
          <w:tcPr>
            <w:tcW w:w="0" w:type="auto"/>
          </w:tcPr>
          <w:p w14:paraId="46AE88FD" w14:textId="77777777" w:rsidR="002F2B3C" w:rsidRDefault="00000000">
            <w:proofErr w:type="spellStart"/>
            <w:r>
              <w:t>説明</w:t>
            </w:r>
            <w:proofErr w:type="spellEnd"/>
          </w:p>
        </w:tc>
        <w:tc>
          <w:tcPr>
            <w:tcW w:w="0" w:type="auto"/>
          </w:tcPr>
          <w:p w14:paraId="30CA36D7" w14:textId="77777777" w:rsidR="002F2B3C" w:rsidRDefault="00000000">
            <w:pPr>
              <w:jc w:val="center"/>
            </w:pPr>
            <w:proofErr w:type="spellStart"/>
            <w:r>
              <w:t>レベル</w:t>
            </w:r>
            <w:proofErr w:type="spellEnd"/>
          </w:p>
        </w:tc>
      </w:tr>
      <w:tr w:rsidR="002F2B3C" w14:paraId="584623E8" w14:textId="77777777" w:rsidTr="00EF2298">
        <w:trPr>
          <w:cantSplit/>
        </w:trPr>
        <w:tc>
          <w:tcPr>
            <w:tcW w:w="0" w:type="auto"/>
          </w:tcPr>
          <w:p w14:paraId="0BD2DE72" w14:textId="77777777" w:rsidR="002F2B3C" w:rsidRDefault="00000000">
            <w:pPr>
              <w:jc w:val="center"/>
            </w:pPr>
            <w:r>
              <w:rPr>
                <w:b/>
                <w:bCs/>
              </w:rPr>
              <w:t>7.2.1</w:t>
            </w:r>
          </w:p>
        </w:tc>
        <w:tc>
          <w:tcPr>
            <w:tcW w:w="0" w:type="auto"/>
          </w:tcPr>
          <w:p w14:paraId="33AC745C" w14:textId="77777777" w:rsidR="002F2B3C" w:rsidRDefault="00000000">
            <w:pPr>
              <w:rPr>
                <w:lang w:eastAsia="ja-JP"/>
              </w:rPr>
            </w:pPr>
            <w:r>
              <w:rPr>
                <w:lang w:eastAsia="ja-JP"/>
              </w:rPr>
              <w:t>アプリケーションが信頼できるバックエンドサービスを使用してすべてのセッショントークン検証を実行している。</w:t>
            </w:r>
          </w:p>
        </w:tc>
        <w:tc>
          <w:tcPr>
            <w:tcW w:w="0" w:type="auto"/>
          </w:tcPr>
          <w:p w14:paraId="79F8C90E" w14:textId="77777777" w:rsidR="002F2B3C" w:rsidRDefault="00000000">
            <w:pPr>
              <w:jc w:val="center"/>
            </w:pPr>
            <w:r>
              <w:t>1</w:t>
            </w:r>
          </w:p>
        </w:tc>
      </w:tr>
      <w:tr w:rsidR="002F2B3C" w14:paraId="3DBA8831" w14:textId="77777777" w:rsidTr="00EF2298">
        <w:trPr>
          <w:cantSplit/>
        </w:trPr>
        <w:tc>
          <w:tcPr>
            <w:tcW w:w="0" w:type="auto"/>
          </w:tcPr>
          <w:p w14:paraId="15DC6502" w14:textId="77777777" w:rsidR="002F2B3C" w:rsidRDefault="00000000">
            <w:pPr>
              <w:jc w:val="center"/>
            </w:pPr>
            <w:r>
              <w:rPr>
                <w:b/>
                <w:bCs/>
              </w:rPr>
              <w:t>7.2.2</w:t>
            </w:r>
          </w:p>
        </w:tc>
        <w:tc>
          <w:tcPr>
            <w:tcW w:w="0" w:type="auto"/>
          </w:tcPr>
          <w:p w14:paraId="431BBC84" w14:textId="77777777" w:rsidR="002F2B3C" w:rsidRDefault="00000000">
            <w:pPr>
              <w:rPr>
                <w:lang w:eastAsia="ja-JP"/>
              </w:rPr>
            </w:pPr>
            <w:r>
              <w:rPr>
                <w:lang w:eastAsia="ja-JP"/>
              </w:rPr>
              <w:t>アプリケーションがセッション管理に動的に生成される自己完結型トークンまたはリファレンストークンを使用している。つまり、静的な</w:t>
            </w:r>
            <w:r>
              <w:rPr>
                <w:lang w:eastAsia="ja-JP"/>
              </w:rPr>
              <w:t xml:space="preserve"> API </w:t>
            </w:r>
            <w:r>
              <w:rPr>
                <w:lang w:eastAsia="ja-JP"/>
              </w:rPr>
              <w:t>シークレットと</w:t>
            </w:r>
            <w:r>
              <w:rPr>
                <w:lang w:eastAsia="ja-JP"/>
              </w:rPr>
              <w:t xml:space="preserve"> API </w:t>
            </w:r>
            <w:r>
              <w:rPr>
                <w:lang w:eastAsia="ja-JP"/>
              </w:rPr>
              <w:t>キーは使用していない。</w:t>
            </w:r>
          </w:p>
        </w:tc>
        <w:tc>
          <w:tcPr>
            <w:tcW w:w="0" w:type="auto"/>
          </w:tcPr>
          <w:p w14:paraId="1A1BF609" w14:textId="77777777" w:rsidR="002F2B3C" w:rsidRDefault="00000000">
            <w:pPr>
              <w:jc w:val="center"/>
            </w:pPr>
            <w:r>
              <w:t>1</w:t>
            </w:r>
          </w:p>
        </w:tc>
      </w:tr>
      <w:tr w:rsidR="002F2B3C" w14:paraId="52C2EDA5" w14:textId="77777777" w:rsidTr="00EF2298">
        <w:trPr>
          <w:cantSplit/>
        </w:trPr>
        <w:tc>
          <w:tcPr>
            <w:tcW w:w="0" w:type="auto"/>
          </w:tcPr>
          <w:p w14:paraId="3807A03C" w14:textId="77777777" w:rsidR="002F2B3C" w:rsidRDefault="00000000">
            <w:pPr>
              <w:jc w:val="center"/>
            </w:pPr>
            <w:r>
              <w:rPr>
                <w:b/>
                <w:bCs/>
              </w:rPr>
              <w:t>7.2.3</w:t>
            </w:r>
          </w:p>
        </w:tc>
        <w:tc>
          <w:tcPr>
            <w:tcW w:w="0" w:type="auto"/>
          </w:tcPr>
          <w:p w14:paraId="179AEEDF" w14:textId="77777777" w:rsidR="002F2B3C" w:rsidRDefault="00000000">
            <w:pPr>
              <w:rPr>
                <w:lang w:eastAsia="ja-JP"/>
              </w:rPr>
            </w:pPr>
            <w:r>
              <w:rPr>
                <w:lang w:eastAsia="ja-JP"/>
              </w:rPr>
              <w:t>リファレンストークンがユーザセッションを表すために使用される場合、そのトークンは一意であり、暗号論的に安全な疑似乱数生成器</w:t>
            </w:r>
            <w:r>
              <w:rPr>
                <w:lang w:eastAsia="ja-JP"/>
              </w:rPr>
              <w:t xml:space="preserve"> (CSPRNG) </w:t>
            </w:r>
            <w:r>
              <w:rPr>
                <w:lang w:eastAsia="ja-JP"/>
              </w:rPr>
              <w:t>を使用して生成され、少なくとも</w:t>
            </w:r>
            <w:r>
              <w:rPr>
                <w:lang w:eastAsia="ja-JP"/>
              </w:rPr>
              <w:t xml:space="preserve"> 128 </w:t>
            </w:r>
            <w:r>
              <w:rPr>
                <w:lang w:eastAsia="ja-JP"/>
              </w:rPr>
              <w:t>ビットのエントロピーを持つ。</w:t>
            </w:r>
          </w:p>
        </w:tc>
        <w:tc>
          <w:tcPr>
            <w:tcW w:w="0" w:type="auto"/>
          </w:tcPr>
          <w:p w14:paraId="2DCAA905" w14:textId="77777777" w:rsidR="002F2B3C" w:rsidRDefault="00000000">
            <w:pPr>
              <w:jc w:val="center"/>
            </w:pPr>
            <w:r>
              <w:t>1</w:t>
            </w:r>
          </w:p>
        </w:tc>
      </w:tr>
      <w:tr w:rsidR="002F2B3C" w14:paraId="2E5CD518" w14:textId="77777777" w:rsidTr="00EF2298">
        <w:trPr>
          <w:cantSplit/>
        </w:trPr>
        <w:tc>
          <w:tcPr>
            <w:tcW w:w="0" w:type="auto"/>
          </w:tcPr>
          <w:p w14:paraId="1B23C210" w14:textId="77777777" w:rsidR="002F2B3C" w:rsidRDefault="00000000">
            <w:pPr>
              <w:jc w:val="center"/>
            </w:pPr>
            <w:r>
              <w:rPr>
                <w:b/>
                <w:bCs/>
              </w:rPr>
              <w:t>7.2.4</w:t>
            </w:r>
          </w:p>
        </w:tc>
        <w:tc>
          <w:tcPr>
            <w:tcW w:w="0" w:type="auto"/>
          </w:tcPr>
          <w:p w14:paraId="45D8A199" w14:textId="77777777" w:rsidR="002F2B3C" w:rsidRDefault="00000000">
            <w:pPr>
              <w:rPr>
                <w:lang w:eastAsia="ja-JP"/>
              </w:rPr>
            </w:pPr>
            <w:r>
              <w:rPr>
                <w:lang w:eastAsia="ja-JP"/>
              </w:rPr>
              <w:t>アプリケーションがユーザ認証</w:t>
            </w:r>
            <w:r>
              <w:rPr>
                <w:lang w:eastAsia="ja-JP"/>
              </w:rPr>
              <w:t xml:space="preserve"> (</w:t>
            </w:r>
            <w:r>
              <w:rPr>
                <w:lang w:eastAsia="ja-JP"/>
              </w:rPr>
              <w:t>再認証を含む</w:t>
            </w:r>
            <w:r>
              <w:rPr>
                <w:lang w:eastAsia="ja-JP"/>
              </w:rPr>
              <w:t xml:space="preserve">) </w:t>
            </w:r>
            <w:r>
              <w:rPr>
                <w:lang w:eastAsia="ja-JP"/>
              </w:rPr>
              <w:t>時に新しいセッショントークンを生成し、現在のセッショントークンを終了する。</w:t>
            </w:r>
          </w:p>
        </w:tc>
        <w:tc>
          <w:tcPr>
            <w:tcW w:w="0" w:type="auto"/>
          </w:tcPr>
          <w:p w14:paraId="22BC56DB" w14:textId="77777777" w:rsidR="002F2B3C" w:rsidRDefault="00000000">
            <w:pPr>
              <w:jc w:val="center"/>
            </w:pPr>
            <w:r>
              <w:t>1</w:t>
            </w:r>
          </w:p>
        </w:tc>
      </w:tr>
    </w:tbl>
    <w:p w14:paraId="3A67C2C6" w14:textId="77777777" w:rsidR="002F2B3C" w:rsidRDefault="00000000">
      <w:pPr>
        <w:pStyle w:val="2"/>
        <w:rPr>
          <w:lang w:eastAsia="ja-JP"/>
        </w:rPr>
      </w:pPr>
      <w:bookmarkStart w:id="225" w:name="v73-セッションタイムアウト"/>
      <w:bookmarkStart w:id="226" w:name="_Toc200894587"/>
      <w:bookmarkEnd w:id="223"/>
      <w:r>
        <w:rPr>
          <w:lang w:eastAsia="ja-JP"/>
        </w:rPr>
        <w:t xml:space="preserve">V7.3 </w:t>
      </w:r>
      <w:r>
        <w:rPr>
          <w:lang w:eastAsia="ja-JP"/>
        </w:rPr>
        <w:t>セッションタイムアウト</w:t>
      </w:r>
      <w:bookmarkEnd w:id="226"/>
    </w:p>
    <w:p w14:paraId="39A80397" w14:textId="77777777" w:rsidR="002F2B3C" w:rsidRDefault="00000000">
      <w:pPr>
        <w:rPr>
          <w:lang w:eastAsia="ja-JP"/>
        </w:rPr>
      </w:pPr>
      <w:r>
        <w:rPr>
          <w:lang w:eastAsia="ja-JP"/>
        </w:rPr>
        <w:t>セッションタイムアウトメカニズムは、セッションハイジャックやその他の形式のセッション悪用の機会を最小限に抑えるのに役立ちます。タイムアウトは文書化されたセキュリティ上の決定を満たす必要があります。</w:t>
      </w:r>
    </w:p>
    <w:tbl>
      <w:tblPr>
        <w:tblW w:w="0" w:type="auto"/>
        <w:tblLook w:val="0020" w:firstRow="1" w:lastRow="0" w:firstColumn="0" w:lastColumn="0" w:noHBand="0" w:noVBand="0"/>
      </w:tblPr>
      <w:tblGrid>
        <w:gridCol w:w="627"/>
        <w:gridCol w:w="7723"/>
        <w:gridCol w:w="670"/>
      </w:tblGrid>
      <w:tr w:rsidR="002F2B3C" w14:paraId="6F8F4959" w14:textId="77777777" w:rsidTr="00EF2298">
        <w:trPr>
          <w:cantSplit/>
          <w:tblHeader/>
        </w:trPr>
        <w:tc>
          <w:tcPr>
            <w:tcW w:w="0" w:type="auto"/>
          </w:tcPr>
          <w:p w14:paraId="7D9E93A4" w14:textId="77777777" w:rsidR="002F2B3C" w:rsidRDefault="00000000">
            <w:pPr>
              <w:jc w:val="center"/>
            </w:pPr>
            <w:r>
              <w:t>#</w:t>
            </w:r>
          </w:p>
        </w:tc>
        <w:tc>
          <w:tcPr>
            <w:tcW w:w="0" w:type="auto"/>
          </w:tcPr>
          <w:p w14:paraId="4792E7F9" w14:textId="77777777" w:rsidR="002F2B3C" w:rsidRDefault="00000000">
            <w:proofErr w:type="spellStart"/>
            <w:r>
              <w:t>説明</w:t>
            </w:r>
            <w:proofErr w:type="spellEnd"/>
          </w:p>
        </w:tc>
        <w:tc>
          <w:tcPr>
            <w:tcW w:w="0" w:type="auto"/>
          </w:tcPr>
          <w:p w14:paraId="69DA1CC9" w14:textId="77777777" w:rsidR="002F2B3C" w:rsidRDefault="00000000">
            <w:pPr>
              <w:jc w:val="center"/>
            </w:pPr>
            <w:proofErr w:type="spellStart"/>
            <w:r>
              <w:t>レベル</w:t>
            </w:r>
            <w:proofErr w:type="spellEnd"/>
          </w:p>
        </w:tc>
      </w:tr>
      <w:tr w:rsidR="002F2B3C" w14:paraId="7FC608E5" w14:textId="77777777" w:rsidTr="00EF2298">
        <w:trPr>
          <w:cantSplit/>
        </w:trPr>
        <w:tc>
          <w:tcPr>
            <w:tcW w:w="0" w:type="auto"/>
          </w:tcPr>
          <w:p w14:paraId="66FDBE9C" w14:textId="77777777" w:rsidR="002F2B3C" w:rsidRDefault="00000000">
            <w:pPr>
              <w:jc w:val="center"/>
            </w:pPr>
            <w:r>
              <w:rPr>
                <w:b/>
                <w:bCs/>
              </w:rPr>
              <w:t>7.3.1</w:t>
            </w:r>
          </w:p>
        </w:tc>
        <w:tc>
          <w:tcPr>
            <w:tcW w:w="0" w:type="auto"/>
          </w:tcPr>
          <w:p w14:paraId="2F865A70" w14:textId="77777777" w:rsidR="002F2B3C" w:rsidRDefault="00000000">
            <w:pPr>
              <w:rPr>
                <w:lang w:eastAsia="ja-JP"/>
              </w:rPr>
            </w:pPr>
            <w:r>
              <w:rPr>
                <w:lang w:eastAsia="ja-JP"/>
              </w:rPr>
              <w:t>文書化されたセキュリティ上の決定に従って再認証が強制されるような、非アクティブタイムアウトがある。</w:t>
            </w:r>
          </w:p>
        </w:tc>
        <w:tc>
          <w:tcPr>
            <w:tcW w:w="0" w:type="auto"/>
          </w:tcPr>
          <w:p w14:paraId="50484684" w14:textId="77777777" w:rsidR="002F2B3C" w:rsidRDefault="00000000">
            <w:pPr>
              <w:jc w:val="center"/>
            </w:pPr>
            <w:r>
              <w:t>2</w:t>
            </w:r>
          </w:p>
        </w:tc>
      </w:tr>
      <w:tr w:rsidR="002F2B3C" w14:paraId="03042E23" w14:textId="77777777" w:rsidTr="00EF2298">
        <w:trPr>
          <w:cantSplit/>
        </w:trPr>
        <w:tc>
          <w:tcPr>
            <w:tcW w:w="0" w:type="auto"/>
          </w:tcPr>
          <w:p w14:paraId="6B503C50" w14:textId="77777777" w:rsidR="002F2B3C" w:rsidRDefault="00000000">
            <w:pPr>
              <w:jc w:val="center"/>
            </w:pPr>
            <w:r>
              <w:rPr>
                <w:b/>
                <w:bCs/>
              </w:rPr>
              <w:t>7.3.2</w:t>
            </w:r>
          </w:p>
        </w:tc>
        <w:tc>
          <w:tcPr>
            <w:tcW w:w="0" w:type="auto"/>
          </w:tcPr>
          <w:p w14:paraId="0026C479" w14:textId="77777777" w:rsidR="002F2B3C" w:rsidRDefault="00000000">
            <w:pPr>
              <w:rPr>
                <w:lang w:eastAsia="ja-JP"/>
              </w:rPr>
            </w:pPr>
            <w:r>
              <w:rPr>
                <w:lang w:eastAsia="ja-JP"/>
              </w:rPr>
              <w:t>リスク分析と文書化されたセキュリティ上の決定に従って再認証が強制されるような、絶対的な最大セッション存続期間がある。</w:t>
            </w:r>
          </w:p>
        </w:tc>
        <w:tc>
          <w:tcPr>
            <w:tcW w:w="0" w:type="auto"/>
          </w:tcPr>
          <w:p w14:paraId="6A4C0FB9" w14:textId="77777777" w:rsidR="002F2B3C" w:rsidRDefault="00000000">
            <w:pPr>
              <w:jc w:val="center"/>
            </w:pPr>
            <w:r>
              <w:t>2</w:t>
            </w:r>
          </w:p>
        </w:tc>
      </w:tr>
    </w:tbl>
    <w:p w14:paraId="526AB53A" w14:textId="77777777" w:rsidR="002F2B3C" w:rsidRDefault="00000000">
      <w:pPr>
        <w:pStyle w:val="2"/>
      </w:pPr>
      <w:bookmarkStart w:id="227" w:name="v74-セッションの終了"/>
      <w:bookmarkStart w:id="228" w:name="_Toc200894588"/>
      <w:bookmarkEnd w:id="225"/>
      <w:r>
        <w:t xml:space="preserve">V7.4 </w:t>
      </w:r>
      <w:proofErr w:type="spellStart"/>
      <w:r>
        <w:t>セッションの終了</w:t>
      </w:r>
      <w:bookmarkEnd w:id="228"/>
      <w:proofErr w:type="spellEnd"/>
    </w:p>
    <w:p w14:paraId="62B75AF8" w14:textId="77777777" w:rsidR="002F2B3C" w:rsidRDefault="00000000">
      <w:pPr>
        <w:rPr>
          <w:lang w:eastAsia="ja-JP"/>
        </w:rPr>
      </w:pPr>
      <w:r>
        <w:rPr>
          <w:lang w:eastAsia="ja-JP"/>
        </w:rPr>
        <w:t>セッションの終了はアプリケーション自体によって処理されるか、</w:t>
      </w:r>
      <w:r>
        <w:rPr>
          <w:lang w:eastAsia="ja-JP"/>
        </w:rPr>
        <w:t xml:space="preserve">SSO </w:t>
      </w:r>
      <w:r>
        <w:rPr>
          <w:lang w:eastAsia="ja-JP"/>
        </w:rPr>
        <w:t>プロバイダ</w:t>
      </w:r>
      <w:r>
        <w:rPr>
          <w:lang w:eastAsia="ja-JP"/>
        </w:rPr>
        <w:t xml:space="preserve"> </w:t>
      </w:r>
      <w:r>
        <w:rPr>
          <w:lang w:eastAsia="ja-JP"/>
        </w:rPr>
        <w:t>がアプリケーションの代わりにセッション管理を処理している場合は</w:t>
      </w:r>
      <w:r>
        <w:rPr>
          <w:lang w:eastAsia="ja-JP"/>
        </w:rPr>
        <w:t xml:space="preserve"> SSO </w:t>
      </w:r>
      <w:r>
        <w:rPr>
          <w:lang w:eastAsia="ja-JP"/>
        </w:rPr>
        <w:t>プロバイダによって処理されます。いくつかの要件はプロバイダによってコントロールされる可能性があるため、このセクションの要件を検討する際に、</w:t>
      </w:r>
      <w:r>
        <w:rPr>
          <w:lang w:eastAsia="ja-JP"/>
        </w:rPr>
        <w:t xml:space="preserve">SSO </w:t>
      </w:r>
      <w:r>
        <w:rPr>
          <w:lang w:eastAsia="ja-JP"/>
        </w:rPr>
        <w:t>プロバイダが適用範囲に含まれるかどうかを判断する必要があるかもしれません。</w:t>
      </w:r>
    </w:p>
    <w:p w14:paraId="2F29D854" w14:textId="77777777" w:rsidR="002F2B3C" w:rsidRDefault="00000000">
      <w:pPr>
        <w:rPr>
          <w:lang w:eastAsia="ja-JP"/>
        </w:rPr>
      </w:pPr>
      <w:r>
        <w:rPr>
          <w:lang w:eastAsia="ja-JP"/>
        </w:rPr>
        <w:t>セッションの終了は再認証を必要とし、アプリケーション、フェデレーションログイン</w:t>
      </w:r>
      <w:r>
        <w:rPr>
          <w:lang w:eastAsia="ja-JP"/>
        </w:rPr>
        <w:t xml:space="preserve"> (</w:t>
      </w:r>
      <w:r>
        <w:rPr>
          <w:lang w:eastAsia="ja-JP"/>
        </w:rPr>
        <w:t>存在する場合</w:t>
      </w:r>
      <w:r>
        <w:rPr>
          <w:lang w:eastAsia="ja-JP"/>
        </w:rPr>
        <w:t>)</w:t>
      </w:r>
      <w:r>
        <w:rPr>
          <w:lang w:eastAsia="ja-JP"/>
        </w:rPr>
        <w:t>、依拠当事者</w:t>
      </w:r>
      <w:r>
        <w:rPr>
          <w:lang w:eastAsia="ja-JP"/>
        </w:rPr>
        <w:t xml:space="preserve"> (Relying Party) </w:t>
      </w:r>
      <w:r>
        <w:rPr>
          <w:lang w:eastAsia="ja-JP"/>
        </w:rPr>
        <w:t>すべてに有効となっている必要があります。</w:t>
      </w:r>
    </w:p>
    <w:p w14:paraId="735CC822" w14:textId="77777777" w:rsidR="002F2B3C" w:rsidRDefault="00000000">
      <w:pPr>
        <w:rPr>
          <w:lang w:eastAsia="ja-JP"/>
        </w:rPr>
      </w:pPr>
      <w:r>
        <w:rPr>
          <w:lang w:eastAsia="ja-JP"/>
        </w:rPr>
        <w:t>ステートフルセッションメカニズムでは、終了には一般的にバックエンドでセッションの無効にすることを含みます。自己完結型トークンの場合、トークンが有効期限まで有効なままになる可能性があるため、トークンを失効するかブロックするための追加の対策が必要です。</w:t>
      </w:r>
    </w:p>
    <w:tbl>
      <w:tblPr>
        <w:tblW w:w="0" w:type="auto"/>
        <w:tblLook w:val="0020" w:firstRow="1" w:lastRow="0" w:firstColumn="0" w:lastColumn="0" w:noHBand="0" w:noVBand="0"/>
      </w:tblPr>
      <w:tblGrid>
        <w:gridCol w:w="627"/>
        <w:gridCol w:w="7884"/>
        <w:gridCol w:w="509"/>
      </w:tblGrid>
      <w:tr w:rsidR="002F2B3C" w14:paraId="4F60DD52" w14:textId="77777777" w:rsidTr="00EF2298">
        <w:trPr>
          <w:cantSplit/>
          <w:tblHeader/>
        </w:trPr>
        <w:tc>
          <w:tcPr>
            <w:tcW w:w="0" w:type="auto"/>
          </w:tcPr>
          <w:p w14:paraId="4976B457" w14:textId="77777777" w:rsidR="002F2B3C" w:rsidRDefault="00000000">
            <w:pPr>
              <w:jc w:val="center"/>
            </w:pPr>
            <w:r>
              <w:lastRenderedPageBreak/>
              <w:t>#</w:t>
            </w:r>
          </w:p>
        </w:tc>
        <w:tc>
          <w:tcPr>
            <w:tcW w:w="0" w:type="auto"/>
          </w:tcPr>
          <w:p w14:paraId="69F14E56" w14:textId="77777777" w:rsidR="002F2B3C" w:rsidRDefault="00000000">
            <w:proofErr w:type="spellStart"/>
            <w:r>
              <w:t>説明</w:t>
            </w:r>
            <w:proofErr w:type="spellEnd"/>
          </w:p>
        </w:tc>
        <w:tc>
          <w:tcPr>
            <w:tcW w:w="0" w:type="auto"/>
          </w:tcPr>
          <w:p w14:paraId="69572630" w14:textId="77777777" w:rsidR="002F2B3C" w:rsidRDefault="00000000">
            <w:pPr>
              <w:jc w:val="center"/>
            </w:pPr>
            <w:proofErr w:type="spellStart"/>
            <w:r>
              <w:t>レベル</w:t>
            </w:r>
            <w:proofErr w:type="spellEnd"/>
          </w:p>
        </w:tc>
      </w:tr>
      <w:tr w:rsidR="002F2B3C" w14:paraId="401EB0BD" w14:textId="77777777" w:rsidTr="00EF2298">
        <w:trPr>
          <w:cantSplit/>
        </w:trPr>
        <w:tc>
          <w:tcPr>
            <w:tcW w:w="0" w:type="auto"/>
          </w:tcPr>
          <w:p w14:paraId="5217837B" w14:textId="77777777" w:rsidR="002F2B3C" w:rsidRDefault="00000000">
            <w:pPr>
              <w:jc w:val="center"/>
            </w:pPr>
            <w:r>
              <w:rPr>
                <w:b/>
                <w:bCs/>
              </w:rPr>
              <w:t>7.4.1</w:t>
            </w:r>
          </w:p>
        </w:tc>
        <w:tc>
          <w:tcPr>
            <w:tcW w:w="0" w:type="auto"/>
          </w:tcPr>
          <w:p w14:paraId="6B1BE6B7" w14:textId="77777777" w:rsidR="002F2B3C" w:rsidRDefault="00000000">
            <w:pPr>
              <w:rPr>
                <w:lang w:eastAsia="ja-JP"/>
              </w:rPr>
            </w:pPr>
            <w:r>
              <w:rPr>
                <w:lang w:eastAsia="ja-JP"/>
              </w:rPr>
              <w:t>セッションの終了</w:t>
            </w:r>
            <w:r>
              <w:rPr>
                <w:lang w:eastAsia="ja-JP"/>
              </w:rPr>
              <w:t xml:space="preserve"> (</w:t>
            </w:r>
            <w:r>
              <w:rPr>
                <w:lang w:eastAsia="ja-JP"/>
              </w:rPr>
              <w:t>ログアウトや期限切れなど</w:t>
            </w:r>
            <w:r>
              <w:rPr>
                <w:lang w:eastAsia="ja-JP"/>
              </w:rPr>
              <w:t xml:space="preserve">) </w:t>
            </w:r>
            <w:r>
              <w:rPr>
                <w:lang w:eastAsia="ja-JP"/>
              </w:rPr>
              <w:t>がトリガーされると、アプリケーションはセッションのそれ以上の使用を禁止している。リファレンストークンやステートフルセッションでは、これはアプリケーションバックエンドでセッションデータを無効にすることを意味する。自己完結型トークンを使用するアプリケーションでは、終了したトークンのリストを保持する、ユーザごとに所定の日時より前に生成されたトークンを禁止する、ユーザごとに署名鍵を入れ替えるなどの解決策が必要になる。</w:t>
            </w:r>
          </w:p>
        </w:tc>
        <w:tc>
          <w:tcPr>
            <w:tcW w:w="0" w:type="auto"/>
          </w:tcPr>
          <w:p w14:paraId="286EDCF0" w14:textId="77777777" w:rsidR="002F2B3C" w:rsidRDefault="00000000">
            <w:pPr>
              <w:jc w:val="center"/>
            </w:pPr>
            <w:r>
              <w:t>1</w:t>
            </w:r>
          </w:p>
        </w:tc>
      </w:tr>
      <w:tr w:rsidR="002F2B3C" w14:paraId="64D359C4" w14:textId="77777777" w:rsidTr="00EF2298">
        <w:trPr>
          <w:cantSplit/>
        </w:trPr>
        <w:tc>
          <w:tcPr>
            <w:tcW w:w="0" w:type="auto"/>
          </w:tcPr>
          <w:p w14:paraId="746F1C6C" w14:textId="77777777" w:rsidR="002F2B3C" w:rsidRDefault="00000000">
            <w:pPr>
              <w:jc w:val="center"/>
            </w:pPr>
            <w:r>
              <w:rPr>
                <w:b/>
                <w:bCs/>
              </w:rPr>
              <w:t>7.4.2</w:t>
            </w:r>
          </w:p>
        </w:tc>
        <w:tc>
          <w:tcPr>
            <w:tcW w:w="0" w:type="auto"/>
          </w:tcPr>
          <w:p w14:paraId="65A24C4D" w14:textId="77777777" w:rsidR="002F2B3C" w:rsidRDefault="00000000">
            <w:pPr>
              <w:rPr>
                <w:lang w:eastAsia="ja-JP"/>
              </w:rPr>
            </w:pPr>
            <w:r>
              <w:rPr>
                <w:lang w:eastAsia="ja-JP"/>
              </w:rPr>
              <w:t>ユーザアカウントが無効または削除された場合</w:t>
            </w:r>
            <w:r>
              <w:rPr>
                <w:lang w:eastAsia="ja-JP"/>
              </w:rPr>
              <w:t xml:space="preserve"> (</w:t>
            </w:r>
            <w:r>
              <w:rPr>
                <w:lang w:eastAsia="ja-JP"/>
              </w:rPr>
              <w:t>従業員の退職など</w:t>
            </w:r>
            <w:r>
              <w:rPr>
                <w:lang w:eastAsia="ja-JP"/>
              </w:rPr>
              <w:t xml:space="preserve">) </w:t>
            </w:r>
            <w:r>
              <w:rPr>
                <w:lang w:eastAsia="ja-JP"/>
              </w:rPr>
              <w:t>、アプリケーションはすべてのアクティブなセッションを終了する。</w:t>
            </w:r>
          </w:p>
        </w:tc>
        <w:tc>
          <w:tcPr>
            <w:tcW w:w="0" w:type="auto"/>
          </w:tcPr>
          <w:p w14:paraId="1E56038F" w14:textId="77777777" w:rsidR="002F2B3C" w:rsidRDefault="00000000">
            <w:pPr>
              <w:jc w:val="center"/>
            </w:pPr>
            <w:r>
              <w:t>1</w:t>
            </w:r>
          </w:p>
        </w:tc>
      </w:tr>
      <w:tr w:rsidR="002F2B3C" w14:paraId="6E2F99E3" w14:textId="77777777" w:rsidTr="00EF2298">
        <w:trPr>
          <w:cantSplit/>
        </w:trPr>
        <w:tc>
          <w:tcPr>
            <w:tcW w:w="0" w:type="auto"/>
          </w:tcPr>
          <w:p w14:paraId="1B27A5B9" w14:textId="77777777" w:rsidR="002F2B3C" w:rsidRDefault="00000000">
            <w:pPr>
              <w:jc w:val="center"/>
            </w:pPr>
            <w:r>
              <w:rPr>
                <w:b/>
                <w:bCs/>
              </w:rPr>
              <w:t>7.4.3</w:t>
            </w:r>
          </w:p>
        </w:tc>
        <w:tc>
          <w:tcPr>
            <w:tcW w:w="0" w:type="auto"/>
          </w:tcPr>
          <w:p w14:paraId="5B0D64CD" w14:textId="77777777" w:rsidR="002F2B3C" w:rsidRDefault="00000000">
            <w:pPr>
              <w:rPr>
                <w:lang w:eastAsia="ja-JP"/>
              </w:rPr>
            </w:pPr>
            <w:r>
              <w:rPr>
                <w:lang w:eastAsia="ja-JP"/>
              </w:rPr>
              <w:t>認証要素が正常に変更または削除</w:t>
            </w:r>
            <w:r>
              <w:rPr>
                <w:lang w:eastAsia="ja-JP"/>
              </w:rPr>
              <w:t xml:space="preserve"> (</w:t>
            </w:r>
            <w:r>
              <w:rPr>
                <w:lang w:eastAsia="ja-JP"/>
              </w:rPr>
              <w:t>リセットやリカバリーによるパスワード変更や、存在する場合、</w:t>
            </w:r>
            <w:r>
              <w:rPr>
                <w:lang w:eastAsia="ja-JP"/>
              </w:rPr>
              <w:t xml:space="preserve">MFA </w:t>
            </w:r>
            <w:r>
              <w:rPr>
                <w:lang w:eastAsia="ja-JP"/>
              </w:rPr>
              <w:t>設定の更新を含む</w:t>
            </w:r>
            <w:r>
              <w:rPr>
                <w:lang w:eastAsia="ja-JP"/>
              </w:rPr>
              <w:t xml:space="preserve">) </w:t>
            </w:r>
            <w:r>
              <w:rPr>
                <w:lang w:eastAsia="ja-JP"/>
              </w:rPr>
              <w:t>された後、アプリケーションが他のすべてのアクティブセッションを終了するためのオプションを提供している。</w:t>
            </w:r>
          </w:p>
        </w:tc>
        <w:tc>
          <w:tcPr>
            <w:tcW w:w="0" w:type="auto"/>
          </w:tcPr>
          <w:p w14:paraId="2BE0E7F6" w14:textId="77777777" w:rsidR="002F2B3C" w:rsidRDefault="00000000">
            <w:pPr>
              <w:jc w:val="center"/>
            </w:pPr>
            <w:r>
              <w:t>2</w:t>
            </w:r>
          </w:p>
        </w:tc>
      </w:tr>
      <w:tr w:rsidR="002F2B3C" w14:paraId="272416E7" w14:textId="77777777" w:rsidTr="00EF2298">
        <w:trPr>
          <w:cantSplit/>
        </w:trPr>
        <w:tc>
          <w:tcPr>
            <w:tcW w:w="0" w:type="auto"/>
          </w:tcPr>
          <w:p w14:paraId="332F8B48" w14:textId="77777777" w:rsidR="002F2B3C" w:rsidRDefault="00000000">
            <w:pPr>
              <w:jc w:val="center"/>
            </w:pPr>
            <w:r>
              <w:rPr>
                <w:b/>
                <w:bCs/>
              </w:rPr>
              <w:t>7.4.4</w:t>
            </w:r>
          </w:p>
        </w:tc>
        <w:tc>
          <w:tcPr>
            <w:tcW w:w="0" w:type="auto"/>
          </w:tcPr>
          <w:p w14:paraId="41FF1FB3" w14:textId="77777777" w:rsidR="002F2B3C" w:rsidRDefault="00000000">
            <w:pPr>
              <w:rPr>
                <w:lang w:eastAsia="ja-JP"/>
              </w:rPr>
            </w:pPr>
            <w:r>
              <w:rPr>
                <w:lang w:eastAsia="ja-JP"/>
              </w:rPr>
              <w:t>認証を必要とするすべてのページでログアウト機能に簡単かつ目に見える形でアクセスできる。</w:t>
            </w:r>
          </w:p>
        </w:tc>
        <w:tc>
          <w:tcPr>
            <w:tcW w:w="0" w:type="auto"/>
          </w:tcPr>
          <w:p w14:paraId="736FE7FF" w14:textId="77777777" w:rsidR="002F2B3C" w:rsidRDefault="00000000">
            <w:pPr>
              <w:jc w:val="center"/>
            </w:pPr>
            <w:r>
              <w:t>2</w:t>
            </w:r>
          </w:p>
        </w:tc>
      </w:tr>
      <w:tr w:rsidR="002F2B3C" w14:paraId="2862EC8E" w14:textId="77777777" w:rsidTr="00EF2298">
        <w:trPr>
          <w:cantSplit/>
        </w:trPr>
        <w:tc>
          <w:tcPr>
            <w:tcW w:w="0" w:type="auto"/>
          </w:tcPr>
          <w:p w14:paraId="2E8F59BC" w14:textId="77777777" w:rsidR="002F2B3C" w:rsidRDefault="00000000">
            <w:pPr>
              <w:jc w:val="center"/>
            </w:pPr>
            <w:r>
              <w:rPr>
                <w:b/>
                <w:bCs/>
              </w:rPr>
              <w:t>7.4.5</w:t>
            </w:r>
          </w:p>
        </w:tc>
        <w:tc>
          <w:tcPr>
            <w:tcW w:w="0" w:type="auto"/>
          </w:tcPr>
          <w:p w14:paraId="4C725584" w14:textId="77777777" w:rsidR="002F2B3C" w:rsidRDefault="00000000">
            <w:pPr>
              <w:rPr>
                <w:lang w:eastAsia="ja-JP"/>
              </w:rPr>
            </w:pPr>
            <w:r>
              <w:rPr>
                <w:lang w:eastAsia="ja-JP"/>
              </w:rPr>
              <w:t>アプリケーション管理者は個々のユーザーまたはすべてのユーザーのアクティブなセッションを終了できる。</w:t>
            </w:r>
          </w:p>
        </w:tc>
        <w:tc>
          <w:tcPr>
            <w:tcW w:w="0" w:type="auto"/>
          </w:tcPr>
          <w:p w14:paraId="59478916" w14:textId="77777777" w:rsidR="002F2B3C" w:rsidRDefault="00000000">
            <w:pPr>
              <w:jc w:val="center"/>
            </w:pPr>
            <w:r>
              <w:t>2</w:t>
            </w:r>
          </w:p>
        </w:tc>
      </w:tr>
    </w:tbl>
    <w:p w14:paraId="7619DC13" w14:textId="77777777" w:rsidR="002F2B3C" w:rsidRDefault="00000000">
      <w:pPr>
        <w:pStyle w:val="2"/>
        <w:rPr>
          <w:lang w:eastAsia="ja-JP"/>
        </w:rPr>
      </w:pPr>
      <w:bookmarkStart w:id="229" w:name="v75-セッションの悪用に対する防御"/>
      <w:bookmarkStart w:id="230" w:name="_Toc200894589"/>
      <w:bookmarkEnd w:id="227"/>
      <w:r>
        <w:rPr>
          <w:lang w:eastAsia="ja-JP"/>
        </w:rPr>
        <w:t xml:space="preserve">V7.5 </w:t>
      </w:r>
      <w:r>
        <w:rPr>
          <w:lang w:eastAsia="ja-JP"/>
        </w:rPr>
        <w:t>セッションの悪用に対する防御</w:t>
      </w:r>
      <w:bookmarkEnd w:id="230"/>
    </w:p>
    <w:p w14:paraId="591CB299" w14:textId="77777777" w:rsidR="002F2B3C" w:rsidRDefault="00000000">
      <w:pPr>
        <w:rPr>
          <w:lang w:eastAsia="ja-JP"/>
        </w:rPr>
      </w:pPr>
      <w:r>
        <w:rPr>
          <w:lang w:eastAsia="ja-JP"/>
        </w:rPr>
        <w:t>このセクションでは、アクティブユーザセッションの存在と機能に依存するベクトルを通じて、ハイジャックや悪用されるアクティブセッションによってもたらされるリスクを軽減するための要件を提供します。たとえば、悪意のあるコンテンツ実行を使用して、認証された被害者のブラウザに被害者のセッションを使用してアクションを実行します。</w:t>
      </w:r>
    </w:p>
    <w:p w14:paraId="3CFC6E6D" w14:textId="77777777" w:rsidR="002F2B3C" w:rsidRDefault="00000000">
      <w:pPr>
        <w:rPr>
          <w:lang w:eastAsia="ja-JP"/>
        </w:rPr>
      </w:pPr>
      <w:r>
        <w:rPr>
          <w:lang w:eastAsia="ja-JP"/>
        </w:rPr>
        <w:t>このセクションの要件を検討する際には、「認証」の章のレベル固有のガイダンスを考慮する必要があることに注意してください。</w:t>
      </w:r>
    </w:p>
    <w:tbl>
      <w:tblPr>
        <w:tblW w:w="0" w:type="auto"/>
        <w:tblLook w:val="0020" w:firstRow="1" w:lastRow="0" w:firstColumn="0" w:lastColumn="0" w:noHBand="0" w:noVBand="0"/>
      </w:tblPr>
      <w:tblGrid>
        <w:gridCol w:w="627"/>
        <w:gridCol w:w="7837"/>
        <w:gridCol w:w="556"/>
      </w:tblGrid>
      <w:tr w:rsidR="002F2B3C" w14:paraId="766DB51B" w14:textId="77777777" w:rsidTr="00EF2298">
        <w:trPr>
          <w:cantSplit/>
          <w:tblHeader/>
        </w:trPr>
        <w:tc>
          <w:tcPr>
            <w:tcW w:w="0" w:type="auto"/>
          </w:tcPr>
          <w:p w14:paraId="3B251314" w14:textId="77777777" w:rsidR="002F2B3C" w:rsidRDefault="00000000">
            <w:pPr>
              <w:jc w:val="center"/>
            </w:pPr>
            <w:r>
              <w:t>#</w:t>
            </w:r>
          </w:p>
        </w:tc>
        <w:tc>
          <w:tcPr>
            <w:tcW w:w="0" w:type="auto"/>
          </w:tcPr>
          <w:p w14:paraId="1859CB0C" w14:textId="77777777" w:rsidR="002F2B3C" w:rsidRDefault="00000000">
            <w:proofErr w:type="spellStart"/>
            <w:r>
              <w:t>説明</w:t>
            </w:r>
            <w:proofErr w:type="spellEnd"/>
          </w:p>
        </w:tc>
        <w:tc>
          <w:tcPr>
            <w:tcW w:w="0" w:type="auto"/>
          </w:tcPr>
          <w:p w14:paraId="47CF4A99" w14:textId="77777777" w:rsidR="002F2B3C" w:rsidRDefault="00000000">
            <w:pPr>
              <w:jc w:val="center"/>
            </w:pPr>
            <w:proofErr w:type="spellStart"/>
            <w:r>
              <w:t>レベル</w:t>
            </w:r>
            <w:proofErr w:type="spellEnd"/>
          </w:p>
        </w:tc>
      </w:tr>
      <w:tr w:rsidR="002F2B3C" w14:paraId="5916255D" w14:textId="77777777" w:rsidTr="00EF2298">
        <w:trPr>
          <w:cantSplit/>
        </w:trPr>
        <w:tc>
          <w:tcPr>
            <w:tcW w:w="0" w:type="auto"/>
          </w:tcPr>
          <w:p w14:paraId="69C9D1BB" w14:textId="77777777" w:rsidR="002F2B3C" w:rsidRDefault="00000000">
            <w:pPr>
              <w:jc w:val="center"/>
            </w:pPr>
            <w:r>
              <w:rPr>
                <w:b/>
                <w:bCs/>
              </w:rPr>
              <w:t>7.5.1</w:t>
            </w:r>
          </w:p>
        </w:tc>
        <w:tc>
          <w:tcPr>
            <w:tcW w:w="0" w:type="auto"/>
          </w:tcPr>
          <w:p w14:paraId="7E7FD5C3" w14:textId="77777777" w:rsidR="002F2B3C" w:rsidRDefault="00000000">
            <w:pPr>
              <w:rPr>
                <w:lang w:eastAsia="ja-JP"/>
              </w:rPr>
            </w:pPr>
            <w:r>
              <w:rPr>
                <w:lang w:eastAsia="ja-JP"/>
              </w:rPr>
              <w:t>アプリケーションは、電子メールアドレス、電話番号、</w:t>
            </w:r>
            <w:r>
              <w:rPr>
                <w:lang w:eastAsia="ja-JP"/>
              </w:rPr>
              <w:t xml:space="preserve">MFA </w:t>
            </w:r>
            <w:r>
              <w:rPr>
                <w:lang w:eastAsia="ja-JP"/>
              </w:rPr>
              <w:t>構成、アカウントリカバリに使用されるその他の情報など、認証に影響する可能性のある機密性の高いアカウント属性の変更を許可する前に、完全な再認証を要求している。</w:t>
            </w:r>
          </w:p>
        </w:tc>
        <w:tc>
          <w:tcPr>
            <w:tcW w:w="0" w:type="auto"/>
          </w:tcPr>
          <w:p w14:paraId="09388A16" w14:textId="77777777" w:rsidR="002F2B3C" w:rsidRDefault="00000000">
            <w:pPr>
              <w:jc w:val="center"/>
            </w:pPr>
            <w:r>
              <w:t>2</w:t>
            </w:r>
          </w:p>
        </w:tc>
      </w:tr>
      <w:tr w:rsidR="002F2B3C" w14:paraId="4688A8DB" w14:textId="77777777" w:rsidTr="00EF2298">
        <w:trPr>
          <w:cantSplit/>
        </w:trPr>
        <w:tc>
          <w:tcPr>
            <w:tcW w:w="0" w:type="auto"/>
          </w:tcPr>
          <w:p w14:paraId="41A4438A" w14:textId="77777777" w:rsidR="002F2B3C" w:rsidRDefault="00000000">
            <w:pPr>
              <w:jc w:val="center"/>
            </w:pPr>
            <w:r>
              <w:rPr>
                <w:b/>
                <w:bCs/>
              </w:rPr>
              <w:t>7.5.2</w:t>
            </w:r>
          </w:p>
        </w:tc>
        <w:tc>
          <w:tcPr>
            <w:tcW w:w="0" w:type="auto"/>
          </w:tcPr>
          <w:p w14:paraId="55BFEE68" w14:textId="77777777" w:rsidR="002F2B3C" w:rsidRDefault="00000000">
            <w:pPr>
              <w:rPr>
                <w:lang w:eastAsia="ja-JP"/>
              </w:rPr>
            </w:pPr>
            <w:r>
              <w:rPr>
                <w:lang w:eastAsia="ja-JP"/>
              </w:rPr>
              <w:t>ユーザは、現在のアクティブセッションの一部またはすべてを表示し、</w:t>
            </w:r>
            <w:r>
              <w:rPr>
                <w:lang w:eastAsia="ja-JP"/>
              </w:rPr>
              <w:t>(</w:t>
            </w:r>
            <w:r>
              <w:rPr>
                <w:lang w:eastAsia="ja-JP"/>
              </w:rPr>
              <w:t>少なくとも一つの要素で再度認証することで</w:t>
            </w:r>
            <w:r>
              <w:rPr>
                <w:lang w:eastAsia="ja-JP"/>
              </w:rPr>
              <w:t xml:space="preserve">) </w:t>
            </w:r>
            <w:r>
              <w:rPr>
                <w:lang w:eastAsia="ja-JP"/>
              </w:rPr>
              <w:t>終了することができる。</w:t>
            </w:r>
          </w:p>
        </w:tc>
        <w:tc>
          <w:tcPr>
            <w:tcW w:w="0" w:type="auto"/>
          </w:tcPr>
          <w:p w14:paraId="3F29ED7D" w14:textId="77777777" w:rsidR="002F2B3C" w:rsidRDefault="00000000">
            <w:pPr>
              <w:jc w:val="center"/>
            </w:pPr>
            <w:r>
              <w:t>2</w:t>
            </w:r>
          </w:p>
        </w:tc>
      </w:tr>
      <w:tr w:rsidR="002F2B3C" w14:paraId="3EC9BE61" w14:textId="77777777" w:rsidTr="00EF2298">
        <w:trPr>
          <w:cantSplit/>
        </w:trPr>
        <w:tc>
          <w:tcPr>
            <w:tcW w:w="0" w:type="auto"/>
          </w:tcPr>
          <w:p w14:paraId="03C2A83D" w14:textId="77777777" w:rsidR="002F2B3C" w:rsidRDefault="00000000">
            <w:pPr>
              <w:jc w:val="center"/>
            </w:pPr>
            <w:r>
              <w:rPr>
                <w:b/>
                <w:bCs/>
              </w:rPr>
              <w:t>7.5.3</w:t>
            </w:r>
          </w:p>
        </w:tc>
        <w:tc>
          <w:tcPr>
            <w:tcW w:w="0" w:type="auto"/>
          </w:tcPr>
          <w:p w14:paraId="5DBCD4FF" w14:textId="77777777" w:rsidR="002F2B3C" w:rsidRDefault="00000000">
            <w:pPr>
              <w:rPr>
                <w:lang w:eastAsia="ja-JP"/>
              </w:rPr>
            </w:pPr>
            <w:r>
              <w:rPr>
                <w:lang w:eastAsia="ja-JP"/>
              </w:rPr>
              <w:t>アプリケーションは、機密性の高いトランザクションや操作を実行する前に、少なくとも一つの要素での追加の認証または二次検証を要求している。</w:t>
            </w:r>
          </w:p>
        </w:tc>
        <w:tc>
          <w:tcPr>
            <w:tcW w:w="0" w:type="auto"/>
          </w:tcPr>
          <w:p w14:paraId="30441441" w14:textId="77777777" w:rsidR="002F2B3C" w:rsidRDefault="00000000">
            <w:pPr>
              <w:jc w:val="center"/>
            </w:pPr>
            <w:r>
              <w:t>3</w:t>
            </w:r>
          </w:p>
        </w:tc>
      </w:tr>
    </w:tbl>
    <w:p w14:paraId="5C9974FD" w14:textId="77777777" w:rsidR="002F2B3C" w:rsidRDefault="00000000">
      <w:pPr>
        <w:pStyle w:val="2"/>
        <w:rPr>
          <w:lang w:eastAsia="ja-JP"/>
        </w:rPr>
      </w:pPr>
      <w:bookmarkStart w:id="231" w:name="v76-フェデレーション再認証"/>
      <w:bookmarkStart w:id="232" w:name="_Toc200894590"/>
      <w:bookmarkEnd w:id="229"/>
      <w:r>
        <w:rPr>
          <w:lang w:eastAsia="ja-JP"/>
        </w:rPr>
        <w:t xml:space="preserve">V7.6 </w:t>
      </w:r>
      <w:r>
        <w:rPr>
          <w:lang w:eastAsia="ja-JP"/>
        </w:rPr>
        <w:t>フェデレーション再認証</w:t>
      </w:r>
      <w:bookmarkEnd w:id="232"/>
    </w:p>
    <w:p w14:paraId="062A0161" w14:textId="77777777" w:rsidR="002F2B3C" w:rsidRDefault="00000000">
      <w:pPr>
        <w:rPr>
          <w:lang w:eastAsia="ja-JP"/>
        </w:rPr>
      </w:pPr>
      <w:r>
        <w:rPr>
          <w:lang w:eastAsia="ja-JP"/>
        </w:rPr>
        <w:t>このセクションは依拠当事者</w:t>
      </w:r>
      <w:r>
        <w:rPr>
          <w:lang w:eastAsia="ja-JP"/>
        </w:rPr>
        <w:t xml:space="preserve"> (Relying Party, RP) </w:t>
      </w:r>
      <w:r>
        <w:rPr>
          <w:lang w:eastAsia="ja-JP"/>
        </w:rPr>
        <w:t>やアイデンティティプロバイダ</w:t>
      </w:r>
      <w:r>
        <w:rPr>
          <w:lang w:eastAsia="ja-JP"/>
        </w:rPr>
        <w:t xml:space="preserve"> (Identity Provider, IdP) </w:t>
      </w:r>
      <w:r>
        <w:rPr>
          <w:lang w:eastAsia="ja-JP"/>
        </w:rPr>
        <w:t>コードを作成する人に関連します。これらの要件はフェデレーションおよびアサーションに関する</w:t>
      </w:r>
      <w:r>
        <w:rPr>
          <w:lang w:eastAsia="ja-JP"/>
        </w:rPr>
        <w:t xml:space="preserve"> </w:t>
      </w:r>
      <w:hyperlink r:id="rId76">
        <w:r>
          <w:rPr>
            <w:rStyle w:val="aa"/>
            <w:lang w:eastAsia="ja-JP"/>
          </w:rPr>
          <w:t>NIST SP 800-63C</w:t>
        </w:r>
      </w:hyperlink>
      <w:r>
        <w:rPr>
          <w:lang w:eastAsia="ja-JP"/>
        </w:rPr>
        <w:t xml:space="preserve"> </w:t>
      </w:r>
      <w:r>
        <w:rPr>
          <w:lang w:eastAsia="ja-JP"/>
        </w:rPr>
        <w:t>に由来します。</w:t>
      </w:r>
    </w:p>
    <w:tbl>
      <w:tblPr>
        <w:tblW w:w="0" w:type="auto"/>
        <w:tblLook w:val="0020" w:firstRow="1" w:lastRow="0" w:firstColumn="0" w:lastColumn="0" w:noHBand="0" w:noVBand="0"/>
      </w:tblPr>
      <w:tblGrid>
        <w:gridCol w:w="627"/>
        <w:gridCol w:w="7842"/>
        <w:gridCol w:w="551"/>
      </w:tblGrid>
      <w:tr w:rsidR="002F2B3C" w14:paraId="37A87AA5" w14:textId="77777777" w:rsidTr="00EF2298">
        <w:trPr>
          <w:cantSplit/>
          <w:tblHeader/>
        </w:trPr>
        <w:tc>
          <w:tcPr>
            <w:tcW w:w="0" w:type="auto"/>
          </w:tcPr>
          <w:p w14:paraId="14839632" w14:textId="77777777" w:rsidR="002F2B3C" w:rsidRDefault="00000000">
            <w:pPr>
              <w:jc w:val="center"/>
            </w:pPr>
            <w:r>
              <w:lastRenderedPageBreak/>
              <w:t>#</w:t>
            </w:r>
          </w:p>
        </w:tc>
        <w:tc>
          <w:tcPr>
            <w:tcW w:w="0" w:type="auto"/>
          </w:tcPr>
          <w:p w14:paraId="1725B93C" w14:textId="77777777" w:rsidR="002F2B3C" w:rsidRDefault="00000000">
            <w:proofErr w:type="spellStart"/>
            <w:r>
              <w:t>説明</w:t>
            </w:r>
            <w:proofErr w:type="spellEnd"/>
          </w:p>
        </w:tc>
        <w:tc>
          <w:tcPr>
            <w:tcW w:w="0" w:type="auto"/>
          </w:tcPr>
          <w:p w14:paraId="1D3FE7B3" w14:textId="77777777" w:rsidR="002F2B3C" w:rsidRDefault="00000000">
            <w:pPr>
              <w:jc w:val="center"/>
            </w:pPr>
            <w:proofErr w:type="spellStart"/>
            <w:r>
              <w:t>レベル</w:t>
            </w:r>
            <w:proofErr w:type="spellEnd"/>
          </w:p>
        </w:tc>
      </w:tr>
      <w:tr w:rsidR="002F2B3C" w14:paraId="07CA8309" w14:textId="77777777" w:rsidTr="00EF2298">
        <w:trPr>
          <w:cantSplit/>
        </w:trPr>
        <w:tc>
          <w:tcPr>
            <w:tcW w:w="0" w:type="auto"/>
          </w:tcPr>
          <w:p w14:paraId="5575E3C2" w14:textId="77777777" w:rsidR="002F2B3C" w:rsidRDefault="00000000">
            <w:pPr>
              <w:jc w:val="center"/>
            </w:pPr>
            <w:r>
              <w:rPr>
                <w:b/>
                <w:bCs/>
              </w:rPr>
              <w:t>7.6.1</w:t>
            </w:r>
          </w:p>
        </w:tc>
        <w:tc>
          <w:tcPr>
            <w:tcW w:w="0" w:type="auto"/>
          </w:tcPr>
          <w:p w14:paraId="26AF5ED2" w14:textId="77777777" w:rsidR="002F2B3C" w:rsidRDefault="00000000">
            <w:pPr>
              <w:rPr>
                <w:lang w:eastAsia="ja-JP"/>
              </w:rPr>
            </w:pPr>
            <w:r>
              <w:rPr>
                <w:lang w:eastAsia="ja-JP"/>
              </w:rPr>
              <w:t>依拠当事者</w:t>
            </w:r>
            <w:r>
              <w:rPr>
                <w:lang w:eastAsia="ja-JP"/>
              </w:rPr>
              <w:t xml:space="preserve"> (Relying Party, RP) </w:t>
            </w:r>
            <w:r>
              <w:rPr>
                <w:lang w:eastAsia="ja-JP"/>
              </w:rPr>
              <w:t>とアイデンティティプロバイダ</w:t>
            </w:r>
            <w:r>
              <w:rPr>
                <w:lang w:eastAsia="ja-JP"/>
              </w:rPr>
              <w:t xml:space="preserve"> (Identity Provider, IdP) </w:t>
            </w:r>
            <w:r>
              <w:rPr>
                <w:lang w:eastAsia="ja-JP"/>
              </w:rPr>
              <w:t>間のセッションの有効期間と終了は文書化されたとおりに動作し、</w:t>
            </w:r>
            <w:r>
              <w:rPr>
                <w:lang w:eastAsia="ja-JP"/>
              </w:rPr>
              <w:t xml:space="preserve">IdP </w:t>
            </w:r>
            <w:r>
              <w:rPr>
                <w:lang w:eastAsia="ja-JP"/>
              </w:rPr>
              <w:t>認証イベント間の最大時間に達した場合など、必要に応じて再認証を要求している。</w:t>
            </w:r>
          </w:p>
        </w:tc>
        <w:tc>
          <w:tcPr>
            <w:tcW w:w="0" w:type="auto"/>
          </w:tcPr>
          <w:p w14:paraId="30D573DC" w14:textId="77777777" w:rsidR="002F2B3C" w:rsidRDefault="00000000">
            <w:pPr>
              <w:jc w:val="center"/>
            </w:pPr>
            <w:r>
              <w:t>2</w:t>
            </w:r>
          </w:p>
        </w:tc>
      </w:tr>
      <w:tr w:rsidR="002F2B3C" w14:paraId="3FE061C2" w14:textId="77777777" w:rsidTr="00EF2298">
        <w:trPr>
          <w:cantSplit/>
        </w:trPr>
        <w:tc>
          <w:tcPr>
            <w:tcW w:w="0" w:type="auto"/>
          </w:tcPr>
          <w:p w14:paraId="7F11A803" w14:textId="77777777" w:rsidR="002F2B3C" w:rsidRDefault="00000000">
            <w:pPr>
              <w:jc w:val="center"/>
            </w:pPr>
            <w:r>
              <w:rPr>
                <w:b/>
                <w:bCs/>
              </w:rPr>
              <w:t>7.6.2</w:t>
            </w:r>
          </w:p>
        </w:tc>
        <w:tc>
          <w:tcPr>
            <w:tcW w:w="0" w:type="auto"/>
          </w:tcPr>
          <w:p w14:paraId="636780AF" w14:textId="77777777" w:rsidR="002F2B3C" w:rsidRDefault="00000000">
            <w:pPr>
              <w:rPr>
                <w:lang w:eastAsia="ja-JP"/>
              </w:rPr>
            </w:pPr>
            <w:r>
              <w:rPr>
                <w:lang w:eastAsia="ja-JP"/>
              </w:rPr>
              <w:t>セッションの作成にはユーザの同意または明示的なアクションが必要であり、ユーザとのやり取りなしに新しいアプリケーションセッションが作成されることを防いでいる。</w:t>
            </w:r>
          </w:p>
        </w:tc>
        <w:tc>
          <w:tcPr>
            <w:tcW w:w="0" w:type="auto"/>
          </w:tcPr>
          <w:p w14:paraId="14C0B4AF" w14:textId="77777777" w:rsidR="002F2B3C" w:rsidRDefault="00000000">
            <w:pPr>
              <w:jc w:val="center"/>
            </w:pPr>
            <w:r>
              <w:t>2</w:t>
            </w:r>
          </w:p>
        </w:tc>
      </w:tr>
    </w:tbl>
    <w:p w14:paraId="1E13348F" w14:textId="77777777" w:rsidR="002F2B3C" w:rsidRDefault="00000000">
      <w:pPr>
        <w:pStyle w:val="2"/>
      </w:pPr>
      <w:bookmarkStart w:id="233" w:name="参考情報-6"/>
      <w:bookmarkStart w:id="234" w:name="_Toc200894591"/>
      <w:bookmarkEnd w:id="231"/>
      <w:proofErr w:type="spellStart"/>
      <w:r>
        <w:t>参考情報</w:t>
      </w:r>
      <w:bookmarkEnd w:id="234"/>
      <w:proofErr w:type="spellEnd"/>
    </w:p>
    <w:p w14:paraId="61D406B2" w14:textId="77777777" w:rsidR="002F2B3C" w:rsidRDefault="00000000">
      <w:pPr>
        <w:rPr>
          <w:lang w:eastAsia="ja-JP"/>
        </w:rPr>
      </w:pPr>
      <w:r>
        <w:rPr>
          <w:lang w:eastAsia="ja-JP"/>
        </w:rPr>
        <w:t>詳しくは以下の情報を参照してください。</w:t>
      </w:r>
    </w:p>
    <w:p w14:paraId="1E11D613" w14:textId="77777777" w:rsidR="002F2B3C" w:rsidRDefault="00000000" w:rsidP="00C60BA4">
      <w:pPr>
        <w:numPr>
          <w:ilvl w:val="0"/>
          <w:numId w:val="19"/>
        </w:numPr>
      </w:pPr>
      <w:hyperlink r:id="rId77">
        <w:r>
          <w:rPr>
            <w:rStyle w:val="aa"/>
          </w:rPr>
          <w:t>OWASP Web Security Testing Guide: Session Management Testing</w:t>
        </w:r>
      </w:hyperlink>
    </w:p>
    <w:p w14:paraId="2D4E5099" w14:textId="77777777" w:rsidR="002F2B3C" w:rsidRDefault="00000000" w:rsidP="00C60BA4">
      <w:pPr>
        <w:numPr>
          <w:ilvl w:val="0"/>
          <w:numId w:val="19"/>
        </w:numPr>
      </w:pPr>
      <w:hyperlink r:id="rId78">
        <w:r>
          <w:rPr>
            <w:rStyle w:val="aa"/>
          </w:rPr>
          <w:t>OWASP Session Management Cheat Sheet</w:t>
        </w:r>
      </w:hyperlink>
    </w:p>
    <w:p w14:paraId="3076D22D" w14:textId="77777777" w:rsidR="002F2B3C" w:rsidRDefault="00000000">
      <w:pPr>
        <w:pStyle w:val="1"/>
      </w:pPr>
      <w:bookmarkStart w:id="235" w:name="v8-認可"/>
      <w:bookmarkStart w:id="236" w:name="_Toc200894592"/>
      <w:bookmarkEnd w:id="217"/>
      <w:bookmarkEnd w:id="233"/>
      <w:r>
        <w:lastRenderedPageBreak/>
        <w:t xml:space="preserve">V8 </w:t>
      </w:r>
      <w:proofErr w:type="spellStart"/>
      <w:r>
        <w:t>認可</w:t>
      </w:r>
      <w:bookmarkEnd w:id="236"/>
      <w:proofErr w:type="spellEnd"/>
    </w:p>
    <w:p w14:paraId="5969E4F5" w14:textId="77777777" w:rsidR="002F2B3C" w:rsidRDefault="00000000">
      <w:pPr>
        <w:pStyle w:val="2"/>
      </w:pPr>
      <w:bookmarkStart w:id="237" w:name="管理目標-7"/>
      <w:bookmarkStart w:id="238" w:name="_Toc200894593"/>
      <w:proofErr w:type="spellStart"/>
      <w:r>
        <w:t>管理目標</w:t>
      </w:r>
      <w:bookmarkEnd w:id="238"/>
      <w:proofErr w:type="spellEnd"/>
    </w:p>
    <w:p w14:paraId="4E817853" w14:textId="77777777" w:rsidR="002F2B3C" w:rsidRDefault="00000000">
      <w:pPr>
        <w:rPr>
          <w:lang w:eastAsia="ja-JP"/>
        </w:rPr>
      </w:pPr>
      <w:r>
        <w:rPr>
          <w:lang w:eastAsia="ja-JP"/>
        </w:rPr>
        <w:t>認可は、許可されたコンシューマ</w:t>
      </w:r>
      <w:r>
        <w:rPr>
          <w:lang w:eastAsia="ja-JP"/>
        </w:rPr>
        <w:t xml:space="preserve"> (</w:t>
      </w:r>
      <w:r>
        <w:rPr>
          <w:lang w:eastAsia="ja-JP"/>
        </w:rPr>
        <w:t>ユーザ、サーバ、その他のクライアント</w:t>
      </w:r>
      <w:r>
        <w:rPr>
          <w:lang w:eastAsia="ja-JP"/>
        </w:rPr>
        <w:t xml:space="preserve">) </w:t>
      </w:r>
      <w:r>
        <w:rPr>
          <w:lang w:eastAsia="ja-JP"/>
        </w:rPr>
        <w:t>にのみアクセスを付与することを確保します。最小権限の原則</w:t>
      </w:r>
      <w:r>
        <w:rPr>
          <w:lang w:eastAsia="ja-JP"/>
        </w:rPr>
        <w:t xml:space="preserve"> (POLP) </w:t>
      </w:r>
      <w:r>
        <w:rPr>
          <w:lang w:eastAsia="ja-JP"/>
        </w:rPr>
        <w:t>を適用するために、検証対象のアプリケーションが以下の上位要件を満たす必要があります。</w:t>
      </w:r>
    </w:p>
    <w:p w14:paraId="57F1E284" w14:textId="77777777" w:rsidR="002F2B3C" w:rsidRDefault="00000000" w:rsidP="00C60BA4">
      <w:pPr>
        <w:numPr>
          <w:ilvl w:val="0"/>
          <w:numId w:val="20"/>
        </w:numPr>
        <w:rPr>
          <w:lang w:eastAsia="ja-JP"/>
        </w:rPr>
      </w:pPr>
      <w:r>
        <w:rPr>
          <w:lang w:eastAsia="ja-JP"/>
        </w:rPr>
        <w:t>意思決定要因や環境コンテキストを含む認可ルールを文書化している。</w:t>
      </w:r>
    </w:p>
    <w:p w14:paraId="758BBE09" w14:textId="77777777" w:rsidR="002F2B3C" w:rsidRDefault="00000000" w:rsidP="00C60BA4">
      <w:pPr>
        <w:numPr>
          <w:ilvl w:val="0"/>
          <w:numId w:val="20"/>
        </w:numPr>
        <w:rPr>
          <w:lang w:eastAsia="ja-JP"/>
        </w:rPr>
      </w:pPr>
      <w:r>
        <w:rPr>
          <w:lang w:eastAsia="ja-JP"/>
        </w:rPr>
        <w:t>コンシューマは定義された権限によって許可されたリソースにのみアクセスできる必要がある。</w:t>
      </w:r>
    </w:p>
    <w:p w14:paraId="0D06688B" w14:textId="77777777" w:rsidR="002F2B3C" w:rsidRDefault="00000000">
      <w:pPr>
        <w:pStyle w:val="2"/>
        <w:rPr>
          <w:lang w:eastAsia="ja-JP"/>
        </w:rPr>
      </w:pPr>
      <w:bookmarkStart w:id="239" w:name="v81-認可ドキュメント"/>
      <w:bookmarkStart w:id="240" w:name="_Toc200894594"/>
      <w:bookmarkEnd w:id="237"/>
      <w:r>
        <w:rPr>
          <w:lang w:eastAsia="ja-JP"/>
        </w:rPr>
        <w:t xml:space="preserve">V8.1 </w:t>
      </w:r>
      <w:r>
        <w:rPr>
          <w:lang w:eastAsia="ja-JP"/>
        </w:rPr>
        <w:t>認可ドキュメント</w:t>
      </w:r>
      <w:bookmarkEnd w:id="240"/>
    </w:p>
    <w:p w14:paraId="49E546FB" w14:textId="77777777" w:rsidR="002F2B3C" w:rsidRDefault="00000000">
      <w:pPr>
        <w:rPr>
          <w:lang w:eastAsia="ja-JP"/>
        </w:rPr>
      </w:pPr>
      <w:r>
        <w:rPr>
          <w:lang w:eastAsia="ja-JP"/>
        </w:rPr>
        <w:t>包括的な認可ドキュメントは、セキュリティ上の決定が一貫して適用され、監査可能であり、組織のポリシーに準拠していることを確保するために不可欠です。これにより、開発者、管理者、テスト担当者にとってセキュリティ要件が明確で実行可能なものとなり、認可されていないアクセスのリスクを軽減します。</w:t>
      </w:r>
    </w:p>
    <w:tbl>
      <w:tblPr>
        <w:tblW w:w="0" w:type="auto"/>
        <w:tblLook w:val="0020" w:firstRow="1" w:lastRow="0" w:firstColumn="0" w:lastColumn="0" w:noHBand="0" w:noVBand="0"/>
      </w:tblPr>
      <w:tblGrid>
        <w:gridCol w:w="627"/>
        <w:gridCol w:w="7873"/>
        <w:gridCol w:w="520"/>
      </w:tblGrid>
      <w:tr w:rsidR="002F2B3C" w14:paraId="6FF5B3A6" w14:textId="77777777" w:rsidTr="00EF2298">
        <w:trPr>
          <w:cantSplit/>
          <w:tblHeader/>
        </w:trPr>
        <w:tc>
          <w:tcPr>
            <w:tcW w:w="0" w:type="auto"/>
          </w:tcPr>
          <w:p w14:paraId="7BE0E4A5" w14:textId="77777777" w:rsidR="002F2B3C" w:rsidRDefault="00000000">
            <w:pPr>
              <w:jc w:val="center"/>
            </w:pPr>
            <w:r>
              <w:t>#</w:t>
            </w:r>
          </w:p>
        </w:tc>
        <w:tc>
          <w:tcPr>
            <w:tcW w:w="0" w:type="auto"/>
          </w:tcPr>
          <w:p w14:paraId="7DB0897F" w14:textId="77777777" w:rsidR="002F2B3C" w:rsidRDefault="00000000">
            <w:proofErr w:type="spellStart"/>
            <w:r>
              <w:t>説明</w:t>
            </w:r>
            <w:proofErr w:type="spellEnd"/>
          </w:p>
        </w:tc>
        <w:tc>
          <w:tcPr>
            <w:tcW w:w="0" w:type="auto"/>
          </w:tcPr>
          <w:p w14:paraId="7897BB34" w14:textId="77777777" w:rsidR="002F2B3C" w:rsidRDefault="00000000">
            <w:pPr>
              <w:jc w:val="center"/>
            </w:pPr>
            <w:proofErr w:type="spellStart"/>
            <w:r>
              <w:t>レベル</w:t>
            </w:r>
            <w:proofErr w:type="spellEnd"/>
          </w:p>
        </w:tc>
      </w:tr>
      <w:tr w:rsidR="002F2B3C" w14:paraId="2C5B44A7" w14:textId="77777777" w:rsidTr="00EF2298">
        <w:trPr>
          <w:cantSplit/>
        </w:trPr>
        <w:tc>
          <w:tcPr>
            <w:tcW w:w="0" w:type="auto"/>
          </w:tcPr>
          <w:p w14:paraId="3FF9C796" w14:textId="77777777" w:rsidR="002F2B3C" w:rsidRDefault="00000000">
            <w:pPr>
              <w:jc w:val="center"/>
            </w:pPr>
            <w:r>
              <w:rPr>
                <w:b/>
                <w:bCs/>
              </w:rPr>
              <w:t>8.1.1</w:t>
            </w:r>
          </w:p>
        </w:tc>
        <w:tc>
          <w:tcPr>
            <w:tcW w:w="0" w:type="auto"/>
          </w:tcPr>
          <w:p w14:paraId="6C6AAF10" w14:textId="77777777" w:rsidR="002F2B3C" w:rsidRDefault="00000000">
            <w:pPr>
              <w:rPr>
                <w:lang w:eastAsia="ja-JP"/>
              </w:rPr>
            </w:pPr>
            <w:r>
              <w:rPr>
                <w:lang w:eastAsia="ja-JP"/>
              </w:rPr>
              <w:t>認可ドキュメントは、コンシューマのパーミッションとリソース属性に基づいて、機能レベルとデータ固有のアクセスを制限するためのルールを定義している。</w:t>
            </w:r>
          </w:p>
        </w:tc>
        <w:tc>
          <w:tcPr>
            <w:tcW w:w="0" w:type="auto"/>
          </w:tcPr>
          <w:p w14:paraId="53CAF664" w14:textId="77777777" w:rsidR="002F2B3C" w:rsidRDefault="00000000">
            <w:pPr>
              <w:jc w:val="center"/>
            </w:pPr>
            <w:r>
              <w:t>1</w:t>
            </w:r>
          </w:p>
        </w:tc>
      </w:tr>
      <w:tr w:rsidR="002F2B3C" w14:paraId="5DE047FB" w14:textId="77777777" w:rsidTr="00EF2298">
        <w:trPr>
          <w:cantSplit/>
        </w:trPr>
        <w:tc>
          <w:tcPr>
            <w:tcW w:w="0" w:type="auto"/>
          </w:tcPr>
          <w:p w14:paraId="44658AD7" w14:textId="77777777" w:rsidR="002F2B3C" w:rsidRDefault="00000000">
            <w:pPr>
              <w:jc w:val="center"/>
            </w:pPr>
            <w:r>
              <w:rPr>
                <w:b/>
                <w:bCs/>
              </w:rPr>
              <w:t>8.1.2</w:t>
            </w:r>
          </w:p>
        </w:tc>
        <w:tc>
          <w:tcPr>
            <w:tcW w:w="0" w:type="auto"/>
          </w:tcPr>
          <w:p w14:paraId="068C4196" w14:textId="77777777" w:rsidR="002F2B3C" w:rsidRDefault="00000000">
            <w:pPr>
              <w:rPr>
                <w:lang w:eastAsia="ja-JP"/>
              </w:rPr>
            </w:pPr>
            <w:r>
              <w:rPr>
                <w:lang w:eastAsia="ja-JP"/>
              </w:rPr>
              <w:t>認可ドキュメントは、コンシューマのパーミッションとリソース属性に基づいて、フィールドレベルのアクセス</w:t>
            </w:r>
            <w:r>
              <w:rPr>
                <w:lang w:eastAsia="ja-JP"/>
              </w:rPr>
              <w:t xml:space="preserve"> (</w:t>
            </w:r>
            <w:r>
              <w:rPr>
                <w:lang w:eastAsia="ja-JP"/>
              </w:rPr>
              <w:t>読み取りと書き込みの両方</w:t>
            </w:r>
            <w:r>
              <w:rPr>
                <w:lang w:eastAsia="ja-JP"/>
              </w:rPr>
              <w:t xml:space="preserve">) </w:t>
            </w:r>
            <w:r>
              <w:rPr>
                <w:lang w:eastAsia="ja-JP"/>
              </w:rPr>
              <w:t>を制限するためのルールを定義している。これらのルールは、状態やステータスなど、関連するデータオブジェクトの他の属性値に依存する可能性があることに注意する。</w:t>
            </w:r>
          </w:p>
        </w:tc>
        <w:tc>
          <w:tcPr>
            <w:tcW w:w="0" w:type="auto"/>
          </w:tcPr>
          <w:p w14:paraId="4DBCC50C" w14:textId="77777777" w:rsidR="002F2B3C" w:rsidRDefault="00000000">
            <w:pPr>
              <w:jc w:val="center"/>
            </w:pPr>
            <w:r>
              <w:t>2</w:t>
            </w:r>
          </w:p>
        </w:tc>
      </w:tr>
      <w:tr w:rsidR="002F2B3C" w14:paraId="0F336561" w14:textId="77777777" w:rsidTr="00EF2298">
        <w:trPr>
          <w:cantSplit/>
        </w:trPr>
        <w:tc>
          <w:tcPr>
            <w:tcW w:w="0" w:type="auto"/>
          </w:tcPr>
          <w:p w14:paraId="0036543C" w14:textId="77777777" w:rsidR="002F2B3C" w:rsidRDefault="00000000">
            <w:pPr>
              <w:jc w:val="center"/>
            </w:pPr>
            <w:r>
              <w:rPr>
                <w:b/>
                <w:bCs/>
              </w:rPr>
              <w:t>8.1.3</w:t>
            </w:r>
          </w:p>
        </w:tc>
        <w:tc>
          <w:tcPr>
            <w:tcW w:w="0" w:type="auto"/>
          </w:tcPr>
          <w:p w14:paraId="3F4A326D" w14:textId="77777777" w:rsidR="002F2B3C" w:rsidRDefault="00000000">
            <w:pPr>
              <w:rPr>
                <w:lang w:eastAsia="ja-JP"/>
              </w:rPr>
            </w:pPr>
            <w:r>
              <w:rPr>
                <w:lang w:eastAsia="ja-JP"/>
              </w:rPr>
              <w:t>アプリケーションのドキュメントは、認証と認可に関連するものを含め、セキュリティ上の決定をするために、アプリケーションで使用される環境属性とコンテキスト属性</w:t>
            </w:r>
            <w:r>
              <w:rPr>
                <w:lang w:eastAsia="ja-JP"/>
              </w:rPr>
              <w:t xml:space="preserve"> (</w:t>
            </w:r>
            <w:r>
              <w:rPr>
                <w:lang w:eastAsia="ja-JP"/>
              </w:rPr>
              <w:t>時間帯、ユーザの位置情報、</w:t>
            </w:r>
            <w:r>
              <w:rPr>
                <w:lang w:eastAsia="ja-JP"/>
              </w:rPr>
              <w:t xml:space="preserve">IP </w:t>
            </w:r>
            <w:r>
              <w:rPr>
                <w:lang w:eastAsia="ja-JP"/>
              </w:rPr>
              <w:t>アドレス、デバイスなどを含むがこれらに限定されない</w:t>
            </w:r>
            <w:r>
              <w:rPr>
                <w:lang w:eastAsia="ja-JP"/>
              </w:rPr>
              <w:t xml:space="preserve">) </w:t>
            </w:r>
            <w:r>
              <w:rPr>
                <w:lang w:eastAsia="ja-JP"/>
              </w:rPr>
              <w:t>を定義している。</w:t>
            </w:r>
          </w:p>
        </w:tc>
        <w:tc>
          <w:tcPr>
            <w:tcW w:w="0" w:type="auto"/>
          </w:tcPr>
          <w:p w14:paraId="1C7D5505" w14:textId="77777777" w:rsidR="002F2B3C" w:rsidRDefault="00000000">
            <w:pPr>
              <w:jc w:val="center"/>
            </w:pPr>
            <w:r>
              <w:t>3</w:t>
            </w:r>
          </w:p>
        </w:tc>
      </w:tr>
      <w:tr w:rsidR="002F2B3C" w14:paraId="4E461D0F" w14:textId="77777777" w:rsidTr="00EF2298">
        <w:trPr>
          <w:cantSplit/>
        </w:trPr>
        <w:tc>
          <w:tcPr>
            <w:tcW w:w="0" w:type="auto"/>
          </w:tcPr>
          <w:p w14:paraId="41C4F56F" w14:textId="77777777" w:rsidR="002F2B3C" w:rsidRDefault="00000000">
            <w:pPr>
              <w:jc w:val="center"/>
            </w:pPr>
            <w:r>
              <w:rPr>
                <w:b/>
                <w:bCs/>
              </w:rPr>
              <w:t>8.1.4</w:t>
            </w:r>
          </w:p>
        </w:tc>
        <w:tc>
          <w:tcPr>
            <w:tcW w:w="0" w:type="auto"/>
          </w:tcPr>
          <w:p w14:paraId="3C0869D5" w14:textId="77777777" w:rsidR="002F2B3C" w:rsidRDefault="00000000">
            <w:pPr>
              <w:rPr>
                <w:lang w:eastAsia="ja-JP"/>
              </w:rPr>
            </w:pPr>
            <w:r>
              <w:rPr>
                <w:lang w:eastAsia="ja-JP"/>
              </w:rPr>
              <w:t>認証と認可のドキュメントは、機能レベル、データ固有、フィールドレベルの認可に加えて、環境要因とコンテキスト要因が意思決定でどのように使用されるかを定義している。これは、評価される属性、リスクの閾値、実行されるアクション</w:t>
            </w:r>
            <w:r>
              <w:rPr>
                <w:lang w:eastAsia="ja-JP"/>
              </w:rPr>
              <w:t xml:space="preserve"> (</w:t>
            </w:r>
            <w:r>
              <w:rPr>
                <w:lang w:eastAsia="ja-JP"/>
              </w:rPr>
              <w:t>許可、チャレンジ、拒否、ステップアップ認証など</w:t>
            </w:r>
            <w:r>
              <w:rPr>
                <w:lang w:eastAsia="ja-JP"/>
              </w:rPr>
              <w:t xml:space="preserve">) </w:t>
            </w:r>
            <w:r>
              <w:rPr>
                <w:lang w:eastAsia="ja-JP"/>
              </w:rPr>
              <w:t>を含む必要がある。</w:t>
            </w:r>
          </w:p>
        </w:tc>
        <w:tc>
          <w:tcPr>
            <w:tcW w:w="0" w:type="auto"/>
          </w:tcPr>
          <w:p w14:paraId="29D0E74C" w14:textId="77777777" w:rsidR="002F2B3C" w:rsidRDefault="00000000">
            <w:pPr>
              <w:jc w:val="center"/>
            </w:pPr>
            <w:r>
              <w:t>3</w:t>
            </w:r>
          </w:p>
        </w:tc>
      </w:tr>
    </w:tbl>
    <w:p w14:paraId="72D5A91B" w14:textId="77777777" w:rsidR="002F2B3C" w:rsidRDefault="00000000">
      <w:pPr>
        <w:pStyle w:val="2"/>
      </w:pPr>
      <w:bookmarkStart w:id="241" w:name="v82-一般的な認可設計"/>
      <w:bookmarkStart w:id="242" w:name="_Toc200894595"/>
      <w:bookmarkEnd w:id="239"/>
      <w:r>
        <w:t xml:space="preserve">V8.2 </w:t>
      </w:r>
      <w:proofErr w:type="spellStart"/>
      <w:r>
        <w:t>一般的な認可設計</w:t>
      </w:r>
      <w:bookmarkEnd w:id="242"/>
      <w:proofErr w:type="spellEnd"/>
    </w:p>
    <w:p w14:paraId="09C556CA" w14:textId="77777777" w:rsidR="002F2B3C" w:rsidRDefault="00000000">
      <w:pPr>
        <w:rPr>
          <w:lang w:eastAsia="ja-JP"/>
        </w:rPr>
      </w:pPr>
      <w:r>
        <w:rPr>
          <w:lang w:eastAsia="ja-JP"/>
        </w:rPr>
        <w:t>機能、データ、フィールドレベルできめ細かい認可コントロールを実装することで、コンシューマは明示的に許可されたものだけにアクセスできるようになります。</w:t>
      </w:r>
    </w:p>
    <w:tbl>
      <w:tblPr>
        <w:tblW w:w="0" w:type="auto"/>
        <w:tblLook w:val="0020" w:firstRow="1" w:lastRow="0" w:firstColumn="0" w:lastColumn="0" w:noHBand="0" w:noVBand="0"/>
      </w:tblPr>
      <w:tblGrid>
        <w:gridCol w:w="627"/>
        <w:gridCol w:w="7886"/>
        <w:gridCol w:w="507"/>
      </w:tblGrid>
      <w:tr w:rsidR="002F2B3C" w14:paraId="6843A433" w14:textId="77777777" w:rsidTr="00EF2298">
        <w:trPr>
          <w:cantSplit/>
          <w:tblHeader/>
        </w:trPr>
        <w:tc>
          <w:tcPr>
            <w:tcW w:w="0" w:type="auto"/>
          </w:tcPr>
          <w:p w14:paraId="729F3F19" w14:textId="77777777" w:rsidR="002F2B3C" w:rsidRDefault="00000000">
            <w:pPr>
              <w:jc w:val="center"/>
            </w:pPr>
            <w:r>
              <w:t>#</w:t>
            </w:r>
          </w:p>
        </w:tc>
        <w:tc>
          <w:tcPr>
            <w:tcW w:w="0" w:type="auto"/>
          </w:tcPr>
          <w:p w14:paraId="6244995E" w14:textId="77777777" w:rsidR="002F2B3C" w:rsidRDefault="00000000">
            <w:proofErr w:type="spellStart"/>
            <w:r>
              <w:t>説明</w:t>
            </w:r>
            <w:proofErr w:type="spellEnd"/>
          </w:p>
        </w:tc>
        <w:tc>
          <w:tcPr>
            <w:tcW w:w="0" w:type="auto"/>
          </w:tcPr>
          <w:p w14:paraId="7CBC8B94" w14:textId="77777777" w:rsidR="002F2B3C" w:rsidRDefault="00000000">
            <w:pPr>
              <w:jc w:val="center"/>
            </w:pPr>
            <w:proofErr w:type="spellStart"/>
            <w:r>
              <w:t>レベル</w:t>
            </w:r>
            <w:proofErr w:type="spellEnd"/>
          </w:p>
        </w:tc>
      </w:tr>
      <w:tr w:rsidR="002F2B3C" w14:paraId="54427F66" w14:textId="77777777" w:rsidTr="00EF2298">
        <w:trPr>
          <w:cantSplit/>
        </w:trPr>
        <w:tc>
          <w:tcPr>
            <w:tcW w:w="0" w:type="auto"/>
          </w:tcPr>
          <w:p w14:paraId="05FF270D" w14:textId="77777777" w:rsidR="002F2B3C" w:rsidRDefault="00000000">
            <w:pPr>
              <w:jc w:val="center"/>
            </w:pPr>
            <w:r>
              <w:rPr>
                <w:b/>
                <w:bCs/>
              </w:rPr>
              <w:t>8.2.1</w:t>
            </w:r>
          </w:p>
        </w:tc>
        <w:tc>
          <w:tcPr>
            <w:tcW w:w="0" w:type="auto"/>
          </w:tcPr>
          <w:p w14:paraId="2889CE21" w14:textId="77777777" w:rsidR="002F2B3C" w:rsidRDefault="00000000">
            <w:pPr>
              <w:rPr>
                <w:lang w:eastAsia="ja-JP"/>
              </w:rPr>
            </w:pPr>
            <w:r>
              <w:rPr>
                <w:lang w:eastAsia="ja-JP"/>
              </w:rPr>
              <w:t>アプリケーションは機能レベルのアクセスが明示的なパーミッションを持つコンシューマに制限されることを確保している。</w:t>
            </w:r>
          </w:p>
        </w:tc>
        <w:tc>
          <w:tcPr>
            <w:tcW w:w="0" w:type="auto"/>
          </w:tcPr>
          <w:p w14:paraId="49B58880" w14:textId="77777777" w:rsidR="002F2B3C" w:rsidRDefault="00000000">
            <w:pPr>
              <w:jc w:val="center"/>
            </w:pPr>
            <w:r>
              <w:t>1</w:t>
            </w:r>
          </w:p>
        </w:tc>
      </w:tr>
      <w:tr w:rsidR="002F2B3C" w14:paraId="386E1FE5" w14:textId="77777777" w:rsidTr="00EF2298">
        <w:trPr>
          <w:cantSplit/>
        </w:trPr>
        <w:tc>
          <w:tcPr>
            <w:tcW w:w="0" w:type="auto"/>
          </w:tcPr>
          <w:p w14:paraId="161E5149" w14:textId="77777777" w:rsidR="002F2B3C" w:rsidRDefault="00000000">
            <w:pPr>
              <w:jc w:val="center"/>
            </w:pPr>
            <w:r>
              <w:rPr>
                <w:b/>
                <w:bCs/>
              </w:rPr>
              <w:t>8.2.2</w:t>
            </w:r>
          </w:p>
        </w:tc>
        <w:tc>
          <w:tcPr>
            <w:tcW w:w="0" w:type="auto"/>
          </w:tcPr>
          <w:p w14:paraId="24212035" w14:textId="77777777" w:rsidR="002F2B3C" w:rsidRDefault="00000000">
            <w:pPr>
              <w:rPr>
                <w:lang w:eastAsia="ja-JP"/>
              </w:rPr>
            </w:pPr>
            <w:r>
              <w:rPr>
                <w:lang w:eastAsia="ja-JP"/>
              </w:rPr>
              <w:t>アプリケーションは、安全でない直接オブジェクト参照</w:t>
            </w:r>
            <w:r>
              <w:rPr>
                <w:lang w:eastAsia="ja-JP"/>
              </w:rPr>
              <w:t xml:space="preserve"> (IDOR) </w:t>
            </w:r>
            <w:r>
              <w:rPr>
                <w:lang w:eastAsia="ja-JP"/>
              </w:rPr>
              <w:t>と壊れたオブジェクトレベル認可</w:t>
            </w:r>
            <w:r>
              <w:rPr>
                <w:lang w:eastAsia="ja-JP"/>
              </w:rPr>
              <w:t xml:space="preserve"> (BOLA) </w:t>
            </w:r>
            <w:r>
              <w:rPr>
                <w:lang w:eastAsia="ja-JP"/>
              </w:rPr>
              <w:t>を軽減するために、データ固有のアクセスが特定のデータ項目に対する明示的なパーミッションを持つコンシューマに制限されることを確保している。</w:t>
            </w:r>
          </w:p>
        </w:tc>
        <w:tc>
          <w:tcPr>
            <w:tcW w:w="0" w:type="auto"/>
          </w:tcPr>
          <w:p w14:paraId="25DD5E0F" w14:textId="77777777" w:rsidR="002F2B3C" w:rsidRDefault="00000000">
            <w:pPr>
              <w:jc w:val="center"/>
            </w:pPr>
            <w:r>
              <w:t>1</w:t>
            </w:r>
          </w:p>
        </w:tc>
      </w:tr>
      <w:tr w:rsidR="002F2B3C" w14:paraId="32D2003F" w14:textId="77777777" w:rsidTr="00EF2298">
        <w:trPr>
          <w:cantSplit/>
        </w:trPr>
        <w:tc>
          <w:tcPr>
            <w:tcW w:w="0" w:type="auto"/>
          </w:tcPr>
          <w:p w14:paraId="73CA61BD" w14:textId="77777777" w:rsidR="002F2B3C" w:rsidRDefault="00000000">
            <w:pPr>
              <w:jc w:val="center"/>
            </w:pPr>
            <w:r>
              <w:rPr>
                <w:b/>
                <w:bCs/>
              </w:rPr>
              <w:lastRenderedPageBreak/>
              <w:t>8.2.3</w:t>
            </w:r>
          </w:p>
        </w:tc>
        <w:tc>
          <w:tcPr>
            <w:tcW w:w="0" w:type="auto"/>
          </w:tcPr>
          <w:p w14:paraId="36148FCA" w14:textId="77777777" w:rsidR="002F2B3C" w:rsidRDefault="00000000">
            <w:pPr>
              <w:rPr>
                <w:lang w:eastAsia="ja-JP"/>
              </w:rPr>
            </w:pPr>
            <w:r>
              <w:rPr>
                <w:lang w:eastAsia="ja-JP"/>
              </w:rPr>
              <w:t>アプリケーションは、壊れたオブジェクトプロパティレベル認可</w:t>
            </w:r>
            <w:r>
              <w:rPr>
                <w:lang w:eastAsia="ja-JP"/>
              </w:rPr>
              <w:t xml:space="preserve"> (BOPLA) </w:t>
            </w:r>
            <w:r>
              <w:rPr>
                <w:lang w:eastAsia="ja-JP"/>
              </w:rPr>
              <w:t>を軽減するために、フィールドレベルのアクセスが特定のフィールドに対する明示的なパーミッションを持つコンシューマに制限されることを確保している。</w:t>
            </w:r>
          </w:p>
        </w:tc>
        <w:tc>
          <w:tcPr>
            <w:tcW w:w="0" w:type="auto"/>
          </w:tcPr>
          <w:p w14:paraId="4DDD033C" w14:textId="77777777" w:rsidR="002F2B3C" w:rsidRDefault="00000000">
            <w:pPr>
              <w:jc w:val="center"/>
            </w:pPr>
            <w:r>
              <w:t>2</w:t>
            </w:r>
          </w:p>
        </w:tc>
      </w:tr>
      <w:tr w:rsidR="002F2B3C" w14:paraId="18416A7D" w14:textId="77777777" w:rsidTr="00EF2298">
        <w:trPr>
          <w:cantSplit/>
        </w:trPr>
        <w:tc>
          <w:tcPr>
            <w:tcW w:w="0" w:type="auto"/>
          </w:tcPr>
          <w:p w14:paraId="3D60367F" w14:textId="77777777" w:rsidR="002F2B3C" w:rsidRDefault="00000000">
            <w:pPr>
              <w:jc w:val="center"/>
            </w:pPr>
            <w:r>
              <w:rPr>
                <w:b/>
                <w:bCs/>
              </w:rPr>
              <w:t>8.2.4</w:t>
            </w:r>
          </w:p>
        </w:tc>
        <w:tc>
          <w:tcPr>
            <w:tcW w:w="0" w:type="auto"/>
          </w:tcPr>
          <w:p w14:paraId="2F177629" w14:textId="77777777" w:rsidR="002F2B3C" w:rsidRDefault="00000000">
            <w:pPr>
              <w:rPr>
                <w:lang w:eastAsia="ja-JP"/>
              </w:rPr>
            </w:pPr>
            <w:r>
              <w:rPr>
                <w:lang w:eastAsia="ja-JP"/>
              </w:rPr>
              <w:t>アプリケーションのドキュメントに定義されているように、認証と認可の決定には、コンシューマの環境属性とコンテキスト属性</w:t>
            </w:r>
            <w:r>
              <w:rPr>
                <w:lang w:eastAsia="ja-JP"/>
              </w:rPr>
              <w:t xml:space="preserve"> (</w:t>
            </w:r>
            <w:r>
              <w:rPr>
                <w:lang w:eastAsia="ja-JP"/>
              </w:rPr>
              <w:t>時間帯、位置情報、</w:t>
            </w:r>
            <w:r>
              <w:rPr>
                <w:lang w:eastAsia="ja-JP"/>
              </w:rPr>
              <w:t xml:space="preserve">IP </w:t>
            </w:r>
            <w:r>
              <w:rPr>
                <w:lang w:eastAsia="ja-JP"/>
              </w:rPr>
              <w:t>アドレス、デバイスなど</w:t>
            </w:r>
            <w:r>
              <w:rPr>
                <w:lang w:eastAsia="ja-JP"/>
              </w:rPr>
              <w:t xml:space="preserve">) </w:t>
            </w:r>
            <w:r>
              <w:rPr>
                <w:lang w:eastAsia="ja-JP"/>
              </w:rPr>
              <w:t>に基づく適応型セキュリティコントロールが実装されている。これらのコントロールは、コンシューマが新しいセッションを開始しようとするときだけでなく、既存のセッション中にも適用する必要がある。</w:t>
            </w:r>
          </w:p>
        </w:tc>
        <w:tc>
          <w:tcPr>
            <w:tcW w:w="0" w:type="auto"/>
          </w:tcPr>
          <w:p w14:paraId="321CDC6F" w14:textId="77777777" w:rsidR="002F2B3C" w:rsidRDefault="00000000">
            <w:pPr>
              <w:jc w:val="center"/>
            </w:pPr>
            <w:r>
              <w:t>3</w:t>
            </w:r>
          </w:p>
        </w:tc>
      </w:tr>
    </w:tbl>
    <w:p w14:paraId="209F00EC" w14:textId="77777777" w:rsidR="002F2B3C" w:rsidRDefault="00000000">
      <w:pPr>
        <w:pStyle w:val="2"/>
      </w:pPr>
      <w:bookmarkStart w:id="243" w:name="v83-操作レベルの認可"/>
      <w:bookmarkStart w:id="244" w:name="_Toc200894596"/>
      <w:bookmarkEnd w:id="241"/>
      <w:r>
        <w:t xml:space="preserve">V8.3 </w:t>
      </w:r>
      <w:proofErr w:type="spellStart"/>
      <w:r>
        <w:t>操作レベルの認可</w:t>
      </w:r>
      <w:bookmarkEnd w:id="244"/>
      <w:proofErr w:type="spellEnd"/>
    </w:p>
    <w:p w14:paraId="0EF32A77" w14:textId="77777777" w:rsidR="002F2B3C" w:rsidRDefault="00000000">
      <w:pPr>
        <w:rPr>
          <w:lang w:eastAsia="ja-JP"/>
        </w:rPr>
      </w:pPr>
      <w:r>
        <w:rPr>
          <w:lang w:eastAsia="ja-JP"/>
        </w:rPr>
        <w:t>特に動的な環境では、認可されていないアクションを防ぐために、アプリケーションのアーキテクチャの適切な層で認可の変更を即座に適用することが重要です。</w:t>
      </w:r>
    </w:p>
    <w:tbl>
      <w:tblPr>
        <w:tblW w:w="0" w:type="auto"/>
        <w:tblLook w:val="0020" w:firstRow="1" w:lastRow="0" w:firstColumn="0" w:lastColumn="0" w:noHBand="0" w:noVBand="0"/>
      </w:tblPr>
      <w:tblGrid>
        <w:gridCol w:w="627"/>
        <w:gridCol w:w="7887"/>
        <w:gridCol w:w="506"/>
      </w:tblGrid>
      <w:tr w:rsidR="002F2B3C" w14:paraId="2C2D9923" w14:textId="77777777" w:rsidTr="00EF2298">
        <w:trPr>
          <w:cantSplit/>
          <w:tblHeader/>
        </w:trPr>
        <w:tc>
          <w:tcPr>
            <w:tcW w:w="0" w:type="auto"/>
          </w:tcPr>
          <w:p w14:paraId="21B0CAB5" w14:textId="77777777" w:rsidR="002F2B3C" w:rsidRDefault="00000000">
            <w:pPr>
              <w:jc w:val="center"/>
            </w:pPr>
            <w:r>
              <w:t>#</w:t>
            </w:r>
          </w:p>
        </w:tc>
        <w:tc>
          <w:tcPr>
            <w:tcW w:w="0" w:type="auto"/>
          </w:tcPr>
          <w:p w14:paraId="165D536E" w14:textId="77777777" w:rsidR="002F2B3C" w:rsidRDefault="00000000">
            <w:proofErr w:type="spellStart"/>
            <w:r>
              <w:t>説明</w:t>
            </w:r>
            <w:proofErr w:type="spellEnd"/>
          </w:p>
        </w:tc>
        <w:tc>
          <w:tcPr>
            <w:tcW w:w="0" w:type="auto"/>
          </w:tcPr>
          <w:p w14:paraId="155655FD" w14:textId="77777777" w:rsidR="002F2B3C" w:rsidRDefault="00000000">
            <w:pPr>
              <w:jc w:val="center"/>
            </w:pPr>
            <w:proofErr w:type="spellStart"/>
            <w:r>
              <w:t>レベル</w:t>
            </w:r>
            <w:proofErr w:type="spellEnd"/>
          </w:p>
        </w:tc>
      </w:tr>
      <w:tr w:rsidR="002F2B3C" w14:paraId="03846900" w14:textId="77777777" w:rsidTr="00EF2298">
        <w:trPr>
          <w:cantSplit/>
        </w:trPr>
        <w:tc>
          <w:tcPr>
            <w:tcW w:w="0" w:type="auto"/>
          </w:tcPr>
          <w:p w14:paraId="6C589F77" w14:textId="77777777" w:rsidR="002F2B3C" w:rsidRDefault="00000000">
            <w:pPr>
              <w:jc w:val="center"/>
            </w:pPr>
            <w:r>
              <w:rPr>
                <w:b/>
                <w:bCs/>
              </w:rPr>
              <w:t>8.3.1</w:t>
            </w:r>
          </w:p>
        </w:tc>
        <w:tc>
          <w:tcPr>
            <w:tcW w:w="0" w:type="auto"/>
          </w:tcPr>
          <w:p w14:paraId="1EEA8A93" w14:textId="77777777" w:rsidR="002F2B3C" w:rsidRDefault="00000000">
            <w:pPr>
              <w:rPr>
                <w:lang w:eastAsia="ja-JP"/>
              </w:rPr>
            </w:pPr>
            <w:r>
              <w:rPr>
                <w:lang w:eastAsia="ja-JP"/>
              </w:rPr>
              <w:t>アプリケーションは信頼できるサービス層で認可ルールを適用し、クライアントサイド</w:t>
            </w:r>
            <w:r>
              <w:rPr>
                <w:lang w:eastAsia="ja-JP"/>
              </w:rPr>
              <w:t xml:space="preserve"> JavaScript </w:t>
            </w:r>
            <w:r>
              <w:rPr>
                <w:lang w:eastAsia="ja-JP"/>
              </w:rPr>
              <w:t>など、信頼できないコンシューマが操作できるコントロールに依存していない。</w:t>
            </w:r>
          </w:p>
        </w:tc>
        <w:tc>
          <w:tcPr>
            <w:tcW w:w="0" w:type="auto"/>
          </w:tcPr>
          <w:p w14:paraId="26D2E413" w14:textId="77777777" w:rsidR="002F2B3C" w:rsidRDefault="00000000">
            <w:pPr>
              <w:jc w:val="center"/>
            </w:pPr>
            <w:r>
              <w:t>1</w:t>
            </w:r>
          </w:p>
        </w:tc>
      </w:tr>
      <w:tr w:rsidR="002F2B3C" w14:paraId="110EC454" w14:textId="77777777" w:rsidTr="00EF2298">
        <w:trPr>
          <w:cantSplit/>
        </w:trPr>
        <w:tc>
          <w:tcPr>
            <w:tcW w:w="0" w:type="auto"/>
          </w:tcPr>
          <w:p w14:paraId="09BCCC0B" w14:textId="77777777" w:rsidR="002F2B3C" w:rsidRDefault="00000000">
            <w:pPr>
              <w:jc w:val="center"/>
            </w:pPr>
            <w:r>
              <w:rPr>
                <w:b/>
                <w:bCs/>
              </w:rPr>
              <w:t>8.3.2</w:t>
            </w:r>
          </w:p>
        </w:tc>
        <w:tc>
          <w:tcPr>
            <w:tcW w:w="0" w:type="auto"/>
          </w:tcPr>
          <w:p w14:paraId="2AEC6776" w14:textId="77777777" w:rsidR="002F2B3C" w:rsidRDefault="00000000">
            <w:pPr>
              <w:rPr>
                <w:lang w:eastAsia="ja-JP"/>
              </w:rPr>
            </w:pPr>
            <w:r>
              <w:rPr>
                <w:lang w:eastAsia="ja-JP"/>
              </w:rPr>
              <w:t>認可の決定が行われた値の変更は即座に適用されている。変更を即座に適用できない場合</w:t>
            </w:r>
            <w:r>
              <w:rPr>
                <w:lang w:eastAsia="ja-JP"/>
              </w:rPr>
              <w:t xml:space="preserve"> (</w:t>
            </w:r>
            <w:r>
              <w:rPr>
                <w:lang w:eastAsia="ja-JP"/>
              </w:rPr>
              <w:t>自己完結型トークンのデータに依存している場合など</w:t>
            </w:r>
            <w:r>
              <w:rPr>
                <w:lang w:eastAsia="ja-JP"/>
              </w:rPr>
              <w:t>)</w:t>
            </w:r>
            <w:r>
              <w:rPr>
                <w:lang w:eastAsia="ja-JP"/>
              </w:rPr>
              <w:t>、コンシューマがもはや認可されていないアクションを実行したときに警告を発し、その変更を元に戻すための緩和コントロールが必要である。この代替手段では情報漏洩を緩和しないことに注意する。</w:t>
            </w:r>
          </w:p>
        </w:tc>
        <w:tc>
          <w:tcPr>
            <w:tcW w:w="0" w:type="auto"/>
          </w:tcPr>
          <w:p w14:paraId="4A49ECD0" w14:textId="77777777" w:rsidR="002F2B3C" w:rsidRDefault="00000000">
            <w:pPr>
              <w:jc w:val="center"/>
            </w:pPr>
            <w:r>
              <w:t>3</w:t>
            </w:r>
          </w:p>
        </w:tc>
      </w:tr>
      <w:tr w:rsidR="002F2B3C" w14:paraId="0811742F" w14:textId="77777777" w:rsidTr="00EF2298">
        <w:trPr>
          <w:cantSplit/>
        </w:trPr>
        <w:tc>
          <w:tcPr>
            <w:tcW w:w="0" w:type="auto"/>
          </w:tcPr>
          <w:p w14:paraId="7E8E790B" w14:textId="77777777" w:rsidR="002F2B3C" w:rsidRDefault="00000000">
            <w:pPr>
              <w:jc w:val="center"/>
            </w:pPr>
            <w:r>
              <w:rPr>
                <w:b/>
                <w:bCs/>
              </w:rPr>
              <w:t>8.3.3</w:t>
            </w:r>
          </w:p>
        </w:tc>
        <w:tc>
          <w:tcPr>
            <w:tcW w:w="0" w:type="auto"/>
          </w:tcPr>
          <w:p w14:paraId="3AC6937B" w14:textId="77777777" w:rsidR="002F2B3C" w:rsidRDefault="00000000">
            <w:pPr>
              <w:rPr>
                <w:lang w:eastAsia="ja-JP"/>
              </w:rPr>
            </w:pPr>
            <w:r>
              <w:rPr>
                <w:lang w:eastAsia="ja-JP"/>
              </w:rPr>
              <w:t>オブジェクトへのアクセスは、発信主体</w:t>
            </w:r>
            <w:r>
              <w:rPr>
                <w:lang w:eastAsia="ja-JP"/>
              </w:rPr>
              <w:t xml:space="preserve"> (</w:t>
            </w:r>
            <w:r>
              <w:rPr>
                <w:lang w:eastAsia="ja-JP"/>
              </w:rPr>
              <w:t>コンシューマなど</w:t>
            </w:r>
            <w:r>
              <w:rPr>
                <w:lang w:eastAsia="ja-JP"/>
              </w:rPr>
              <w:t xml:space="preserve">) </w:t>
            </w:r>
            <w:r>
              <w:rPr>
                <w:lang w:eastAsia="ja-JP"/>
              </w:rPr>
              <w:t>のパーミッションに基づいており、代理で動作する仲介者やサービスのパーミッションではない。たとえば、コンシューマが認証のために自己完結型トークンを使用して</w:t>
            </w:r>
            <w:r>
              <w:rPr>
                <w:lang w:eastAsia="ja-JP"/>
              </w:rPr>
              <w:t xml:space="preserve"> Web </w:t>
            </w:r>
            <w:r>
              <w:rPr>
                <w:lang w:eastAsia="ja-JP"/>
              </w:rPr>
              <w:t>サービスを呼び出し、それからそのサービスが別のサービスにデータをリクエストする場合、二番目のサービスは、最初のサービスからのマシン間トークンではなく、コンシューマのトークンを使用してパーミッションを決定する。</w:t>
            </w:r>
          </w:p>
        </w:tc>
        <w:tc>
          <w:tcPr>
            <w:tcW w:w="0" w:type="auto"/>
          </w:tcPr>
          <w:p w14:paraId="6F14B284" w14:textId="77777777" w:rsidR="002F2B3C" w:rsidRDefault="00000000">
            <w:pPr>
              <w:jc w:val="center"/>
            </w:pPr>
            <w:r>
              <w:t>3</w:t>
            </w:r>
          </w:p>
        </w:tc>
      </w:tr>
    </w:tbl>
    <w:p w14:paraId="20A2D6DD" w14:textId="77777777" w:rsidR="002F2B3C" w:rsidRDefault="00000000">
      <w:pPr>
        <w:pStyle w:val="2"/>
      </w:pPr>
      <w:bookmarkStart w:id="245" w:name="v84-他の認可の考慮"/>
      <w:bookmarkStart w:id="246" w:name="_Toc200894597"/>
      <w:bookmarkEnd w:id="243"/>
      <w:r>
        <w:t xml:space="preserve">V8.4 </w:t>
      </w:r>
      <w:proofErr w:type="spellStart"/>
      <w:r>
        <w:t>他の認可の考慮</w:t>
      </w:r>
      <w:bookmarkEnd w:id="246"/>
      <w:proofErr w:type="spellEnd"/>
    </w:p>
    <w:p w14:paraId="2219A112" w14:textId="77777777" w:rsidR="002F2B3C" w:rsidRDefault="00000000">
      <w:pPr>
        <w:rPr>
          <w:lang w:eastAsia="ja-JP"/>
        </w:rPr>
      </w:pPr>
      <w:r>
        <w:rPr>
          <w:lang w:eastAsia="ja-JP"/>
        </w:rPr>
        <w:t>特に管理インタフェースやマルチテナント環境では、認可をさらに考慮することで、認可されていないアクセスの防止に役立ちます。</w:t>
      </w:r>
    </w:p>
    <w:tbl>
      <w:tblPr>
        <w:tblW w:w="0" w:type="auto"/>
        <w:tblLook w:val="0020" w:firstRow="1" w:lastRow="0" w:firstColumn="0" w:lastColumn="0" w:noHBand="0" w:noVBand="0"/>
      </w:tblPr>
      <w:tblGrid>
        <w:gridCol w:w="627"/>
        <w:gridCol w:w="7883"/>
        <w:gridCol w:w="510"/>
      </w:tblGrid>
      <w:tr w:rsidR="002F2B3C" w14:paraId="5D0C7822" w14:textId="77777777" w:rsidTr="00EF2298">
        <w:trPr>
          <w:cantSplit/>
          <w:tblHeader/>
        </w:trPr>
        <w:tc>
          <w:tcPr>
            <w:tcW w:w="0" w:type="auto"/>
          </w:tcPr>
          <w:p w14:paraId="4C44FFA3" w14:textId="77777777" w:rsidR="002F2B3C" w:rsidRDefault="00000000">
            <w:pPr>
              <w:jc w:val="center"/>
            </w:pPr>
            <w:r>
              <w:t>#</w:t>
            </w:r>
          </w:p>
        </w:tc>
        <w:tc>
          <w:tcPr>
            <w:tcW w:w="0" w:type="auto"/>
          </w:tcPr>
          <w:p w14:paraId="0E0FF0BA" w14:textId="77777777" w:rsidR="002F2B3C" w:rsidRDefault="00000000">
            <w:proofErr w:type="spellStart"/>
            <w:r>
              <w:t>説明</w:t>
            </w:r>
            <w:proofErr w:type="spellEnd"/>
          </w:p>
        </w:tc>
        <w:tc>
          <w:tcPr>
            <w:tcW w:w="0" w:type="auto"/>
          </w:tcPr>
          <w:p w14:paraId="1492C140" w14:textId="77777777" w:rsidR="002F2B3C" w:rsidRDefault="00000000">
            <w:pPr>
              <w:jc w:val="center"/>
            </w:pPr>
            <w:proofErr w:type="spellStart"/>
            <w:r>
              <w:t>レベル</w:t>
            </w:r>
            <w:proofErr w:type="spellEnd"/>
          </w:p>
        </w:tc>
      </w:tr>
      <w:tr w:rsidR="002F2B3C" w14:paraId="0509115D" w14:textId="77777777" w:rsidTr="00EF2298">
        <w:trPr>
          <w:cantSplit/>
        </w:trPr>
        <w:tc>
          <w:tcPr>
            <w:tcW w:w="0" w:type="auto"/>
          </w:tcPr>
          <w:p w14:paraId="42699FEC" w14:textId="77777777" w:rsidR="002F2B3C" w:rsidRDefault="00000000">
            <w:pPr>
              <w:jc w:val="center"/>
            </w:pPr>
            <w:r>
              <w:rPr>
                <w:b/>
                <w:bCs/>
              </w:rPr>
              <w:t>8.4.1</w:t>
            </w:r>
          </w:p>
        </w:tc>
        <w:tc>
          <w:tcPr>
            <w:tcW w:w="0" w:type="auto"/>
          </w:tcPr>
          <w:p w14:paraId="6928E5F7" w14:textId="77777777" w:rsidR="002F2B3C" w:rsidRDefault="00000000">
            <w:pPr>
              <w:rPr>
                <w:lang w:eastAsia="ja-JP"/>
              </w:rPr>
            </w:pPr>
            <w:r>
              <w:rPr>
                <w:lang w:eastAsia="ja-JP"/>
              </w:rPr>
              <w:t>マルチテナントアプリケーションはクロステナントコントロールを使用して、コンシューマ操作が、インタラクションするパーミッションを持たないテナントに決して影響を与えないようにしている。</w:t>
            </w:r>
          </w:p>
        </w:tc>
        <w:tc>
          <w:tcPr>
            <w:tcW w:w="0" w:type="auto"/>
          </w:tcPr>
          <w:p w14:paraId="610B2EA3" w14:textId="77777777" w:rsidR="002F2B3C" w:rsidRDefault="00000000">
            <w:pPr>
              <w:jc w:val="center"/>
            </w:pPr>
            <w:r>
              <w:t>2</w:t>
            </w:r>
          </w:p>
        </w:tc>
      </w:tr>
      <w:tr w:rsidR="002F2B3C" w14:paraId="577F8620" w14:textId="77777777" w:rsidTr="00EF2298">
        <w:trPr>
          <w:cantSplit/>
        </w:trPr>
        <w:tc>
          <w:tcPr>
            <w:tcW w:w="0" w:type="auto"/>
          </w:tcPr>
          <w:p w14:paraId="47EBD0B6" w14:textId="77777777" w:rsidR="002F2B3C" w:rsidRDefault="00000000">
            <w:pPr>
              <w:jc w:val="center"/>
            </w:pPr>
            <w:r>
              <w:rPr>
                <w:b/>
                <w:bCs/>
              </w:rPr>
              <w:lastRenderedPageBreak/>
              <w:t>8.4.2</w:t>
            </w:r>
          </w:p>
        </w:tc>
        <w:tc>
          <w:tcPr>
            <w:tcW w:w="0" w:type="auto"/>
          </w:tcPr>
          <w:p w14:paraId="3CB2AB3C" w14:textId="77777777" w:rsidR="002F2B3C" w:rsidRDefault="00000000">
            <w:pPr>
              <w:rPr>
                <w:lang w:eastAsia="ja-JP"/>
              </w:rPr>
            </w:pPr>
            <w:r>
              <w:rPr>
                <w:lang w:eastAsia="ja-JP"/>
              </w:rPr>
              <w:t>管理インタフェースへのアクセスは、継続的なコンシューマアイデンティティ検証、デバイスセキュリティ態勢評価、コンテキストリスク分析など、複数レイヤのセキュリティを組み込んでおり、ネットワークの場所や信頼できるエンドポイントが、認可されていないアクセスの可能性を減らすことはあるものの、認可の唯一の要素にはならないようにしている。</w:t>
            </w:r>
          </w:p>
        </w:tc>
        <w:tc>
          <w:tcPr>
            <w:tcW w:w="0" w:type="auto"/>
          </w:tcPr>
          <w:p w14:paraId="2D6003D3" w14:textId="77777777" w:rsidR="002F2B3C" w:rsidRDefault="00000000">
            <w:pPr>
              <w:jc w:val="center"/>
            </w:pPr>
            <w:r>
              <w:t>3</w:t>
            </w:r>
          </w:p>
        </w:tc>
      </w:tr>
    </w:tbl>
    <w:p w14:paraId="5249569C" w14:textId="77777777" w:rsidR="002F2B3C" w:rsidRDefault="00000000">
      <w:pPr>
        <w:pStyle w:val="2"/>
      </w:pPr>
      <w:bookmarkStart w:id="247" w:name="参考情報-7"/>
      <w:bookmarkStart w:id="248" w:name="_Toc200894598"/>
      <w:bookmarkEnd w:id="245"/>
      <w:proofErr w:type="spellStart"/>
      <w:r>
        <w:t>参考情報</w:t>
      </w:r>
      <w:bookmarkEnd w:id="248"/>
      <w:proofErr w:type="spellEnd"/>
    </w:p>
    <w:p w14:paraId="628C8878" w14:textId="77777777" w:rsidR="002F2B3C" w:rsidRDefault="00000000">
      <w:pPr>
        <w:rPr>
          <w:lang w:eastAsia="ja-JP"/>
        </w:rPr>
      </w:pPr>
      <w:r>
        <w:rPr>
          <w:lang w:eastAsia="ja-JP"/>
        </w:rPr>
        <w:t>詳しくは以下の情報を参照してください。</w:t>
      </w:r>
    </w:p>
    <w:p w14:paraId="445C4FB7" w14:textId="77777777" w:rsidR="002F2B3C" w:rsidRDefault="00000000" w:rsidP="00C60BA4">
      <w:pPr>
        <w:numPr>
          <w:ilvl w:val="0"/>
          <w:numId w:val="21"/>
        </w:numPr>
      </w:pPr>
      <w:hyperlink r:id="rId79">
        <w:r>
          <w:rPr>
            <w:rStyle w:val="aa"/>
          </w:rPr>
          <w:t>OWASP Web Security Testing Guide: Authorization</w:t>
        </w:r>
      </w:hyperlink>
    </w:p>
    <w:p w14:paraId="246AFD71" w14:textId="77777777" w:rsidR="002F2B3C" w:rsidRDefault="00000000" w:rsidP="00C60BA4">
      <w:pPr>
        <w:numPr>
          <w:ilvl w:val="0"/>
          <w:numId w:val="21"/>
        </w:numPr>
      </w:pPr>
      <w:hyperlink r:id="rId80">
        <w:r>
          <w:rPr>
            <w:rStyle w:val="aa"/>
          </w:rPr>
          <w:t>OWASP Authorization Cheat Sheet</w:t>
        </w:r>
      </w:hyperlink>
    </w:p>
    <w:p w14:paraId="3789A959" w14:textId="77777777" w:rsidR="002F2B3C" w:rsidRDefault="00000000">
      <w:pPr>
        <w:pStyle w:val="1"/>
      </w:pPr>
      <w:bookmarkStart w:id="249" w:name="v9-自己完結型トークン"/>
      <w:bookmarkStart w:id="250" w:name="_Toc200894599"/>
      <w:bookmarkEnd w:id="235"/>
      <w:bookmarkEnd w:id="247"/>
      <w:r>
        <w:lastRenderedPageBreak/>
        <w:t xml:space="preserve">V9 </w:t>
      </w:r>
      <w:proofErr w:type="spellStart"/>
      <w:r>
        <w:t>自己完結型トークン</w:t>
      </w:r>
      <w:bookmarkEnd w:id="250"/>
      <w:proofErr w:type="spellEnd"/>
    </w:p>
    <w:p w14:paraId="3732983E" w14:textId="77777777" w:rsidR="002F2B3C" w:rsidRDefault="00000000">
      <w:pPr>
        <w:pStyle w:val="2"/>
      </w:pPr>
      <w:bookmarkStart w:id="251" w:name="管理目標-8"/>
      <w:bookmarkStart w:id="252" w:name="_Toc200894600"/>
      <w:proofErr w:type="spellStart"/>
      <w:r>
        <w:t>管理目標</w:t>
      </w:r>
      <w:bookmarkEnd w:id="252"/>
      <w:proofErr w:type="spellEnd"/>
    </w:p>
    <w:p w14:paraId="2B07655B" w14:textId="77777777" w:rsidR="002F2B3C" w:rsidRDefault="00000000">
      <w:pPr>
        <w:rPr>
          <w:lang w:eastAsia="ja-JP"/>
        </w:rPr>
      </w:pPr>
      <w:r>
        <w:rPr>
          <w:lang w:eastAsia="ja-JP"/>
        </w:rPr>
        <w:t>自己完結型トークンという概念は</w:t>
      </w:r>
      <w:r>
        <w:rPr>
          <w:lang w:eastAsia="ja-JP"/>
        </w:rPr>
        <w:t xml:space="preserve"> 2012 </w:t>
      </w:r>
      <w:r>
        <w:rPr>
          <w:lang w:eastAsia="ja-JP"/>
        </w:rPr>
        <w:t>年のオリジナルの</w:t>
      </w:r>
      <w:r>
        <w:rPr>
          <w:lang w:eastAsia="ja-JP"/>
        </w:rPr>
        <w:t xml:space="preserve"> RFC 6749 OAuth 2.0 </w:t>
      </w:r>
      <w:r>
        <w:rPr>
          <w:lang w:eastAsia="ja-JP"/>
        </w:rPr>
        <w:t>で言及されています。これは受信側サービスがセキュリティ上の決定を行うために依拠するデータやクレームを含むトークンを指します。これは、受信側サービスがローカルでデータを検索するために使用する識別子のみを含む単純なトークンとは区別されます。自己完結型トークンの最も一般的な例は</w:t>
      </w:r>
      <w:r>
        <w:rPr>
          <w:lang w:eastAsia="ja-JP"/>
        </w:rPr>
        <w:t xml:space="preserve"> JSON Web Token (JWT) </w:t>
      </w:r>
      <w:r>
        <w:rPr>
          <w:lang w:eastAsia="ja-JP"/>
        </w:rPr>
        <w:t>と</w:t>
      </w:r>
      <w:r>
        <w:rPr>
          <w:lang w:eastAsia="ja-JP"/>
        </w:rPr>
        <w:t xml:space="preserve"> SAML </w:t>
      </w:r>
      <w:r>
        <w:rPr>
          <w:lang w:eastAsia="ja-JP"/>
        </w:rPr>
        <w:t>アサーションです。</w:t>
      </w:r>
    </w:p>
    <w:p w14:paraId="55C81DF0" w14:textId="77777777" w:rsidR="002F2B3C" w:rsidRDefault="00000000">
      <w:pPr>
        <w:rPr>
          <w:lang w:eastAsia="ja-JP"/>
        </w:rPr>
      </w:pPr>
      <w:r>
        <w:rPr>
          <w:lang w:eastAsia="ja-JP"/>
        </w:rPr>
        <w:t>自己完結型トークンの使用は、</w:t>
      </w:r>
      <w:r>
        <w:rPr>
          <w:lang w:eastAsia="ja-JP"/>
        </w:rPr>
        <w:t xml:space="preserve">OAuth </w:t>
      </w:r>
      <w:r>
        <w:rPr>
          <w:lang w:eastAsia="ja-JP"/>
        </w:rPr>
        <w:t>と</w:t>
      </w:r>
      <w:r>
        <w:rPr>
          <w:lang w:eastAsia="ja-JP"/>
        </w:rPr>
        <w:t xml:space="preserve"> OIDC </w:t>
      </w:r>
      <w:r>
        <w:rPr>
          <w:lang w:eastAsia="ja-JP"/>
        </w:rPr>
        <w:t>以外でも非常に広まっています。同時に、このメカニズムのセキュリティは、トークンの完全性を検証し、トークンが特定のコンテキストに対して有効であることを確保する機能に依存しています。このプロセスには多くの落とし穴があり、この章ではそれらを防ぐためにアプリケーションが備えておくべきメカニズムの詳細を具体的に説明します。</w:t>
      </w:r>
    </w:p>
    <w:p w14:paraId="79315DC5" w14:textId="77777777" w:rsidR="002F2B3C" w:rsidRDefault="00000000">
      <w:pPr>
        <w:pStyle w:val="2"/>
        <w:rPr>
          <w:lang w:eastAsia="ja-JP"/>
        </w:rPr>
      </w:pPr>
      <w:bookmarkStart w:id="253" w:name="v91-トークンのソースと完全性"/>
      <w:bookmarkStart w:id="254" w:name="_Toc200894601"/>
      <w:bookmarkEnd w:id="251"/>
      <w:r>
        <w:rPr>
          <w:lang w:eastAsia="ja-JP"/>
        </w:rPr>
        <w:t xml:space="preserve">V9.1 </w:t>
      </w:r>
      <w:r>
        <w:rPr>
          <w:lang w:eastAsia="ja-JP"/>
        </w:rPr>
        <w:t>トークンのソースと完全性</w:t>
      </w:r>
      <w:bookmarkEnd w:id="254"/>
    </w:p>
    <w:p w14:paraId="75E749BF" w14:textId="77777777" w:rsidR="002F2B3C" w:rsidRDefault="00000000">
      <w:pPr>
        <w:rPr>
          <w:lang w:eastAsia="ja-JP"/>
        </w:rPr>
      </w:pPr>
      <w:r>
        <w:rPr>
          <w:lang w:eastAsia="ja-JP"/>
        </w:rPr>
        <w:t>このセクションは、トークンが信頼できるパーティによって生成され、改竄されていないことを確認するための要件を含みます。</w:t>
      </w:r>
    </w:p>
    <w:tbl>
      <w:tblPr>
        <w:tblW w:w="0" w:type="auto"/>
        <w:tblLook w:val="0020" w:firstRow="1" w:lastRow="0" w:firstColumn="0" w:lastColumn="0" w:noHBand="0" w:noVBand="0"/>
      </w:tblPr>
      <w:tblGrid>
        <w:gridCol w:w="627"/>
        <w:gridCol w:w="7885"/>
        <w:gridCol w:w="508"/>
      </w:tblGrid>
      <w:tr w:rsidR="002F2B3C" w14:paraId="582AECD9" w14:textId="77777777" w:rsidTr="00EF2298">
        <w:trPr>
          <w:cantSplit/>
          <w:tblHeader/>
        </w:trPr>
        <w:tc>
          <w:tcPr>
            <w:tcW w:w="0" w:type="auto"/>
          </w:tcPr>
          <w:p w14:paraId="450515E7" w14:textId="77777777" w:rsidR="002F2B3C" w:rsidRDefault="00000000">
            <w:pPr>
              <w:jc w:val="center"/>
            </w:pPr>
            <w:r>
              <w:t>#</w:t>
            </w:r>
          </w:p>
        </w:tc>
        <w:tc>
          <w:tcPr>
            <w:tcW w:w="0" w:type="auto"/>
          </w:tcPr>
          <w:p w14:paraId="6F261FF3" w14:textId="77777777" w:rsidR="002F2B3C" w:rsidRDefault="00000000">
            <w:proofErr w:type="spellStart"/>
            <w:r>
              <w:t>説明</w:t>
            </w:r>
            <w:proofErr w:type="spellEnd"/>
          </w:p>
        </w:tc>
        <w:tc>
          <w:tcPr>
            <w:tcW w:w="0" w:type="auto"/>
          </w:tcPr>
          <w:p w14:paraId="24A48FBC" w14:textId="77777777" w:rsidR="002F2B3C" w:rsidRDefault="00000000">
            <w:pPr>
              <w:jc w:val="center"/>
            </w:pPr>
            <w:proofErr w:type="spellStart"/>
            <w:r>
              <w:t>レベル</w:t>
            </w:r>
            <w:proofErr w:type="spellEnd"/>
          </w:p>
        </w:tc>
      </w:tr>
      <w:tr w:rsidR="002F2B3C" w14:paraId="247CE7C3" w14:textId="77777777" w:rsidTr="00EF2298">
        <w:trPr>
          <w:cantSplit/>
        </w:trPr>
        <w:tc>
          <w:tcPr>
            <w:tcW w:w="0" w:type="auto"/>
          </w:tcPr>
          <w:p w14:paraId="01CD1A9A" w14:textId="77777777" w:rsidR="002F2B3C" w:rsidRDefault="00000000">
            <w:pPr>
              <w:jc w:val="center"/>
            </w:pPr>
            <w:r>
              <w:rPr>
                <w:b/>
                <w:bCs/>
              </w:rPr>
              <w:t>9.1.1</w:t>
            </w:r>
          </w:p>
        </w:tc>
        <w:tc>
          <w:tcPr>
            <w:tcW w:w="0" w:type="auto"/>
          </w:tcPr>
          <w:p w14:paraId="34822A49" w14:textId="77777777" w:rsidR="002F2B3C" w:rsidRDefault="00000000">
            <w:pPr>
              <w:rPr>
                <w:lang w:eastAsia="ja-JP"/>
              </w:rPr>
            </w:pPr>
            <w:r>
              <w:rPr>
                <w:lang w:eastAsia="ja-JP"/>
              </w:rPr>
              <w:t>自己完結型トークンがデジタル署名または</w:t>
            </w:r>
            <w:r>
              <w:rPr>
                <w:lang w:eastAsia="ja-JP"/>
              </w:rPr>
              <w:t xml:space="preserve"> MAC </w:t>
            </w:r>
            <w:r>
              <w:rPr>
                <w:lang w:eastAsia="ja-JP"/>
              </w:rPr>
              <w:t>を使用して検証され、トークンのコンテンツを受け入れる前に改竄を防いでいる。</w:t>
            </w:r>
          </w:p>
        </w:tc>
        <w:tc>
          <w:tcPr>
            <w:tcW w:w="0" w:type="auto"/>
          </w:tcPr>
          <w:p w14:paraId="009D1009" w14:textId="77777777" w:rsidR="002F2B3C" w:rsidRDefault="00000000">
            <w:pPr>
              <w:jc w:val="center"/>
            </w:pPr>
            <w:r>
              <w:t>1</w:t>
            </w:r>
          </w:p>
        </w:tc>
      </w:tr>
      <w:tr w:rsidR="002F2B3C" w14:paraId="7408194D" w14:textId="77777777" w:rsidTr="00EF2298">
        <w:trPr>
          <w:cantSplit/>
        </w:trPr>
        <w:tc>
          <w:tcPr>
            <w:tcW w:w="0" w:type="auto"/>
          </w:tcPr>
          <w:p w14:paraId="66D3EA0C" w14:textId="77777777" w:rsidR="002F2B3C" w:rsidRDefault="00000000">
            <w:pPr>
              <w:jc w:val="center"/>
            </w:pPr>
            <w:r>
              <w:rPr>
                <w:b/>
                <w:bCs/>
              </w:rPr>
              <w:t>9.1.2</w:t>
            </w:r>
          </w:p>
        </w:tc>
        <w:tc>
          <w:tcPr>
            <w:tcW w:w="0" w:type="auto"/>
          </w:tcPr>
          <w:p w14:paraId="6AC6BB44" w14:textId="77777777" w:rsidR="002F2B3C" w:rsidRDefault="00000000">
            <w:pPr>
              <w:rPr>
                <w:lang w:eastAsia="ja-JP"/>
              </w:rPr>
            </w:pPr>
            <w:r>
              <w:rPr>
                <w:lang w:eastAsia="ja-JP"/>
              </w:rPr>
              <w:t>特定のコンテキストでは、許可リストにあるアルゴリズムのみを使用して、自己完結型トークンを作成および検証している。許可リストには、許可されたアルゴリズム、理想的には対称アルゴリズムあるいは非対称アルゴリズムのいずれかのみ、を含める必要があり、</w:t>
            </w:r>
            <w:r>
              <w:rPr>
                <w:lang w:eastAsia="ja-JP"/>
              </w:rPr>
              <w:t xml:space="preserve">'None' </w:t>
            </w:r>
            <w:r>
              <w:rPr>
                <w:lang w:eastAsia="ja-JP"/>
              </w:rPr>
              <w:t>アルゴリズムを含めてはいけない。対称と非対称の両方がサポートされる必要がある場合は、追加のコントロールで鍵の混乱を防ぐ必要がある。</w:t>
            </w:r>
          </w:p>
        </w:tc>
        <w:tc>
          <w:tcPr>
            <w:tcW w:w="0" w:type="auto"/>
          </w:tcPr>
          <w:p w14:paraId="650B0D3F" w14:textId="77777777" w:rsidR="002F2B3C" w:rsidRDefault="00000000">
            <w:pPr>
              <w:jc w:val="center"/>
            </w:pPr>
            <w:r>
              <w:t>1</w:t>
            </w:r>
          </w:p>
        </w:tc>
      </w:tr>
      <w:tr w:rsidR="002F2B3C" w14:paraId="2A212D79" w14:textId="77777777" w:rsidTr="00EF2298">
        <w:trPr>
          <w:cantSplit/>
        </w:trPr>
        <w:tc>
          <w:tcPr>
            <w:tcW w:w="0" w:type="auto"/>
          </w:tcPr>
          <w:p w14:paraId="75BFA2FE" w14:textId="77777777" w:rsidR="002F2B3C" w:rsidRDefault="00000000">
            <w:pPr>
              <w:jc w:val="center"/>
            </w:pPr>
            <w:r>
              <w:rPr>
                <w:b/>
                <w:bCs/>
              </w:rPr>
              <w:t>9.1.3</w:t>
            </w:r>
          </w:p>
        </w:tc>
        <w:tc>
          <w:tcPr>
            <w:tcW w:w="0" w:type="auto"/>
          </w:tcPr>
          <w:p w14:paraId="53DCEC93" w14:textId="77777777" w:rsidR="002F2B3C" w:rsidRDefault="00000000">
            <w:pPr>
              <w:rPr>
                <w:lang w:eastAsia="ja-JP"/>
              </w:rPr>
            </w:pPr>
            <w:r>
              <w:rPr>
                <w:lang w:eastAsia="ja-JP"/>
              </w:rPr>
              <w:t>自己完結型トークンを検証するために使用される鍵マテリアルは、トークン発行者の事前設定済みの信頼できるソースからのものであり、攻撃者が信頼できないソースや鍵を指定することを防いでいる。</w:t>
            </w:r>
            <w:r>
              <w:rPr>
                <w:lang w:eastAsia="ja-JP"/>
              </w:rPr>
              <w:t xml:space="preserve">JWT </w:t>
            </w:r>
            <w:r>
              <w:rPr>
                <w:lang w:eastAsia="ja-JP"/>
              </w:rPr>
              <w:t>やその他の</w:t>
            </w:r>
            <w:r>
              <w:rPr>
                <w:lang w:eastAsia="ja-JP"/>
              </w:rPr>
              <w:t xml:space="preserve"> JWS </w:t>
            </w:r>
            <w:r>
              <w:rPr>
                <w:lang w:eastAsia="ja-JP"/>
              </w:rPr>
              <w:t>構造では、</w:t>
            </w:r>
            <w:r>
              <w:rPr>
                <w:lang w:eastAsia="ja-JP"/>
              </w:rPr>
              <w:t>'</w:t>
            </w:r>
            <w:proofErr w:type="spellStart"/>
            <w:r>
              <w:rPr>
                <w:lang w:eastAsia="ja-JP"/>
              </w:rPr>
              <w:t>jku</w:t>
            </w:r>
            <w:proofErr w:type="spellEnd"/>
            <w:r>
              <w:rPr>
                <w:lang w:eastAsia="ja-JP"/>
              </w:rPr>
              <w:t>', 'x5u', '</w:t>
            </w:r>
            <w:proofErr w:type="spellStart"/>
            <w:r>
              <w:rPr>
                <w:lang w:eastAsia="ja-JP"/>
              </w:rPr>
              <w:t>jwk</w:t>
            </w:r>
            <w:proofErr w:type="spellEnd"/>
            <w:r>
              <w:rPr>
                <w:lang w:eastAsia="ja-JP"/>
              </w:rPr>
              <w:t xml:space="preserve">' </w:t>
            </w:r>
            <w:r>
              <w:rPr>
                <w:lang w:eastAsia="ja-JP"/>
              </w:rPr>
              <w:t>などのヘッダは信頼できるソースの許可リストに照らして検証しなけれならない。</w:t>
            </w:r>
          </w:p>
        </w:tc>
        <w:tc>
          <w:tcPr>
            <w:tcW w:w="0" w:type="auto"/>
          </w:tcPr>
          <w:p w14:paraId="5D6C9872" w14:textId="77777777" w:rsidR="002F2B3C" w:rsidRDefault="00000000">
            <w:pPr>
              <w:jc w:val="center"/>
            </w:pPr>
            <w:r>
              <w:t>1</w:t>
            </w:r>
          </w:p>
        </w:tc>
      </w:tr>
    </w:tbl>
    <w:p w14:paraId="55DA4F8D" w14:textId="77777777" w:rsidR="002F2B3C" w:rsidRDefault="00000000">
      <w:pPr>
        <w:pStyle w:val="2"/>
      </w:pPr>
      <w:bookmarkStart w:id="255" w:name="v92-トークンコンテンツ"/>
      <w:bookmarkStart w:id="256" w:name="_Toc200894602"/>
      <w:bookmarkEnd w:id="253"/>
      <w:r>
        <w:t xml:space="preserve">V9.2 </w:t>
      </w:r>
      <w:proofErr w:type="spellStart"/>
      <w:r>
        <w:t>トークンコンテンツ</w:t>
      </w:r>
      <w:bookmarkEnd w:id="256"/>
      <w:proofErr w:type="spellEnd"/>
    </w:p>
    <w:p w14:paraId="332AB0D6" w14:textId="77777777" w:rsidR="002F2B3C" w:rsidRDefault="00000000">
      <w:pPr>
        <w:rPr>
          <w:lang w:eastAsia="ja-JP"/>
        </w:rPr>
      </w:pPr>
      <w:r>
        <w:rPr>
          <w:lang w:eastAsia="ja-JP"/>
        </w:rPr>
        <w:t>自己完結型トークンのコンテンツに基づいてセキュリティ上の決定を行う前に、そのトークンが有効期間内に提示されたこと、および提示された目的のために受信側サービスによって使用されることを検証する必要があります。これは、異なるサービス間や同じ発行者からの異なるトークンタイプでの安全でない相互使用を避けるのに役立ちます。</w:t>
      </w:r>
    </w:p>
    <w:p w14:paraId="07CEC8B4" w14:textId="77777777" w:rsidR="002F2B3C" w:rsidRDefault="00000000">
      <w:pPr>
        <w:rPr>
          <w:lang w:eastAsia="ja-JP"/>
        </w:rPr>
      </w:pPr>
      <w:r>
        <w:rPr>
          <w:lang w:eastAsia="ja-JP"/>
        </w:rPr>
        <w:t xml:space="preserve">OAuth </w:t>
      </w:r>
      <w:r>
        <w:rPr>
          <w:lang w:eastAsia="ja-JP"/>
        </w:rPr>
        <w:t>と</w:t>
      </w:r>
      <w:r>
        <w:rPr>
          <w:lang w:eastAsia="ja-JP"/>
        </w:rPr>
        <w:t xml:space="preserve"> OIDC </w:t>
      </w:r>
      <w:r>
        <w:rPr>
          <w:lang w:eastAsia="ja-JP"/>
        </w:rPr>
        <w:t>の具体的な要件については専用の章で説明します。</w:t>
      </w:r>
    </w:p>
    <w:tbl>
      <w:tblPr>
        <w:tblW w:w="0" w:type="auto"/>
        <w:tblLook w:val="0020" w:firstRow="1" w:lastRow="0" w:firstColumn="0" w:lastColumn="0" w:noHBand="0" w:noVBand="0"/>
      </w:tblPr>
      <w:tblGrid>
        <w:gridCol w:w="627"/>
        <w:gridCol w:w="7883"/>
        <w:gridCol w:w="510"/>
      </w:tblGrid>
      <w:tr w:rsidR="002F2B3C" w14:paraId="695A855A" w14:textId="77777777" w:rsidTr="00EF2298">
        <w:trPr>
          <w:cantSplit/>
          <w:tblHeader/>
        </w:trPr>
        <w:tc>
          <w:tcPr>
            <w:tcW w:w="0" w:type="auto"/>
          </w:tcPr>
          <w:p w14:paraId="22F65565" w14:textId="77777777" w:rsidR="002F2B3C" w:rsidRDefault="00000000">
            <w:pPr>
              <w:jc w:val="center"/>
            </w:pPr>
            <w:r>
              <w:t>#</w:t>
            </w:r>
          </w:p>
        </w:tc>
        <w:tc>
          <w:tcPr>
            <w:tcW w:w="0" w:type="auto"/>
          </w:tcPr>
          <w:p w14:paraId="5F36B96A" w14:textId="77777777" w:rsidR="002F2B3C" w:rsidRDefault="00000000">
            <w:proofErr w:type="spellStart"/>
            <w:r>
              <w:t>説明</w:t>
            </w:r>
            <w:proofErr w:type="spellEnd"/>
          </w:p>
        </w:tc>
        <w:tc>
          <w:tcPr>
            <w:tcW w:w="0" w:type="auto"/>
          </w:tcPr>
          <w:p w14:paraId="5173FA6A" w14:textId="77777777" w:rsidR="002F2B3C" w:rsidRDefault="00000000">
            <w:pPr>
              <w:jc w:val="center"/>
            </w:pPr>
            <w:proofErr w:type="spellStart"/>
            <w:r>
              <w:t>レベル</w:t>
            </w:r>
            <w:proofErr w:type="spellEnd"/>
          </w:p>
        </w:tc>
      </w:tr>
      <w:tr w:rsidR="002F2B3C" w14:paraId="46C36014" w14:textId="77777777" w:rsidTr="00EF2298">
        <w:trPr>
          <w:cantSplit/>
        </w:trPr>
        <w:tc>
          <w:tcPr>
            <w:tcW w:w="0" w:type="auto"/>
          </w:tcPr>
          <w:p w14:paraId="50BACD86" w14:textId="77777777" w:rsidR="002F2B3C" w:rsidRDefault="00000000">
            <w:pPr>
              <w:jc w:val="center"/>
            </w:pPr>
            <w:r>
              <w:rPr>
                <w:b/>
                <w:bCs/>
              </w:rPr>
              <w:t>9.2.1</w:t>
            </w:r>
          </w:p>
        </w:tc>
        <w:tc>
          <w:tcPr>
            <w:tcW w:w="0" w:type="auto"/>
          </w:tcPr>
          <w:p w14:paraId="296B62E0" w14:textId="77777777" w:rsidR="002F2B3C" w:rsidRDefault="00000000">
            <w:pPr>
              <w:rPr>
                <w:lang w:eastAsia="ja-JP"/>
              </w:rPr>
            </w:pPr>
            <w:r>
              <w:rPr>
                <w:lang w:eastAsia="ja-JP"/>
              </w:rPr>
              <w:t>トークンデータに有効期間がある場合、トークンとそのコンテンツは検証時間がこの有効期間内である場合にのみ受け入れられる。たとえば、</w:t>
            </w:r>
            <w:r>
              <w:rPr>
                <w:lang w:eastAsia="ja-JP"/>
              </w:rPr>
              <w:t xml:space="preserve">JWT </w:t>
            </w:r>
            <w:r>
              <w:rPr>
                <w:lang w:eastAsia="ja-JP"/>
              </w:rPr>
              <w:t>では、クレーム</w:t>
            </w:r>
            <w:r>
              <w:rPr>
                <w:lang w:eastAsia="ja-JP"/>
              </w:rPr>
              <w:t xml:space="preserve"> '</w:t>
            </w:r>
            <w:proofErr w:type="spellStart"/>
            <w:r>
              <w:rPr>
                <w:lang w:eastAsia="ja-JP"/>
              </w:rPr>
              <w:t>nbf</w:t>
            </w:r>
            <w:proofErr w:type="spellEnd"/>
            <w:r>
              <w:rPr>
                <w:lang w:eastAsia="ja-JP"/>
              </w:rPr>
              <w:t xml:space="preserve">' </w:t>
            </w:r>
            <w:r>
              <w:rPr>
                <w:lang w:eastAsia="ja-JP"/>
              </w:rPr>
              <w:t>と</w:t>
            </w:r>
            <w:r>
              <w:rPr>
                <w:lang w:eastAsia="ja-JP"/>
              </w:rPr>
              <w:t xml:space="preserve"> 'exp' </w:t>
            </w:r>
            <w:r>
              <w:rPr>
                <w:lang w:eastAsia="ja-JP"/>
              </w:rPr>
              <w:t>を検証する必要がある。</w:t>
            </w:r>
          </w:p>
        </w:tc>
        <w:tc>
          <w:tcPr>
            <w:tcW w:w="0" w:type="auto"/>
          </w:tcPr>
          <w:p w14:paraId="17BCF302" w14:textId="77777777" w:rsidR="002F2B3C" w:rsidRDefault="00000000">
            <w:pPr>
              <w:jc w:val="center"/>
            </w:pPr>
            <w:r>
              <w:t>1</w:t>
            </w:r>
          </w:p>
        </w:tc>
      </w:tr>
      <w:tr w:rsidR="002F2B3C" w14:paraId="707EAAA8" w14:textId="77777777" w:rsidTr="00EF2298">
        <w:trPr>
          <w:cantSplit/>
        </w:trPr>
        <w:tc>
          <w:tcPr>
            <w:tcW w:w="0" w:type="auto"/>
          </w:tcPr>
          <w:p w14:paraId="5049BCA0" w14:textId="77777777" w:rsidR="002F2B3C" w:rsidRDefault="00000000">
            <w:pPr>
              <w:jc w:val="center"/>
            </w:pPr>
            <w:r>
              <w:rPr>
                <w:b/>
                <w:bCs/>
              </w:rPr>
              <w:lastRenderedPageBreak/>
              <w:t>9.2.2</w:t>
            </w:r>
          </w:p>
        </w:tc>
        <w:tc>
          <w:tcPr>
            <w:tcW w:w="0" w:type="auto"/>
          </w:tcPr>
          <w:p w14:paraId="37D62C67" w14:textId="77777777" w:rsidR="002F2B3C" w:rsidRDefault="00000000">
            <w:pPr>
              <w:rPr>
                <w:lang w:eastAsia="ja-JP"/>
              </w:rPr>
            </w:pPr>
            <w:r>
              <w:rPr>
                <w:lang w:eastAsia="ja-JP"/>
              </w:rPr>
              <w:t>トークンを受け取るサービスは、トークンの内容を受け入れる前に、トークンが正しいタイプであり、意図した目的に適していることを検証している。たとえば、認可の決定にはアクセストークンのみを受け入れることができ、ユーザ認証の証明には</w:t>
            </w:r>
            <w:r>
              <w:rPr>
                <w:lang w:eastAsia="ja-JP"/>
              </w:rPr>
              <w:t xml:space="preserve"> ID </w:t>
            </w:r>
            <w:r>
              <w:rPr>
                <w:lang w:eastAsia="ja-JP"/>
              </w:rPr>
              <w:t>トークンのみを使用できる。</w:t>
            </w:r>
          </w:p>
        </w:tc>
        <w:tc>
          <w:tcPr>
            <w:tcW w:w="0" w:type="auto"/>
          </w:tcPr>
          <w:p w14:paraId="2E7242F0" w14:textId="77777777" w:rsidR="002F2B3C" w:rsidRDefault="00000000">
            <w:pPr>
              <w:jc w:val="center"/>
            </w:pPr>
            <w:r>
              <w:t>2</w:t>
            </w:r>
          </w:p>
        </w:tc>
      </w:tr>
      <w:tr w:rsidR="002F2B3C" w14:paraId="350944CA" w14:textId="77777777" w:rsidTr="00EF2298">
        <w:trPr>
          <w:cantSplit/>
        </w:trPr>
        <w:tc>
          <w:tcPr>
            <w:tcW w:w="0" w:type="auto"/>
          </w:tcPr>
          <w:p w14:paraId="4665D515" w14:textId="77777777" w:rsidR="002F2B3C" w:rsidRDefault="00000000">
            <w:pPr>
              <w:jc w:val="center"/>
            </w:pPr>
            <w:r>
              <w:rPr>
                <w:b/>
                <w:bCs/>
              </w:rPr>
              <w:t>9.2.3</w:t>
            </w:r>
          </w:p>
        </w:tc>
        <w:tc>
          <w:tcPr>
            <w:tcW w:w="0" w:type="auto"/>
          </w:tcPr>
          <w:p w14:paraId="4BAC6FC1" w14:textId="77777777" w:rsidR="002F2B3C" w:rsidRDefault="00000000">
            <w:pPr>
              <w:rPr>
                <w:lang w:eastAsia="ja-JP"/>
              </w:rPr>
            </w:pPr>
            <w:r>
              <w:rPr>
                <w:lang w:eastAsia="ja-JP"/>
              </w:rPr>
              <w:t>サービスはそのサービス</w:t>
            </w:r>
            <w:r>
              <w:rPr>
                <w:lang w:eastAsia="ja-JP"/>
              </w:rPr>
              <w:t xml:space="preserve"> (</w:t>
            </w:r>
            <w:r>
              <w:rPr>
                <w:lang w:eastAsia="ja-JP"/>
              </w:rPr>
              <w:t>オーディエンス</w:t>
            </w:r>
            <w:r>
              <w:rPr>
                <w:lang w:eastAsia="ja-JP"/>
              </w:rPr>
              <w:t xml:space="preserve">) </w:t>
            </w:r>
            <w:r>
              <w:rPr>
                <w:lang w:eastAsia="ja-JP"/>
              </w:rPr>
              <w:t>で使用することを意図したトークンのみを受け入れている。</w:t>
            </w:r>
            <w:r>
              <w:rPr>
                <w:lang w:eastAsia="ja-JP"/>
              </w:rPr>
              <w:t xml:space="preserve">JWT </w:t>
            </w:r>
            <w:r>
              <w:rPr>
                <w:lang w:eastAsia="ja-JP"/>
              </w:rPr>
              <w:t>では、これはサービス内で定義された許可リストに対して</w:t>
            </w:r>
            <w:r>
              <w:rPr>
                <w:lang w:eastAsia="ja-JP"/>
              </w:rPr>
              <w:t xml:space="preserve"> '</w:t>
            </w:r>
            <w:proofErr w:type="spellStart"/>
            <w:r>
              <w:rPr>
                <w:lang w:eastAsia="ja-JP"/>
              </w:rPr>
              <w:t>aud</w:t>
            </w:r>
            <w:proofErr w:type="spellEnd"/>
            <w:r>
              <w:rPr>
                <w:lang w:eastAsia="ja-JP"/>
              </w:rPr>
              <w:t xml:space="preserve">' </w:t>
            </w:r>
            <w:r>
              <w:rPr>
                <w:lang w:eastAsia="ja-JP"/>
              </w:rPr>
              <w:t>クレーム</w:t>
            </w:r>
            <w:r>
              <w:rPr>
                <w:lang w:eastAsia="ja-JP"/>
              </w:rPr>
              <w:t xml:space="preserve"> </w:t>
            </w:r>
            <w:r>
              <w:rPr>
                <w:lang w:eastAsia="ja-JP"/>
              </w:rPr>
              <w:t>を検証することで達成できる。</w:t>
            </w:r>
          </w:p>
        </w:tc>
        <w:tc>
          <w:tcPr>
            <w:tcW w:w="0" w:type="auto"/>
          </w:tcPr>
          <w:p w14:paraId="314812E2" w14:textId="77777777" w:rsidR="002F2B3C" w:rsidRDefault="00000000">
            <w:pPr>
              <w:jc w:val="center"/>
            </w:pPr>
            <w:r>
              <w:t>2</w:t>
            </w:r>
          </w:p>
        </w:tc>
      </w:tr>
      <w:tr w:rsidR="002F2B3C" w14:paraId="70EB1379" w14:textId="77777777" w:rsidTr="00EF2298">
        <w:trPr>
          <w:cantSplit/>
        </w:trPr>
        <w:tc>
          <w:tcPr>
            <w:tcW w:w="0" w:type="auto"/>
          </w:tcPr>
          <w:p w14:paraId="3FA0C74F" w14:textId="77777777" w:rsidR="002F2B3C" w:rsidRDefault="00000000">
            <w:pPr>
              <w:jc w:val="center"/>
            </w:pPr>
            <w:r>
              <w:rPr>
                <w:b/>
                <w:bCs/>
              </w:rPr>
              <w:t>9.2.4</w:t>
            </w:r>
          </w:p>
        </w:tc>
        <w:tc>
          <w:tcPr>
            <w:tcW w:w="0" w:type="auto"/>
          </w:tcPr>
          <w:p w14:paraId="160AF7F2" w14:textId="77777777" w:rsidR="002F2B3C" w:rsidRDefault="00000000">
            <w:pPr>
              <w:rPr>
                <w:lang w:eastAsia="ja-JP"/>
              </w:rPr>
            </w:pPr>
            <w:r>
              <w:rPr>
                <w:lang w:eastAsia="ja-JP"/>
              </w:rPr>
              <w:t>トークン発行者が同じ秘密鍵を使用して異なるオーディエンスにトークンを発行する場合、発行されるトークンには意図したオーディエンスを一意に識別するオーディエンス制限を含む。これにより、トークンが意図しないオーディエンスに再使用されることを防止している。オーディエンス識別子は動的にプロビジョンされる場合、トークン発行者はこれらのオーディエンスを検証して、オーディエンスのなりすましが発生しないようにする必要がある。</w:t>
            </w:r>
          </w:p>
        </w:tc>
        <w:tc>
          <w:tcPr>
            <w:tcW w:w="0" w:type="auto"/>
          </w:tcPr>
          <w:p w14:paraId="3DD6B503" w14:textId="77777777" w:rsidR="002F2B3C" w:rsidRDefault="00000000">
            <w:pPr>
              <w:jc w:val="center"/>
            </w:pPr>
            <w:r>
              <w:t>2</w:t>
            </w:r>
          </w:p>
        </w:tc>
      </w:tr>
    </w:tbl>
    <w:p w14:paraId="0556EB91" w14:textId="77777777" w:rsidR="002F2B3C" w:rsidRDefault="00000000">
      <w:pPr>
        <w:pStyle w:val="2"/>
      </w:pPr>
      <w:bookmarkStart w:id="257" w:name="参考情報-8"/>
      <w:bookmarkStart w:id="258" w:name="_Toc200894603"/>
      <w:bookmarkEnd w:id="255"/>
      <w:proofErr w:type="spellStart"/>
      <w:r>
        <w:t>参考情報</w:t>
      </w:r>
      <w:bookmarkEnd w:id="258"/>
      <w:proofErr w:type="spellEnd"/>
    </w:p>
    <w:p w14:paraId="7297CEA6" w14:textId="77777777" w:rsidR="002F2B3C" w:rsidRDefault="00000000">
      <w:pPr>
        <w:rPr>
          <w:lang w:eastAsia="ja-JP"/>
        </w:rPr>
      </w:pPr>
      <w:r>
        <w:rPr>
          <w:lang w:eastAsia="ja-JP"/>
        </w:rPr>
        <w:t>詳しくは以下の情報を参照してください。</w:t>
      </w:r>
    </w:p>
    <w:p w14:paraId="44DFA041" w14:textId="77777777" w:rsidR="002F2B3C" w:rsidRDefault="00000000" w:rsidP="00C60BA4">
      <w:pPr>
        <w:numPr>
          <w:ilvl w:val="0"/>
          <w:numId w:val="22"/>
        </w:numPr>
      </w:pPr>
      <w:hyperlink r:id="rId81">
        <w:r>
          <w:rPr>
            <w:rStyle w:val="aa"/>
          </w:rPr>
          <w:t>OWASP JSON Web Token Cheat Sheet for Java Cheat Sheet</w:t>
        </w:r>
      </w:hyperlink>
      <w:r>
        <w:t xml:space="preserve"> (</w:t>
      </w:r>
      <w:proofErr w:type="spellStart"/>
      <w:r>
        <w:t>なお役に立つ一般的なガイダンスがあります</w:t>
      </w:r>
      <w:proofErr w:type="spellEnd"/>
      <w:r>
        <w:t>)</w:t>
      </w:r>
    </w:p>
    <w:p w14:paraId="5213B175" w14:textId="77777777" w:rsidR="002F2B3C" w:rsidRDefault="00000000">
      <w:pPr>
        <w:pStyle w:val="1"/>
      </w:pPr>
      <w:bookmarkStart w:id="259" w:name="v10-oauth-と-oidc"/>
      <w:bookmarkStart w:id="260" w:name="_Toc200894604"/>
      <w:bookmarkEnd w:id="249"/>
      <w:bookmarkEnd w:id="257"/>
      <w:r>
        <w:lastRenderedPageBreak/>
        <w:t xml:space="preserve">V10 OAuth </w:t>
      </w:r>
      <w:r>
        <w:t>と</w:t>
      </w:r>
      <w:r>
        <w:t xml:space="preserve"> OIDC</w:t>
      </w:r>
      <w:bookmarkEnd w:id="260"/>
    </w:p>
    <w:p w14:paraId="588BB928" w14:textId="77777777" w:rsidR="002F2B3C" w:rsidRDefault="00000000">
      <w:pPr>
        <w:pStyle w:val="2"/>
      </w:pPr>
      <w:bookmarkStart w:id="261" w:name="管理目標-9"/>
      <w:bookmarkStart w:id="262" w:name="_Toc200894605"/>
      <w:proofErr w:type="spellStart"/>
      <w:r>
        <w:t>管理目標</w:t>
      </w:r>
      <w:bookmarkEnd w:id="262"/>
      <w:proofErr w:type="spellEnd"/>
    </w:p>
    <w:p w14:paraId="034B23B4" w14:textId="77777777" w:rsidR="002F2B3C" w:rsidRDefault="00000000">
      <w:pPr>
        <w:rPr>
          <w:lang w:eastAsia="ja-JP"/>
        </w:rPr>
      </w:pPr>
      <w:r>
        <w:rPr>
          <w:lang w:eastAsia="ja-JP"/>
        </w:rPr>
        <w:t>OAuth2 (</w:t>
      </w:r>
      <w:r>
        <w:rPr>
          <w:lang w:eastAsia="ja-JP"/>
        </w:rPr>
        <w:t>この章では</w:t>
      </w:r>
      <w:r>
        <w:rPr>
          <w:lang w:eastAsia="ja-JP"/>
        </w:rPr>
        <w:t xml:space="preserve"> OAuth </w:t>
      </w:r>
      <w:r>
        <w:rPr>
          <w:lang w:eastAsia="ja-JP"/>
        </w:rPr>
        <w:t>と呼びます</w:t>
      </w:r>
      <w:r>
        <w:rPr>
          <w:lang w:eastAsia="ja-JP"/>
        </w:rPr>
        <w:t xml:space="preserve">) </w:t>
      </w:r>
      <w:r>
        <w:rPr>
          <w:lang w:eastAsia="ja-JP"/>
        </w:rPr>
        <w:t>は委譲された認可のための業界標準フレームワークです。たとえば、</w:t>
      </w:r>
      <w:r>
        <w:rPr>
          <w:lang w:eastAsia="ja-JP"/>
        </w:rPr>
        <w:t xml:space="preserve">OAuth </w:t>
      </w:r>
      <w:r>
        <w:rPr>
          <w:lang w:eastAsia="ja-JP"/>
        </w:rPr>
        <w:t>を使用すると、ユーザがクライアントアプリケーションに認可を与えている場合、クライアントアプリケーションはユーザに代わって</w:t>
      </w:r>
      <w:r>
        <w:rPr>
          <w:lang w:eastAsia="ja-JP"/>
        </w:rPr>
        <w:t xml:space="preserve"> API (</w:t>
      </w:r>
      <w:r>
        <w:rPr>
          <w:lang w:eastAsia="ja-JP"/>
        </w:rPr>
        <w:t>サーバリソース</w:t>
      </w:r>
      <w:r>
        <w:rPr>
          <w:lang w:eastAsia="ja-JP"/>
        </w:rPr>
        <w:t xml:space="preserve">) </w:t>
      </w:r>
      <w:r>
        <w:rPr>
          <w:lang w:eastAsia="ja-JP"/>
        </w:rPr>
        <w:t>へのアクセスを取得できます。</w:t>
      </w:r>
    </w:p>
    <w:p w14:paraId="74A560A4" w14:textId="77777777" w:rsidR="002F2B3C" w:rsidRDefault="00000000">
      <w:pPr>
        <w:rPr>
          <w:lang w:eastAsia="ja-JP"/>
        </w:rPr>
      </w:pPr>
      <w:r>
        <w:rPr>
          <w:lang w:eastAsia="ja-JP"/>
        </w:rPr>
        <w:t>それ自体では、</w:t>
      </w:r>
      <w:r>
        <w:rPr>
          <w:lang w:eastAsia="ja-JP"/>
        </w:rPr>
        <w:t xml:space="preserve">OAuth </w:t>
      </w:r>
      <w:r>
        <w:rPr>
          <w:lang w:eastAsia="ja-JP"/>
        </w:rPr>
        <w:t>はユーザ認証用に設計されていません。</w:t>
      </w:r>
      <w:r>
        <w:rPr>
          <w:lang w:eastAsia="ja-JP"/>
        </w:rPr>
        <w:t xml:space="preserve">OpenID Connect (OIDC) </w:t>
      </w:r>
      <w:r>
        <w:rPr>
          <w:lang w:eastAsia="ja-JP"/>
        </w:rPr>
        <w:t>フレームワークは、</w:t>
      </w:r>
      <w:r>
        <w:rPr>
          <w:lang w:eastAsia="ja-JP"/>
        </w:rPr>
        <w:t xml:space="preserve">OAuth </w:t>
      </w:r>
      <w:r>
        <w:rPr>
          <w:lang w:eastAsia="ja-JP"/>
        </w:rPr>
        <w:t>の上にユーザアイデンティティレイヤを追加することで</w:t>
      </w:r>
      <w:r>
        <w:rPr>
          <w:lang w:eastAsia="ja-JP"/>
        </w:rPr>
        <w:t xml:space="preserve"> OAuth </w:t>
      </w:r>
      <w:r>
        <w:rPr>
          <w:lang w:eastAsia="ja-JP"/>
        </w:rPr>
        <w:t>を拡張します。</w:t>
      </w:r>
      <w:r>
        <w:rPr>
          <w:lang w:eastAsia="ja-JP"/>
        </w:rPr>
        <w:t xml:space="preserve">OIDC </w:t>
      </w:r>
      <w:r>
        <w:rPr>
          <w:lang w:eastAsia="ja-JP"/>
        </w:rPr>
        <w:t>は、標準化されたユーザ情報、シングルサインオン</w:t>
      </w:r>
      <w:r>
        <w:rPr>
          <w:lang w:eastAsia="ja-JP"/>
        </w:rPr>
        <w:t xml:space="preserve"> (SSO)</w:t>
      </w:r>
      <w:r>
        <w:rPr>
          <w:lang w:eastAsia="ja-JP"/>
        </w:rPr>
        <w:t>、セッション管理などの機能をサポートします。</w:t>
      </w:r>
      <w:r>
        <w:rPr>
          <w:lang w:eastAsia="ja-JP"/>
        </w:rPr>
        <w:t xml:space="preserve">OIDC </w:t>
      </w:r>
      <w:r>
        <w:rPr>
          <w:lang w:eastAsia="ja-JP"/>
        </w:rPr>
        <w:t>は</w:t>
      </w:r>
      <w:r>
        <w:rPr>
          <w:lang w:eastAsia="ja-JP"/>
        </w:rPr>
        <w:t xml:space="preserve"> OAuth </w:t>
      </w:r>
      <w:r>
        <w:rPr>
          <w:lang w:eastAsia="ja-JP"/>
        </w:rPr>
        <w:t>の拡張であるため、この章の</w:t>
      </w:r>
      <w:r>
        <w:rPr>
          <w:lang w:eastAsia="ja-JP"/>
        </w:rPr>
        <w:t xml:space="preserve"> OAuth </w:t>
      </w:r>
      <w:r>
        <w:rPr>
          <w:lang w:eastAsia="ja-JP"/>
        </w:rPr>
        <w:t>要件は</w:t>
      </w:r>
      <w:r>
        <w:rPr>
          <w:lang w:eastAsia="ja-JP"/>
        </w:rPr>
        <w:t xml:space="preserve"> OIDC </w:t>
      </w:r>
      <w:r>
        <w:rPr>
          <w:lang w:eastAsia="ja-JP"/>
        </w:rPr>
        <w:t>にも適用します。</w:t>
      </w:r>
    </w:p>
    <w:p w14:paraId="077972E3" w14:textId="77777777" w:rsidR="002F2B3C" w:rsidRDefault="00000000">
      <w:pPr>
        <w:rPr>
          <w:lang w:eastAsia="ja-JP"/>
        </w:rPr>
      </w:pPr>
      <w:r>
        <w:rPr>
          <w:lang w:eastAsia="ja-JP"/>
        </w:rPr>
        <w:t xml:space="preserve">OAuth </w:t>
      </w:r>
      <w:r>
        <w:rPr>
          <w:lang w:eastAsia="ja-JP"/>
        </w:rPr>
        <w:t>では以下のロールが定義されています。</w:t>
      </w:r>
    </w:p>
    <w:p w14:paraId="593929E2" w14:textId="77777777" w:rsidR="002F2B3C" w:rsidRDefault="00000000" w:rsidP="00C60BA4">
      <w:pPr>
        <w:numPr>
          <w:ilvl w:val="0"/>
          <w:numId w:val="23"/>
        </w:numPr>
        <w:rPr>
          <w:lang w:eastAsia="ja-JP"/>
        </w:rPr>
      </w:pPr>
      <w:r>
        <w:rPr>
          <w:lang w:eastAsia="ja-JP"/>
        </w:rPr>
        <w:t xml:space="preserve">OAuth </w:t>
      </w:r>
      <w:r>
        <w:rPr>
          <w:lang w:eastAsia="ja-JP"/>
        </w:rPr>
        <w:t>クライアントは、サーバリソースへのアクセスを</w:t>
      </w:r>
      <w:r>
        <w:rPr>
          <w:lang w:eastAsia="ja-JP"/>
        </w:rPr>
        <w:t xml:space="preserve"> (</w:t>
      </w:r>
      <w:r>
        <w:rPr>
          <w:lang w:eastAsia="ja-JP"/>
        </w:rPr>
        <w:t>発行されたアクセストークンを使用して</w:t>
      </w:r>
      <w:r>
        <w:rPr>
          <w:lang w:eastAsia="ja-JP"/>
        </w:rPr>
        <w:t xml:space="preserve"> API </w:t>
      </w:r>
      <w:r>
        <w:rPr>
          <w:lang w:eastAsia="ja-JP"/>
        </w:rPr>
        <w:t>を呼び出すなどで</w:t>
      </w:r>
      <w:r>
        <w:rPr>
          <w:lang w:eastAsia="ja-JP"/>
        </w:rPr>
        <w:t xml:space="preserve">) </w:t>
      </w:r>
      <w:r>
        <w:rPr>
          <w:lang w:eastAsia="ja-JP"/>
        </w:rPr>
        <w:t>取得しようとするアプリケーションです。</w:t>
      </w:r>
      <w:r>
        <w:rPr>
          <w:lang w:eastAsia="ja-JP"/>
        </w:rPr>
        <w:t xml:space="preserve">OAuth </w:t>
      </w:r>
      <w:r>
        <w:rPr>
          <w:lang w:eastAsia="ja-JP"/>
        </w:rPr>
        <w:t>クライアントは、多くの場合、サーバサイドアプリケーションです。</w:t>
      </w:r>
    </w:p>
    <w:p w14:paraId="01089E85" w14:textId="77777777" w:rsidR="002F2B3C" w:rsidRDefault="00000000" w:rsidP="00C60BA4">
      <w:pPr>
        <w:numPr>
          <w:ilvl w:val="1"/>
          <w:numId w:val="24"/>
        </w:numPr>
        <w:rPr>
          <w:lang w:eastAsia="ja-JP"/>
        </w:rPr>
      </w:pPr>
      <w:r>
        <w:rPr>
          <w:lang w:eastAsia="ja-JP"/>
        </w:rPr>
        <w:t>機密クライアントは、認可サーバで自身を認証するために使用するクレデンシャルの機密性を維持できるクライアントです。</w:t>
      </w:r>
    </w:p>
    <w:p w14:paraId="42B5F882" w14:textId="77777777" w:rsidR="002F2B3C" w:rsidRDefault="00000000" w:rsidP="00C60BA4">
      <w:pPr>
        <w:numPr>
          <w:ilvl w:val="1"/>
          <w:numId w:val="24"/>
        </w:numPr>
        <w:rPr>
          <w:lang w:eastAsia="ja-JP"/>
        </w:rPr>
      </w:pPr>
      <w:r>
        <w:rPr>
          <w:lang w:eastAsia="ja-JP"/>
        </w:rPr>
        <w:t>パブリッククライアントは、認可サーバで自身を認証するためのクレデンシャルの機密性を維持できません。したがって、自身を認証</w:t>
      </w:r>
      <w:r>
        <w:rPr>
          <w:lang w:eastAsia="ja-JP"/>
        </w:rPr>
        <w:t xml:space="preserve"> ('</w:t>
      </w:r>
      <w:proofErr w:type="spellStart"/>
      <w:r>
        <w:rPr>
          <w:lang w:eastAsia="ja-JP"/>
        </w:rPr>
        <w:t>client_id</w:t>
      </w:r>
      <w:proofErr w:type="spellEnd"/>
      <w:r>
        <w:rPr>
          <w:lang w:eastAsia="ja-JP"/>
        </w:rPr>
        <w:t xml:space="preserve">' </w:t>
      </w:r>
      <w:r>
        <w:rPr>
          <w:lang w:eastAsia="ja-JP"/>
        </w:rPr>
        <w:t>と</w:t>
      </w:r>
      <w:r>
        <w:rPr>
          <w:lang w:eastAsia="ja-JP"/>
        </w:rPr>
        <w:t xml:space="preserve"> '</w:t>
      </w:r>
      <w:proofErr w:type="spellStart"/>
      <w:r>
        <w:rPr>
          <w:lang w:eastAsia="ja-JP"/>
        </w:rPr>
        <w:t>client_secret</w:t>
      </w:r>
      <w:proofErr w:type="spellEnd"/>
      <w:r>
        <w:rPr>
          <w:lang w:eastAsia="ja-JP"/>
        </w:rPr>
        <w:t xml:space="preserve">' </w:t>
      </w:r>
      <w:r>
        <w:rPr>
          <w:lang w:eastAsia="ja-JP"/>
        </w:rPr>
        <w:t>パラメータを使用するなど</w:t>
      </w:r>
      <w:r>
        <w:rPr>
          <w:lang w:eastAsia="ja-JP"/>
        </w:rPr>
        <w:t xml:space="preserve">) </w:t>
      </w:r>
      <w:r>
        <w:rPr>
          <w:lang w:eastAsia="ja-JP"/>
        </w:rPr>
        <w:t>する代わりに、自身を識別</w:t>
      </w:r>
      <w:r>
        <w:rPr>
          <w:lang w:eastAsia="ja-JP"/>
        </w:rPr>
        <w:t xml:space="preserve"> ('</w:t>
      </w:r>
      <w:proofErr w:type="spellStart"/>
      <w:r>
        <w:rPr>
          <w:lang w:eastAsia="ja-JP"/>
        </w:rPr>
        <w:t>client_id</w:t>
      </w:r>
      <w:proofErr w:type="spellEnd"/>
      <w:r>
        <w:rPr>
          <w:lang w:eastAsia="ja-JP"/>
        </w:rPr>
        <w:t xml:space="preserve">' </w:t>
      </w:r>
      <w:r>
        <w:rPr>
          <w:lang w:eastAsia="ja-JP"/>
        </w:rPr>
        <w:t>パラメータを使用する</w:t>
      </w:r>
      <w:r>
        <w:rPr>
          <w:lang w:eastAsia="ja-JP"/>
        </w:rPr>
        <w:t xml:space="preserve">) </w:t>
      </w:r>
      <w:r>
        <w:rPr>
          <w:lang w:eastAsia="ja-JP"/>
        </w:rPr>
        <w:t>します。</w:t>
      </w:r>
    </w:p>
    <w:p w14:paraId="5A0B62CD" w14:textId="77777777" w:rsidR="002F2B3C" w:rsidRDefault="00000000" w:rsidP="00C60BA4">
      <w:pPr>
        <w:numPr>
          <w:ilvl w:val="0"/>
          <w:numId w:val="23"/>
        </w:numPr>
        <w:rPr>
          <w:lang w:eastAsia="ja-JP"/>
        </w:rPr>
      </w:pPr>
      <w:r>
        <w:rPr>
          <w:lang w:eastAsia="ja-JP"/>
        </w:rPr>
        <w:t xml:space="preserve">OAuth </w:t>
      </w:r>
      <w:r>
        <w:rPr>
          <w:lang w:eastAsia="ja-JP"/>
        </w:rPr>
        <w:t>リソースサーバ</w:t>
      </w:r>
      <w:r>
        <w:rPr>
          <w:lang w:eastAsia="ja-JP"/>
        </w:rPr>
        <w:t xml:space="preserve"> (RS) </w:t>
      </w:r>
      <w:r>
        <w:rPr>
          <w:lang w:eastAsia="ja-JP"/>
        </w:rPr>
        <w:t>は</w:t>
      </w:r>
      <w:r>
        <w:rPr>
          <w:lang w:eastAsia="ja-JP"/>
        </w:rPr>
        <w:t xml:space="preserve"> OAuth </w:t>
      </w:r>
      <w:r>
        <w:rPr>
          <w:lang w:eastAsia="ja-JP"/>
        </w:rPr>
        <w:t>クライアントにリソースを公開するサーバ</w:t>
      </w:r>
      <w:r>
        <w:rPr>
          <w:lang w:eastAsia="ja-JP"/>
        </w:rPr>
        <w:t xml:space="preserve"> API </w:t>
      </w:r>
      <w:r>
        <w:rPr>
          <w:lang w:eastAsia="ja-JP"/>
        </w:rPr>
        <w:t>です。</w:t>
      </w:r>
    </w:p>
    <w:p w14:paraId="01DA3409" w14:textId="77777777" w:rsidR="002F2B3C" w:rsidRDefault="00000000" w:rsidP="00C60BA4">
      <w:pPr>
        <w:numPr>
          <w:ilvl w:val="0"/>
          <w:numId w:val="23"/>
        </w:numPr>
        <w:rPr>
          <w:lang w:eastAsia="ja-JP"/>
        </w:rPr>
      </w:pPr>
      <w:r>
        <w:rPr>
          <w:lang w:eastAsia="ja-JP"/>
        </w:rPr>
        <w:t xml:space="preserve">OAuth </w:t>
      </w:r>
      <w:r>
        <w:rPr>
          <w:lang w:eastAsia="ja-JP"/>
        </w:rPr>
        <w:t>認可サーバ</w:t>
      </w:r>
      <w:r>
        <w:rPr>
          <w:lang w:eastAsia="ja-JP"/>
        </w:rPr>
        <w:t xml:space="preserve"> (AS) </w:t>
      </w:r>
      <w:r>
        <w:rPr>
          <w:lang w:eastAsia="ja-JP"/>
        </w:rPr>
        <w:t>は</w:t>
      </w:r>
      <w:r>
        <w:rPr>
          <w:lang w:eastAsia="ja-JP"/>
        </w:rPr>
        <w:t xml:space="preserve"> OAuth </w:t>
      </w:r>
      <w:r>
        <w:rPr>
          <w:lang w:eastAsia="ja-JP"/>
        </w:rPr>
        <w:t>クライアントにアクセストークンを発行するサーバアプリケーションです。これらのアクセストークンにより、</w:t>
      </w:r>
      <w:r>
        <w:rPr>
          <w:lang w:eastAsia="ja-JP"/>
        </w:rPr>
        <w:t xml:space="preserve">OAuth </w:t>
      </w:r>
      <w:r>
        <w:rPr>
          <w:lang w:eastAsia="ja-JP"/>
        </w:rPr>
        <w:t>クライアントはエンドユーザに代わって、あるいは</w:t>
      </w:r>
      <w:r>
        <w:rPr>
          <w:lang w:eastAsia="ja-JP"/>
        </w:rPr>
        <w:t xml:space="preserve"> OAuth </w:t>
      </w:r>
      <w:r>
        <w:rPr>
          <w:lang w:eastAsia="ja-JP"/>
        </w:rPr>
        <w:t>クライアント自身の代わりとして</w:t>
      </w:r>
      <w:r>
        <w:rPr>
          <w:lang w:eastAsia="ja-JP"/>
        </w:rPr>
        <w:t xml:space="preserve"> RS </w:t>
      </w:r>
      <w:r>
        <w:rPr>
          <w:lang w:eastAsia="ja-JP"/>
        </w:rPr>
        <w:t>リソースにアクセスできます。</w:t>
      </w:r>
      <w:r>
        <w:rPr>
          <w:lang w:eastAsia="ja-JP"/>
        </w:rPr>
        <w:t xml:space="preserve">AS </w:t>
      </w:r>
      <w:r>
        <w:rPr>
          <w:lang w:eastAsia="ja-JP"/>
        </w:rPr>
        <w:t>は独立したアプリケーションであることが多いのですが、</w:t>
      </w:r>
      <w:r>
        <w:rPr>
          <w:lang w:eastAsia="ja-JP"/>
        </w:rPr>
        <w:t>(</w:t>
      </w:r>
      <w:r>
        <w:rPr>
          <w:lang w:eastAsia="ja-JP"/>
        </w:rPr>
        <w:t>適切な場合</w:t>
      </w:r>
      <w:r>
        <w:rPr>
          <w:lang w:eastAsia="ja-JP"/>
        </w:rPr>
        <w:t xml:space="preserve">) </w:t>
      </w:r>
      <w:r>
        <w:rPr>
          <w:lang w:eastAsia="ja-JP"/>
        </w:rPr>
        <w:t>適切な</w:t>
      </w:r>
      <w:r>
        <w:rPr>
          <w:lang w:eastAsia="ja-JP"/>
        </w:rPr>
        <w:t xml:space="preserve"> RS </w:t>
      </w:r>
      <w:r>
        <w:rPr>
          <w:lang w:eastAsia="ja-JP"/>
        </w:rPr>
        <w:t>に統合されることもあります。</w:t>
      </w:r>
    </w:p>
    <w:p w14:paraId="2B0ADD6A" w14:textId="77777777" w:rsidR="002F2B3C" w:rsidRDefault="00000000" w:rsidP="00C60BA4">
      <w:pPr>
        <w:numPr>
          <w:ilvl w:val="0"/>
          <w:numId w:val="23"/>
        </w:numPr>
        <w:rPr>
          <w:lang w:eastAsia="ja-JP"/>
        </w:rPr>
      </w:pPr>
      <w:r>
        <w:rPr>
          <w:lang w:eastAsia="ja-JP"/>
        </w:rPr>
        <w:t>リソースオーナー</w:t>
      </w:r>
      <w:r>
        <w:rPr>
          <w:lang w:eastAsia="ja-JP"/>
        </w:rPr>
        <w:t xml:space="preserve"> (RO) </w:t>
      </w:r>
      <w:r>
        <w:rPr>
          <w:lang w:eastAsia="ja-JP"/>
        </w:rPr>
        <w:t>は、</w:t>
      </w:r>
      <w:r>
        <w:rPr>
          <w:lang w:eastAsia="ja-JP"/>
        </w:rPr>
        <w:t xml:space="preserve">OAuth </w:t>
      </w:r>
      <w:r>
        <w:rPr>
          <w:lang w:eastAsia="ja-JP"/>
        </w:rPr>
        <w:t>クライアントがリソースサーバでホストされているリソースへの限定的なアクセスを取得することを自分の代わりに認可するエンドユーザです。リソースオーナーは認可サーバとやり取りすることでこの委譲された認可に同意します。</w:t>
      </w:r>
    </w:p>
    <w:p w14:paraId="5ADD026D" w14:textId="77777777" w:rsidR="002F2B3C" w:rsidRDefault="00000000">
      <w:pPr>
        <w:rPr>
          <w:lang w:eastAsia="ja-JP"/>
        </w:rPr>
      </w:pPr>
      <w:r>
        <w:rPr>
          <w:lang w:eastAsia="ja-JP"/>
        </w:rPr>
        <w:t xml:space="preserve">OIDC </w:t>
      </w:r>
      <w:r>
        <w:rPr>
          <w:lang w:eastAsia="ja-JP"/>
        </w:rPr>
        <w:t>では以下のロールが定義されています。</w:t>
      </w:r>
    </w:p>
    <w:p w14:paraId="6BB2F50C" w14:textId="77777777" w:rsidR="002F2B3C" w:rsidRDefault="00000000" w:rsidP="00C60BA4">
      <w:pPr>
        <w:numPr>
          <w:ilvl w:val="0"/>
          <w:numId w:val="25"/>
        </w:numPr>
        <w:rPr>
          <w:lang w:eastAsia="ja-JP"/>
        </w:rPr>
      </w:pPr>
      <w:r>
        <w:rPr>
          <w:lang w:eastAsia="ja-JP"/>
        </w:rPr>
        <w:t>依拠当事者</w:t>
      </w:r>
      <w:r>
        <w:rPr>
          <w:lang w:eastAsia="ja-JP"/>
        </w:rPr>
        <w:t xml:space="preserve"> (RP) </w:t>
      </w:r>
      <w:r>
        <w:rPr>
          <w:lang w:eastAsia="ja-JP"/>
        </w:rPr>
        <w:t>は</w:t>
      </w:r>
      <w:r>
        <w:rPr>
          <w:lang w:eastAsia="ja-JP"/>
        </w:rPr>
        <w:t xml:space="preserve"> OpenID </w:t>
      </w:r>
      <w:r>
        <w:rPr>
          <w:lang w:eastAsia="ja-JP"/>
        </w:rPr>
        <w:t>プロバイダを通じてエンドユーザ認証を要求するクライアントアプリケーションです。</w:t>
      </w:r>
      <w:r>
        <w:rPr>
          <w:lang w:eastAsia="ja-JP"/>
        </w:rPr>
        <w:t xml:space="preserve">OAuth </w:t>
      </w:r>
      <w:r>
        <w:rPr>
          <w:lang w:eastAsia="ja-JP"/>
        </w:rPr>
        <w:t>クライアントのロールを担います。</w:t>
      </w:r>
    </w:p>
    <w:p w14:paraId="4B6FCB50" w14:textId="77777777" w:rsidR="002F2B3C" w:rsidRDefault="00000000" w:rsidP="00C60BA4">
      <w:pPr>
        <w:numPr>
          <w:ilvl w:val="0"/>
          <w:numId w:val="25"/>
        </w:numPr>
        <w:rPr>
          <w:lang w:eastAsia="ja-JP"/>
        </w:rPr>
      </w:pPr>
      <w:r>
        <w:rPr>
          <w:lang w:eastAsia="ja-JP"/>
        </w:rPr>
        <w:t xml:space="preserve">OpenID </w:t>
      </w:r>
      <w:r>
        <w:rPr>
          <w:lang w:eastAsia="ja-JP"/>
        </w:rPr>
        <w:t>プロバイダ</w:t>
      </w:r>
      <w:r>
        <w:rPr>
          <w:lang w:eastAsia="ja-JP"/>
        </w:rPr>
        <w:t xml:space="preserve"> (OP) </w:t>
      </w:r>
      <w:r>
        <w:rPr>
          <w:lang w:eastAsia="ja-JP"/>
        </w:rPr>
        <w:t>は、エンドユーザを認証し、</w:t>
      </w:r>
      <w:r>
        <w:rPr>
          <w:lang w:eastAsia="ja-JP"/>
        </w:rPr>
        <w:t xml:space="preserve">OIDC </w:t>
      </w:r>
      <w:r>
        <w:rPr>
          <w:lang w:eastAsia="ja-JP"/>
        </w:rPr>
        <w:t>クレームを</w:t>
      </w:r>
      <w:r>
        <w:rPr>
          <w:lang w:eastAsia="ja-JP"/>
        </w:rPr>
        <w:t xml:space="preserve"> RP </w:t>
      </w:r>
      <w:r>
        <w:rPr>
          <w:lang w:eastAsia="ja-JP"/>
        </w:rPr>
        <w:t>に提供できる</w:t>
      </w:r>
      <w:r>
        <w:rPr>
          <w:lang w:eastAsia="ja-JP"/>
        </w:rPr>
        <w:t xml:space="preserve"> OAuth AS </w:t>
      </w:r>
      <w:r>
        <w:rPr>
          <w:lang w:eastAsia="ja-JP"/>
        </w:rPr>
        <w:t>です。</w:t>
      </w:r>
      <w:r>
        <w:rPr>
          <w:lang w:eastAsia="ja-JP"/>
        </w:rPr>
        <w:t xml:space="preserve">OP </w:t>
      </w:r>
      <w:r>
        <w:rPr>
          <w:lang w:eastAsia="ja-JP"/>
        </w:rPr>
        <w:t>はアイデンティティプロバイダ</w:t>
      </w:r>
      <w:r>
        <w:rPr>
          <w:lang w:eastAsia="ja-JP"/>
        </w:rPr>
        <w:t xml:space="preserve"> (IdP) </w:t>
      </w:r>
      <w:r>
        <w:rPr>
          <w:lang w:eastAsia="ja-JP"/>
        </w:rPr>
        <w:t>であることもありますが、連合シナリオでは、</w:t>
      </w:r>
      <w:r>
        <w:rPr>
          <w:lang w:eastAsia="ja-JP"/>
        </w:rPr>
        <w:t xml:space="preserve">OP </w:t>
      </w:r>
      <w:r>
        <w:rPr>
          <w:lang w:eastAsia="ja-JP"/>
        </w:rPr>
        <w:t>とアイデンティティプロバイダ</w:t>
      </w:r>
      <w:r>
        <w:rPr>
          <w:lang w:eastAsia="ja-JP"/>
        </w:rPr>
        <w:t xml:space="preserve"> (</w:t>
      </w:r>
      <w:r>
        <w:rPr>
          <w:lang w:eastAsia="ja-JP"/>
        </w:rPr>
        <w:t>エンドユーザが認証する場所</w:t>
      </w:r>
      <w:r>
        <w:rPr>
          <w:lang w:eastAsia="ja-JP"/>
        </w:rPr>
        <w:t xml:space="preserve">) </w:t>
      </w:r>
      <w:r>
        <w:rPr>
          <w:lang w:eastAsia="ja-JP"/>
        </w:rPr>
        <w:t>は異なるサーバアプリケーションであることもあります。</w:t>
      </w:r>
    </w:p>
    <w:p w14:paraId="1AD7A2F1" w14:textId="77777777" w:rsidR="002F2B3C" w:rsidRDefault="00000000">
      <w:pPr>
        <w:rPr>
          <w:lang w:eastAsia="ja-JP"/>
        </w:rPr>
      </w:pPr>
      <w:r>
        <w:rPr>
          <w:lang w:eastAsia="ja-JP"/>
        </w:rPr>
        <w:t xml:space="preserve">OAuth </w:t>
      </w:r>
      <w:r>
        <w:rPr>
          <w:lang w:eastAsia="ja-JP"/>
        </w:rPr>
        <w:t>と</w:t>
      </w:r>
      <w:r>
        <w:rPr>
          <w:lang w:eastAsia="ja-JP"/>
        </w:rPr>
        <w:t xml:space="preserve"> OIDC </w:t>
      </w:r>
      <w:r>
        <w:rPr>
          <w:lang w:eastAsia="ja-JP"/>
        </w:rPr>
        <w:t>は当初はサードパーティアプリケーション向けに設計されていました。現在は、ファーストパーティアプリケーションでも使用されることがよくあります。しかし、認証やセッション管理など、ファーストパーティシナリオで使用する場合、プロトコルは複雑さを増し、新たなセキュリティ上の課題を引き起こす可能性があります。</w:t>
      </w:r>
    </w:p>
    <w:p w14:paraId="5D92BA16" w14:textId="77777777" w:rsidR="002F2B3C" w:rsidRDefault="00000000">
      <w:pPr>
        <w:rPr>
          <w:lang w:eastAsia="ja-JP"/>
        </w:rPr>
      </w:pPr>
      <w:r>
        <w:rPr>
          <w:lang w:eastAsia="ja-JP"/>
        </w:rPr>
        <w:t xml:space="preserve">OAuth </w:t>
      </w:r>
      <w:r>
        <w:rPr>
          <w:lang w:eastAsia="ja-JP"/>
        </w:rPr>
        <w:t>と</w:t>
      </w:r>
      <w:r>
        <w:rPr>
          <w:lang w:eastAsia="ja-JP"/>
        </w:rPr>
        <w:t xml:space="preserve"> OIDC </w:t>
      </w:r>
      <w:r>
        <w:rPr>
          <w:lang w:eastAsia="ja-JP"/>
        </w:rPr>
        <w:t>は多くの種類のアプリケーションに使用できますが、</w:t>
      </w:r>
      <w:r>
        <w:rPr>
          <w:lang w:eastAsia="ja-JP"/>
        </w:rPr>
        <w:t xml:space="preserve">ASVS </w:t>
      </w:r>
      <w:r>
        <w:rPr>
          <w:lang w:eastAsia="ja-JP"/>
        </w:rPr>
        <w:t>とこの章の要件の焦点は</w:t>
      </w:r>
      <w:r>
        <w:rPr>
          <w:lang w:eastAsia="ja-JP"/>
        </w:rPr>
        <w:t xml:space="preserve"> Web </w:t>
      </w:r>
      <w:r>
        <w:rPr>
          <w:lang w:eastAsia="ja-JP"/>
        </w:rPr>
        <w:t>アプリケーションと</w:t>
      </w:r>
      <w:r>
        <w:rPr>
          <w:lang w:eastAsia="ja-JP"/>
        </w:rPr>
        <w:t xml:space="preserve"> API </w:t>
      </w:r>
      <w:r>
        <w:rPr>
          <w:lang w:eastAsia="ja-JP"/>
        </w:rPr>
        <w:t>です。</w:t>
      </w:r>
    </w:p>
    <w:p w14:paraId="60F9C338" w14:textId="77777777" w:rsidR="002F2B3C" w:rsidRDefault="00000000">
      <w:pPr>
        <w:rPr>
          <w:lang w:eastAsia="ja-JP"/>
        </w:rPr>
      </w:pPr>
      <w:r>
        <w:rPr>
          <w:lang w:eastAsia="ja-JP"/>
        </w:rPr>
        <w:t xml:space="preserve">OAuth </w:t>
      </w:r>
      <w:r>
        <w:rPr>
          <w:lang w:eastAsia="ja-JP"/>
        </w:rPr>
        <w:t>と</w:t>
      </w:r>
      <w:r>
        <w:rPr>
          <w:lang w:eastAsia="ja-JP"/>
        </w:rPr>
        <w:t xml:space="preserve"> OIDC </w:t>
      </w:r>
      <w:r>
        <w:rPr>
          <w:lang w:eastAsia="ja-JP"/>
        </w:rPr>
        <w:t>は</w:t>
      </w:r>
      <w:r>
        <w:rPr>
          <w:lang w:eastAsia="ja-JP"/>
        </w:rPr>
        <w:t xml:space="preserve"> Web </w:t>
      </w:r>
      <w:r>
        <w:rPr>
          <w:lang w:eastAsia="ja-JP"/>
        </w:rPr>
        <w:t>テクノロジの上のロジックとみなすことができるため、他の章にある一般的な要件を常に適用します。この章をコンテキストから外すことはできません。</w:t>
      </w:r>
    </w:p>
    <w:p w14:paraId="68C32464" w14:textId="77777777" w:rsidR="002F2B3C" w:rsidRDefault="00000000">
      <w:pPr>
        <w:rPr>
          <w:lang w:eastAsia="ja-JP"/>
        </w:rPr>
      </w:pPr>
      <w:r>
        <w:rPr>
          <w:lang w:eastAsia="ja-JP"/>
        </w:rPr>
        <w:lastRenderedPageBreak/>
        <w:t>この章では</w:t>
      </w:r>
      <w:r>
        <w:rPr>
          <w:lang w:eastAsia="ja-JP"/>
        </w:rPr>
        <w:t xml:space="preserve"> </w:t>
      </w:r>
      <w:hyperlink r:id="rId82">
        <w:r>
          <w:rPr>
            <w:rStyle w:val="aa"/>
            <w:lang w:eastAsia="ja-JP"/>
          </w:rPr>
          <w:t>https://oauth.net/2/</w:t>
        </w:r>
      </w:hyperlink>
      <w:r>
        <w:rPr>
          <w:lang w:eastAsia="ja-JP"/>
        </w:rPr>
        <w:t xml:space="preserve"> </w:t>
      </w:r>
      <w:r>
        <w:rPr>
          <w:lang w:eastAsia="ja-JP"/>
        </w:rPr>
        <w:t>と</w:t>
      </w:r>
      <w:r>
        <w:rPr>
          <w:lang w:eastAsia="ja-JP"/>
        </w:rPr>
        <w:t xml:space="preserve"> </w:t>
      </w:r>
      <w:hyperlink r:id="rId83">
        <w:r>
          <w:rPr>
            <w:rStyle w:val="aa"/>
            <w:lang w:eastAsia="ja-JP"/>
          </w:rPr>
          <w:t>https://openid.net/developers/specs/</w:t>
        </w:r>
      </w:hyperlink>
      <w:r>
        <w:rPr>
          <w:lang w:eastAsia="ja-JP"/>
        </w:rPr>
        <w:t xml:space="preserve"> </w:t>
      </w:r>
      <w:r>
        <w:rPr>
          <w:lang w:eastAsia="ja-JP"/>
        </w:rPr>
        <w:t>にある仕様に沿った</w:t>
      </w:r>
      <w:r>
        <w:rPr>
          <w:lang w:eastAsia="ja-JP"/>
        </w:rPr>
        <w:t xml:space="preserve"> OAuth2 </w:t>
      </w:r>
      <w:r>
        <w:rPr>
          <w:lang w:eastAsia="ja-JP"/>
        </w:rPr>
        <w:t>と</w:t>
      </w:r>
      <w:r>
        <w:rPr>
          <w:lang w:eastAsia="ja-JP"/>
        </w:rPr>
        <w:t xml:space="preserve"> OIDC </w:t>
      </w:r>
      <w:r>
        <w:rPr>
          <w:lang w:eastAsia="ja-JP"/>
        </w:rPr>
        <w:t>の現在のベストプラクティスを説明します。</w:t>
      </w:r>
      <w:r>
        <w:rPr>
          <w:lang w:eastAsia="ja-JP"/>
        </w:rPr>
        <w:t xml:space="preserve">RFC </w:t>
      </w:r>
      <w:r>
        <w:rPr>
          <w:lang w:eastAsia="ja-JP"/>
        </w:rPr>
        <w:t>は成熟していると考えられていますが、頻繁に更新されます。したがって、この章の要件を適用する際には、最新バージョンに合わせることが重要です。詳細については参考情報セクションを参照してください。</w:t>
      </w:r>
    </w:p>
    <w:p w14:paraId="2158037F" w14:textId="77777777" w:rsidR="002F2B3C" w:rsidRDefault="00000000">
      <w:pPr>
        <w:rPr>
          <w:lang w:eastAsia="ja-JP"/>
        </w:rPr>
      </w:pPr>
      <w:r>
        <w:rPr>
          <w:lang w:eastAsia="ja-JP"/>
        </w:rPr>
        <w:t>この領域の複雑さを考えると、安全な</w:t>
      </w:r>
      <w:r>
        <w:rPr>
          <w:lang w:eastAsia="ja-JP"/>
        </w:rPr>
        <w:t xml:space="preserve"> OAuth </w:t>
      </w:r>
      <w:r>
        <w:rPr>
          <w:lang w:eastAsia="ja-JP"/>
        </w:rPr>
        <w:t>または</w:t>
      </w:r>
      <w:r>
        <w:rPr>
          <w:lang w:eastAsia="ja-JP"/>
        </w:rPr>
        <w:t xml:space="preserve"> OIDC </w:t>
      </w:r>
      <w:r>
        <w:rPr>
          <w:lang w:eastAsia="ja-JP"/>
        </w:rPr>
        <w:t>ソリューションには、よく知られている業界標準の認可サーバを使用し、推奨されるセキュリティ構成を適用することが極めて重要です。</w:t>
      </w:r>
    </w:p>
    <w:p w14:paraId="488AD995" w14:textId="77777777" w:rsidR="002F2B3C" w:rsidRDefault="00000000">
      <w:pPr>
        <w:rPr>
          <w:lang w:eastAsia="ja-JP"/>
        </w:rPr>
      </w:pPr>
      <w:r>
        <w:rPr>
          <w:lang w:eastAsia="ja-JP"/>
        </w:rPr>
        <w:t>この章で使用される用語は</w:t>
      </w:r>
      <w:r>
        <w:rPr>
          <w:lang w:eastAsia="ja-JP"/>
        </w:rPr>
        <w:t xml:space="preserve"> OAuth RFC </w:t>
      </w:r>
      <w:r>
        <w:rPr>
          <w:lang w:eastAsia="ja-JP"/>
        </w:rPr>
        <w:t>および</w:t>
      </w:r>
      <w:r>
        <w:rPr>
          <w:lang w:eastAsia="ja-JP"/>
        </w:rPr>
        <w:t xml:space="preserve"> OIDC </w:t>
      </w:r>
      <w:r>
        <w:rPr>
          <w:lang w:eastAsia="ja-JP"/>
        </w:rPr>
        <w:t>仕様に準拠していますが、</w:t>
      </w:r>
      <w:r>
        <w:rPr>
          <w:lang w:eastAsia="ja-JP"/>
        </w:rPr>
        <w:t xml:space="preserve">OIDC </w:t>
      </w:r>
      <w:r>
        <w:rPr>
          <w:lang w:eastAsia="ja-JP"/>
        </w:rPr>
        <w:t>用語は</w:t>
      </w:r>
      <w:r>
        <w:rPr>
          <w:lang w:eastAsia="ja-JP"/>
        </w:rPr>
        <w:t xml:space="preserve"> OIDC </w:t>
      </w:r>
      <w:r>
        <w:rPr>
          <w:lang w:eastAsia="ja-JP"/>
        </w:rPr>
        <w:t>固有の要件にのみ使用され、それ以外は</w:t>
      </w:r>
      <w:r>
        <w:rPr>
          <w:lang w:eastAsia="ja-JP"/>
        </w:rPr>
        <w:t xml:space="preserve"> OAuth </w:t>
      </w:r>
      <w:r>
        <w:rPr>
          <w:lang w:eastAsia="ja-JP"/>
        </w:rPr>
        <w:t>用語が使用されることに注意してください。</w:t>
      </w:r>
    </w:p>
    <w:p w14:paraId="11C9F6AF" w14:textId="77777777" w:rsidR="002F2B3C" w:rsidRDefault="00000000">
      <w:pPr>
        <w:rPr>
          <w:lang w:eastAsia="ja-JP"/>
        </w:rPr>
      </w:pPr>
      <w:r>
        <w:rPr>
          <w:lang w:eastAsia="ja-JP"/>
        </w:rPr>
        <w:t xml:space="preserve">OAuth </w:t>
      </w:r>
      <w:r>
        <w:rPr>
          <w:lang w:eastAsia="ja-JP"/>
        </w:rPr>
        <w:t>および</w:t>
      </w:r>
      <w:r>
        <w:rPr>
          <w:lang w:eastAsia="ja-JP"/>
        </w:rPr>
        <w:t xml:space="preserve"> OIDC </w:t>
      </w:r>
      <w:r>
        <w:rPr>
          <w:lang w:eastAsia="ja-JP"/>
        </w:rPr>
        <w:t>のコンテキストでは、「トークン」という用語は以下のものを指します。</w:t>
      </w:r>
    </w:p>
    <w:p w14:paraId="0C094AFB" w14:textId="77777777" w:rsidR="002F2B3C" w:rsidRDefault="00000000" w:rsidP="00C60BA4">
      <w:pPr>
        <w:numPr>
          <w:ilvl w:val="0"/>
          <w:numId w:val="26"/>
        </w:numPr>
        <w:rPr>
          <w:lang w:eastAsia="ja-JP"/>
        </w:rPr>
      </w:pPr>
      <w:r>
        <w:rPr>
          <w:lang w:eastAsia="ja-JP"/>
        </w:rPr>
        <w:t>アクセストークン。これは</w:t>
      </w:r>
      <w:r>
        <w:rPr>
          <w:lang w:eastAsia="ja-JP"/>
        </w:rPr>
        <w:t xml:space="preserve"> RS </w:t>
      </w:r>
      <w:r>
        <w:rPr>
          <w:lang w:eastAsia="ja-JP"/>
        </w:rPr>
        <w:t>によってのみ使用されるものとし、イントロスペクションを使用して検証されるリファレンストークン、または何らかの鍵マテリアルを使用して検証される自己完結型トークンのいずれかになります。</w:t>
      </w:r>
    </w:p>
    <w:p w14:paraId="5B8E2386" w14:textId="77777777" w:rsidR="002F2B3C" w:rsidRDefault="00000000" w:rsidP="00C60BA4">
      <w:pPr>
        <w:numPr>
          <w:ilvl w:val="0"/>
          <w:numId w:val="26"/>
        </w:numPr>
        <w:rPr>
          <w:lang w:eastAsia="ja-JP"/>
        </w:rPr>
      </w:pPr>
      <w:r>
        <w:rPr>
          <w:lang w:eastAsia="ja-JP"/>
        </w:rPr>
        <w:t>リフレッシュトークン。これはトークンを発行した認可サーバによってのみ使用されます。</w:t>
      </w:r>
    </w:p>
    <w:p w14:paraId="76F5A930" w14:textId="77777777" w:rsidR="002F2B3C" w:rsidRDefault="00000000" w:rsidP="00C60BA4">
      <w:pPr>
        <w:numPr>
          <w:ilvl w:val="0"/>
          <w:numId w:val="26"/>
        </w:numPr>
        <w:rPr>
          <w:lang w:eastAsia="ja-JP"/>
        </w:rPr>
      </w:pPr>
      <w:r>
        <w:rPr>
          <w:lang w:eastAsia="ja-JP"/>
        </w:rPr>
        <w:t xml:space="preserve">OIDC ID </w:t>
      </w:r>
      <w:r>
        <w:rPr>
          <w:lang w:eastAsia="ja-JP"/>
        </w:rPr>
        <w:t>トークン。これは認可フローをトリガーしたクライアントによってのみ使用されます。</w:t>
      </w:r>
    </w:p>
    <w:p w14:paraId="49688AA7" w14:textId="77777777" w:rsidR="002F2B3C" w:rsidRDefault="00000000">
      <w:pPr>
        <w:rPr>
          <w:lang w:eastAsia="ja-JP"/>
        </w:rPr>
      </w:pPr>
      <w:r>
        <w:rPr>
          <w:lang w:eastAsia="ja-JP"/>
        </w:rPr>
        <w:t>この章のいくつかの要件のリスクレベルは、クライアントが機密クライアントであるか、パブリッククライアントとみなされるかによって異なります。強力なクライアント認証を使用することで多くの攻撃ベクトルを軽減するため、</w:t>
      </w:r>
      <w:r>
        <w:rPr>
          <w:lang w:eastAsia="ja-JP"/>
        </w:rPr>
        <w:t xml:space="preserve">L1 </w:t>
      </w:r>
      <w:r>
        <w:rPr>
          <w:lang w:eastAsia="ja-JP"/>
        </w:rPr>
        <w:t>アプリケーションに機密クライアントを使用する場合、いくつかの要件が緩和される可能性があります。</w:t>
      </w:r>
    </w:p>
    <w:p w14:paraId="4A9BF804" w14:textId="77777777" w:rsidR="002F2B3C" w:rsidRDefault="00000000">
      <w:pPr>
        <w:pStyle w:val="2"/>
        <w:rPr>
          <w:lang w:eastAsia="ja-JP"/>
        </w:rPr>
      </w:pPr>
      <w:bookmarkStart w:id="263" w:name="v101-一般的な-oauth-と-oidc-セキュリティ"/>
      <w:bookmarkStart w:id="264" w:name="_Toc200894606"/>
      <w:bookmarkEnd w:id="261"/>
      <w:r>
        <w:rPr>
          <w:lang w:eastAsia="ja-JP"/>
        </w:rPr>
        <w:t xml:space="preserve">V10.1 </w:t>
      </w:r>
      <w:r>
        <w:rPr>
          <w:lang w:eastAsia="ja-JP"/>
        </w:rPr>
        <w:t>一般的な</w:t>
      </w:r>
      <w:r>
        <w:rPr>
          <w:lang w:eastAsia="ja-JP"/>
        </w:rPr>
        <w:t xml:space="preserve"> OAuth </w:t>
      </w:r>
      <w:r>
        <w:rPr>
          <w:lang w:eastAsia="ja-JP"/>
        </w:rPr>
        <w:t>と</w:t>
      </w:r>
      <w:r>
        <w:rPr>
          <w:lang w:eastAsia="ja-JP"/>
        </w:rPr>
        <w:t xml:space="preserve"> OIDC </w:t>
      </w:r>
      <w:r>
        <w:rPr>
          <w:lang w:eastAsia="ja-JP"/>
        </w:rPr>
        <w:t>セキュリティ</w:t>
      </w:r>
      <w:bookmarkEnd w:id="264"/>
    </w:p>
    <w:p w14:paraId="5C869901" w14:textId="77777777" w:rsidR="002F2B3C" w:rsidRDefault="00000000">
      <w:pPr>
        <w:rPr>
          <w:lang w:eastAsia="ja-JP"/>
        </w:rPr>
      </w:pPr>
      <w:r>
        <w:rPr>
          <w:lang w:eastAsia="ja-JP"/>
        </w:rPr>
        <w:t>このセクションは</w:t>
      </w:r>
      <w:r>
        <w:rPr>
          <w:lang w:eastAsia="ja-JP"/>
        </w:rPr>
        <w:t xml:space="preserve"> OAuth </w:t>
      </w:r>
      <w:r>
        <w:rPr>
          <w:lang w:eastAsia="ja-JP"/>
        </w:rPr>
        <w:t>や</w:t>
      </w:r>
      <w:r>
        <w:rPr>
          <w:lang w:eastAsia="ja-JP"/>
        </w:rPr>
        <w:t xml:space="preserve"> OIDC </w:t>
      </w:r>
      <w:r>
        <w:rPr>
          <w:lang w:eastAsia="ja-JP"/>
        </w:rPr>
        <w:t>を使用するすべてのアプリケーションに適用する一般的なアーキテクチャ要件をカバーします。</w:t>
      </w:r>
    </w:p>
    <w:tbl>
      <w:tblPr>
        <w:tblW w:w="0" w:type="auto"/>
        <w:tblLook w:val="0020" w:firstRow="1" w:lastRow="0" w:firstColumn="0" w:lastColumn="0" w:noHBand="0" w:noVBand="0"/>
      </w:tblPr>
      <w:tblGrid>
        <w:gridCol w:w="729"/>
        <w:gridCol w:w="7792"/>
        <w:gridCol w:w="499"/>
      </w:tblGrid>
      <w:tr w:rsidR="002F2B3C" w14:paraId="20112875" w14:textId="77777777" w:rsidTr="00EF2298">
        <w:trPr>
          <w:cantSplit/>
          <w:tblHeader/>
        </w:trPr>
        <w:tc>
          <w:tcPr>
            <w:tcW w:w="0" w:type="auto"/>
          </w:tcPr>
          <w:p w14:paraId="32A89641" w14:textId="77777777" w:rsidR="002F2B3C" w:rsidRDefault="00000000">
            <w:pPr>
              <w:jc w:val="center"/>
            </w:pPr>
            <w:r>
              <w:t>#</w:t>
            </w:r>
          </w:p>
        </w:tc>
        <w:tc>
          <w:tcPr>
            <w:tcW w:w="0" w:type="auto"/>
          </w:tcPr>
          <w:p w14:paraId="0898FBC1" w14:textId="77777777" w:rsidR="002F2B3C" w:rsidRDefault="00000000">
            <w:proofErr w:type="spellStart"/>
            <w:r>
              <w:t>説明</w:t>
            </w:r>
            <w:proofErr w:type="spellEnd"/>
          </w:p>
        </w:tc>
        <w:tc>
          <w:tcPr>
            <w:tcW w:w="0" w:type="auto"/>
          </w:tcPr>
          <w:p w14:paraId="6FFEE12B" w14:textId="77777777" w:rsidR="002F2B3C" w:rsidRDefault="00000000">
            <w:pPr>
              <w:jc w:val="center"/>
            </w:pPr>
            <w:proofErr w:type="spellStart"/>
            <w:r>
              <w:t>レベル</w:t>
            </w:r>
            <w:proofErr w:type="spellEnd"/>
          </w:p>
        </w:tc>
      </w:tr>
      <w:tr w:rsidR="002F2B3C" w14:paraId="17438C01" w14:textId="77777777" w:rsidTr="00EF2298">
        <w:trPr>
          <w:cantSplit/>
        </w:trPr>
        <w:tc>
          <w:tcPr>
            <w:tcW w:w="0" w:type="auto"/>
          </w:tcPr>
          <w:p w14:paraId="4D49D177" w14:textId="77777777" w:rsidR="002F2B3C" w:rsidRDefault="00000000">
            <w:pPr>
              <w:jc w:val="center"/>
            </w:pPr>
            <w:r>
              <w:rPr>
                <w:b/>
                <w:bCs/>
              </w:rPr>
              <w:t>10.1.1</w:t>
            </w:r>
          </w:p>
        </w:tc>
        <w:tc>
          <w:tcPr>
            <w:tcW w:w="0" w:type="auto"/>
          </w:tcPr>
          <w:p w14:paraId="23F5AE94" w14:textId="77777777" w:rsidR="002F2B3C" w:rsidRDefault="00000000">
            <w:pPr>
              <w:rPr>
                <w:lang w:eastAsia="ja-JP"/>
              </w:rPr>
            </w:pPr>
            <w:r>
              <w:rPr>
                <w:lang w:eastAsia="ja-JP"/>
              </w:rPr>
              <w:t>トークンは厳密に必要とするコンポーネントにのみ送信される。たとえば、ブラウザベースの</w:t>
            </w:r>
            <w:r>
              <w:rPr>
                <w:lang w:eastAsia="ja-JP"/>
              </w:rPr>
              <w:t xml:space="preserve"> JavaScript </w:t>
            </w:r>
            <w:r>
              <w:rPr>
                <w:lang w:eastAsia="ja-JP"/>
              </w:rPr>
              <w:t>アプリケーションで</w:t>
            </w:r>
            <w:r>
              <w:rPr>
                <w:lang w:eastAsia="ja-JP"/>
              </w:rPr>
              <w:t xml:space="preserve"> Backend for Frontend </w:t>
            </w:r>
            <w:r>
              <w:rPr>
                <w:lang w:eastAsia="ja-JP"/>
              </w:rPr>
              <w:t>パターンを使用する場合、アクセストークンとリフレッシュトークンはバックエンドでのみアクセス可能である。</w:t>
            </w:r>
          </w:p>
        </w:tc>
        <w:tc>
          <w:tcPr>
            <w:tcW w:w="0" w:type="auto"/>
          </w:tcPr>
          <w:p w14:paraId="23373045" w14:textId="77777777" w:rsidR="002F2B3C" w:rsidRDefault="00000000">
            <w:pPr>
              <w:jc w:val="center"/>
            </w:pPr>
            <w:r>
              <w:t>2</w:t>
            </w:r>
          </w:p>
        </w:tc>
      </w:tr>
      <w:tr w:rsidR="002F2B3C" w14:paraId="6BFD4C3A" w14:textId="77777777" w:rsidTr="00EF2298">
        <w:trPr>
          <w:cantSplit/>
        </w:trPr>
        <w:tc>
          <w:tcPr>
            <w:tcW w:w="0" w:type="auto"/>
          </w:tcPr>
          <w:p w14:paraId="155EBA0A" w14:textId="77777777" w:rsidR="002F2B3C" w:rsidRDefault="00000000">
            <w:pPr>
              <w:jc w:val="center"/>
            </w:pPr>
            <w:r>
              <w:rPr>
                <w:b/>
                <w:bCs/>
              </w:rPr>
              <w:t>10.1.2</w:t>
            </w:r>
          </w:p>
        </w:tc>
        <w:tc>
          <w:tcPr>
            <w:tcW w:w="0" w:type="auto"/>
          </w:tcPr>
          <w:p w14:paraId="6E13C388" w14:textId="77777777" w:rsidR="002F2B3C" w:rsidRDefault="00000000">
            <w:pPr>
              <w:rPr>
                <w:lang w:eastAsia="ja-JP"/>
              </w:rPr>
            </w:pPr>
            <w:r>
              <w:rPr>
                <w:lang w:eastAsia="ja-JP"/>
              </w:rPr>
              <w:t>クライアントは、認可サーバからの値</w:t>
            </w:r>
            <w:r>
              <w:rPr>
                <w:lang w:eastAsia="ja-JP"/>
              </w:rPr>
              <w:t xml:space="preserve"> (</w:t>
            </w:r>
            <w:r>
              <w:rPr>
                <w:lang w:eastAsia="ja-JP"/>
              </w:rPr>
              <w:t>認可コードや</w:t>
            </w:r>
            <w:r>
              <w:rPr>
                <w:lang w:eastAsia="ja-JP"/>
              </w:rPr>
              <w:t xml:space="preserve"> ID </w:t>
            </w:r>
            <w:r>
              <w:rPr>
                <w:lang w:eastAsia="ja-JP"/>
              </w:rPr>
              <w:t>トークンなど</w:t>
            </w:r>
            <w:r>
              <w:rPr>
                <w:lang w:eastAsia="ja-JP"/>
              </w:rPr>
              <w:t xml:space="preserve">) </w:t>
            </w:r>
            <w:r>
              <w:rPr>
                <w:lang w:eastAsia="ja-JP"/>
              </w:rPr>
              <w:t>が、同じユーザエージェントセッションとトランザクションによって開始された認可フローから得られた値である場合にのみ、その値を受け入れている。これには、コード交換のための証明鍵</w:t>
            </w:r>
            <w:r>
              <w:rPr>
                <w:lang w:eastAsia="ja-JP"/>
              </w:rPr>
              <w:t xml:space="preserve"> (PKCE) '</w:t>
            </w:r>
            <w:proofErr w:type="spellStart"/>
            <w:r>
              <w:rPr>
                <w:lang w:eastAsia="ja-JP"/>
              </w:rPr>
              <w:t>code_verifier</w:t>
            </w:r>
            <w:proofErr w:type="spellEnd"/>
            <w:r>
              <w:rPr>
                <w:lang w:eastAsia="ja-JP"/>
              </w:rPr>
              <w:t>'</w:t>
            </w:r>
            <w:r>
              <w:rPr>
                <w:lang w:eastAsia="ja-JP"/>
              </w:rPr>
              <w:t>、</w:t>
            </w:r>
            <w:r>
              <w:rPr>
                <w:lang w:eastAsia="ja-JP"/>
              </w:rPr>
              <w:t>'state'</w:t>
            </w:r>
            <w:r>
              <w:rPr>
                <w:lang w:eastAsia="ja-JP"/>
              </w:rPr>
              <w:t>、</w:t>
            </w:r>
            <w:r>
              <w:rPr>
                <w:lang w:eastAsia="ja-JP"/>
              </w:rPr>
              <w:t xml:space="preserve">OIDC 'nonce' </w:t>
            </w:r>
            <w:r>
              <w:rPr>
                <w:lang w:eastAsia="ja-JP"/>
              </w:rPr>
              <w:t>など、クライアントが生成したシークレットが推測不可能であり、トランザクションに固有であり、トランザクションが開始されたクライアントとユーザエージェントセッションの両方に安全にバインドされていることが必要である。</w:t>
            </w:r>
          </w:p>
        </w:tc>
        <w:tc>
          <w:tcPr>
            <w:tcW w:w="0" w:type="auto"/>
          </w:tcPr>
          <w:p w14:paraId="07413790" w14:textId="77777777" w:rsidR="002F2B3C" w:rsidRDefault="00000000">
            <w:pPr>
              <w:jc w:val="center"/>
            </w:pPr>
            <w:r>
              <w:t>2</w:t>
            </w:r>
          </w:p>
        </w:tc>
      </w:tr>
    </w:tbl>
    <w:p w14:paraId="6F6240C2" w14:textId="77777777" w:rsidR="002F2B3C" w:rsidRDefault="00000000">
      <w:pPr>
        <w:pStyle w:val="2"/>
        <w:rPr>
          <w:lang w:eastAsia="ja-JP"/>
        </w:rPr>
      </w:pPr>
      <w:bookmarkStart w:id="265" w:name="v102-oauth-クライアント"/>
      <w:bookmarkStart w:id="266" w:name="_Toc200894607"/>
      <w:bookmarkEnd w:id="263"/>
      <w:r>
        <w:rPr>
          <w:lang w:eastAsia="ja-JP"/>
        </w:rPr>
        <w:t xml:space="preserve">V10.2 OAuth </w:t>
      </w:r>
      <w:r>
        <w:rPr>
          <w:lang w:eastAsia="ja-JP"/>
        </w:rPr>
        <w:t>クライアント</w:t>
      </w:r>
      <w:bookmarkEnd w:id="266"/>
    </w:p>
    <w:p w14:paraId="275B3DB3" w14:textId="77777777" w:rsidR="002F2B3C" w:rsidRDefault="00000000">
      <w:pPr>
        <w:rPr>
          <w:lang w:eastAsia="ja-JP"/>
        </w:rPr>
      </w:pPr>
      <w:r>
        <w:rPr>
          <w:lang w:eastAsia="ja-JP"/>
        </w:rPr>
        <w:t>これらの要件は</w:t>
      </w:r>
      <w:r>
        <w:rPr>
          <w:lang w:eastAsia="ja-JP"/>
        </w:rPr>
        <w:t xml:space="preserve"> OAuth </w:t>
      </w:r>
      <w:r>
        <w:rPr>
          <w:lang w:eastAsia="ja-JP"/>
        </w:rPr>
        <w:t>クライアントアプリケーションの責務を詳述しています。クライアントには、たとえば、</w:t>
      </w:r>
      <w:r>
        <w:rPr>
          <w:lang w:eastAsia="ja-JP"/>
        </w:rPr>
        <w:t xml:space="preserve">Web </w:t>
      </w:r>
      <w:r>
        <w:rPr>
          <w:lang w:eastAsia="ja-JP"/>
        </w:rPr>
        <w:t>サーババックエンド</w:t>
      </w:r>
      <w:r>
        <w:rPr>
          <w:lang w:eastAsia="ja-JP"/>
        </w:rPr>
        <w:t xml:space="preserve"> (</w:t>
      </w:r>
      <w:r>
        <w:rPr>
          <w:lang w:eastAsia="ja-JP"/>
        </w:rPr>
        <w:t>多くの場合</w:t>
      </w:r>
      <w:r>
        <w:rPr>
          <w:lang w:eastAsia="ja-JP"/>
        </w:rPr>
        <w:t xml:space="preserve"> Backend For Frontend (BFF) </w:t>
      </w:r>
      <w:r>
        <w:rPr>
          <w:lang w:eastAsia="ja-JP"/>
        </w:rPr>
        <w:t>として機能します</w:t>
      </w:r>
      <w:r>
        <w:rPr>
          <w:lang w:eastAsia="ja-JP"/>
        </w:rPr>
        <w:t>)</w:t>
      </w:r>
      <w:r>
        <w:rPr>
          <w:lang w:eastAsia="ja-JP"/>
        </w:rPr>
        <w:t>、バックエンドサービス統合、フロントエンドシングルページアプリケーション</w:t>
      </w:r>
      <w:r>
        <w:rPr>
          <w:lang w:eastAsia="ja-JP"/>
        </w:rPr>
        <w:t xml:space="preserve"> (SPA</w:t>
      </w:r>
      <w:r>
        <w:rPr>
          <w:lang w:eastAsia="ja-JP"/>
        </w:rPr>
        <w:t>、別名ブラウザベースのアプリケーション</w:t>
      </w:r>
      <w:r>
        <w:rPr>
          <w:lang w:eastAsia="ja-JP"/>
        </w:rPr>
        <w:t xml:space="preserve">) </w:t>
      </w:r>
      <w:r>
        <w:rPr>
          <w:lang w:eastAsia="ja-JP"/>
        </w:rPr>
        <w:t>があります。</w:t>
      </w:r>
    </w:p>
    <w:p w14:paraId="725AD32B" w14:textId="77777777" w:rsidR="002F2B3C" w:rsidRDefault="00000000">
      <w:pPr>
        <w:rPr>
          <w:lang w:eastAsia="ja-JP"/>
        </w:rPr>
      </w:pPr>
      <w:r>
        <w:rPr>
          <w:lang w:eastAsia="ja-JP"/>
        </w:rPr>
        <w:t>一般的に、バックエンドクライアントは機密クライアントとみなされ、フロントエンドクライアントはパブリッククライアントとみなされます。しかし、</w:t>
      </w:r>
      <w:r>
        <w:rPr>
          <w:lang w:eastAsia="ja-JP"/>
        </w:rPr>
        <w:t xml:space="preserve">OAuth </w:t>
      </w:r>
      <w:r>
        <w:rPr>
          <w:lang w:eastAsia="ja-JP"/>
        </w:rPr>
        <w:t>動的クライアント登録を実行する場合、</w:t>
      </w:r>
      <w:r>
        <w:rPr>
          <w:lang w:eastAsia="ja-JP"/>
        </w:rPr>
        <w:lastRenderedPageBreak/>
        <w:t>エンドユーザデバイスで実行するネイティブアプリケーションは機密クライアントとみなされる可能性があります。</w:t>
      </w:r>
    </w:p>
    <w:tbl>
      <w:tblPr>
        <w:tblW w:w="0" w:type="auto"/>
        <w:tblLook w:val="0020" w:firstRow="1" w:lastRow="0" w:firstColumn="0" w:lastColumn="0" w:noHBand="0" w:noVBand="0"/>
      </w:tblPr>
      <w:tblGrid>
        <w:gridCol w:w="729"/>
        <w:gridCol w:w="7784"/>
        <w:gridCol w:w="507"/>
      </w:tblGrid>
      <w:tr w:rsidR="002F2B3C" w14:paraId="7137C56F" w14:textId="77777777" w:rsidTr="00EF2298">
        <w:trPr>
          <w:cantSplit/>
          <w:tblHeader/>
        </w:trPr>
        <w:tc>
          <w:tcPr>
            <w:tcW w:w="0" w:type="auto"/>
          </w:tcPr>
          <w:p w14:paraId="2163FBFA" w14:textId="77777777" w:rsidR="002F2B3C" w:rsidRDefault="00000000">
            <w:pPr>
              <w:jc w:val="center"/>
            </w:pPr>
            <w:r>
              <w:t>#</w:t>
            </w:r>
          </w:p>
        </w:tc>
        <w:tc>
          <w:tcPr>
            <w:tcW w:w="0" w:type="auto"/>
          </w:tcPr>
          <w:p w14:paraId="13C67A44" w14:textId="77777777" w:rsidR="002F2B3C" w:rsidRDefault="00000000">
            <w:proofErr w:type="spellStart"/>
            <w:r>
              <w:t>説明</w:t>
            </w:r>
            <w:proofErr w:type="spellEnd"/>
          </w:p>
        </w:tc>
        <w:tc>
          <w:tcPr>
            <w:tcW w:w="0" w:type="auto"/>
          </w:tcPr>
          <w:p w14:paraId="404D5161" w14:textId="77777777" w:rsidR="002F2B3C" w:rsidRDefault="00000000">
            <w:pPr>
              <w:jc w:val="center"/>
            </w:pPr>
            <w:proofErr w:type="spellStart"/>
            <w:r>
              <w:t>レベル</w:t>
            </w:r>
            <w:proofErr w:type="spellEnd"/>
          </w:p>
        </w:tc>
      </w:tr>
      <w:tr w:rsidR="002F2B3C" w14:paraId="42E5C4A1" w14:textId="77777777" w:rsidTr="00EF2298">
        <w:trPr>
          <w:cantSplit/>
        </w:trPr>
        <w:tc>
          <w:tcPr>
            <w:tcW w:w="0" w:type="auto"/>
          </w:tcPr>
          <w:p w14:paraId="039E334E" w14:textId="77777777" w:rsidR="002F2B3C" w:rsidRDefault="00000000">
            <w:pPr>
              <w:jc w:val="center"/>
            </w:pPr>
            <w:r>
              <w:rPr>
                <w:b/>
                <w:bCs/>
              </w:rPr>
              <w:t>10.2.1</w:t>
            </w:r>
          </w:p>
        </w:tc>
        <w:tc>
          <w:tcPr>
            <w:tcW w:w="0" w:type="auto"/>
          </w:tcPr>
          <w:p w14:paraId="6722F41A" w14:textId="77777777" w:rsidR="002F2B3C" w:rsidRDefault="00000000">
            <w:pPr>
              <w:rPr>
                <w:lang w:eastAsia="ja-JP"/>
              </w:rPr>
            </w:pPr>
            <w:r>
              <w:rPr>
                <w:lang w:eastAsia="ja-JP"/>
              </w:rPr>
              <w:t>コードフローが使用される場合、</w:t>
            </w:r>
            <w:r>
              <w:rPr>
                <w:lang w:eastAsia="ja-JP"/>
              </w:rPr>
              <w:t xml:space="preserve">OAuth </w:t>
            </w:r>
            <w:r>
              <w:rPr>
                <w:lang w:eastAsia="ja-JP"/>
              </w:rPr>
              <w:t>クライアントはコード交換のための証明鍵</w:t>
            </w:r>
            <w:r>
              <w:rPr>
                <w:lang w:eastAsia="ja-JP"/>
              </w:rPr>
              <w:t xml:space="preserve"> (PKCE) </w:t>
            </w:r>
            <w:r>
              <w:rPr>
                <w:lang w:eastAsia="ja-JP"/>
              </w:rPr>
              <w:t>機能を使用するか、認可リクエストで送信された</w:t>
            </w:r>
            <w:r>
              <w:rPr>
                <w:lang w:eastAsia="ja-JP"/>
              </w:rPr>
              <w:t xml:space="preserve"> state </w:t>
            </w:r>
            <w:r>
              <w:rPr>
                <w:lang w:eastAsia="ja-JP"/>
              </w:rPr>
              <w:t>パラメータをチェックすることで、トークンリクエストをトリガーする、一般にクロスサイトリクエストフォージェリ</w:t>
            </w:r>
            <w:r>
              <w:rPr>
                <w:lang w:eastAsia="ja-JP"/>
              </w:rPr>
              <w:t xml:space="preserve"> (CSRF) </w:t>
            </w:r>
            <w:r>
              <w:rPr>
                <w:lang w:eastAsia="ja-JP"/>
              </w:rPr>
              <w:t>として知られるブラウザベースのリクエストフォージェリ攻撃から保護している。</w:t>
            </w:r>
          </w:p>
        </w:tc>
        <w:tc>
          <w:tcPr>
            <w:tcW w:w="0" w:type="auto"/>
          </w:tcPr>
          <w:p w14:paraId="42FB6F33" w14:textId="77777777" w:rsidR="002F2B3C" w:rsidRDefault="00000000">
            <w:pPr>
              <w:jc w:val="center"/>
            </w:pPr>
            <w:r>
              <w:t>2</w:t>
            </w:r>
          </w:p>
        </w:tc>
      </w:tr>
      <w:tr w:rsidR="002F2B3C" w14:paraId="792209B5" w14:textId="77777777" w:rsidTr="00EF2298">
        <w:trPr>
          <w:cantSplit/>
        </w:trPr>
        <w:tc>
          <w:tcPr>
            <w:tcW w:w="0" w:type="auto"/>
          </w:tcPr>
          <w:p w14:paraId="03B52ACF" w14:textId="77777777" w:rsidR="002F2B3C" w:rsidRDefault="00000000">
            <w:pPr>
              <w:jc w:val="center"/>
            </w:pPr>
            <w:r>
              <w:rPr>
                <w:b/>
                <w:bCs/>
              </w:rPr>
              <w:t>10.2.2</w:t>
            </w:r>
          </w:p>
        </w:tc>
        <w:tc>
          <w:tcPr>
            <w:tcW w:w="0" w:type="auto"/>
          </w:tcPr>
          <w:p w14:paraId="58380444" w14:textId="77777777" w:rsidR="002F2B3C" w:rsidRDefault="00000000">
            <w:pPr>
              <w:rPr>
                <w:lang w:eastAsia="ja-JP"/>
              </w:rPr>
            </w:pPr>
            <w:r>
              <w:rPr>
                <w:lang w:eastAsia="ja-JP"/>
              </w:rPr>
              <w:t xml:space="preserve">OAuth </w:t>
            </w:r>
            <w:r>
              <w:rPr>
                <w:lang w:eastAsia="ja-JP"/>
              </w:rPr>
              <w:t>クライアントが複数の認可サーバとやり取りできる場合、ミックスアップ攻撃に対して防御している。たとえば、認可サーバが</w:t>
            </w:r>
            <w:r>
              <w:rPr>
                <w:lang w:eastAsia="ja-JP"/>
              </w:rPr>
              <w:t xml:space="preserve"> '</w:t>
            </w:r>
            <w:proofErr w:type="spellStart"/>
            <w:r>
              <w:rPr>
                <w:lang w:eastAsia="ja-JP"/>
              </w:rPr>
              <w:t>iss</w:t>
            </w:r>
            <w:proofErr w:type="spellEnd"/>
            <w:r>
              <w:rPr>
                <w:lang w:eastAsia="ja-JP"/>
              </w:rPr>
              <w:t xml:space="preserve">' </w:t>
            </w:r>
            <w:r>
              <w:rPr>
                <w:lang w:eastAsia="ja-JP"/>
              </w:rPr>
              <w:t>パラメータ値を返し、認可レスポンスとトークンレスポンスでそれを検証することを要求できる。</w:t>
            </w:r>
          </w:p>
        </w:tc>
        <w:tc>
          <w:tcPr>
            <w:tcW w:w="0" w:type="auto"/>
          </w:tcPr>
          <w:p w14:paraId="78087FF6" w14:textId="77777777" w:rsidR="002F2B3C" w:rsidRDefault="00000000">
            <w:pPr>
              <w:jc w:val="center"/>
            </w:pPr>
            <w:r>
              <w:t>2</w:t>
            </w:r>
          </w:p>
        </w:tc>
      </w:tr>
      <w:tr w:rsidR="002F2B3C" w14:paraId="58CAE101" w14:textId="77777777" w:rsidTr="00EF2298">
        <w:trPr>
          <w:cantSplit/>
        </w:trPr>
        <w:tc>
          <w:tcPr>
            <w:tcW w:w="0" w:type="auto"/>
          </w:tcPr>
          <w:p w14:paraId="29DB6302" w14:textId="77777777" w:rsidR="002F2B3C" w:rsidRDefault="00000000">
            <w:pPr>
              <w:jc w:val="center"/>
            </w:pPr>
            <w:r>
              <w:rPr>
                <w:b/>
                <w:bCs/>
              </w:rPr>
              <w:t>10.2.3</w:t>
            </w:r>
          </w:p>
        </w:tc>
        <w:tc>
          <w:tcPr>
            <w:tcW w:w="0" w:type="auto"/>
          </w:tcPr>
          <w:p w14:paraId="6072201D" w14:textId="77777777" w:rsidR="002F2B3C" w:rsidRDefault="00000000">
            <w:pPr>
              <w:rPr>
                <w:lang w:eastAsia="ja-JP"/>
              </w:rPr>
            </w:pPr>
            <w:r>
              <w:rPr>
                <w:lang w:eastAsia="ja-JP"/>
              </w:rPr>
              <w:t xml:space="preserve">OAuth </w:t>
            </w:r>
            <w:r>
              <w:rPr>
                <w:lang w:eastAsia="ja-JP"/>
              </w:rPr>
              <w:t>クライアントは、認可サーバへのリクエストで必要なスコープ</w:t>
            </w:r>
            <w:r>
              <w:rPr>
                <w:lang w:eastAsia="ja-JP"/>
              </w:rPr>
              <w:t xml:space="preserve"> (</w:t>
            </w:r>
            <w:r>
              <w:rPr>
                <w:lang w:eastAsia="ja-JP"/>
              </w:rPr>
              <w:t>またはその他の認可パラメータ</w:t>
            </w:r>
            <w:r>
              <w:rPr>
                <w:lang w:eastAsia="ja-JP"/>
              </w:rPr>
              <w:t xml:space="preserve">) </w:t>
            </w:r>
            <w:r>
              <w:rPr>
                <w:lang w:eastAsia="ja-JP"/>
              </w:rPr>
              <w:t>のみをリクエストしている。</w:t>
            </w:r>
          </w:p>
        </w:tc>
        <w:tc>
          <w:tcPr>
            <w:tcW w:w="0" w:type="auto"/>
          </w:tcPr>
          <w:p w14:paraId="1546D0F4" w14:textId="77777777" w:rsidR="002F2B3C" w:rsidRDefault="00000000">
            <w:pPr>
              <w:jc w:val="center"/>
            </w:pPr>
            <w:r>
              <w:t>3</w:t>
            </w:r>
          </w:p>
        </w:tc>
      </w:tr>
    </w:tbl>
    <w:p w14:paraId="7A26BE53" w14:textId="77777777" w:rsidR="002F2B3C" w:rsidRDefault="00000000">
      <w:pPr>
        <w:pStyle w:val="2"/>
        <w:rPr>
          <w:lang w:eastAsia="ja-JP"/>
        </w:rPr>
      </w:pPr>
      <w:bookmarkStart w:id="267" w:name="v103-oauth-リソースサーバ"/>
      <w:bookmarkStart w:id="268" w:name="_Toc200894608"/>
      <w:bookmarkEnd w:id="265"/>
      <w:r>
        <w:rPr>
          <w:lang w:eastAsia="ja-JP"/>
        </w:rPr>
        <w:t xml:space="preserve">V10.3 OAuth </w:t>
      </w:r>
      <w:r>
        <w:rPr>
          <w:lang w:eastAsia="ja-JP"/>
        </w:rPr>
        <w:t>リソースサーバ</w:t>
      </w:r>
      <w:bookmarkEnd w:id="268"/>
    </w:p>
    <w:p w14:paraId="3B6063A0" w14:textId="77777777" w:rsidR="002F2B3C" w:rsidRDefault="00000000">
      <w:pPr>
        <w:rPr>
          <w:lang w:eastAsia="ja-JP"/>
        </w:rPr>
      </w:pPr>
      <w:r>
        <w:rPr>
          <w:lang w:eastAsia="ja-JP"/>
        </w:rPr>
        <w:t xml:space="preserve">ASVS </w:t>
      </w:r>
      <w:r>
        <w:rPr>
          <w:lang w:eastAsia="ja-JP"/>
        </w:rPr>
        <w:t>とこの章のコンテキストでは、リソースサーバは</w:t>
      </w:r>
      <w:r>
        <w:rPr>
          <w:lang w:eastAsia="ja-JP"/>
        </w:rPr>
        <w:t xml:space="preserve"> API </w:t>
      </w:r>
      <w:r>
        <w:rPr>
          <w:lang w:eastAsia="ja-JP"/>
        </w:rPr>
        <w:t>です。安全なアクセスを提供するには、リソースサーバは以下を行う必要があります。</w:t>
      </w:r>
    </w:p>
    <w:p w14:paraId="7BDAB322" w14:textId="77777777" w:rsidR="002F2B3C" w:rsidRDefault="00000000" w:rsidP="00C60BA4">
      <w:pPr>
        <w:numPr>
          <w:ilvl w:val="0"/>
          <w:numId w:val="27"/>
        </w:numPr>
        <w:rPr>
          <w:lang w:eastAsia="ja-JP"/>
        </w:rPr>
      </w:pPr>
      <w:r>
        <w:rPr>
          <w:lang w:eastAsia="ja-JP"/>
        </w:rPr>
        <w:t>トークン形式と関連するプロトコル仕様</w:t>
      </w:r>
      <w:r>
        <w:rPr>
          <w:lang w:eastAsia="ja-JP"/>
        </w:rPr>
        <w:t xml:space="preserve"> (JWT </w:t>
      </w:r>
      <w:r>
        <w:rPr>
          <w:lang w:eastAsia="ja-JP"/>
        </w:rPr>
        <w:t>バリデーションや</w:t>
      </w:r>
      <w:r>
        <w:rPr>
          <w:lang w:eastAsia="ja-JP"/>
        </w:rPr>
        <w:t xml:space="preserve"> OAuth </w:t>
      </w:r>
      <w:r>
        <w:rPr>
          <w:lang w:eastAsia="ja-JP"/>
        </w:rPr>
        <w:t>トークンイントロスペクションなど</w:t>
      </w:r>
      <w:r>
        <w:rPr>
          <w:lang w:eastAsia="ja-JP"/>
        </w:rPr>
        <w:t xml:space="preserve">) </w:t>
      </w:r>
      <w:r>
        <w:rPr>
          <w:lang w:eastAsia="ja-JP"/>
        </w:rPr>
        <w:t>に従って、アクセストークンを検証します。</w:t>
      </w:r>
    </w:p>
    <w:p w14:paraId="10172088" w14:textId="77777777" w:rsidR="002F2B3C" w:rsidRDefault="00000000" w:rsidP="00C60BA4">
      <w:pPr>
        <w:numPr>
          <w:ilvl w:val="0"/>
          <w:numId w:val="27"/>
        </w:numPr>
        <w:rPr>
          <w:lang w:eastAsia="ja-JP"/>
        </w:rPr>
      </w:pPr>
      <w:r>
        <w:rPr>
          <w:lang w:eastAsia="ja-JP"/>
        </w:rPr>
        <w:t>有効な場合、アクセストークンの情報と付与されたパーミッションに基づいて認可決定を実施します。たとえば、リソースサーバは、クライアント</w:t>
      </w:r>
      <w:r>
        <w:rPr>
          <w:lang w:eastAsia="ja-JP"/>
        </w:rPr>
        <w:t xml:space="preserve"> (RO </w:t>
      </w:r>
      <w:r>
        <w:rPr>
          <w:lang w:eastAsia="ja-JP"/>
        </w:rPr>
        <w:t>に代わって動作する</w:t>
      </w:r>
      <w:r>
        <w:rPr>
          <w:lang w:eastAsia="ja-JP"/>
        </w:rPr>
        <w:t xml:space="preserve">) </w:t>
      </w:r>
      <w:r>
        <w:rPr>
          <w:lang w:eastAsia="ja-JP"/>
        </w:rPr>
        <w:t>が要求されたリソースにアクセスするための認可があることを検証する必要があります。</w:t>
      </w:r>
    </w:p>
    <w:p w14:paraId="6247BA93" w14:textId="77777777" w:rsidR="002F2B3C" w:rsidRDefault="00000000">
      <w:pPr>
        <w:rPr>
          <w:lang w:eastAsia="ja-JP"/>
        </w:rPr>
      </w:pPr>
      <w:r>
        <w:rPr>
          <w:lang w:eastAsia="ja-JP"/>
        </w:rPr>
        <w:t>したがって、ここでリストされている要件は</w:t>
      </w:r>
      <w:r>
        <w:rPr>
          <w:lang w:eastAsia="ja-JP"/>
        </w:rPr>
        <w:t xml:space="preserve"> OAuth </w:t>
      </w:r>
      <w:r>
        <w:rPr>
          <w:lang w:eastAsia="ja-JP"/>
        </w:rPr>
        <w:t>や</w:t>
      </w:r>
      <w:r>
        <w:rPr>
          <w:lang w:eastAsia="ja-JP"/>
        </w:rPr>
        <w:t xml:space="preserve"> OIDC </w:t>
      </w:r>
      <w:r>
        <w:rPr>
          <w:lang w:eastAsia="ja-JP"/>
        </w:rPr>
        <w:t>に固有のものであり、トークンバリデーション後、トークンの情報に基づいて認可を実行する前に実行する必要があります。</w:t>
      </w:r>
    </w:p>
    <w:tbl>
      <w:tblPr>
        <w:tblW w:w="0" w:type="auto"/>
        <w:tblLook w:val="0020" w:firstRow="1" w:lastRow="0" w:firstColumn="0" w:lastColumn="0" w:noHBand="0" w:noVBand="0"/>
      </w:tblPr>
      <w:tblGrid>
        <w:gridCol w:w="729"/>
        <w:gridCol w:w="7789"/>
        <w:gridCol w:w="502"/>
      </w:tblGrid>
      <w:tr w:rsidR="002F2B3C" w14:paraId="6BA8B91E" w14:textId="77777777" w:rsidTr="00EF2298">
        <w:trPr>
          <w:cantSplit/>
          <w:tblHeader/>
        </w:trPr>
        <w:tc>
          <w:tcPr>
            <w:tcW w:w="0" w:type="auto"/>
          </w:tcPr>
          <w:p w14:paraId="74CD89F1" w14:textId="77777777" w:rsidR="002F2B3C" w:rsidRDefault="00000000">
            <w:pPr>
              <w:jc w:val="center"/>
            </w:pPr>
            <w:r>
              <w:t>#</w:t>
            </w:r>
          </w:p>
        </w:tc>
        <w:tc>
          <w:tcPr>
            <w:tcW w:w="0" w:type="auto"/>
          </w:tcPr>
          <w:p w14:paraId="0C31DC03" w14:textId="77777777" w:rsidR="002F2B3C" w:rsidRDefault="00000000">
            <w:proofErr w:type="spellStart"/>
            <w:r>
              <w:t>説明</w:t>
            </w:r>
            <w:proofErr w:type="spellEnd"/>
          </w:p>
        </w:tc>
        <w:tc>
          <w:tcPr>
            <w:tcW w:w="0" w:type="auto"/>
          </w:tcPr>
          <w:p w14:paraId="6FD2237F" w14:textId="77777777" w:rsidR="002F2B3C" w:rsidRDefault="00000000">
            <w:pPr>
              <w:jc w:val="center"/>
            </w:pPr>
            <w:proofErr w:type="spellStart"/>
            <w:r>
              <w:t>レベル</w:t>
            </w:r>
            <w:proofErr w:type="spellEnd"/>
          </w:p>
        </w:tc>
      </w:tr>
      <w:tr w:rsidR="002F2B3C" w14:paraId="70951BFD" w14:textId="77777777" w:rsidTr="00EF2298">
        <w:trPr>
          <w:cantSplit/>
        </w:trPr>
        <w:tc>
          <w:tcPr>
            <w:tcW w:w="0" w:type="auto"/>
          </w:tcPr>
          <w:p w14:paraId="42D2A903" w14:textId="77777777" w:rsidR="002F2B3C" w:rsidRDefault="00000000">
            <w:pPr>
              <w:jc w:val="center"/>
            </w:pPr>
            <w:r>
              <w:rPr>
                <w:b/>
                <w:bCs/>
              </w:rPr>
              <w:t>10.3.1</w:t>
            </w:r>
          </w:p>
        </w:tc>
        <w:tc>
          <w:tcPr>
            <w:tcW w:w="0" w:type="auto"/>
          </w:tcPr>
          <w:p w14:paraId="26AAAE56" w14:textId="77777777" w:rsidR="002F2B3C" w:rsidRDefault="00000000">
            <w:pPr>
              <w:rPr>
                <w:lang w:eastAsia="ja-JP"/>
              </w:rPr>
            </w:pPr>
            <w:r>
              <w:rPr>
                <w:lang w:eastAsia="ja-JP"/>
              </w:rPr>
              <w:t>リソースサーバは、そのサービス</w:t>
            </w:r>
            <w:r>
              <w:rPr>
                <w:lang w:eastAsia="ja-JP"/>
              </w:rPr>
              <w:t xml:space="preserve"> (</w:t>
            </w:r>
            <w:r>
              <w:rPr>
                <w:lang w:eastAsia="ja-JP"/>
              </w:rPr>
              <w:t>オーディエンス</w:t>
            </w:r>
            <w:r>
              <w:rPr>
                <w:lang w:eastAsia="ja-JP"/>
              </w:rPr>
              <w:t xml:space="preserve">) </w:t>
            </w:r>
            <w:r>
              <w:rPr>
                <w:lang w:eastAsia="ja-JP"/>
              </w:rPr>
              <w:t>での使用を意図したアクセストークンのみを受け付けている。オーディエンスは、構造化されたアクセストークン</w:t>
            </w:r>
            <w:r>
              <w:rPr>
                <w:lang w:eastAsia="ja-JP"/>
              </w:rPr>
              <w:t xml:space="preserve"> (JWT </w:t>
            </w:r>
            <w:r>
              <w:rPr>
                <w:lang w:eastAsia="ja-JP"/>
              </w:rPr>
              <w:t>の</w:t>
            </w:r>
            <w:r>
              <w:rPr>
                <w:lang w:eastAsia="ja-JP"/>
              </w:rPr>
              <w:t xml:space="preserve"> '</w:t>
            </w:r>
            <w:proofErr w:type="spellStart"/>
            <w:r>
              <w:rPr>
                <w:lang w:eastAsia="ja-JP"/>
              </w:rPr>
              <w:t>aud</w:t>
            </w:r>
            <w:proofErr w:type="spellEnd"/>
            <w:r>
              <w:rPr>
                <w:lang w:eastAsia="ja-JP"/>
              </w:rPr>
              <w:t xml:space="preserve">' </w:t>
            </w:r>
            <w:r>
              <w:rPr>
                <w:lang w:eastAsia="ja-JP"/>
              </w:rPr>
              <w:t>クレームなど</w:t>
            </w:r>
            <w:r>
              <w:rPr>
                <w:lang w:eastAsia="ja-JP"/>
              </w:rPr>
              <w:t xml:space="preserve">) </w:t>
            </w:r>
            <w:r>
              <w:rPr>
                <w:lang w:eastAsia="ja-JP"/>
              </w:rPr>
              <w:t>に含めることや、トークンイントロスペクションエンドポイントを使用してチェックできる。</w:t>
            </w:r>
          </w:p>
        </w:tc>
        <w:tc>
          <w:tcPr>
            <w:tcW w:w="0" w:type="auto"/>
          </w:tcPr>
          <w:p w14:paraId="7CEECF56" w14:textId="77777777" w:rsidR="002F2B3C" w:rsidRDefault="00000000">
            <w:pPr>
              <w:jc w:val="center"/>
            </w:pPr>
            <w:r>
              <w:t>2</w:t>
            </w:r>
          </w:p>
        </w:tc>
      </w:tr>
      <w:tr w:rsidR="002F2B3C" w14:paraId="19647B2B" w14:textId="77777777" w:rsidTr="00EF2298">
        <w:trPr>
          <w:cantSplit/>
        </w:trPr>
        <w:tc>
          <w:tcPr>
            <w:tcW w:w="0" w:type="auto"/>
          </w:tcPr>
          <w:p w14:paraId="235F9B98" w14:textId="77777777" w:rsidR="002F2B3C" w:rsidRDefault="00000000">
            <w:pPr>
              <w:jc w:val="center"/>
            </w:pPr>
            <w:r>
              <w:rPr>
                <w:b/>
                <w:bCs/>
              </w:rPr>
              <w:t>10.3.2</w:t>
            </w:r>
          </w:p>
        </w:tc>
        <w:tc>
          <w:tcPr>
            <w:tcW w:w="0" w:type="auto"/>
          </w:tcPr>
          <w:p w14:paraId="25E0D23D" w14:textId="77777777" w:rsidR="002F2B3C" w:rsidRDefault="00000000">
            <w:pPr>
              <w:rPr>
                <w:lang w:eastAsia="ja-JP"/>
              </w:rPr>
            </w:pPr>
            <w:r>
              <w:rPr>
                <w:lang w:eastAsia="ja-JP"/>
              </w:rPr>
              <w:t>リソースサーバは、デリゲートされた認可を定義するアクセストークンからのクレームに基づいて認可決定を実施している。</w:t>
            </w:r>
            <w:r>
              <w:rPr>
                <w:lang w:eastAsia="ja-JP"/>
              </w:rPr>
              <w:t>'sub', 'scope', '</w:t>
            </w:r>
            <w:proofErr w:type="spellStart"/>
            <w:r>
              <w:rPr>
                <w:lang w:eastAsia="ja-JP"/>
              </w:rPr>
              <w:t>authorization_details</w:t>
            </w:r>
            <w:proofErr w:type="spellEnd"/>
            <w:r>
              <w:rPr>
                <w:lang w:eastAsia="ja-JP"/>
              </w:rPr>
              <w:t xml:space="preserve">' </w:t>
            </w:r>
            <w:r>
              <w:rPr>
                <w:lang w:eastAsia="ja-JP"/>
              </w:rPr>
              <w:t>などのクレームが存在する存在する場合、それらは決定の一部となる必要がある。</w:t>
            </w:r>
          </w:p>
        </w:tc>
        <w:tc>
          <w:tcPr>
            <w:tcW w:w="0" w:type="auto"/>
          </w:tcPr>
          <w:p w14:paraId="3CEE3498" w14:textId="77777777" w:rsidR="002F2B3C" w:rsidRDefault="00000000">
            <w:pPr>
              <w:jc w:val="center"/>
            </w:pPr>
            <w:r>
              <w:t>2</w:t>
            </w:r>
          </w:p>
        </w:tc>
      </w:tr>
      <w:tr w:rsidR="002F2B3C" w14:paraId="735EEC3C" w14:textId="77777777" w:rsidTr="00EF2298">
        <w:trPr>
          <w:cantSplit/>
        </w:trPr>
        <w:tc>
          <w:tcPr>
            <w:tcW w:w="0" w:type="auto"/>
          </w:tcPr>
          <w:p w14:paraId="3ED5F331" w14:textId="77777777" w:rsidR="002F2B3C" w:rsidRDefault="00000000">
            <w:pPr>
              <w:jc w:val="center"/>
            </w:pPr>
            <w:r>
              <w:rPr>
                <w:b/>
                <w:bCs/>
              </w:rPr>
              <w:t>10.3.3</w:t>
            </w:r>
          </w:p>
        </w:tc>
        <w:tc>
          <w:tcPr>
            <w:tcW w:w="0" w:type="auto"/>
          </w:tcPr>
          <w:p w14:paraId="30DF7F16" w14:textId="77777777" w:rsidR="002F2B3C" w:rsidRDefault="00000000">
            <w:pPr>
              <w:rPr>
                <w:lang w:eastAsia="ja-JP"/>
              </w:rPr>
            </w:pPr>
            <w:r>
              <w:rPr>
                <w:lang w:eastAsia="ja-JP"/>
              </w:rPr>
              <w:t>アクセス制御の決定がアクセストークン</w:t>
            </w:r>
            <w:r>
              <w:rPr>
                <w:lang w:eastAsia="ja-JP"/>
              </w:rPr>
              <w:t xml:space="preserve"> (JWT </w:t>
            </w:r>
            <w:r>
              <w:rPr>
                <w:lang w:eastAsia="ja-JP"/>
              </w:rPr>
              <w:t>または関連するトークンイントロスペクションレスポンス</w:t>
            </w:r>
            <w:r>
              <w:rPr>
                <w:lang w:eastAsia="ja-JP"/>
              </w:rPr>
              <w:t xml:space="preserve">) </w:t>
            </w:r>
            <w:r>
              <w:rPr>
                <w:lang w:eastAsia="ja-JP"/>
              </w:rPr>
              <w:t>から一意のユーザを識別する必要がある場合、リソースサーバは他のユーザーに再割り当てできないクレームからユーザを識別する。通常、これは</w:t>
            </w:r>
            <w:r>
              <w:rPr>
                <w:lang w:eastAsia="ja-JP"/>
              </w:rPr>
              <w:t xml:space="preserve"> '</w:t>
            </w:r>
            <w:proofErr w:type="spellStart"/>
            <w:r>
              <w:rPr>
                <w:lang w:eastAsia="ja-JP"/>
              </w:rPr>
              <w:t>iss</w:t>
            </w:r>
            <w:proofErr w:type="spellEnd"/>
            <w:r>
              <w:rPr>
                <w:lang w:eastAsia="ja-JP"/>
              </w:rPr>
              <w:t xml:space="preserve">' </w:t>
            </w:r>
            <w:r>
              <w:rPr>
                <w:lang w:eastAsia="ja-JP"/>
              </w:rPr>
              <w:t>と</w:t>
            </w:r>
            <w:r>
              <w:rPr>
                <w:lang w:eastAsia="ja-JP"/>
              </w:rPr>
              <w:t xml:space="preserve"> 'sub' </w:t>
            </w:r>
            <w:r>
              <w:rPr>
                <w:lang w:eastAsia="ja-JP"/>
              </w:rPr>
              <w:t>のクレームの組み合わせを使用することを意味する。</w:t>
            </w:r>
          </w:p>
        </w:tc>
        <w:tc>
          <w:tcPr>
            <w:tcW w:w="0" w:type="auto"/>
          </w:tcPr>
          <w:p w14:paraId="091B3222" w14:textId="77777777" w:rsidR="002F2B3C" w:rsidRDefault="00000000">
            <w:pPr>
              <w:jc w:val="center"/>
            </w:pPr>
            <w:r>
              <w:t>2</w:t>
            </w:r>
          </w:p>
        </w:tc>
      </w:tr>
      <w:tr w:rsidR="002F2B3C" w14:paraId="1664717B" w14:textId="77777777" w:rsidTr="00EF2298">
        <w:trPr>
          <w:cantSplit/>
        </w:trPr>
        <w:tc>
          <w:tcPr>
            <w:tcW w:w="0" w:type="auto"/>
          </w:tcPr>
          <w:p w14:paraId="1B99A83E" w14:textId="77777777" w:rsidR="002F2B3C" w:rsidRDefault="00000000">
            <w:pPr>
              <w:jc w:val="center"/>
            </w:pPr>
            <w:r>
              <w:rPr>
                <w:b/>
                <w:bCs/>
              </w:rPr>
              <w:t>10.3.4</w:t>
            </w:r>
          </w:p>
        </w:tc>
        <w:tc>
          <w:tcPr>
            <w:tcW w:w="0" w:type="auto"/>
          </w:tcPr>
          <w:p w14:paraId="70D82278" w14:textId="77777777" w:rsidR="002F2B3C" w:rsidRDefault="00000000">
            <w:pPr>
              <w:rPr>
                <w:lang w:eastAsia="ja-JP"/>
              </w:rPr>
            </w:pPr>
            <w:r>
              <w:rPr>
                <w:lang w:eastAsia="ja-JP"/>
              </w:rPr>
              <w:t>リソースサーバが特定の認証強度、認証方法、認証日時を要求する場合、リソースサーバは提示されたアクセストークンがこれらの制約を満たすことを検証している。たとえば、存在する場合、それぞれ</w:t>
            </w:r>
            <w:r>
              <w:rPr>
                <w:lang w:eastAsia="ja-JP"/>
              </w:rPr>
              <w:t xml:space="preserve"> OIDC '</w:t>
            </w:r>
            <w:proofErr w:type="spellStart"/>
            <w:r>
              <w:rPr>
                <w:lang w:eastAsia="ja-JP"/>
              </w:rPr>
              <w:t>acr</w:t>
            </w:r>
            <w:proofErr w:type="spellEnd"/>
            <w:r>
              <w:rPr>
                <w:lang w:eastAsia="ja-JP"/>
              </w:rPr>
              <w:t>', '</w:t>
            </w:r>
            <w:proofErr w:type="spellStart"/>
            <w:r>
              <w:rPr>
                <w:lang w:eastAsia="ja-JP"/>
              </w:rPr>
              <w:t>amr</w:t>
            </w:r>
            <w:proofErr w:type="spellEnd"/>
            <w:r>
              <w:rPr>
                <w:lang w:eastAsia="ja-JP"/>
              </w:rPr>
              <w:t>', '</w:t>
            </w:r>
            <w:proofErr w:type="spellStart"/>
            <w:r>
              <w:rPr>
                <w:lang w:eastAsia="ja-JP"/>
              </w:rPr>
              <w:t>auth_time</w:t>
            </w:r>
            <w:proofErr w:type="spellEnd"/>
            <w:r>
              <w:rPr>
                <w:lang w:eastAsia="ja-JP"/>
              </w:rPr>
              <w:t xml:space="preserve">' </w:t>
            </w:r>
            <w:r>
              <w:rPr>
                <w:lang w:eastAsia="ja-JP"/>
              </w:rPr>
              <w:t>クレームを使用する。</w:t>
            </w:r>
          </w:p>
        </w:tc>
        <w:tc>
          <w:tcPr>
            <w:tcW w:w="0" w:type="auto"/>
          </w:tcPr>
          <w:p w14:paraId="2EAF4E88" w14:textId="77777777" w:rsidR="002F2B3C" w:rsidRDefault="00000000">
            <w:pPr>
              <w:jc w:val="center"/>
            </w:pPr>
            <w:r>
              <w:t>2</w:t>
            </w:r>
          </w:p>
        </w:tc>
      </w:tr>
      <w:tr w:rsidR="002F2B3C" w14:paraId="13DA87AE" w14:textId="77777777" w:rsidTr="00EF2298">
        <w:trPr>
          <w:cantSplit/>
        </w:trPr>
        <w:tc>
          <w:tcPr>
            <w:tcW w:w="0" w:type="auto"/>
          </w:tcPr>
          <w:p w14:paraId="26622665" w14:textId="77777777" w:rsidR="002F2B3C" w:rsidRDefault="00000000">
            <w:pPr>
              <w:jc w:val="center"/>
            </w:pPr>
            <w:r>
              <w:rPr>
                <w:b/>
                <w:bCs/>
              </w:rPr>
              <w:lastRenderedPageBreak/>
              <w:t>10.3.5</w:t>
            </w:r>
          </w:p>
        </w:tc>
        <w:tc>
          <w:tcPr>
            <w:tcW w:w="0" w:type="auto"/>
          </w:tcPr>
          <w:p w14:paraId="1E67B8B3" w14:textId="77777777" w:rsidR="002F2B3C" w:rsidRDefault="00000000">
            <w:pPr>
              <w:rPr>
                <w:lang w:eastAsia="ja-JP"/>
              </w:rPr>
            </w:pPr>
            <w:r>
              <w:rPr>
                <w:lang w:eastAsia="ja-JP"/>
              </w:rPr>
              <w:t>リソースサーバは、</w:t>
            </w:r>
            <w:r>
              <w:rPr>
                <w:lang w:eastAsia="ja-JP"/>
              </w:rPr>
              <w:t xml:space="preserve">OAuth 2 </w:t>
            </w:r>
            <w:r>
              <w:rPr>
                <w:lang w:eastAsia="ja-JP"/>
              </w:rPr>
              <w:t>の相互</w:t>
            </w:r>
            <w:r>
              <w:rPr>
                <w:lang w:eastAsia="ja-JP"/>
              </w:rPr>
              <w:t xml:space="preserve"> TLS </w:t>
            </w:r>
            <w:r>
              <w:rPr>
                <w:lang w:eastAsia="ja-JP"/>
              </w:rPr>
              <w:t>または</w:t>
            </w:r>
            <w:r>
              <w:rPr>
                <w:lang w:eastAsia="ja-JP"/>
              </w:rPr>
              <w:t xml:space="preserve"> OAuth 2 Demonstration of Proof of Possession (</w:t>
            </w:r>
            <w:proofErr w:type="spellStart"/>
            <w:r>
              <w:rPr>
                <w:lang w:eastAsia="ja-JP"/>
              </w:rPr>
              <w:t>DPoP</w:t>
            </w:r>
            <w:proofErr w:type="spellEnd"/>
            <w:r>
              <w:rPr>
                <w:lang w:eastAsia="ja-JP"/>
              </w:rPr>
              <w:t xml:space="preserve">) </w:t>
            </w:r>
            <w:r>
              <w:rPr>
                <w:lang w:eastAsia="ja-JP"/>
              </w:rPr>
              <w:t>のいずれかの送信者制約のあるアクセストークンを要求することで、盗まれたアクセストークンの使用やアクセストークンのリプレイを</w:t>
            </w:r>
            <w:r>
              <w:rPr>
                <w:lang w:eastAsia="ja-JP"/>
              </w:rPr>
              <w:t xml:space="preserve"> (</w:t>
            </w:r>
            <w:r>
              <w:rPr>
                <w:lang w:eastAsia="ja-JP"/>
              </w:rPr>
              <w:t>認可されていない第三者から</w:t>
            </w:r>
            <w:r>
              <w:rPr>
                <w:lang w:eastAsia="ja-JP"/>
              </w:rPr>
              <w:t xml:space="preserve">) </w:t>
            </w:r>
            <w:r>
              <w:rPr>
                <w:lang w:eastAsia="ja-JP"/>
              </w:rPr>
              <w:t>防止する。</w:t>
            </w:r>
          </w:p>
        </w:tc>
        <w:tc>
          <w:tcPr>
            <w:tcW w:w="0" w:type="auto"/>
          </w:tcPr>
          <w:p w14:paraId="0C2573DC" w14:textId="77777777" w:rsidR="002F2B3C" w:rsidRDefault="00000000">
            <w:pPr>
              <w:jc w:val="center"/>
            </w:pPr>
            <w:r>
              <w:t>3</w:t>
            </w:r>
          </w:p>
        </w:tc>
      </w:tr>
    </w:tbl>
    <w:p w14:paraId="4193E000" w14:textId="77777777" w:rsidR="002F2B3C" w:rsidRDefault="00000000">
      <w:pPr>
        <w:pStyle w:val="2"/>
        <w:rPr>
          <w:lang w:eastAsia="ja-JP"/>
        </w:rPr>
      </w:pPr>
      <w:bookmarkStart w:id="269" w:name="v104-oauth-認可サーバ"/>
      <w:bookmarkStart w:id="270" w:name="_Toc200894609"/>
      <w:bookmarkEnd w:id="267"/>
      <w:r>
        <w:rPr>
          <w:lang w:eastAsia="ja-JP"/>
        </w:rPr>
        <w:t xml:space="preserve">V10.4 OAuth </w:t>
      </w:r>
      <w:r>
        <w:rPr>
          <w:lang w:eastAsia="ja-JP"/>
        </w:rPr>
        <w:t>認可サーバ</w:t>
      </w:r>
      <w:bookmarkEnd w:id="270"/>
    </w:p>
    <w:p w14:paraId="610525E8" w14:textId="77777777" w:rsidR="002F2B3C" w:rsidRDefault="00000000">
      <w:pPr>
        <w:rPr>
          <w:lang w:eastAsia="ja-JP"/>
        </w:rPr>
      </w:pPr>
      <w:r>
        <w:rPr>
          <w:lang w:eastAsia="ja-JP"/>
        </w:rPr>
        <w:t>これらの要件は</w:t>
      </w:r>
      <w:r>
        <w:rPr>
          <w:lang w:eastAsia="ja-JP"/>
        </w:rPr>
        <w:t xml:space="preserve"> OpenID </w:t>
      </w:r>
      <w:r>
        <w:rPr>
          <w:lang w:eastAsia="ja-JP"/>
        </w:rPr>
        <w:t>プロバイダを含む</w:t>
      </w:r>
      <w:r>
        <w:rPr>
          <w:lang w:eastAsia="ja-JP"/>
        </w:rPr>
        <w:t xml:space="preserve"> OAuth </w:t>
      </w:r>
      <w:r>
        <w:rPr>
          <w:lang w:eastAsia="ja-JP"/>
        </w:rPr>
        <w:t>認可サーバの責務を詳述しています。</w:t>
      </w:r>
    </w:p>
    <w:p w14:paraId="1D8C212E" w14:textId="77777777" w:rsidR="002F2B3C" w:rsidRDefault="00000000">
      <w:pPr>
        <w:rPr>
          <w:lang w:eastAsia="ja-JP"/>
        </w:rPr>
      </w:pPr>
      <w:r>
        <w:rPr>
          <w:lang w:eastAsia="ja-JP"/>
        </w:rPr>
        <w:t>クライアント認証では、</w:t>
      </w:r>
      <w:hyperlink r:id="rId84">
        <w:r>
          <w:rPr>
            <w:rStyle w:val="aa"/>
            <w:lang w:eastAsia="ja-JP"/>
          </w:rPr>
          <w:t>RFC 8705</w:t>
        </w:r>
      </w:hyperlink>
      <w:r>
        <w:rPr>
          <w:lang w:eastAsia="ja-JP"/>
        </w:rPr>
        <w:t xml:space="preserve"> </w:t>
      </w:r>
      <w:r>
        <w:rPr>
          <w:lang w:eastAsia="ja-JP"/>
        </w:rPr>
        <w:t>の</w:t>
      </w:r>
      <w:r>
        <w:rPr>
          <w:lang w:eastAsia="ja-JP"/>
        </w:rPr>
        <w:t xml:space="preserve"> </w:t>
      </w:r>
      <w:hyperlink r:id="rId85" w:anchor="name-self-signed-certificate-mut">
        <w:r>
          <w:rPr>
            <w:rStyle w:val="aa"/>
            <w:lang w:eastAsia="ja-JP"/>
          </w:rPr>
          <w:t>セクション</w:t>
        </w:r>
        <w:r>
          <w:rPr>
            <w:rStyle w:val="aa"/>
            <w:lang w:eastAsia="ja-JP"/>
          </w:rPr>
          <w:t xml:space="preserve"> 2.2</w:t>
        </w:r>
      </w:hyperlink>
      <w:r>
        <w:rPr>
          <w:lang w:eastAsia="ja-JP"/>
        </w:rPr>
        <w:t xml:space="preserve"> </w:t>
      </w:r>
      <w:r>
        <w:rPr>
          <w:lang w:eastAsia="ja-JP"/>
        </w:rPr>
        <w:t>で要求される前提条件を満たした</w:t>
      </w:r>
      <w:r>
        <w:rPr>
          <w:lang w:eastAsia="ja-JP"/>
        </w:rPr>
        <w:t xml:space="preserve"> '</w:t>
      </w:r>
      <w:proofErr w:type="spellStart"/>
      <w:r>
        <w:rPr>
          <w:lang w:eastAsia="ja-JP"/>
        </w:rPr>
        <w:t>self_signed_tls_client_auth</w:t>
      </w:r>
      <w:proofErr w:type="spellEnd"/>
      <w:r>
        <w:rPr>
          <w:lang w:eastAsia="ja-JP"/>
        </w:rPr>
        <w:t xml:space="preserve">' </w:t>
      </w:r>
      <w:r>
        <w:rPr>
          <w:lang w:eastAsia="ja-JP"/>
        </w:rPr>
        <w:t>メソッドが許可されています。</w:t>
      </w:r>
    </w:p>
    <w:tbl>
      <w:tblPr>
        <w:tblW w:w="0" w:type="auto"/>
        <w:tblLook w:val="0020" w:firstRow="1" w:lastRow="0" w:firstColumn="0" w:lastColumn="0" w:noHBand="0" w:noVBand="0"/>
      </w:tblPr>
      <w:tblGrid>
        <w:gridCol w:w="830"/>
        <w:gridCol w:w="7704"/>
        <w:gridCol w:w="486"/>
      </w:tblGrid>
      <w:tr w:rsidR="002F2B3C" w14:paraId="328CDFEF" w14:textId="77777777" w:rsidTr="00EF2298">
        <w:trPr>
          <w:cantSplit/>
          <w:tblHeader/>
        </w:trPr>
        <w:tc>
          <w:tcPr>
            <w:tcW w:w="0" w:type="auto"/>
          </w:tcPr>
          <w:p w14:paraId="23E1AAC5" w14:textId="77777777" w:rsidR="002F2B3C" w:rsidRDefault="00000000">
            <w:pPr>
              <w:jc w:val="center"/>
            </w:pPr>
            <w:r>
              <w:t>#</w:t>
            </w:r>
          </w:p>
        </w:tc>
        <w:tc>
          <w:tcPr>
            <w:tcW w:w="0" w:type="auto"/>
          </w:tcPr>
          <w:p w14:paraId="2360FEDE" w14:textId="77777777" w:rsidR="002F2B3C" w:rsidRDefault="00000000">
            <w:proofErr w:type="spellStart"/>
            <w:r>
              <w:t>説明</w:t>
            </w:r>
            <w:proofErr w:type="spellEnd"/>
          </w:p>
        </w:tc>
        <w:tc>
          <w:tcPr>
            <w:tcW w:w="0" w:type="auto"/>
          </w:tcPr>
          <w:p w14:paraId="5B1E4012" w14:textId="77777777" w:rsidR="002F2B3C" w:rsidRDefault="00000000">
            <w:pPr>
              <w:jc w:val="center"/>
            </w:pPr>
            <w:proofErr w:type="spellStart"/>
            <w:r>
              <w:t>レベル</w:t>
            </w:r>
            <w:proofErr w:type="spellEnd"/>
          </w:p>
        </w:tc>
      </w:tr>
      <w:tr w:rsidR="002F2B3C" w14:paraId="221DC433" w14:textId="77777777" w:rsidTr="00EF2298">
        <w:trPr>
          <w:cantSplit/>
        </w:trPr>
        <w:tc>
          <w:tcPr>
            <w:tcW w:w="0" w:type="auto"/>
          </w:tcPr>
          <w:p w14:paraId="6177B528" w14:textId="77777777" w:rsidR="002F2B3C" w:rsidRDefault="00000000">
            <w:pPr>
              <w:jc w:val="center"/>
            </w:pPr>
            <w:r>
              <w:rPr>
                <w:b/>
                <w:bCs/>
              </w:rPr>
              <w:t>10.4.1</w:t>
            </w:r>
          </w:p>
        </w:tc>
        <w:tc>
          <w:tcPr>
            <w:tcW w:w="0" w:type="auto"/>
          </w:tcPr>
          <w:p w14:paraId="486D977F" w14:textId="77777777" w:rsidR="002F2B3C" w:rsidRDefault="00000000">
            <w:pPr>
              <w:rPr>
                <w:lang w:eastAsia="ja-JP"/>
              </w:rPr>
            </w:pPr>
            <w:r>
              <w:rPr>
                <w:lang w:eastAsia="ja-JP"/>
              </w:rPr>
              <w:t>認可サーバは、正確な文字列比較を使用して、事前登録された</w:t>
            </w:r>
            <w:r>
              <w:rPr>
                <w:lang w:eastAsia="ja-JP"/>
              </w:rPr>
              <w:t xml:space="preserve"> URI </w:t>
            </w:r>
            <w:r>
              <w:rPr>
                <w:lang w:eastAsia="ja-JP"/>
              </w:rPr>
              <w:t>のクライアント固有の許可リストに基づいて、リダイレクト</w:t>
            </w:r>
            <w:r>
              <w:rPr>
                <w:lang w:eastAsia="ja-JP"/>
              </w:rPr>
              <w:t xml:space="preserve"> URI </w:t>
            </w:r>
            <w:r>
              <w:rPr>
                <w:lang w:eastAsia="ja-JP"/>
              </w:rPr>
              <w:t>を検証している。</w:t>
            </w:r>
          </w:p>
        </w:tc>
        <w:tc>
          <w:tcPr>
            <w:tcW w:w="0" w:type="auto"/>
          </w:tcPr>
          <w:p w14:paraId="2F59C66B" w14:textId="77777777" w:rsidR="002F2B3C" w:rsidRDefault="00000000">
            <w:pPr>
              <w:jc w:val="center"/>
            </w:pPr>
            <w:r>
              <w:t>1</w:t>
            </w:r>
          </w:p>
        </w:tc>
      </w:tr>
      <w:tr w:rsidR="002F2B3C" w14:paraId="287E2E7B" w14:textId="77777777" w:rsidTr="00EF2298">
        <w:trPr>
          <w:cantSplit/>
        </w:trPr>
        <w:tc>
          <w:tcPr>
            <w:tcW w:w="0" w:type="auto"/>
          </w:tcPr>
          <w:p w14:paraId="6AFC9D62" w14:textId="77777777" w:rsidR="002F2B3C" w:rsidRDefault="00000000">
            <w:pPr>
              <w:jc w:val="center"/>
            </w:pPr>
            <w:r>
              <w:rPr>
                <w:b/>
                <w:bCs/>
              </w:rPr>
              <w:t>10.4.2</w:t>
            </w:r>
          </w:p>
        </w:tc>
        <w:tc>
          <w:tcPr>
            <w:tcW w:w="0" w:type="auto"/>
          </w:tcPr>
          <w:p w14:paraId="782EB607" w14:textId="77777777" w:rsidR="002F2B3C" w:rsidRDefault="00000000">
            <w:pPr>
              <w:rPr>
                <w:lang w:eastAsia="ja-JP"/>
              </w:rPr>
            </w:pPr>
            <w:r>
              <w:rPr>
                <w:lang w:eastAsia="ja-JP"/>
              </w:rPr>
              <w:t>認可サーバが認可レスポンスで認可コードを返す場合、そのコードはトークンリクエストに対して一度のみ使用できる。アクセストークンの発行にすでに使用されている認可コードでの二回目の有効なリクエストに対しては、認可サーバはトークンリクエストを拒否して、認可コードに関連する発行済みトークンをすべて取り消す必要がある。</w:t>
            </w:r>
          </w:p>
        </w:tc>
        <w:tc>
          <w:tcPr>
            <w:tcW w:w="0" w:type="auto"/>
          </w:tcPr>
          <w:p w14:paraId="330A2D72" w14:textId="77777777" w:rsidR="002F2B3C" w:rsidRDefault="00000000">
            <w:pPr>
              <w:jc w:val="center"/>
            </w:pPr>
            <w:r>
              <w:t>1</w:t>
            </w:r>
          </w:p>
        </w:tc>
      </w:tr>
      <w:tr w:rsidR="002F2B3C" w14:paraId="56FE0BD4" w14:textId="77777777" w:rsidTr="00EF2298">
        <w:trPr>
          <w:cantSplit/>
        </w:trPr>
        <w:tc>
          <w:tcPr>
            <w:tcW w:w="0" w:type="auto"/>
          </w:tcPr>
          <w:p w14:paraId="0BC9E3C7" w14:textId="77777777" w:rsidR="002F2B3C" w:rsidRDefault="00000000">
            <w:pPr>
              <w:jc w:val="center"/>
            </w:pPr>
            <w:r>
              <w:rPr>
                <w:b/>
                <w:bCs/>
              </w:rPr>
              <w:t>10.4.3</w:t>
            </w:r>
          </w:p>
        </w:tc>
        <w:tc>
          <w:tcPr>
            <w:tcW w:w="0" w:type="auto"/>
          </w:tcPr>
          <w:p w14:paraId="5B33FA85" w14:textId="77777777" w:rsidR="002F2B3C" w:rsidRDefault="00000000">
            <w:pPr>
              <w:rPr>
                <w:lang w:eastAsia="ja-JP"/>
              </w:rPr>
            </w:pPr>
            <w:r>
              <w:rPr>
                <w:lang w:eastAsia="ja-JP"/>
              </w:rPr>
              <w:t>認可コードは有効期間を短くしている。最大有効期間は、</w:t>
            </w:r>
            <w:r>
              <w:rPr>
                <w:lang w:eastAsia="ja-JP"/>
              </w:rPr>
              <w:t xml:space="preserve">L1 </w:t>
            </w:r>
            <w:r>
              <w:rPr>
                <w:lang w:eastAsia="ja-JP"/>
              </w:rPr>
              <w:t>および</w:t>
            </w:r>
            <w:r>
              <w:rPr>
                <w:lang w:eastAsia="ja-JP"/>
              </w:rPr>
              <w:t xml:space="preserve"> L2 </w:t>
            </w:r>
            <w:r>
              <w:rPr>
                <w:lang w:eastAsia="ja-JP"/>
              </w:rPr>
              <w:t>アプリケーションで</w:t>
            </w:r>
            <w:r>
              <w:rPr>
                <w:lang w:eastAsia="ja-JP"/>
              </w:rPr>
              <w:t xml:space="preserve"> 10 </w:t>
            </w:r>
            <w:r>
              <w:rPr>
                <w:lang w:eastAsia="ja-JP"/>
              </w:rPr>
              <w:t>分まで、</w:t>
            </w:r>
            <w:r>
              <w:rPr>
                <w:lang w:eastAsia="ja-JP"/>
              </w:rPr>
              <w:t xml:space="preserve">L3 </w:t>
            </w:r>
            <w:r>
              <w:rPr>
                <w:lang w:eastAsia="ja-JP"/>
              </w:rPr>
              <w:t>アプリケーションで</w:t>
            </w:r>
            <w:r>
              <w:rPr>
                <w:lang w:eastAsia="ja-JP"/>
              </w:rPr>
              <w:t xml:space="preserve"> 1 </w:t>
            </w:r>
            <w:r>
              <w:rPr>
                <w:lang w:eastAsia="ja-JP"/>
              </w:rPr>
              <w:t>分までである。</w:t>
            </w:r>
          </w:p>
        </w:tc>
        <w:tc>
          <w:tcPr>
            <w:tcW w:w="0" w:type="auto"/>
          </w:tcPr>
          <w:p w14:paraId="741EA71D" w14:textId="77777777" w:rsidR="002F2B3C" w:rsidRDefault="00000000">
            <w:pPr>
              <w:jc w:val="center"/>
            </w:pPr>
            <w:r>
              <w:t>1</w:t>
            </w:r>
          </w:p>
        </w:tc>
      </w:tr>
      <w:tr w:rsidR="002F2B3C" w14:paraId="368352CC" w14:textId="77777777" w:rsidTr="00EF2298">
        <w:trPr>
          <w:cantSplit/>
        </w:trPr>
        <w:tc>
          <w:tcPr>
            <w:tcW w:w="0" w:type="auto"/>
          </w:tcPr>
          <w:p w14:paraId="6B18AD70" w14:textId="77777777" w:rsidR="002F2B3C" w:rsidRDefault="00000000">
            <w:pPr>
              <w:jc w:val="center"/>
            </w:pPr>
            <w:r>
              <w:rPr>
                <w:b/>
                <w:bCs/>
              </w:rPr>
              <w:t>10.4.4</w:t>
            </w:r>
          </w:p>
        </w:tc>
        <w:tc>
          <w:tcPr>
            <w:tcW w:w="0" w:type="auto"/>
          </w:tcPr>
          <w:p w14:paraId="2CC29155" w14:textId="77777777" w:rsidR="002F2B3C" w:rsidRDefault="00000000">
            <w:pPr>
              <w:rPr>
                <w:lang w:eastAsia="ja-JP"/>
              </w:rPr>
            </w:pPr>
            <w:r>
              <w:rPr>
                <w:lang w:eastAsia="ja-JP"/>
              </w:rPr>
              <w:t>特定のクライアントに対して、認可サーバはこのクライアントが使用する必要があるグラントの使用のみを許可している。</w:t>
            </w:r>
            <w:r>
              <w:rPr>
                <w:lang w:eastAsia="ja-JP"/>
              </w:rPr>
              <w:t>'token' (</w:t>
            </w:r>
            <w:r>
              <w:rPr>
                <w:lang w:eastAsia="ja-JP"/>
              </w:rPr>
              <w:t>暗黙的フロー</w:t>
            </w:r>
            <w:r>
              <w:rPr>
                <w:lang w:eastAsia="ja-JP"/>
              </w:rPr>
              <w:t xml:space="preserve">) </w:t>
            </w:r>
            <w:r>
              <w:rPr>
                <w:lang w:eastAsia="ja-JP"/>
              </w:rPr>
              <w:t>と</w:t>
            </w:r>
            <w:r>
              <w:rPr>
                <w:lang w:eastAsia="ja-JP"/>
              </w:rPr>
              <w:t xml:space="preserve"> 'password' (</w:t>
            </w:r>
            <w:r>
              <w:rPr>
                <w:lang w:eastAsia="ja-JP"/>
              </w:rPr>
              <w:t>リソースオーナーのパスワードクレデンシャルフロー</w:t>
            </w:r>
            <w:r>
              <w:rPr>
                <w:lang w:eastAsia="ja-JP"/>
              </w:rPr>
              <w:t xml:space="preserve">) </w:t>
            </w:r>
            <w:r>
              <w:rPr>
                <w:lang w:eastAsia="ja-JP"/>
              </w:rPr>
              <w:t>のグラントはもはや使用してはならないことに注意する。</w:t>
            </w:r>
          </w:p>
        </w:tc>
        <w:tc>
          <w:tcPr>
            <w:tcW w:w="0" w:type="auto"/>
          </w:tcPr>
          <w:p w14:paraId="3F4E363B" w14:textId="77777777" w:rsidR="002F2B3C" w:rsidRDefault="00000000">
            <w:pPr>
              <w:jc w:val="center"/>
            </w:pPr>
            <w:r>
              <w:t>1</w:t>
            </w:r>
          </w:p>
        </w:tc>
      </w:tr>
      <w:tr w:rsidR="002F2B3C" w14:paraId="49B4BB30" w14:textId="77777777" w:rsidTr="00EF2298">
        <w:trPr>
          <w:cantSplit/>
        </w:trPr>
        <w:tc>
          <w:tcPr>
            <w:tcW w:w="0" w:type="auto"/>
          </w:tcPr>
          <w:p w14:paraId="670C1C05" w14:textId="77777777" w:rsidR="002F2B3C" w:rsidRDefault="00000000">
            <w:pPr>
              <w:jc w:val="center"/>
            </w:pPr>
            <w:r>
              <w:rPr>
                <w:b/>
                <w:bCs/>
              </w:rPr>
              <w:t>10.4.5</w:t>
            </w:r>
          </w:p>
        </w:tc>
        <w:tc>
          <w:tcPr>
            <w:tcW w:w="0" w:type="auto"/>
          </w:tcPr>
          <w:p w14:paraId="569BE9B2" w14:textId="77777777" w:rsidR="002F2B3C" w:rsidRDefault="00000000">
            <w:pPr>
              <w:rPr>
                <w:lang w:eastAsia="ja-JP"/>
              </w:rPr>
            </w:pPr>
            <w:proofErr w:type="spellStart"/>
            <w:r>
              <w:t>認可サーバは、できれば送信者制約リフレッシュトークン、つまり</w:t>
            </w:r>
            <w:proofErr w:type="spellEnd"/>
            <w:r>
              <w:t>、</w:t>
            </w:r>
            <w:r>
              <w:t>Demonstrating Proof of Possession (</w:t>
            </w:r>
            <w:proofErr w:type="spellStart"/>
            <w:r>
              <w:t>DPoP</w:t>
            </w:r>
            <w:proofErr w:type="spellEnd"/>
            <w:r>
              <w:t>)</w:t>
            </w:r>
            <w:r>
              <w:t>、</w:t>
            </w:r>
            <w:proofErr w:type="spellStart"/>
            <w:r>
              <w:t>または相互</w:t>
            </w:r>
            <w:proofErr w:type="spellEnd"/>
            <w:r>
              <w:t xml:space="preserve"> TLS (</w:t>
            </w:r>
            <w:proofErr w:type="spellStart"/>
            <w:r>
              <w:t>mTLS</w:t>
            </w:r>
            <w:proofErr w:type="spellEnd"/>
            <w:r>
              <w:t xml:space="preserve">) </w:t>
            </w:r>
            <w:proofErr w:type="spellStart"/>
            <w:r>
              <w:t>を使用した</w:t>
            </w:r>
            <w:proofErr w:type="spellEnd"/>
            <w:r>
              <w:t xml:space="preserve"> Certificate-Bound Access Tokens </w:t>
            </w:r>
            <w:proofErr w:type="spellStart"/>
            <w:r>
              <w:t>を使用して、パブリッククライアントに対するリフレッシュトークンリプレイ攻撃を軽減している</w:t>
            </w:r>
            <w:proofErr w:type="spellEnd"/>
            <w:r>
              <w:t>。</w:t>
            </w:r>
            <w:r>
              <w:rPr>
                <w:lang w:eastAsia="ja-JP"/>
              </w:rPr>
              <w:t xml:space="preserve">L1 </w:t>
            </w:r>
            <w:r>
              <w:rPr>
                <w:lang w:eastAsia="ja-JP"/>
              </w:rPr>
              <w:t>および</w:t>
            </w:r>
            <w:r>
              <w:rPr>
                <w:lang w:eastAsia="ja-JP"/>
              </w:rPr>
              <w:t xml:space="preserve"> L2 </w:t>
            </w:r>
            <w:r>
              <w:rPr>
                <w:lang w:eastAsia="ja-JP"/>
              </w:rPr>
              <w:t>アプリケーションの場合、リフレッシュトークンローテーションを使用できる。リフレッシュトークンローテーションを使用する場合、認可サーバが使用後にリフレッシュトークンを無効化する必要があり、すでに使用されて無効化されたリフレッシュトークンが提供された場合には、その認可のためのすべてのリフレッシュトークンを失効している。</w:t>
            </w:r>
          </w:p>
        </w:tc>
        <w:tc>
          <w:tcPr>
            <w:tcW w:w="0" w:type="auto"/>
          </w:tcPr>
          <w:p w14:paraId="36613180" w14:textId="77777777" w:rsidR="002F2B3C" w:rsidRDefault="00000000">
            <w:pPr>
              <w:jc w:val="center"/>
            </w:pPr>
            <w:r>
              <w:t>1</w:t>
            </w:r>
          </w:p>
        </w:tc>
      </w:tr>
      <w:tr w:rsidR="002F2B3C" w14:paraId="03E6DFF3" w14:textId="77777777" w:rsidTr="00EF2298">
        <w:trPr>
          <w:cantSplit/>
        </w:trPr>
        <w:tc>
          <w:tcPr>
            <w:tcW w:w="0" w:type="auto"/>
          </w:tcPr>
          <w:p w14:paraId="357E096A" w14:textId="77777777" w:rsidR="002F2B3C" w:rsidRDefault="00000000">
            <w:pPr>
              <w:jc w:val="center"/>
            </w:pPr>
            <w:r>
              <w:rPr>
                <w:b/>
                <w:bCs/>
              </w:rPr>
              <w:t>10.4.6</w:t>
            </w:r>
          </w:p>
        </w:tc>
        <w:tc>
          <w:tcPr>
            <w:tcW w:w="0" w:type="auto"/>
          </w:tcPr>
          <w:p w14:paraId="3F3BED57" w14:textId="77777777" w:rsidR="002F2B3C" w:rsidRDefault="00000000">
            <w:pPr>
              <w:rPr>
                <w:lang w:eastAsia="ja-JP"/>
              </w:rPr>
            </w:pPr>
            <w:r>
              <w:rPr>
                <w:lang w:eastAsia="ja-JP"/>
              </w:rPr>
              <w:t>コードグラントを使用する場合、認可サーバはコード交換のための証明鍵</w:t>
            </w:r>
            <w:r>
              <w:rPr>
                <w:lang w:eastAsia="ja-JP"/>
              </w:rPr>
              <w:t xml:space="preserve"> (PKCE) </w:t>
            </w:r>
            <w:r>
              <w:rPr>
                <w:lang w:eastAsia="ja-JP"/>
              </w:rPr>
              <w:t>を要求することで認可コード傍受攻撃を軽減している。認可リクエストでは、認可サーバは有効な</w:t>
            </w:r>
            <w:r>
              <w:rPr>
                <w:lang w:eastAsia="ja-JP"/>
              </w:rPr>
              <w:t xml:space="preserve"> '</w:t>
            </w:r>
            <w:proofErr w:type="spellStart"/>
            <w:r>
              <w:rPr>
                <w:lang w:eastAsia="ja-JP"/>
              </w:rPr>
              <w:t>code_challenge</w:t>
            </w:r>
            <w:proofErr w:type="spellEnd"/>
            <w:r>
              <w:rPr>
                <w:lang w:eastAsia="ja-JP"/>
              </w:rPr>
              <w:t xml:space="preserve">' </w:t>
            </w:r>
            <w:r>
              <w:rPr>
                <w:lang w:eastAsia="ja-JP"/>
              </w:rPr>
              <w:t>値を要求する必要があり、</w:t>
            </w:r>
            <w:r>
              <w:rPr>
                <w:lang w:eastAsia="ja-JP"/>
              </w:rPr>
              <w:t xml:space="preserve">'plain' </w:t>
            </w:r>
            <w:r>
              <w:rPr>
                <w:lang w:eastAsia="ja-JP"/>
              </w:rPr>
              <w:t>の</w:t>
            </w:r>
            <w:r>
              <w:rPr>
                <w:lang w:eastAsia="ja-JP"/>
              </w:rPr>
              <w:t xml:space="preserve"> '</w:t>
            </w:r>
            <w:proofErr w:type="spellStart"/>
            <w:r>
              <w:rPr>
                <w:lang w:eastAsia="ja-JP"/>
              </w:rPr>
              <w:t>code_challenge_method</w:t>
            </w:r>
            <w:proofErr w:type="spellEnd"/>
            <w:r>
              <w:rPr>
                <w:lang w:eastAsia="ja-JP"/>
              </w:rPr>
              <w:t xml:space="preserve">' </w:t>
            </w:r>
            <w:r>
              <w:rPr>
                <w:lang w:eastAsia="ja-JP"/>
              </w:rPr>
              <w:t>値を受け入れてはいけない。トークンリクエストでは、</w:t>
            </w:r>
            <w:r>
              <w:rPr>
                <w:lang w:eastAsia="ja-JP"/>
              </w:rPr>
              <w:t>'</w:t>
            </w:r>
            <w:proofErr w:type="spellStart"/>
            <w:r>
              <w:rPr>
                <w:lang w:eastAsia="ja-JP"/>
              </w:rPr>
              <w:t>code_verifier</w:t>
            </w:r>
            <w:proofErr w:type="spellEnd"/>
            <w:r>
              <w:rPr>
                <w:lang w:eastAsia="ja-JP"/>
              </w:rPr>
              <w:t xml:space="preserve">' </w:t>
            </w:r>
            <w:r>
              <w:rPr>
                <w:lang w:eastAsia="ja-JP"/>
              </w:rPr>
              <w:t>パラメータのバリデーションを要求する必要がある。</w:t>
            </w:r>
          </w:p>
        </w:tc>
        <w:tc>
          <w:tcPr>
            <w:tcW w:w="0" w:type="auto"/>
          </w:tcPr>
          <w:p w14:paraId="790D0788" w14:textId="77777777" w:rsidR="002F2B3C" w:rsidRDefault="00000000">
            <w:pPr>
              <w:jc w:val="center"/>
            </w:pPr>
            <w:r>
              <w:t>2</w:t>
            </w:r>
          </w:p>
        </w:tc>
      </w:tr>
      <w:tr w:rsidR="002F2B3C" w14:paraId="60F8B11A" w14:textId="77777777" w:rsidTr="00EF2298">
        <w:trPr>
          <w:cantSplit/>
        </w:trPr>
        <w:tc>
          <w:tcPr>
            <w:tcW w:w="0" w:type="auto"/>
          </w:tcPr>
          <w:p w14:paraId="4B2A2459" w14:textId="77777777" w:rsidR="002F2B3C" w:rsidRDefault="00000000">
            <w:pPr>
              <w:jc w:val="center"/>
            </w:pPr>
            <w:r>
              <w:rPr>
                <w:b/>
                <w:bCs/>
              </w:rPr>
              <w:lastRenderedPageBreak/>
              <w:t>10.4.7</w:t>
            </w:r>
          </w:p>
        </w:tc>
        <w:tc>
          <w:tcPr>
            <w:tcW w:w="0" w:type="auto"/>
          </w:tcPr>
          <w:p w14:paraId="2AC15794" w14:textId="77777777" w:rsidR="002F2B3C" w:rsidRDefault="00000000">
            <w:pPr>
              <w:rPr>
                <w:lang w:eastAsia="ja-JP"/>
              </w:rPr>
            </w:pPr>
            <w:r>
              <w:rPr>
                <w:lang w:eastAsia="ja-JP"/>
              </w:rPr>
              <w:t>認可サーバが認可されていない動的クライアント登録をサポートしている場合、悪意のあるクライアントアプリケーションのリスクを緩和している。登録された</w:t>
            </w:r>
            <w:r>
              <w:rPr>
                <w:lang w:eastAsia="ja-JP"/>
              </w:rPr>
              <w:t xml:space="preserve"> URI </w:t>
            </w:r>
            <w:r>
              <w:rPr>
                <w:lang w:eastAsia="ja-JP"/>
              </w:rPr>
              <w:t>などのクライアントメタデータを検証し、ユーザーの同意を確保し、信頼できないクライアントアプリケーションでの認可リクエストを処理する前にユーザに警告する必要がある。</w:t>
            </w:r>
          </w:p>
        </w:tc>
        <w:tc>
          <w:tcPr>
            <w:tcW w:w="0" w:type="auto"/>
          </w:tcPr>
          <w:p w14:paraId="56499C29" w14:textId="77777777" w:rsidR="002F2B3C" w:rsidRDefault="00000000">
            <w:pPr>
              <w:jc w:val="center"/>
            </w:pPr>
            <w:r>
              <w:t>2</w:t>
            </w:r>
          </w:p>
        </w:tc>
      </w:tr>
      <w:tr w:rsidR="002F2B3C" w14:paraId="60F0D88C" w14:textId="77777777" w:rsidTr="00EF2298">
        <w:trPr>
          <w:cantSplit/>
        </w:trPr>
        <w:tc>
          <w:tcPr>
            <w:tcW w:w="0" w:type="auto"/>
          </w:tcPr>
          <w:p w14:paraId="3FAF14FA" w14:textId="77777777" w:rsidR="002F2B3C" w:rsidRDefault="00000000">
            <w:pPr>
              <w:jc w:val="center"/>
            </w:pPr>
            <w:r>
              <w:rPr>
                <w:b/>
                <w:bCs/>
              </w:rPr>
              <w:t>10.4.8</w:t>
            </w:r>
          </w:p>
        </w:tc>
        <w:tc>
          <w:tcPr>
            <w:tcW w:w="0" w:type="auto"/>
          </w:tcPr>
          <w:p w14:paraId="3AC48F31" w14:textId="77777777" w:rsidR="002F2B3C" w:rsidRDefault="00000000">
            <w:pPr>
              <w:rPr>
                <w:lang w:eastAsia="ja-JP"/>
              </w:rPr>
            </w:pPr>
            <w:r>
              <w:rPr>
                <w:lang w:eastAsia="ja-JP"/>
              </w:rPr>
              <w:t>リフレッシュトークンは、スライディングリフレッシュトークン有効期限が適用されている場合も含め、絶対的な有効期限を持つ。</w:t>
            </w:r>
          </w:p>
        </w:tc>
        <w:tc>
          <w:tcPr>
            <w:tcW w:w="0" w:type="auto"/>
          </w:tcPr>
          <w:p w14:paraId="21B61282" w14:textId="77777777" w:rsidR="002F2B3C" w:rsidRDefault="00000000">
            <w:pPr>
              <w:jc w:val="center"/>
            </w:pPr>
            <w:r>
              <w:t>2</w:t>
            </w:r>
          </w:p>
        </w:tc>
      </w:tr>
      <w:tr w:rsidR="002F2B3C" w14:paraId="70B11179" w14:textId="77777777" w:rsidTr="00EF2298">
        <w:trPr>
          <w:cantSplit/>
        </w:trPr>
        <w:tc>
          <w:tcPr>
            <w:tcW w:w="0" w:type="auto"/>
          </w:tcPr>
          <w:p w14:paraId="12B04C1A" w14:textId="77777777" w:rsidR="002F2B3C" w:rsidRDefault="00000000">
            <w:pPr>
              <w:jc w:val="center"/>
            </w:pPr>
            <w:r>
              <w:rPr>
                <w:b/>
                <w:bCs/>
              </w:rPr>
              <w:t>10.4.9</w:t>
            </w:r>
          </w:p>
        </w:tc>
        <w:tc>
          <w:tcPr>
            <w:tcW w:w="0" w:type="auto"/>
          </w:tcPr>
          <w:p w14:paraId="106441BD" w14:textId="77777777" w:rsidR="002F2B3C" w:rsidRDefault="00000000">
            <w:pPr>
              <w:rPr>
                <w:lang w:eastAsia="ja-JP"/>
              </w:rPr>
            </w:pPr>
            <w:r>
              <w:rPr>
                <w:lang w:eastAsia="ja-JP"/>
              </w:rPr>
              <w:t>悪意のあるクライアントや盗まれたトークンのリスクを軽減するために、認可されたユーザが認可サーバのユーザインタフェースを使用して、リフレッシュトークンとリファレンスアクセストークンを失効させることができる。</w:t>
            </w:r>
          </w:p>
        </w:tc>
        <w:tc>
          <w:tcPr>
            <w:tcW w:w="0" w:type="auto"/>
          </w:tcPr>
          <w:p w14:paraId="713A9D4A" w14:textId="77777777" w:rsidR="002F2B3C" w:rsidRDefault="00000000">
            <w:pPr>
              <w:jc w:val="center"/>
            </w:pPr>
            <w:r>
              <w:t>2</w:t>
            </w:r>
          </w:p>
        </w:tc>
      </w:tr>
      <w:tr w:rsidR="002F2B3C" w14:paraId="645AB7BE" w14:textId="77777777" w:rsidTr="00EF2298">
        <w:trPr>
          <w:cantSplit/>
        </w:trPr>
        <w:tc>
          <w:tcPr>
            <w:tcW w:w="0" w:type="auto"/>
          </w:tcPr>
          <w:p w14:paraId="53F836E2" w14:textId="77777777" w:rsidR="002F2B3C" w:rsidRDefault="00000000">
            <w:pPr>
              <w:jc w:val="center"/>
            </w:pPr>
            <w:r>
              <w:rPr>
                <w:b/>
                <w:bCs/>
              </w:rPr>
              <w:t>10.4.10</w:t>
            </w:r>
          </w:p>
        </w:tc>
        <w:tc>
          <w:tcPr>
            <w:tcW w:w="0" w:type="auto"/>
          </w:tcPr>
          <w:p w14:paraId="745E538A" w14:textId="77777777" w:rsidR="002F2B3C" w:rsidRDefault="00000000">
            <w:pPr>
              <w:rPr>
                <w:lang w:eastAsia="ja-JP"/>
              </w:rPr>
            </w:pPr>
            <w:r>
              <w:rPr>
                <w:lang w:eastAsia="ja-JP"/>
              </w:rPr>
              <w:t>コンフィデンシャルクライアントは、トークンリクエスト、プッシュ認可リクエスト</w:t>
            </w:r>
            <w:r>
              <w:rPr>
                <w:lang w:eastAsia="ja-JP"/>
              </w:rPr>
              <w:t xml:space="preserve"> (PAR)</w:t>
            </w:r>
            <w:r>
              <w:rPr>
                <w:lang w:eastAsia="ja-JP"/>
              </w:rPr>
              <w:t>、トークン失効リクエストなどのクライアントから認可済みサーバへのバックチャネルリクエストに対して認証されている。</w:t>
            </w:r>
          </w:p>
        </w:tc>
        <w:tc>
          <w:tcPr>
            <w:tcW w:w="0" w:type="auto"/>
          </w:tcPr>
          <w:p w14:paraId="61B7D45C" w14:textId="77777777" w:rsidR="002F2B3C" w:rsidRDefault="00000000">
            <w:pPr>
              <w:jc w:val="center"/>
            </w:pPr>
            <w:r>
              <w:t>2</w:t>
            </w:r>
          </w:p>
        </w:tc>
      </w:tr>
      <w:tr w:rsidR="002F2B3C" w14:paraId="0BBBE694" w14:textId="77777777" w:rsidTr="00EF2298">
        <w:trPr>
          <w:cantSplit/>
        </w:trPr>
        <w:tc>
          <w:tcPr>
            <w:tcW w:w="0" w:type="auto"/>
          </w:tcPr>
          <w:p w14:paraId="0747EA90" w14:textId="77777777" w:rsidR="002F2B3C" w:rsidRDefault="00000000">
            <w:pPr>
              <w:jc w:val="center"/>
            </w:pPr>
            <w:r>
              <w:rPr>
                <w:b/>
                <w:bCs/>
              </w:rPr>
              <w:t>10.4.11</w:t>
            </w:r>
          </w:p>
        </w:tc>
        <w:tc>
          <w:tcPr>
            <w:tcW w:w="0" w:type="auto"/>
          </w:tcPr>
          <w:p w14:paraId="6CFE576C" w14:textId="77777777" w:rsidR="002F2B3C" w:rsidRDefault="00000000">
            <w:pPr>
              <w:rPr>
                <w:lang w:eastAsia="ja-JP"/>
              </w:rPr>
            </w:pPr>
            <w:r>
              <w:rPr>
                <w:lang w:eastAsia="ja-JP"/>
              </w:rPr>
              <w:t>認可サーバ設定では、必要なスコープのみを</w:t>
            </w:r>
            <w:r>
              <w:rPr>
                <w:lang w:eastAsia="ja-JP"/>
              </w:rPr>
              <w:t xml:space="preserve"> OAuth </w:t>
            </w:r>
            <w:r>
              <w:rPr>
                <w:lang w:eastAsia="ja-JP"/>
              </w:rPr>
              <w:t>クライアントに割り当てている。</w:t>
            </w:r>
          </w:p>
        </w:tc>
        <w:tc>
          <w:tcPr>
            <w:tcW w:w="0" w:type="auto"/>
          </w:tcPr>
          <w:p w14:paraId="746CC484" w14:textId="77777777" w:rsidR="002F2B3C" w:rsidRDefault="00000000">
            <w:pPr>
              <w:jc w:val="center"/>
            </w:pPr>
            <w:r>
              <w:t>2</w:t>
            </w:r>
          </w:p>
        </w:tc>
      </w:tr>
      <w:tr w:rsidR="002F2B3C" w14:paraId="3E9B4949" w14:textId="77777777" w:rsidTr="00EF2298">
        <w:trPr>
          <w:cantSplit/>
        </w:trPr>
        <w:tc>
          <w:tcPr>
            <w:tcW w:w="0" w:type="auto"/>
          </w:tcPr>
          <w:p w14:paraId="42898186" w14:textId="77777777" w:rsidR="002F2B3C" w:rsidRDefault="00000000">
            <w:pPr>
              <w:jc w:val="center"/>
            </w:pPr>
            <w:r>
              <w:rPr>
                <w:b/>
                <w:bCs/>
              </w:rPr>
              <w:t>10.4.12</w:t>
            </w:r>
          </w:p>
        </w:tc>
        <w:tc>
          <w:tcPr>
            <w:tcW w:w="0" w:type="auto"/>
          </w:tcPr>
          <w:p w14:paraId="303ACFA4" w14:textId="77777777" w:rsidR="002F2B3C" w:rsidRDefault="00000000">
            <w:pPr>
              <w:rPr>
                <w:lang w:eastAsia="ja-JP"/>
              </w:rPr>
            </w:pPr>
            <w:r>
              <w:rPr>
                <w:lang w:eastAsia="ja-JP"/>
              </w:rPr>
              <w:t>特定のクライアントに対して、認可サーバはこのクライアントが使用する必要がある</w:t>
            </w:r>
            <w:r>
              <w:rPr>
                <w:lang w:eastAsia="ja-JP"/>
              </w:rPr>
              <w:t xml:space="preserve"> '</w:t>
            </w:r>
            <w:proofErr w:type="spellStart"/>
            <w:r>
              <w:rPr>
                <w:lang w:eastAsia="ja-JP"/>
              </w:rPr>
              <w:t>response_mode</w:t>
            </w:r>
            <w:proofErr w:type="spellEnd"/>
            <w:r>
              <w:rPr>
                <w:lang w:eastAsia="ja-JP"/>
              </w:rPr>
              <w:t xml:space="preserve">' </w:t>
            </w:r>
            <w:r>
              <w:rPr>
                <w:lang w:eastAsia="ja-JP"/>
              </w:rPr>
              <w:t>値のみを許可している。たとえば、認可サーバがこの値を期待値と検証したり、プッシュ認可リクエスト</w:t>
            </w:r>
            <w:r>
              <w:rPr>
                <w:lang w:eastAsia="ja-JP"/>
              </w:rPr>
              <w:t xml:space="preserve"> (PAR) </w:t>
            </w:r>
            <w:r>
              <w:rPr>
                <w:lang w:eastAsia="ja-JP"/>
              </w:rPr>
              <w:t>や</w:t>
            </w:r>
            <w:r>
              <w:rPr>
                <w:lang w:eastAsia="ja-JP"/>
              </w:rPr>
              <w:t xml:space="preserve"> JWT </w:t>
            </w:r>
            <w:r>
              <w:rPr>
                <w:lang w:eastAsia="ja-JP"/>
              </w:rPr>
              <w:t>で保護された認可リクエスト</w:t>
            </w:r>
            <w:r>
              <w:rPr>
                <w:lang w:eastAsia="ja-JP"/>
              </w:rPr>
              <w:t xml:space="preserve"> (JAR) </w:t>
            </w:r>
            <w:r>
              <w:rPr>
                <w:lang w:eastAsia="ja-JP"/>
              </w:rPr>
              <w:t>を使用している。</w:t>
            </w:r>
          </w:p>
        </w:tc>
        <w:tc>
          <w:tcPr>
            <w:tcW w:w="0" w:type="auto"/>
          </w:tcPr>
          <w:p w14:paraId="5B3C97E0" w14:textId="77777777" w:rsidR="002F2B3C" w:rsidRDefault="00000000">
            <w:pPr>
              <w:jc w:val="center"/>
            </w:pPr>
            <w:r>
              <w:t>3</w:t>
            </w:r>
          </w:p>
        </w:tc>
      </w:tr>
      <w:tr w:rsidR="002F2B3C" w14:paraId="507B40BA" w14:textId="77777777" w:rsidTr="00EF2298">
        <w:trPr>
          <w:cantSplit/>
        </w:trPr>
        <w:tc>
          <w:tcPr>
            <w:tcW w:w="0" w:type="auto"/>
          </w:tcPr>
          <w:p w14:paraId="66575859" w14:textId="77777777" w:rsidR="002F2B3C" w:rsidRDefault="00000000">
            <w:pPr>
              <w:jc w:val="center"/>
            </w:pPr>
            <w:r>
              <w:rPr>
                <w:b/>
                <w:bCs/>
              </w:rPr>
              <w:t>10.4.13</w:t>
            </w:r>
          </w:p>
        </w:tc>
        <w:tc>
          <w:tcPr>
            <w:tcW w:w="0" w:type="auto"/>
          </w:tcPr>
          <w:p w14:paraId="3FE53E93" w14:textId="77777777" w:rsidR="002F2B3C" w:rsidRDefault="00000000">
            <w:pPr>
              <w:rPr>
                <w:lang w:eastAsia="ja-JP"/>
              </w:rPr>
            </w:pPr>
            <w:r>
              <w:rPr>
                <w:lang w:eastAsia="ja-JP"/>
              </w:rPr>
              <w:t xml:space="preserve">'code' </w:t>
            </w:r>
            <w:r>
              <w:rPr>
                <w:lang w:eastAsia="ja-JP"/>
              </w:rPr>
              <w:t>グラントタイプは常にプッシュ認可リクエスト</w:t>
            </w:r>
            <w:r>
              <w:rPr>
                <w:lang w:eastAsia="ja-JP"/>
              </w:rPr>
              <w:t xml:space="preserve"> (PAR) </w:t>
            </w:r>
            <w:r>
              <w:rPr>
                <w:lang w:eastAsia="ja-JP"/>
              </w:rPr>
              <w:t>と一緒に使用されている。</w:t>
            </w:r>
          </w:p>
        </w:tc>
        <w:tc>
          <w:tcPr>
            <w:tcW w:w="0" w:type="auto"/>
          </w:tcPr>
          <w:p w14:paraId="589E6AFD" w14:textId="77777777" w:rsidR="002F2B3C" w:rsidRDefault="00000000">
            <w:pPr>
              <w:jc w:val="center"/>
            </w:pPr>
            <w:r>
              <w:t>3</w:t>
            </w:r>
          </w:p>
        </w:tc>
      </w:tr>
      <w:tr w:rsidR="002F2B3C" w14:paraId="49F022CD" w14:textId="77777777" w:rsidTr="00EF2298">
        <w:trPr>
          <w:cantSplit/>
        </w:trPr>
        <w:tc>
          <w:tcPr>
            <w:tcW w:w="0" w:type="auto"/>
          </w:tcPr>
          <w:p w14:paraId="236F1117" w14:textId="77777777" w:rsidR="002F2B3C" w:rsidRDefault="00000000">
            <w:pPr>
              <w:jc w:val="center"/>
            </w:pPr>
            <w:r>
              <w:rPr>
                <w:b/>
                <w:bCs/>
              </w:rPr>
              <w:t>10.4.14</w:t>
            </w:r>
          </w:p>
        </w:tc>
        <w:tc>
          <w:tcPr>
            <w:tcW w:w="0" w:type="auto"/>
          </w:tcPr>
          <w:p w14:paraId="76EF59F2" w14:textId="77777777" w:rsidR="002F2B3C" w:rsidRDefault="00000000">
            <w:proofErr w:type="spellStart"/>
            <w:r>
              <w:t>認可サーバは、相互</w:t>
            </w:r>
            <w:proofErr w:type="spellEnd"/>
            <w:r>
              <w:t xml:space="preserve"> TLS (</w:t>
            </w:r>
            <w:proofErr w:type="spellStart"/>
            <w:r>
              <w:t>mTLS</w:t>
            </w:r>
            <w:proofErr w:type="spellEnd"/>
            <w:r>
              <w:t xml:space="preserve">) </w:t>
            </w:r>
            <w:proofErr w:type="spellStart"/>
            <w:r>
              <w:t>を使用した証明書バインドアクセストークン、または</w:t>
            </w:r>
            <w:proofErr w:type="spellEnd"/>
            <w:r>
              <w:t xml:space="preserve"> </w:t>
            </w:r>
            <w:proofErr w:type="spellStart"/>
            <w:r>
              <w:t>DPoP</w:t>
            </w:r>
            <w:proofErr w:type="spellEnd"/>
            <w:r>
              <w:t xml:space="preserve"> </w:t>
            </w:r>
            <w:proofErr w:type="spellStart"/>
            <w:r>
              <w:t>バインドアクセストークン</w:t>
            </w:r>
            <w:proofErr w:type="spellEnd"/>
            <w:r>
              <w:t xml:space="preserve"> (Demonstration of Proof of Possession) </w:t>
            </w:r>
            <w:proofErr w:type="spellStart"/>
            <w:r>
              <w:t>のいずれかを使用して、送信者制約</w:t>
            </w:r>
            <w:proofErr w:type="spellEnd"/>
            <w:r>
              <w:t xml:space="preserve"> (Proof-of-Possession) </w:t>
            </w:r>
            <w:proofErr w:type="spellStart"/>
            <w:r>
              <w:t>アクセストークンのみを発行する</w:t>
            </w:r>
            <w:proofErr w:type="spellEnd"/>
            <w:r>
              <w:t>。</w:t>
            </w:r>
          </w:p>
        </w:tc>
        <w:tc>
          <w:tcPr>
            <w:tcW w:w="0" w:type="auto"/>
          </w:tcPr>
          <w:p w14:paraId="575A9AC4" w14:textId="77777777" w:rsidR="002F2B3C" w:rsidRDefault="00000000">
            <w:pPr>
              <w:jc w:val="center"/>
            </w:pPr>
            <w:r>
              <w:t>3</w:t>
            </w:r>
          </w:p>
        </w:tc>
      </w:tr>
      <w:tr w:rsidR="002F2B3C" w14:paraId="347C5517" w14:textId="77777777" w:rsidTr="00EF2298">
        <w:trPr>
          <w:cantSplit/>
        </w:trPr>
        <w:tc>
          <w:tcPr>
            <w:tcW w:w="0" w:type="auto"/>
          </w:tcPr>
          <w:p w14:paraId="1C73E4E5" w14:textId="77777777" w:rsidR="002F2B3C" w:rsidRDefault="00000000">
            <w:pPr>
              <w:jc w:val="center"/>
            </w:pPr>
            <w:r>
              <w:rPr>
                <w:b/>
                <w:bCs/>
              </w:rPr>
              <w:t>10.4.15</w:t>
            </w:r>
          </w:p>
        </w:tc>
        <w:tc>
          <w:tcPr>
            <w:tcW w:w="0" w:type="auto"/>
          </w:tcPr>
          <w:p w14:paraId="2520F78A" w14:textId="77777777" w:rsidR="002F2B3C" w:rsidRDefault="00000000">
            <w:pPr>
              <w:rPr>
                <w:lang w:eastAsia="ja-JP"/>
              </w:rPr>
            </w:pPr>
            <w:r>
              <w:rPr>
                <w:lang w:eastAsia="ja-JP"/>
              </w:rPr>
              <w:t>サーバサイドクライアント</w:t>
            </w:r>
            <w:r>
              <w:rPr>
                <w:lang w:eastAsia="ja-JP"/>
              </w:rPr>
              <w:t xml:space="preserve"> (</w:t>
            </w:r>
            <w:r>
              <w:rPr>
                <w:lang w:eastAsia="ja-JP"/>
              </w:rPr>
              <w:t>エンドユーザデバイス上で実行されない</w:t>
            </w:r>
            <w:r>
              <w:rPr>
                <w:lang w:eastAsia="ja-JP"/>
              </w:rPr>
              <w:t xml:space="preserve">) </w:t>
            </w:r>
            <w:r>
              <w:rPr>
                <w:lang w:eastAsia="ja-JP"/>
              </w:rPr>
              <w:t>では、認可サーバは</w:t>
            </w:r>
            <w:r>
              <w:rPr>
                <w:lang w:eastAsia="ja-JP"/>
              </w:rPr>
              <w:t xml:space="preserve"> '</w:t>
            </w:r>
            <w:proofErr w:type="spellStart"/>
            <w:r>
              <w:rPr>
                <w:lang w:eastAsia="ja-JP"/>
              </w:rPr>
              <w:t>authorization_details</w:t>
            </w:r>
            <w:proofErr w:type="spellEnd"/>
            <w:r>
              <w:rPr>
                <w:lang w:eastAsia="ja-JP"/>
              </w:rPr>
              <w:t xml:space="preserve">' </w:t>
            </w:r>
            <w:r>
              <w:rPr>
                <w:lang w:eastAsia="ja-JP"/>
              </w:rPr>
              <w:t>パラメータ値がクライアントバックエンドからのものであり、ユーザがそれを改竄していないことを確保している。たとえば、プッシュ認可リクエスト</w:t>
            </w:r>
            <w:r>
              <w:rPr>
                <w:lang w:eastAsia="ja-JP"/>
              </w:rPr>
              <w:t xml:space="preserve"> (PAR) </w:t>
            </w:r>
            <w:r>
              <w:rPr>
                <w:lang w:eastAsia="ja-JP"/>
              </w:rPr>
              <w:t>または</w:t>
            </w:r>
            <w:r>
              <w:rPr>
                <w:lang w:eastAsia="ja-JP"/>
              </w:rPr>
              <w:t xml:space="preserve"> JWT </w:t>
            </w:r>
            <w:r>
              <w:rPr>
                <w:lang w:eastAsia="ja-JP"/>
              </w:rPr>
              <w:t>で保護された認可リクエスト</w:t>
            </w:r>
            <w:r>
              <w:rPr>
                <w:lang w:eastAsia="ja-JP"/>
              </w:rPr>
              <w:t xml:space="preserve"> (JAR) </w:t>
            </w:r>
            <w:r>
              <w:rPr>
                <w:lang w:eastAsia="ja-JP"/>
              </w:rPr>
              <w:t>の使用を要求する。</w:t>
            </w:r>
          </w:p>
        </w:tc>
        <w:tc>
          <w:tcPr>
            <w:tcW w:w="0" w:type="auto"/>
          </w:tcPr>
          <w:p w14:paraId="7CC53482" w14:textId="77777777" w:rsidR="002F2B3C" w:rsidRDefault="00000000">
            <w:pPr>
              <w:jc w:val="center"/>
            </w:pPr>
            <w:r>
              <w:t>3</w:t>
            </w:r>
          </w:p>
        </w:tc>
      </w:tr>
      <w:tr w:rsidR="002F2B3C" w14:paraId="699BB0C8" w14:textId="77777777" w:rsidTr="00EF2298">
        <w:trPr>
          <w:cantSplit/>
        </w:trPr>
        <w:tc>
          <w:tcPr>
            <w:tcW w:w="0" w:type="auto"/>
          </w:tcPr>
          <w:p w14:paraId="20D9228F" w14:textId="77777777" w:rsidR="002F2B3C" w:rsidRDefault="00000000">
            <w:pPr>
              <w:jc w:val="center"/>
            </w:pPr>
            <w:r>
              <w:rPr>
                <w:b/>
                <w:bCs/>
              </w:rPr>
              <w:t>10.4.16</w:t>
            </w:r>
          </w:p>
        </w:tc>
        <w:tc>
          <w:tcPr>
            <w:tcW w:w="0" w:type="auto"/>
          </w:tcPr>
          <w:p w14:paraId="450F7B33" w14:textId="77777777" w:rsidR="002F2B3C" w:rsidRDefault="00000000">
            <w:proofErr w:type="spellStart"/>
            <w:r>
              <w:t>クライアントはコンフィデンシャルであり、認可サーバは相互</w:t>
            </w:r>
            <w:proofErr w:type="spellEnd"/>
            <w:r>
              <w:t xml:space="preserve"> TLS ('</w:t>
            </w:r>
            <w:proofErr w:type="spellStart"/>
            <w:r>
              <w:t>tls_client_auth</w:t>
            </w:r>
            <w:proofErr w:type="spellEnd"/>
            <w:r>
              <w:t>', '</w:t>
            </w:r>
            <w:proofErr w:type="spellStart"/>
            <w:r>
              <w:t>self_signed_tls_client_auth</w:t>
            </w:r>
            <w:proofErr w:type="spellEnd"/>
            <w:r>
              <w:t xml:space="preserve">') </w:t>
            </w:r>
            <w:proofErr w:type="spellStart"/>
            <w:r>
              <w:t>や秘密鍵</w:t>
            </w:r>
            <w:proofErr w:type="spellEnd"/>
            <w:r>
              <w:t xml:space="preserve"> JWT ('private-key-</w:t>
            </w:r>
            <w:proofErr w:type="spellStart"/>
            <w:r>
              <w:t>jwt</w:t>
            </w:r>
            <w:proofErr w:type="spellEnd"/>
            <w:r>
              <w:t xml:space="preserve">') </w:t>
            </w:r>
            <w:proofErr w:type="spellStart"/>
            <w:r>
              <w:t>などの強力なクライアント認証方法</w:t>
            </w:r>
            <w:proofErr w:type="spellEnd"/>
            <w:r>
              <w:t xml:space="preserve"> (</w:t>
            </w:r>
            <w:proofErr w:type="spellStart"/>
            <w:r>
              <w:t>公開鍵暗号に基づき、リプレイ攻撃に耐性がある</w:t>
            </w:r>
            <w:proofErr w:type="spellEnd"/>
            <w:r>
              <w:t xml:space="preserve">) </w:t>
            </w:r>
            <w:proofErr w:type="spellStart"/>
            <w:r>
              <w:t>の使用を要求する</w:t>
            </w:r>
            <w:proofErr w:type="spellEnd"/>
            <w:r>
              <w:t>。</w:t>
            </w:r>
          </w:p>
        </w:tc>
        <w:tc>
          <w:tcPr>
            <w:tcW w:w="0" w:type="auto"/>
          </w:tcPr>
          <w:p w14:paraId="7DF636A7" w14:textId="77777777" w:rsidR="002F2B3C" w:rsidRDefault="00000000">
            <w:pPr>
              <w:jc w:val="center"/>
            </w:pPr>
            <w:r>
              <w:t>3</w:t>
            </w:r>
          </w:p>
        </w:tc>
      </w:tr>
    </w:tbl>
    <w:p w14:paraId="14D9DC46" w14:textId="77777777" w:rsidR="002F2B3C" w:rsidRDefault="00000000">
      <w:pPr>
        <w:pStyle w:val="2"/>
        <w:rPr>
          <w:lang w:eastAsia="ja-JP"/>
        </w:rPr>
      </w:pPr>
      <w:bookmarkStart w:id="271" w:name="v105-oidc-クライアント"/>
      <w:bookmarkStart w:id="272" w:name="_Toc200894610"/>
      <w:bookmarkEnd w:id="269"/>
      <w:r>
        <w:rPr>
          <w:lang w:eastAsia="ja-JP"/>
        </w:rPr>
        <w:t xml:space="preserve">V10.5 OIDC </w:t>
      </w:r>
      <w:r>
        <w:rPr>
          <w:lang w:eastAsia="ja-JP"/>
        </w:rPr>
        <w:t>クライアント</w:t>
      </w:r>
      <w:bookmarkEnd w:id="272"/>
    </w:p>
    <w:p w14:paraId="04E42753" w14:textId="77777777" w:rsidR="002F2B3C" w:rsidRDefault="00000000">
      <w:pPr>
        <w:rPr>
          <w:lang w:eastAsia="ja-JP"/>
        </w:rPr>
      </w:pPr>
      <w:r>
        <w:rPr>
          <w:lang w:eastAsia="ja-JP"/>
        </w:rPr>
        <w:t xml:space="preserve">OIDC </w:t>
      </w:r>
      <w:r>
        <w:rPr>
          <w:lang w:eastAsia="ja-JP"/>
        </w:rPr>
        <w:t>依拠当事者は</w:t>
      </w:r>
      <w:r>
        <w:rPr>
          <w:lang w:eastAsia="ja-JP"/>
        </w:rPr>
        <w:t xml:space="preserve"> OAuth </w:t>
      </w:r>
      <w:r>
        <w:rPr>
          <w:lang w:eastAsia="ja-JP"/>
        </w:rPr>
        <w:t>クライアントとして機能するため、「</w:t>
      </w:r>
      <w:r>
        <w:rPr>
          <w:lang w:eastAsia="ja-JP"/>
        </w:rPr>
        <w:t xml:space="preserve">OAuth </w:t>
      </w:r>
      <w:r>
        <w:rPr>
          <w:lang w:eastAsia="ja-JP"/>
        </w:rPr>
        <w:t>クライアント」セクションの要件も適用します。</w:t>
      </w:r>
    </w:p>
    <w:p w14:paraId="3FC54FFA" w14:textId="77777777" w:rsidR="002F2B3C" w:rsidRDefault="00000000">
      <w:pPr>
        <w:rPr>
          <w:lang w:eastAsia="ja-JP"/>
        </w:rPr>
      </w:pPr>
      <w:r>
        <w:rPr>
          <w:lang w:eastAsia="ja-JP"/>
        </w:rPr>
        <w:t>「認証」の章の「アイデンティティプロバイダによる認証」セクションにも、関連する一般的な要件を含むことに注意してください。</w:t>
      </w:r>
    </w:p>
    <w:tbl>
      <w:tblPr>
        <w:tblW w:w="0" w:type="auto"/>
        <w:tblLook w:val="0020" w:firstRow="1" w:lastRow="0" w:firstColumn="0" w:lastColumn="0" w:noHBand="0" w:noVBand="0"/>
      </w:tblPr>
      <w:tblGrid>
        <w:gridCol w:w="729"/>
        <w:gridCol w:w="7788"/>
        <w:gridCol w:w="503"/>
      </w:tblGrid>
      <w:tr w:rsidR="002F2B3C" w14:paraId="46FB6BC8" w14:textId="77777777" w:rsidTr="00EF2298">
        <w:trPr>
          <w:cantSplit/>
          <w:tblHeader/>
        </w:trPr>
        <w:tc>
          <w:tcPr>
            <w:tcW w:w="0" w:type="auto"/>
          </w:tcPr>
          <w:p w14:paraId="0F9A05D6" w14:textId="77777777" w:rsidR="002F2B3C" w:rsidRDefault="00000000">
            <w:pPr>
              <w:jc w:val="center"/>
            </w:pPr>
            <w:r>
              <w:lastRenderedPageBreak/>
              <w:t>#</w:t>
            </w:r>
          </w:p>
        </w:tc>
        <w:tc>
          <w:tcPr>
            <w:tcW w:w="0" w:type="auto"/>
          </w:tcPr>
          <w:p w14:paraId="22DE9851" w14:textId="77777777" w:rsidR="002F2B3C" w:rsidRDefault="00000000">
            <w:proofErr w:type="spellStart"/>
            <w:r>
              <w:t>説明</w:t>
            </w:r>
            <w:proofErr w:type="spellEnd"/>
          </w:p>
        </w:tc>
        <w:tc>
          <w:tcPr>
            <w:tcW w:w="0" w:type="auto"/>
          </w:tcPr>
          <w:p w14:paraId="50863065" w14:textId="77777777" w:rsidR="002F2B3C" w:rsidRDefault="00000000">
            <w:pPr>
              <w:jc w:val="center"/>
            </w:pPr>
            <w:proofErr w:type="spellStart"/>
            <w:r>
              <w:t>レベル</w:t>
            </w:r>
            <w:proofErr w:type="spellEnd"/>
          </w:p>
        </w:tc>
      </w:tr>
      <w:tr w:rsidR="002F2B3C" w14:paraId="0EFA380B" w14:textId="77777777" w:rsidTr="00EF2298">
        <w:trPr>
          <w:cantSplit/>
        </w:trPr>
        <w:tc>
          <w:tcPr>
            <w:tcW w:w="0" w:type="auto"/>
          </w:tcPr>
          <w:p w14:paraId="3662B05F" w14:textId="77777777" w:rsidR="002F2B3C" w:rsidRDefault="00000000">
            <w:pPr>
              <w:jc w:val="center"/>
            </w:pPr>
            <w:r>
              <w:rPr>
                <w:b/>
                <w:bCs/>
              </w:rPr>
              <w:t>10.5.1</w:t>
            </w:r>
          </w:p>
        </w:tc>
        <w:tc>
          <w:tcPr>
            <w:tcW w:w="0" w:type="auto"/>
          </w:tcPr>
          <w:p w14:paraId="031508C1" w14:textId="77777777" w:rsidR="002F2B3C" w:rsidRDefault="00000000">
            <w:pPr>
              <w:rPr>
                <w:lang w:eastAsia="ja-JP"/>
              </w:rPr>
            </w:pPr>
            <w:r>
              <w:rPr>
                <w:lang w:eastAsia="ja-JP"/>
              </w:rPr>
              <w:t>クライアント</w:t>
            </w:r>
            <w:r>
              <w:rPr>
                <w:lang w:eastAsia="ja-JP"/>
              </w:rPr>
              <w:t xml:space="preserve"> (</w:t>
            </w:r>
            <w:r>
              <w:rPr>
                <w:lang w:eastAsia="ja-JP"/>
              </w:rPr>
              <w:t>依拠当事者</w:t>
            </w:r>
            <w:r>
              <w:rPr>
                <w:lang w:eastAsia="ja-JP"/>
              </w:rPr>
              <w:t xml:space="preserve">) </w:t>
            </w:r>
            <w:r>
              <w:rPr>
                <w:lang w:eastAsia="ja-JP"/>
              </w:rPr>
              <w:t>は</w:t>
            </w:r>
            <w:r>
              <w:rPr>
                <w:lang w:eastAsia="ja-JP"/>
              </w:rPr>
              <w:t xml:space="preserve"> ID </w:t>
            </w:r>
            <w:r>
              <w:rPr>
                <w:lang w:eastAsia="ja-JP"/>
              </w:rPr>
              <w:t>トークンのリプレイ攻撃を軽減している。たとえば、</w:t>
            </w:r>
            <w:r>
              <w:rPr>
                <w:lang w:eastAsia="ja-JP"/>
              </w:rPr>
              <w:t xml:space="preserve">ID </w:t>
            </w:r>
            <w:r>
              <w:rPr>
                <w:lang w:eastAsia="ja-JP"/>
              </w:rPr>
              <w:t>トークンの</w:t>
            </w:r>
            <w:r>
              <w:rPr>
                <w:lang w:eastAsia="ja-JP"/>
              </w:rPr>
              <w:t xml:space="preserve"> 'nonce' </w:t>
            </w:r>
            <w:r>
              <w:rPr>
                <w:lang w:eastAsia="ja-JP"/>
              </w:rPr>
              <w:t>クレームが</w:t>
            </w:r>
            <w:r>
              <w:rPr>
                <w:lang w:eastAsia="ja-JP"/>
              </w:rPr>
              <w:t xml:space="preserve"> OpenID </w:t>
            </w:r>
            <w:r>
              <w:rPr>
                <w:lang w:eastAsia="ja-JP"/>
              </w:rPr>
              <w:t>プロバイダへの認証リクエスト</w:t>
            </w:r>
            <w:r>
              <w:rPr>
                <w:lang w:eastAsia="ja-JP"/>
              </w:rPr>
              <w:t xml:space="preserve"> (OAuth2 </w:t>
            </w:r>
            <w:r>
              <w:rPr>
                <w:lang w:eastAsia="ja-JP"/>
              </w:rPr>
              <w:t>では認可サーバに送信される認可リクエストと呼ばれる</w:t>
            </w:r>
            <w:r>
              <w:rPr>
                <w:lang w:eastAsia="ja-JP"/>
              </w:rPr>
              <w:t xml:space="preserve">) </w:t>
            </w:r>
            <w:r>
              <w:rPr>
                <w:lang w:eastAsia="ja-JP"/>
              </w:rPr>
              <w:t>で送信された</w:t>
            </w:r>
            <w:r>
              <w:rPr>
                <w:lang w:eastAsia="ja-JP"/>
              </w:rPr>
              <w:t xml:space="preserve"> 'nonce' </w:t>
            </w:r>
            <w:r>
              <w:rPr>
                <w:lang w:eastAsia="ja-JP"/>
              </w:rPr>
              <w:t>値と一致することを確認している。</w:t>
            </w:r>
          </w:p>
        </w:tc>
        <w:tc>
          <w:tcPr>
            <w:tcW w:w="0" w:type="auto"/>
          </w:tcPr>
          <w:p w14:paraId="58FD783A" w14:textId="77777777" w:rsidR="002F2B3C" w:rsidRDefault="00000000">
            <w:pPr>
              <w:jc w:val="center"/>
            </w:pPr>
            <w:r>
              <w:t>2</w:t>
            </w:r>
          </w:p>
        </w:tc>
      </w:tr>
      <w:tr w:rsidR="002F2B3C" w14:paraId="69E7FA39" w14:textId="77777777" w:rsidTr="00EF2298">
        <w:trPr>
          <w:cantSplit/>
        </w:trPr>
        <w:tc>
          <w:tcPr>
            <w:tcW w:w="0" w:type="auto"/>
          </w:tcPr>
          <w:p w14:paraId="3044C8DA" w14:textId="77777777" w:rsidR="002F2B3C" w:rsidRDefault="00000000">
            <w:pPr>
              <w:jc w:val="center"/>
            </w:pPr>
            <w:r>
              <w:rPr>
                <w:b/>
                <w:bCs/>
              </w:rPr>
              <w:t>10.5.2</w:t>
            </w:r>
          </w:p>
        </w:tc>
        <w:tc>
          <w:tcPr>
            <w:tcW w:w="0" w:type="auto"/>
          </w:tcPr>
          <w:p w14:paraId="59DA1847" w14:textId="77777777" w:rsidR="002F2B3C" w:rsidRDefault="00000000">
            <w:pPr>
              <w:rPr>
                <w:lang w:eastAsia="ja-JP"/>
              </w:rPr>
            </w:pPr>
            <w:r>
              <w:rPr>
                <w:lang w:eastAsia="ja-JP"/>
              </w:rPr>
              <w:t>クライアントは</w:t>
            </w:r>
            <w:r>
              <w:rPr>
                <w:lang w:eastAsia="ja-JP"/>
              </w:rPr>
              <w:t xml:space="preserve"> ID </w:t>
            </w:r>
            <w:r>
              <w:rPr>
                <w:lang w:eastAsia="ja-JP"/>
              </w:rPr>
              <w:t>トークンクレーム</w:t>
            </w:r>
            <w:r>
              <w:rPr>
                <w:lang w:eastAsia="ja-JP"/>
              </w:rPr>
              <w:t xml:space="preserve"> (</w:t>
            </w:r>
            <w:r>
              <w:rPr>
                <w:lang w:eastAsia="ja-JP"/>
              </w:rPr>
              <w:t>通常は</w:t>
            </w:r>
            <w:r>
              <w:rPr>
                <w:lang w:eastAsia="ja-JP"/>
              </w:rPr>
              <w:t xml:space="preserve"> 'sub' </w:t>
            </w:r>
            <w:r>
              <w:rPr>
                <w:lang w:eastAsia="ja-JP"/>
              </w:rPr>
              <w:t>クレーム</w:t>
            </w:r>
            <w:r>
              <w:rPr>
                <w:lang w:eastAsia="ja-JP"/>
              </w:rPr>
              <w:t xml:space="preserve">) </w:t>
            </w:r>
            <w:r>
              <w:rPr>
                <w:lang w:eastAsia="ja-JP"/>
              </w:rPr>
              <w:t>からユーザを一意に識別するが、</w:t>
            </w:r>
            <w:r>
              <w:rPr>
                <w:lang w:eastAsia="ja-JP"/>
              </w:rPr>
              <w:t xml:space="preserve">(ID </w:t>
            </w:r>
            <w:r>
              <w:rPr>
                <w:lang w:eastAsia="ja-JP"/>
              </w:rPr>
              <w:t>プロバイダのスコープでは</w:t>
            </w:r>
            <w:r>
              <w:rPr>
                <w:lang w:eastAsia="ja-JP"/>
              </w:rPr>
              <w:t xml:space="preserve">) </w:t>
            </w:r>
            <w:r>
              <w:rPr>
                <w:lang w:eastAsia="ja-JP"/>
              </w:rPr>
              <w:t>他のユーザに再割り当てできない。</w:t>
            </w:r>
          </w:p>
        </w:tc>
        <w:tc>
          <w:tcPr>
            <w:tcW w:w="0" w:type="auto"/>
          </w:tcPr>
          <w:p w14:paraId="1EE247C4" w14:textId="77777777" w:rsidR="002F2B3C" w:rsidRDefault="00000000">
            <w:pPr>
              <w:jc w:val="center"/>
            </w:pPr>
            <w:r>
              <w:t>2</w:t>
            </w:r>
          </w:p>
        </w:tc>
      </w:tr>
      <w:tr w:rsidR="002F2B3C" w14:paraId="1AF1D358" w14:textId="77777777" w:rsidTr="00EF2298">
        <w:trPr>
          <w:cantSplit/>
        </w:trPr>
        <w:tc>
          <w:tcPr>
            <w:tcW w:w="0" w:type="auto"/>
          </w:tcPr>
          <w:p w14:paraId="03775C9D" w14:textId="77777777" w:rsidR="002F2B3C" w:rsidRDefault="00000000">
            <w:pPr>
              <w:jc w:val="center"/>
            </w:pPr>
            <w:r>
              <w:rPr>
                <w:b/>
                <w:bCs/>
              </w:rPr>
              <w:t>10.5.3</w:t>
            </w:r>
          </w:p>
        </w:tc>
        <w:tc>
          <w:tcPr>
            <w:tcW w:w="0" w:type="auto"/>
          </w:tcPr>
          <w:p w14:paraId="1528A8D6" w14:textId="77777777" w:rsidR="002F2B3C" w:rsidRDefault="00000000">
            <w:pPr>
              <w:rPr>
                <w:lang w:eastAsia="ja-JP"/>
              </w:rPr>
            </w:pPr>
            <w:r>
              <w:rPr>
                <w:lang w:eastAsia="ja-JP"/>
              </w:rPr>
              <w:t>クライアントは悪意のある認可サーバが認可サーバメタデータを通じて別の認可サーバになりすまそうとする試みを拒否する。認可サーバメタデータの発行者</w:t>
            </w:r>
            <w:r>
              <w:rPr>
                <w:lang w:eastAsia="ja-JP"/>
              </w:rPr>
              <w:t xml:space="preserve"> URL </w:t>
            </w:r>
            <w:r>
              <w:rPr>
                <w:lang w:eastAsia="ja-JP"/>
              </w:rPr>
              <w:t>が、クライアントが期待する事前設定された発行者</w:t>
            </w:r>
            <w:r>
              <w:rPr>
                <w:lang w:eastAsia="ja-JP"/>
              </w:rPr>
              <w:t xml:space="preserve"> URL </w:t>
            </w:r>
            <w:r>
              <w:rPr>
                <w:lang w:eastAsia="ja-JP"/>
              </w:rPr>
              <w:t>と正確に一致しない場合、クライアントは認可サーバメタデータを拒否する必要がある。</w:t>
            </w:r>
          </w:p>
        </w:tc>
        <w:tc>
          <w:tcPr>
            <w:tcW w:w="0" w:type="auto"/>
          </w:tcPr>
          <w:p w14:paraId="53E1DD40" w14:textId="77777777" w:rsidR="002F2B3C" w:rsidRDefault="00000000">
            <w:pPr>
              <w:jc w:val="center"/>
            </w:pPr>
            <w:r>
              <w:t>2</w:t>
            </w:r>
          </w:p>
        </w:tc>
      </w:tr>
      <w:tr w:rsidR="002F2B3C" w14:paraId="11A7FFD4" w14:textId="77777777" w:rsidTr="00EF2298">
        <w:trPr>
          <w:cantSplit/>
        </w:trPr>
        <w:tc>
          <w:tcPr>
            <w:tcW w:w="0" w:type="auto"/>
          </w:tcPr>
          <w:p w14:paraId="4A458A72" w14:textId="77777777" w:rsidR="002F2B3C" w:rsidRDefault="00000000">
            <w:pPr>
              <w:jc w:val="center"/>
            </w:pPr>
            <w:r>
              <w:rPr>
                <w:b/>
                <w:bCs/>
              </w:rPr>
              <w:t>10.5.4</w:t>
            </w:r>
          </w:p>
        </w:tc>
        <w:tc>
          <w:tcPr>
            <w:tcW w:w="0" w:type="auto"/>
          </w:tcPr>
          <w:p w14:paraId="68DD0915" w14:textId="77777777" w:rsidR="002F2B3C" w:rsidRDefault="00000000">
            <w:pPr>
              <w:rPr>
                <w:lang w:eastAsia="ja-JP"/>
              </w:rPr>
            </w:pPr>
            <w:r>
              <w:rPr>
                <w:lang w:eastAsia="ja-JP"/>
              </w:rPr>
              <w:t>クライアントは、トークンの</w:t>
            </w:r>
            <w:r>
              <w:rPr>
                <w:lang w:eastAsia="ja-JP"/>
              </w:rPr>
              <w:t xml:space="preserve"> '</w:t>
            </w:r>
            <w:proofErr w:type="spellStart"/>
            <w:r>
              <w:rPr>
                <w:lang w:eastAsia="ja-JP"/>
              </w:rPr>
              <w:t>aud</w:t>
            </w:r>
            <w:proofErr w:type="spellEnd"/>
            <w:r>
              <w:rPr>
                <w:lang w:eastAsia="ja-JP"/>
              </w:rPr>
              <w:t xml:space="preserve">' </w:t>
            </w:r>
            <w:r>
              <w:rPr>
                <w:lang w:eastAsia="ja-JP"/>
              </w:rPr>
              <w:t>クレームがクライアントの</w:t>
            </w:r>
            <w:r>
              <w:rPr>
                <w:lang w:eastAsia="ja-JP"/>
              </w:rPr>
              <w:t xml:space="preserve"> '</w:t>
            </w:r>
            <w:proofErr w:type="spellStart"/>
            <w:r>
              <w:rPr>
                <w:lang w:eastAsia="ja-JP"/>
              </w:rPr>
              <w:t>client_id</w:t>
            </w:r>
            <w:proofErr w:type="spellEnd"/>
            <w:r>
              <w:rPr>
                <w:lang w:eastAsia="ja-JP"/>
              </w:rPr>
              <w:t xml:space="preserve">' </w:t>
            </w:r>
            <w:r>
              <w:rPr>
                <w:lang w:eastAsia="ja-JP"/>
              </w:rPr>
              <w:t>値と等しいことをチェックすることで、</w:t>
            </w:r>
            <w:r>
              <w:rPr>
                <w:lang w:eastAsia="ja-JP"/>
              </w:rPr>
              <w:t xml:space="preserve">ID </w:t>
            </w:r>
            <w:r>
              <w:rPr>
                <w:lang w:eastAsia="ja-JP"/>
              </w:rPr>
              <w:t>トークンがそのクライアント</w:t>
            </w:r>
            <w:r>
              <w:rPr>
                <w:lang w:eastAsia="ja-JP"/>
              </w:rPr>
              <w:t xml:space="preserve"> (</w:t>
            </w:r>
            <w:r>
              <w:rPr>
                <w:lang w:eastAsia="ja-JP"/>
              </w:rPr>
              <w:t>オーディエンス</w:t>
            </w:r>
            <w:r>
              <w:rPr>
                <w:lang w:eastAsia="ja-JP"/>
              </w:rPr>
              <w:t xml:space="preserve">) </w:t>
            </w:r>
            <w:r>
              <w:rPr>
                <w:lang w:eastAsia="ja-JP"/>
              </w:rPr>
              <w:t>のために使用されることを意図していることを検証している。</w:t>
            </w:r>
          </w:p>
        </w:tc>
        <w:tc>
          <w:tcPr>
            <w:tcW w:w="0" w:type="auto"/>
          </w:tcPr>
          <w:p w14:paraId="02B26A63" w14:textId="77777777" w:rsidR="002F2B3C" w:rsidRDefault="00000000">
            <w:pPr>
              <w:jc w:val="center"/>
            </w:pPr>
            <w:r>
              <w:t>2</w:t>
            </w:r>
          </w:p>
        </w:tc>
      </w:tr>
      <w:tr w:rsidR="002F2B3C" w14:paraId="20D19310" w14:textId="77777777" w:rsidTr="00EF2298">
        <w:trPr>
          <w:cantSplit/>
        </w:trPr>
        <w:tc>
          <w:tcPr>
            <w:tcW w:w="0" w:type="auto"/>
          </w:tcPr>
          <w:p w14:paraId="750E33C4" w14:textId="77777777" w:rsidR="002F2B3C" w:rsidRDefault="00000000">
            <w:pPr>
              <w:jc w:val="center"/>
            </w:pPr>
            <w:r>
              <w:rPr>
                <w:b/>
                <w:bCs/>
              </w:rPr>
              <w:t>10.5.5</w:t>
            </w:r>
          </w:p>
        </w:tc>
        <w:tc>
          <w:tcPr>
            <w:tcW w:w="0" w:type="auto"/>
          </w:tcPr>
          <w:p w14:paraId="3CE4EF8C" w14:textId="77777777" w:rsidR="002F2B3C" w:rsidRDefault="00000000">
            <w:pPr>
              <w:rPr>
                <w:lang w:eastAsia="ja-JP"/>
              </w:rPr>
            </w:pPr>
            <w:r>
              <w:rPr>
                <w:lang w:eastAsia="ja-JP"/>
              </w:rPr>
              <w:t xml:space="preserve">OIDC </w:t>
            </w:r>
            <w:r>
              <w:rPr>
                <w:lang w:eastAsia="ja-JP"/>
              </w:rPr>
              <w:t>バックチャネルログアウトを使用する場合、依拠当事者は強制ログアウトと、ログアウトフローにおける</w:t>
            </w:r>
            <w:r>
              <w:rPr>
                <w:lang w:eastAsia="ja-JP"/>
              </w:rPr>
              <w:t xml:space="preserve"> JWT </w:t>
            </w:r>
            <w:r>
              <w:rPr>
                <w:lang w:eastAsia="ja-JP"/>
              </w:rPr>
              <w:t>間の混乱によってサービス拒否を緩和している。クライアントは、ログアウトトークンが</w:t>
            </w:r>
            <w:r>
              <w:rPr>
                <w:lang w:eastAsia="ja-JP"/>
              </w:rPr>
              <w:t xml:space="preserve"> '</w:t>
            </w:r>
            <w:proofErr w:type="spellStart"/>
            <w:r>
              <w:rPr>
                <w:lang w:eastAsia="ja-JP"/>
              </w:rPr>
              <w:t>logout+jwt</w:t>
            </w:r>
            <w:proofErr w:type="spellEnd"/>
            <w:r>
              <w:rPr>
                <w:lang w:eastAsia="ja-JP"/>
              </w:rPr>
              <w:t xml:space="preserve">' </w:t>
            </w:r>
            <w:r>
              <w:rPr>
                <w:lang w:eastAsia="ja-JP"/>
              </w:rPr>
              <w:t>の値で正しくタイプされていること、正しいメンバー名を持つ</w:t>
            </w:r>
            <w:r>
              <w:rPr>
                <w:lang w:eastAsia="ja-JP"/>
              </w:rPr>
              <w:t xml:space="preserve"> 'event' </w:t>
            </w:r>
            <w:r>
              <w:rPr>
                <w:lang w:eastAsia="ja-JP"/>
              </w:rPr>
              <w:t>クレームを含むこと、</w:t>
            </w:r>
            <w:r>
              <w:rPr>
                <w:lang w:eastAsia="ja-JP"/>
              </w:rPr>
              <w:t xml:space="preserve">'nonce' </w:t>
            </w:r>
            <w:r>
              <w:rPr>
                <w:lang w:eastAsia="ja-JP"/>
              </w:rPr>
              <w:t>クレームを含まないことを検証する必要がある。有効期限を短く</w:t>
            </w:r>
            <w:r>
              <w:rPr>
                <w:lang w:eastAsia="ja-JP"/>
              </w:rPr>
              <w:t xml:space="preserve"> (</w:t>
            </w:r>
            <w:r>
              <w:rPr>
                <w:lang w:eastAsia="ja-JP"/>
              </w:rPr>
              <w:t>例</w:t>
            </w:r>
            <w:r>
              <w:rPr>
                <w:lang w:eastAsia="ja-JP"/>
              </w:rPr>
              <w:t xml:space="preserve">: 2 </w:t>
            </w:r>
            <w:r>
              <w:rPr>
                <w:lang w:eastAsia="ja-JP"/>
              </w:rPr>
              <w:t>分</w:t>
            </w:r>
            <w:r>
              <w:rPr>
                <w:lang w:eastAsia="ja-JP"/>
              </w:rPr>
              <w:t xml:space="preserve">) </w:t>
            </w:r>
            <w:r>
              <w:rPr>
                <w:lang w:eastAsia="ja-JP"/>
              </w:rPr>
              <w:t>設定することも推奨されることに注意する。</w:t>
            </w:r>
          </w:p>
        </w:tc>
        <w:tc>
          <w:tcPr>
            <w:tcW w:w="0" w:type="auto"/>
          </w:tcPr>
          <w:p w14:paraId="35C6A5C0" w14:textId="77777777" w:rsidR="002F2B3C" w:rsidRDefault="00000000">
            <w:pPr>
              <w:jc w:val="center"/>
            </w:pPr>
            <w:r>
              <w:t>2</w:t>
            </w:r>
          </w:p>
        </w:tc>
      </w:tr>
    </w:tbl>
    <w:p w14:paraId="23039E43" w14:textId="77777777" w:rsidR="002F2B3C" w:rsidRDefault="00000000">
      <w:pPr>
        <w:pStyle w:val="2"/>
        <w:rPr>
          <w:lang w:eastAsia="ja-JP"/>
        </w:rPr>
      </w:pPr>
      <w:bookmarkStart w:id="273" w:name="v106-openid-プロバイダ"/>
      <w:bookmarkStart w:id="274" w:name="_Toc200894611"/>
      <w:bookmarkEnd w:id="271"/>
      <w:r>
        <w:rPr>
          <w:lang w:eastAsia="ja-JP"/>
        </w:rPr>
        <w:t xml:space="preserve">V10.6 OpenID </w:t>
      </w:r>
      <w:r>
        <w:rPr>
          <w:lang w:eastAsia="ja-JP"/>
        </w:rPr>
        <w:t>プロバイダ</w:t>
      </w:r>
      <w:bookmarkEnd w:id="274"/>
    </w:p>
    <w:p w14:paraId="5CDB34D3" w14:textId="77777777" w:rsidR="002F2B3C" w:rsidRDefault="00000000">
      <w:pPr>
        <w:rPr>
          <w:lang w:eastAsia="ja-JP"/>
        </w:rPr>
      </w:pPr>
      <w:r>
        <w:rPr>
          <w:lang w:eastAsia="ja-JP"/>
        </w:rPr>
        <w:t xml:space="preserve">OpenID </w:t>
      </w:r>
      <w:r>
        <w:rPr>
          <w:lang w:eastAsia="ja-JP"/>
        </w:rPr>
        <w:t>プロバイダは</w:t>
      </w:r>
      <w:r>
        <w:rPr>
          <w:lang w:eastAsia="ja-JP"/>
        </w:rPr>
        <w:t xml:space="preserve"> OAuth </w:t>
      </w:r>
      <w:r>
        <w:rPr>
          <w:lang w:eastAsia="ja-JP"/>
        </w:rPr>
        <w:t>認可サーバとして機能するため、「</w:t>
      </w:r>
      <w:r>
        <w:rPr>
          <w:lang w:eastAsia="ja-JP"/>
        </w:rPr>
        <w:t xml:space="preserve">OAuth </w:t>
      </w:r>
      <w:r>
        <w:rPr>
          <w:lang w:eastAsia="ja-JP"/>
        </w:rPr>
        <w:t>認可サーバ」セクションの要件も適用します。</w:t>
      </w:r>
    </w:p>
    <w:p w14:paraId="60865D3D" w14:textId="77777777" w:rsidR="002F2B3C" w:rsidRDefault="00000000">
      <w:pPr>
        <w:rPr>
          <w:lang w:eastAsia="ja-JP"/>
        </w:rPr>
      </w:pPr>
      <w:r>
        <w:rPr>
          <w:lang w:eastAsia="ja-JP"/>
        </w:rPr>
        <w:t xml:space="preserve">ID </w:t>
      </w:r>
      <w:r>
        <w:rPr>
          <w:lang w:eastAsia="ja-JP"/>
        </w:rPr>
        <w:t>トークンフロー</w:t>
      </w:r>
      <w:r>
        <w:rPr>
          <w:lang w:eastAsia="ja-JP"/>
        </w:rPr>
        <w:t xml:space="preserve"> (</w:t>
      </w:r>
      <w:r>
        <w:rPr>
          <w:lang w:eastAsia="ja-JP"/>
        </w:rPr>
        <w:t>コードフローではない</w:t>
      </w:r>
      <w:r>
        <w:rPr>
          <w:lang w:eastAsia="ja-JP"/>
        </w:rPr>
        <w:t xml:space="preserve">) </w:t>
      </w:r>
      <w:r>
        <w:rPr>
          <w:lang w:eastAsia="ja-JP"/>
        </w:rPr>
        <w:t>を使用する場合、アクセストークンは発行されず、</w:t>
      </w:r>
      <w:r>
        <w:rPr>
          <w:lang w:eastAsia="ja-JP"/>
        </w:rPr>
        <w:t xml:space="preserve">OAuth AS </w:t>
      </w:r>
      <w:r>
        <w:rPr>
          <w:lang w:eastAsia="ja-JP"/>
        </w:rPr>
        <w:t>の要件の多くは適用されないことに注意してください。</w:t>
      </w:r>
    </w:p>
    <w:tbl>
      <w:tblPr>
        <w:tblW w:w="0" w:type="auto"/>
        <w:tblLook w:val="0020" w:firstRow="1" w:lastRow="0" w:firstColumn="0" w:lastColumn="0" w:noHBand="0" w:noVBand="0"/>
      </w:tblPr>
      <w:tblGrid>
        <w:gridCol w:w="729"/>
        <w:gridCol w:w="7757"/>
        <w:gridCol w:w="534"/>
      </w:tblGrid>
      <w:tr w:rsidR="002F2B3C" w14:paraId="5E44ED41" w14:textId="77777777" w:rsidTr="00EF2298">
        <w:trPr>
          <w:cantSplit/>
          <w:tblHeader/>
        </w:trPr>
        <w:tc>
          <w:tcPr>
            <w:tcW w:w="0" w:type="auto"/>
          </w:tcPr>
          <w:p w14:paraId="1DB3DE28" w14:textId="77777777" w:rsidR="002F2B3C" w:rsidRDefault="00000000">
            <w:pPr>
              <w:jc w:val="center"/>
            </w:pPr>
            <w:r>
              <w:t>#</w:t>
            </w:r>
          </w:p>
        </w:tc>
        <w:tc>
          <w:tcPr>
            <w:tcW w:w="0" w:type="auto"/>
          </w:tcPr>
          <w:p w14:paraId="185E54B7" w14:textId="77777777" w:rsidR="002F2B3C" w:rsidRDefault="00000000">
            <w:proofErr w:type="spellStart"/>
            <w:r>
              <w:t>説明</w:t>
            </w:r>
            <w:proofErr w:type="spellEnd"/>
          </w:p>
        </w:tc>
        <w:tc>
          <w:tcPr>
            <w:tcW w:w="0" w:type="auto"/>
          </w:tcPr>
          <w:p w14:paraId="75E49C16" w14:textId="77777777" w:rsidR="002F2B3C" w:rsidRDefault="00000000">
            <w:pPr>
              <w:jc w:val="center"/>
            </w:pPr>
            <w:proofErr w:type="spellStart"/>
            <w:r>
              <w:t>レベル</w:t>
            </w:r>
            <w:proofErr w:type="spellEnd"/>
          </w:p>
        </w:tc>
      </w:tr>
      <w:tr w:rsidR="002F2B3C" w14:paraId="615089D9" w14:textId="77777777" w:rsidTr="00EF2298">
        <w:trPr>
          <w:cantSplit/>
        </w:trPr>
        <w:tc>
          <w:tcPr>
            <w:tcW w:w="0" w:type="auto"/>
          </w:tcPr>
          <w:p w14:paraId="154EBACC" w14:textId="77777777" w:rsidR="002F2B3C" w:rsidRDefault="00000000">
            <w:pPr>
              <w:jc w:val="center"/>
            </w:pPr>
            <w:r>
              <w:rPr>
                <w:b/>
                <w:bCs/>
              </w:rPr>
              <w:t>10.6.1</w:t>
            </w:r>
          </w:p>
        </w:tc>
        <w:tc>
          <w:tcPr>
            <w:tcW w:w="0" w:type="auto"/>
          </w:tcPr>
          <w:p w14:paraId="0860D1F8" w14:textId="77777777" w:rsidR="002F2B3C" w:rsidRDefault="00000000">
            <w:pPr>
              <w:rPr>
                <w:lang w:eastAsia="ja-JP"/>
              </w:rPr>
            </w:pPr>
            <w:r>
              <w:rPr>
                <w:lang w:eastAsia="ja-JP"/>
              </w:rPr>
              <w:t xml:space="preserve">OpenID </w:t>
            </w:r>
            <w:r>
              <w:rPr>
                <w:lang w:eastAsia="ja-JP"/>
              </w:rPr>
              <w:t>プロバイダはレスポンスモードに</w:t>
            </w:r>
            <w:r>
              <w:rPr>
                <w:lang w:eastAsia="ja-JP"/>
              </w:rPr>
              <w:t xml:space="preserve"> 'code', 'ciba', '</w:t>
            </w:r>
            <w:proofErr w:type="spellStart"/>
            <w:r>
              <w:rPr>
                <w:lang w:eastAsia="ja-JP"/>
              </w:rPr>
              <w:t>id_token</w:t>
            </w:r>
            <w:proofErr w:type="spellEnd"/>
            <w:r>
              <w:rPr>
                <w:lang w:eastAsia="ja-JP"/>
              </w:rPr>
              <w:t>', '</w:t>
            </w:r>
            <w:proofErr w:type="spellStart"/>
            <w:r>
              <w:rPr>
                <w:lang w:eastAsia="ja-JP"/>
              </w:rPr>
              <w:t>id_token</w:t>
            </w:r>
            <w:proofErr w:type="spellEnd"/>
            <w:r>
              <w:rPr>
                <w:lang w:eastAsia="ja-JP"/>
              </w:rPr>
              <w:t xml:space="preserve"> code' </w:t>
            </w:r>
            <w:r>
              <w:rPr>
                <w:lang w:eastAsia="ja-JP"/>
              </w:rPr>
              <w:t>の値のみを許可している。</w:t>
            </w:r>
            <w:r>
              <w:rPr>
                <w:lang w:eastAsia="ja-JP"/>
              </w:rPr>
              <w:t xml:space="preserve">'code' </w:t>
            </w:r>
            <w:r>
              <w:rPr>
                <w:lang w:eastAsia="ja-JP"/>
              </w:rPr>
              <w:t>は</w:t>
            </w:r>
            <w:r>
              <w:rPr>
                <w:lang w:eastAsia="ja-JP"/>
              </w:rPr>
              <w:t xml:space="preserve"> '</w:t>
            </w:r>
            <w:proofErr w:type="spellStart"/>
            <w:r>
              <w:rPr>
                <w:lang w:eastAsia="ja-JP"/>
              </w:rPr>
              <w:t>id_token</w:t>
            </w:r>
            <w:proofErr w:type="spellEnd"/>
            <w:r>
              <w:rPr>
                <w:lang w:eastAsia="ja-JP"/>
              </w:rPr>
              <w:t xml:space="preserve"> code' (OIDC </w:t>
            </w:r>
            <w:r>
              <w:rPr>
                <w:lang w:eastAsia="ja-JP"/>
              </w:rPr>
              <w:t>ハイブリッドフロー</w:t>
            </w:r>
            <w:r>
              <w:rPr>
                <w:lang w:eastAsia="ja-JP"/>
              </w:rPr>
              <w:t xml:space="preserve">) </w:t>
            </w:r>
            <w:r>
              <w:rPr>
                <w:lang w:eastAsia="ja-JP"/>
              </w:rPr>
              <w:t>よりも優先されること、</w:t>
            </w:r>
            <w:r>
              <w:rPr>
                <w:lang w:eastAsia="ja-JP"/>
              </w:rPr>
              <w:t>'token' (</w:t>
            </w:r>
            <w:r>
              <w:rPr>
                <w:lang w:eastAsia="ja-JP"/>
              </w:rPr>
              <w:t>任意の暗黙的フロー</w:t>
            </w:r>
            <w:r>
              <w:rPr>
                <w:lang w:eastAsia="ja-JP"/>
              </w:rPr>
              <w:t xml:space="preserve">) </w:t>
            </w:r>
            <w:r>
              <w:rPr>
                <w:lang w:eastAsia="ja-JP"/>
              </w:rPr>
              <w:t>は使用してはならないことに注意する。</w:t>
            </w:r>
          </w:p>
        </w:tc>
        <w:tc>
          <w:tcPr>
            <w:tcW w:w="0" w:type="auto"/>
          </w:tcPr>
          <w:p w14:paraId="0563D0DE" w14:textId="77777777" w:rsidR="002F2B3C" w:rsidRDefault="00000000">
            <w:pPr>
              <w:jc w:val="center"/>
            </w:pPr>
            <w:r>
              <w:t>2</w:t>
            </w:r>
          </w:p>
        </w:tc>
      </w:tr>
      <w:tr w:rsidR="002F2B3C" w14:paraId="264BAA50" w14:textId="77777777" w:rsidTr="00EF2298">
        <w:trPr>
          <w:cantSplit/>
        </w:trPr>
        <w:tc>
          <w:tcPr>
            <w:tcW w:w="0" w:type="auto"/>
          </w:tcPr>
          <w:p w14:paraId="69C52252" w14:textId="77777777" w:rsidR="002F2B3C" w:rsidRDefault="00000000">
            <w:pPr>
              <w:jc w:val="center"/>
            </w:pPr>
            <w:r>
              <w:rPr>
                <w:b/>
                <w:bCs/>
              </w:rPr>
              <w:t>10.6.2</w:t>
            </w:r>
          </w:p>
        </w:tc>
        <w:tc>
          <w:tcPr>
            <w:tcW w:w="0" w:type="auto"/>
          </w:tcPr>
          <w:p w14:paraId="4AC2917C" w14:textId="77777777" w:rsidR="002F2B3C" w:rsidRDefault="00000000">
            <w:pPr>
              <w:rPr>
                <w:lang w:eastAsia="ja-JP"/>
              </w:rPr>
            </w:pPr>
            <w:r>
              <w:rPr>
                <w:lang w:eastAsia="ja-JP"/>
              </w:rPr>
              <w:t xml:space="preserve">OpenID </w:t>
            </w:r>
            <w:r>
              <w:rPr>
                <w:lang w:eastAsia="ja-JP"/>
              </w:rPr>
              <w:t>プロバイダは強制ログアウトによってサービス拒否を緩和している。エンドユーザから明示的な確認を得るか、</w:t>
            </w:r>
            <w:r>
              <w:rPr>
                <w:lang w:eastAsia="ja-JP"/>
              </w:rPr>
              <w:t>'</w:t>
            </w:r>
            <w:proofErr w:type="spellStart"/>
            <w:r>
              <w:rPr>
                <w:lang w:eastAsia="ja-JP"/>
              </w:rPr>
              <w:t>id_token_hint</w:t>
            </w:r>
            <w:proofErr w:type="spellEnd"/>
            <w:r>
              <w:rPr>
                <w:lang w:eastAsia="ja-JP"/>
              </w:rPr>
              <w:t xml:space="preserve">' </w:t>
            </w:r>
            <w:r>
              <w:rPr>
                <w:lang w:eastAsia="ja-JP"/>
              </w:rPr>
              <w:t>などの</w:t>
            </w:r>
            <w:r>
              <w:rPr>
                <w:lang w:eastAsia="ja-JP"/>
              </w:rPr>
              <w:t xml:space="preserve"> (</w:t>
            </w:r>
            <w:r>
              <w:rPr>
                <w:lang w:eastAsia="ja-JP"/>
              </w:rPr>
              <w:t>依拠当事者によって開始される</w:t>
            </w:r>
            <w:r>
              <w:rPr>
                <w:lang w:eastAsia="ja-JP"/>
              </w:rPr>
              <w:t xml:space="preserve">) </w:t>
            </w:r>
            <w:r>
              <w:rPr>
                <w:lang w:eastAsia="ja-JP"/>
              </w:rPr>
              <w:t>ログアウトリクエスト内のパラメータが存在する場合はそれを検証している。</w:t>
            </w:r>
          </w:p>
        </w:tc>
        <w:tc>
          <w:tcPr>
            <w:tcW w:w="0" w:type="auto"/>
          </w:tcPr>
          <w:p w14:paraId="255418E4" w14:textId="77777777" w:rsidR="002F2B3C" w:rsidRDefault="00000000">
            <w:pPr>
              <w:jc w:val="center"/>
            </w:pPr>
            <w:r>
              <w:t>2</w:t>
            </w:r>
          </w:p>
        </w:tc>
      </w:tr>
    </w:tbl>
    <w:p w14:paraId="3FD17D7A" w14:textId="77777777" w:rsidR="002F2B3C" w:rsidRDefault="00000000">
      <w:pPr>
        <w:pStyle w:val="2"/>
      </w:pPr>
      <w:bookmarkStart w:id="275" w:name="v107-同意管理"/>
      <w:bookmarkStart w:id="276" w:name="_Toc200894612"/>
      <w:bookmarkEnd w:id="273"/>
      <w:r>
        <w:t xml:space="preserve">V10.7 </w:t>
      </w:r>
      <w:proofErr w:type="spellStart"/>
      <w:r>
        <w:t>同意管理</w:t>
      </w:r>
      <w:bookmarkEnd w:id="276"/>
      <w:proofErr w:type="spellEnd"/>
    </w:p>
    <w:p w14:paraId="62C796EC" w14:textId="77777777" w:rsidR="002F2B3C" w:rsidRDefault="00000000">
      <w:pPr>
        <w:rPr>
          <w:lang w:eastAsia="ja-JP"/>
        </w:rPr>
      </w:pPr>
      <w:r>
        <w:rPr>
          <w:lang w:eastAsia="ja-JP"/>
        </w:rPr>
        <w:t>これらの要件は認可サーバによるユーザの同意の検証をカバーします。適切なユーザ同意の検証を行わないと、悪意にある行為者がなりすましやソーシャルエンジニアリングを通じてユーザに代わってパーミッションを取得する可能性があります。</w:t>
      </w:r>
    </w:p>
    <w:tbl>
      <w:tblPr>
        <w:tblW w:w="0" w:type="auto"/>
        <w:tblLook w:val="0020" w:firstRow="1" w:lastRow="0" w:firstColumn="0" w:lastColumn="0" w:noHBand="0" w:noVBand="0"/>
      </w:tblPr>
      <w:tblGrid>
        <w:gridCol w:w="729"/>
        <w:gridCol w:w="7778"/>
        <w:gridCol w:w="513"/>
      </w:tblGrid>
      <w:tr w:rsidR="002F2B3C" w14:paraId="707E7F2D" w14:textId="77777777" w:rsidTr="00EF2298">
        <w:trPr>
          <w:cantSplit/>
          <w:tblHeader/>
        </w:trPr>
        <w:tc>
          <w:tcPr>
            <w:tcW w:w="0" w:type="auto"/>
          </w:tcPr>
          <w:p w14:paraId="1DF5C144" w14:textId="77777777" w:rsidR="002F2B3C" w:rsidRDefault="00000000">
            <w:pPr>
              <w:jc w:val="center"/>
            </w:pPr>
            <w:r>
              <w:lastRenderedPageBreak/>
              <w:t>#</w:t>
            </w:r>
          </w:p>
        </w:tc>
        <w:tc>
          <w:tcPr>
            <w:tcW w:w="0" w:type="auto"/>
          </w:tcPr>
          <w:p w14:paraId="780405E5" w14:textId="77777777" w:rsidR="002F2B3C" w:rsidRDefault="00000000">
            <w:proofErr w:type="spellStart"/>
            <w:r>
              <w:t>説明</w:t>
            </w:r>
            <w:proofErr w:type="spellEnd"/>
          </w:p>
        </w:tc>
        <w:tc>
          <w:tcPr>
            <w:tcW w:w="0" w:type="auto"/>
          </w:tcPr>
          <w:p w14:paraId="4D632B3C" w14:textId="77777777" w:rsidR="002F2B3C" w:rsidRDefault="00000000">
            <w:pPr>
              <w:jc w:val="center"/>
            </w:pPr>
            <w:proofErr w:type="spellStart"/>
            <w:r>
              <w:t>レベル</w:t>
            </w:r>
            <w:proofErr w:type="spellEnd"/>
          </w:p>
        </w:tc>
      </w:tr>
      <w:tr w:rsidR="002F2B3C" w14:paraId="3ACEA6D7" w14:textId="77777777" w:rsidTr="00EF2298">
        <w:trPr>
          <w:cantSplit/>
        </w:trPr>
        <w:tc>
          <w:tcPr>
            <w:tcW w:w="0" w:type="auto"/>
          </w:tcPr>
          <w:p w14:paraId="3FE1CE25" w14:textId="77777777" w:rsidR="002F2B3C" w:rsidRDefault="00000000">
            <w:pPr>
              <w:jc w:val="center"/>
            </w:pPr>
            <w:r>
              <w:rPr>
                <w:b/>
                <w:bCs/>
              </w:rPr>
              <w:t>10.7.1</w:t>
            </w:r>
          </w:p>
        </w:tc>
        <w:tc>
          <w:tcPr>
            <w:tcW w:w="0" w:type="auto"/>
          </w:tcPr>
          <w:p w14:paraId="54AE3164" w14:textId="77777777" w:rsidR="002F2B3C" w:rsidRDefault="00000000">
            <w:pPr>
              <w:rPr>
                <w:lang w:eastAsia="ja-JP"/>
              </w:rPr>
            </w:pPr>
            <w:r>
              <w:rPr>
                <w:lang w:eastAsia="ja-JP"/>
              </w:rPr>
              <w:t>認可サーバは、ユーザが各認可リクエストに同意することを確保している。クライアントのアイデンティティを保証できない場合、認可サーバは常に明示的にユーザに同意を求める必要がある。</w:t>
            </w:r>
          </w:p>
        </w:tc>
        <w:tc>
          <w:tcPr>
            <w:tcW w:w="0" w:type="auto"/>
          </w:tcPr>
          <w:p w14:paraId="39A99BE6" w14:textId="77777777" w:rsidR="002F2B3C" w:rsidRDefault="00000000">
            <w:pPr>
              <w:jc w:val="center"/>
            </w:pPr>
            <w:r>
              <w:t>2</w:t>
            </w:r>
          </w:p>
        </w:tc>
      </w:tr>
      <w:tr w:rsidR="002F2B3C" w14:paraId="36B63DE4" w14:textId="77777777" w:rsidTr="00EF2298">
        <w:trPr>
          <w:cantSplit/>
        </w:trPr>
        <w:tc>
          <w:tcPr>
            <w:tcW w:w="0" w:type="auto"/>
          </w:tcPr>
          <w:p w14:paraId="24E3493E" w14:textId="77777777" w:rsidR="002F2B3C" w:rsidRDefault="00000000">
            <w:pPr>
              <w:jc w:val="center"/>
            </w:pPr>
            <w:r>
              <w:rPr>
                <w:b/>
                <w:bCs/>
              </w:rPr>
              <w:t>10.7.2</w:t>
            </w:r>
          </w:p>
        </w:tc>
        <w:tc>
          <w:tcPr>
            <w:tcW w:w="0" w:type="auto"/>
          </w:tcPr>
          <w:p w14:paraId="3E7D9FC6" w14:textId="77777777" w:rsidR="002F2B3C" w:rsidRDefault="00000000">
            <w:pPr>
              <w:rPr>
                <w:lang w:eastAsia="ja-JP"/>
              </w:rPr>
            </w:pPr>
            <w:r>
              <w:rPr>
                <w:lang w:eastAsia="ja-JP"/>
              </w:rPr>
              <w:t>認可サーバはユーザの同意を求める場合、同意される内容について十分かつ明確な情報を提示している。該当する場合、これにはリクエストされた認可の性質</w:t>
            </w:r>
            <w:r>
              <w:rPr>
                <w:lang w:eastAsia="ja-JP"/>
              </w:rPr>
              <w:t xml:space="preserve"> (</w:t>
            </w:r>
            <w:r>
              <w:rPr>
                <w:lang w:eastAsia="ja-JP"/>
              </w:rPr>
              <w:t>通常はスコープ、リソースサーバ、リッチ認可リクエスト</w:t>
            </w:r>
            <w:r>
              <w:rPr>
                <w:lang w:eastAsia="ja-JP"/>
              </w:rPr>
              <w:t xml:space="preserve"> (RAR) </w:t>
            </w:r>
            <w:r>
              <w:rPr>
                <w:lang w:eastAsia="ja-JP"/>
              </w:rPr>
              <w:t>認可の詳細に基づく</w:t>
            </w:r>
            <w:r>
              <w:rPr>
                <w:lang w:eastAsia="ja-JP"/>
              </w:rPr>
              <w:t>)</w:t>
            </w:r>
            <w:r>
              <w:rPr>
                <w:lang w:eastAsia="ja-JP"/>
              </w:rPr>
              <w:t>、認可されたアプリケーションのアイデンティティ、これらの認可の有効期間を含む。</w:t>
            </w:r>
          </w:p>
        </w:tc>
        <w:tc>
          <w:tcPr>
            <w:tcW w:w="0" w:type="auto"/>
          </w:tcPr>
          <w:p w14:paraId="74673702" w14:textId="77777777" w:rsidR="002F2B3C" w:rsidRDefault="00000000">
            <w:pPr>
              <w:jc w:val="center"/>
            </w:pPr>
            <w:r>
              <w:t>2</w:t>
            </w:r>
          </w:p>
        </w:tc>
      </w:tr>
      <w:tr w:rsidR="002F2B3C" w14:paraId="71F15ED5" w14:textId="77777777" w:rsidTr="00EF2298">
        <w:trPr>
          <w:cantSplit/>
        </w:trPr>
        <w:tc>
          <w:tcPr>
            <w:tcW w:w="0" w:type="auto"/>
          </w:tcPr>
          <w:p w14:paraId="0871188B" w14:textId="77777777" w:rsidR="002F2B3C" w:rsidRDefault="00000000">
            <w:pPr>
              <w:jc w:val="center"/>
            </w:pPr>
            <w:r>
              <w:rPr>
                <w:b/>
                <w:bCs/>
              </w:rPr>
              <w:t>10.7.3</w:t>
            </w:r>
          </w:p>
        </w:tc>
        <w:tc>
          <w:tcPr>
            <w:tcW w:w="0" w:type="auto"/>
          </w:tcPr>
          <w:p w14:paraId="75C72F43" w14:textId="77777777" w:rsidR="002F2B3C" w:rsidRDefault="00000000">
            <w:pPr>
              <w:rPr>
                <w:lang w:eastAsia="ja-JP"/>
              </w:rPr>
            </w:pPr>
            <w:r>
              <w:rPr>
                <w:lang w:eastAsia="ja-JP"/>
              </w:rPr>
              <w:t>ユーザは、認可サーバを通じてユーザが付与した同意を確認、変更、取消できる。</w:t>
            </w:r>
          </w:p>
        </w:tc>
        <w:tc>
          <w:tcPr>
            <w:tcW w:w="0" w:type="auto"/>
          </w:tcPr>
          <w:p w14:paraId="756D01F7" w14:textId="77777777" w:rsidR="002F2B3C" w:rsidRDefault="00000000">
            <w:pPr>
              <w:jc w:val="center"/>
            </w:pPr>
            <w:r>
              <w:t>2</w:t>
            </w:r>
          </w:p>
        </w:tc>
      </w:tr>
    </w:tbl>
    <w:p w14:paraId="53D00631" w14:textId="77777777" w:rsidR="002F2B3C" w:rsidRDefault="00000000">
      <w:pPr>
        <w:pStyle w:val="2"/>
      </w:pPr>
      <w:bookmarkStart w:id="277" w:name="参考情報-9"/>
      <w:bookmarkStart w:id="278" w:name="_Toc200894613"/>
      <w:bookmarkEnd w:id="275"/>
      <w:proofErr w:type="spellStart"/>
      <w:r>
        <w:t>参考情報</w:t>
      </w:r>
      <w:bookmarkEnd w:id="278"/>
      <w:proofErr w:type="spellEnd"/>
    </w:p>
    <w:p w14:paraId="6E8A6688" w14:textId="77777777" w:rsidR="002F2B3C" w:rsidRDefault="00000000">
      <w:pPr>
        <w:rPr>
          <w:lang w:eastAsia="ja-JP"/>
        </w:rPr>
      </w:pPr>
      <w:r>
        <w:rPr>
          <w:lang w:eastAsia="ja-JP"/>
        </w:rPr>
        <w:t xml:space="preserve">OAuth </w:t>
      </w:r>
      <w:r>
        <w:rPr>
          <w:lang w:eastAsia="ja-JP"/>
        </w:rPr>
        <w:t>について詳しくは以下の情報を参照してください。</w:t>
      </w:r>
    </w:p>
    <w:p w14:paraId="4E8C5C5A" w14:textId="77777777" w:rsidR="002F2B3C" w:rsidRDefault="00000000" w:rsidP="00C60BA4">
      <w:pPr>
        <w:numPr>
          <w:ilvl w:val="0"/>
          <w:numId w:val="28"/>
        </w:numPr>
      </w:pPr>
      <w:hyperlink r:id="rId86">
        <w:r>
          <w:rPr>
            <w:rStyle w:val="aa"/>
          </w:rPr>
          <w:t>oauth.net</w:t>
        </w:r>
      </w:hyperlink>
    </w:p>
    <w:p w14:paraId="79BFC6BA" w14:textId="77777777" w:rsidR="002F2B3C" w:rsidRDefault="00000000" w:rsidP="00C60BA4">
      <w:pPr>
        <w:numPr>
          <w:ilvl w:val="0"/>
          <w:numId w:val="28"/>
        </w:numPr>
      </w:pPr>
      <w:hyperlink r:id="rId87">
        <w:r>
          <w:rPr>
            <w:rStyle w:val="aa"/>
          </w:rPr>
          <w:t>OWASP OAuth 2.0 Protocol Cheat Sheet</w:t>
        </w:r>
      </w:hyperlink>
    </w:p>
    <w:p w14:paraId="4D37CC33" w14:textId="77777777" w:rsidR="002F2B3C" w:rsidRDefault="00000000">
      <w:pPr>
        <w:rPr>
          <w:lang w:eastAsia="ja-JP"/>
        </w:rPr>
      </w:pPr>
      <w:r>
        <w:rPr>
          <w:lang w:eastAsia="ja-JP"/>
        </w:rPr>
        <w:t xml:space="preserve">ASVS </w:t>
      </w:r>
      <w:r>
        <w:rPr>
          <w:lang w:eastAsia="ja-JP"/>
        </w:rPr>
        <w:t>の</w:t>
      </w:r>
      <w:r>
        <w:rPr>
          <w:lang w:eastAsia="ja-JP"/>
        </w:rPr>
        <w:t xml:space="preserve"> OAuth </w:t>
      </w:r>
      <w:r>
        <w:rPr>
          <w:lang w:eastAsia="ja-JP"/>
        </w:rPr>
        <w:t>関連の要件については、以下の発行済みおよびドラフト状態の</w:t>
      </w:r>
      <w:r>
        <w:rPr>
          <w:lang w:eastAsia="ja-JP"/>
        </w:rPr>
        <w:t xml:space="preserve"> RFC </w:t>
      </w:r>
      <w:r>
        <w:rPr>
          <w:lang w:eastAsia="ja-JP"/>
        </w:rPr>
        <w:t>が使用されます。</w:t>
      </w:r>
    </w:p>
    <w:p w14:paraId="70A19977" w14:textId="77777777" w:rsidR="002F2B3C" w:rsidRDefault="00000000" w:rsidP="00C60BA4">
      <w:pPr>
        <w:numPr>
          <w:ilvl w:val="0"/>
          <w:numId w:val="29"/>
        </w:numPr>
      </w:pPr>
      <w:hyperlink r:id="rId88">
        <w:r>
          <w:rPr>
            <w:rStyle w:val="aa"/>
          </w:rPr>
          <w:t>RFC6749 The OAuth 2.0 Authorization Framework</w:t>
        </w:r>
      </w:hyperlink>
    </w:p>
    <w:p w14:paraId="02895B60" w14:textId="77777777" w:rsidR="002F2B3C" w:rsidRDefault="00000000" w:rsidP="00C60BA4">
      <w:pPr>
        <w:numPr>
          <w:ilvl w:val="0"/>
          <w:numId w:val="29"/>
        </w:numPr>
      </w:pPr>
      <w:hyperlink r:id="rId89">
        <w:r>
          <w:rPr>
            <w:rStyle w:val="aa"/>
          </w:rPr>
          <w:t>RFC6750 The OAuth 2.0 Authorization Framework: Bearer Token Usage</w:t>
        </w:r>
      </w:hyperlink>
    </w:p>
    <w:p w14:paraId="6A833023" w14:textId="77777777" w:rsidR="002F2B3C" w:rsidRDefault="00000000" w:rsidP="00C60BA4">
      <w:pPr>
        <w:numPr>
          <w:ilvl w:val="0"/>
          <w:numId w:val="29"/>
        </w:numPr>
      </w:pPr>
      <w:hyperlink r:id="rId90">
        <w:r>
          <w:rPr>
            <w:rStyle w:val="aa"/>
          </w:rPr>
          <w:t>RFC6819 OAuth 2.0 Threat Model and Security Considerations</w:t>
        </w:r>
      </w:hyperlink>
    </w:p>
    <w:p w14:paraId="45DAACBF" w14:textId="77777777" w:rsidR="002F2B3C" w:rsidRDefault="00000000" w:rsidP="00C60BA4">
      <w:pPr>
        <w:numPr>
          <w:ilvl w:val="0"/>
          <w:numId w:val="29"/>
        </w:numPr>
      </w:pPr>
      <w:hyperlink r:id="rId91">
        <w:r>
          <w:rPr>
            <w:rStyle w:val="aa"/>
          </w:rPr>
          <w:t>RFC7636 Proof Key for Code Exchange by OAuth Public Clients</w:t>
        </w:r>
      </w:hyperlink>
    </w:p>
    <w:p w14:paraId="7121F9CB" w14:textId="77777777" w:rsidR="002F2B3C" w:rsidRDefault="00000000" w:rsidP="00C60BA4">
      <w:pPr>
        <w:numPr>
          <w:ilvl w:val="0"/>
          <w:numId w:val="29"/>
        </w:numPr>
      </w:pPr>
      <w:hyperlink r:id="rId92">
        <w:r>
          <w:rPr>
            <w:rStyle w:val="aa"/>
          </w:rPr>
          <w:t>RFC7591 OAuth 2.0 Dynamic Client Registration Protocol</w:t>
        </w:r>
      </w:hyperlink>
    </w:p>
    <w:p w14:paraId="3F78DBDB" w14:textId="77777777" w:rsidR="002F2B3C" w:rsidRDefault="00000000" w:rsidP="00C60BA4">
      <w:pPr>
        <w:numPr>
          <w:ilvl w:val="0"/>
          <w:numId w:val="29"/>
        </w:numPr>
      </w:pPr>
      <w:hyperlink r:id="rId93">
        <w:r>
          <w:rPr>
            <w:rStyle w:val="aa"/>
          </w:rPr>
          <w:t>RFC8628 OAuth 2.0 Device Authorization Grant</w:t>
        </w:r>
      </w:hyperlink>
    </w:p>
    <w:p w14:paraId="1A9724D2" w14:textId="77777777" w:rsidR="002F2B3C" w:rsidRDefault="00000000" w:rsidP="00C60BA4">
      <w:pPr>
        <w:numPr>
          <w:ilvl w:val="0"/>
          <w:numId w:val="29"/>
        </w:numPr>
      </w:pPr>
      <w:hyperlink r:id="rId94">
        <w:r>
          <w:rPr>
            <w:rStyle w:val="aa"/>
          </w:rPr>
          <w:t>RFC8707 Resource Indicators for OAuth 2.0</w:t>
        </w:r>
      </w:hyperlink>
    </w:p>
    <w:p w14:paraId="336C51F9" w14:textId="77777777" w:rsidR="002F2B3C" w:rsidRDefault="00000000" w:rsidP="00C60BA4">
      <w:pPr>
        <w:numPr>
          <w:ilvl w:val="0"/>
          <w:numId w:val="29"/>
        </w:numPr>
      </w:pPr>
      <w:hyperlink r:id="rId95">
        <w:r>
          <w:rPr>
            <w:rStyle w:val="aa"/>
          </w:rPr>
          <w:t>RFC9068 JSON Web Token (JWT) Profile for OAuth 2.0 Access Tokens</w:t>
        </w:r>
      </w:hyperlink>
    </w:p>
    <w:p w14:paraId="5D919473" w14:textId="77777777" w:rsidR="002F2B3C" w:rsidRDefault="00000000" w:rsidP="00C60BA4">
      <w:pPr>
        <w:numPr>
          <w:ilvl w:val="0"/>
          <w:numId w:val="29"/>
        </w:numPr>
      </w:pPr>
      <w:hyperlink r:id="rId96">
        <w:r>
          <w:rPr>
            <w:rStyle w:val="aa"/>
          </w:rPr>
          <w:t>RFC9126 OAuth 2.0 Pushed Authorization Requests</w:t>
        </w:r>
      </w:hyperlink>
    </w:p>
    <w:p w14:paraId="34F8D532" w14:textId="77777777" w:rsidR="002F2B3C" w:rsidRDefault="00000000" w:rsidP="00C60BA4">
      <w:pPr>
        <w:numPr>
          <w:ilvl w:val="0"/>
          <w:numId w:val="29"/>
        </w:numPr>
      </w:pPr>
      <w:hyperlink r:id="rId97">
        <w:r>
          <w:rPr>
            <w:rStyle w:val="aa"/>
          </w:rPr>
          <w:t>RFC9207 OAuth 2.0 Authorization Server Issuer Identification</w:t>
        </w:r>
      </w:hyperlink>
    </w:p>
    <w:p w14:paraId="4917BBB3" w14:textId="77777777" w:rsidR="002F2B3C" w:rsidRDefault="00000000" w:rsidP="00C60BA4">
      <w:pPr>
        <w:numPr>
          <w:ilvl w:val="0"/>
          <w:numId w:val="29"/>
        </w:numPr>
      </w:pPr>
      <w:hyperlink r:id="rId98">
        <w:r>
          <w:rPr>
            <w:rStyle w:val="aa"/>
          </w:rPr>
          <w:t>RFC9396 OAuth 2.0 Rich Authorization Requests</w:t>
        </w:r>
      </w:hyperlink>
    </w:p>
    <w:p w14:paraId="2E88A861" w14:textId="77777777" w:rsidR="002F2B3C" w:rsidRDefault="00000000" w:rsidP="00C60BA4">
      <w:pPr>
        <w:numPr>
          <w:ilvl w:val="0"/>
          <w:numId w:val="29"/>
        </w:numPr>
      </w:pPr>
      <w:hyperlink r:id="rId99">
        <w:r>
          <w:rPr>
            <w:rStyle w:val="aa"/>
          </w:rPr>
          <w:t>RFC9449 OAuth 2.0 Demonstrating Proof of Possession (DPoP)</w:t>
        </w:r>
      </w:hyperlink>
    </w:p>
    <w:p w14:paraId="4BB06FB9" w14:textId="77777777" w:rsidR="002F2B3C" w:rsidRDefault="00000000" w:rsidP="00C60BA4">
      <w:pPr>
        <w:numPr>
          <w:ilvl w:val="0"/>
          <w:numId w:val="29"/>
        </w:numPr>
      </w:pPr>
      <w:hyperlink r:id="rId100">
        <w:r>
          <w:rPr>
            <w:rStyle w:val="aa"/>
          </w:rPr>
          <w:t>RFC9700 Best Current Practice for OAuth 2.0 Security</w:t>
        </w:r>
      </w:hyperlink>
    </w:p>
    <w:p w14:paraId="4ABAE7EB" w14:textId="77777777" w:rsidR="002F2B3C" w:rsidRDefault="00000000" w:rsidP="00C60BA4">
      <w:pPr>
        <w:numPr>
          <w:ilvl w:val="0"/>
          <w:numId w:val="29"/>
        </w:numPr>
      </w:pPr>
      <w:hyperlink r:id="rId101">
        <w:r>
          <w:rPr>
            <w:rStyle w:val="aa"/>
          </w:rPr>
          <w:t>draft OAuth 2.0 for Browser-Based Applications</w:t>
        </w:r>
      </w:hyperlink>
    </w:p>
    <w:p w14:paraId="7F6008CB" w14:textId="77777777" w:rsidR="002F2B3C" w:rsidRDefault="00000000" w:rsidP="00C60BA4">
      <w:pPr>
        <w:numPr>
          <w:ilvl w:val="0"/>
          <w:numId w:val="29"/>
        </w:numPr>
      </w:pPr>
      <w:hyperlink r:id="rId102">
        <w:r>
          <w:rPr>
            <w:rStyle w:val="aa"/>
          </w:rPr>
          <w:t>draft The OAuth 2.1 Authorization Framework</w:t>
        </w:r>
      </w:hyperlink>
    </w:p>
    <w:p w14:paraId="223E5F90" w14:textId="77777777" w:rsidR="002F2B3C" w:rsidRDefault="00000000">
      <w:pPr>
        <w:rPr>
          <w:lang w:eastAsia="ja-JP"/>
        </w:rPr>
      </w:pPr>
      <w:r>
        <w:rPr>
          <w:lang w:eastAsia="ja-JP"/>
        </w:rPr>
        <w:t xml:space="preserve">OpenID Connect </w:t>
      </w:r>
      <w:r>
        <w:rPr>
          <w:lang w:eastAsia="ja-JP"/>
        </w:rPr>
        <w:t>について詳しくは以下の情報を参照してください。</w:t>
      </w:r>
    </w:p>
    <w:p w14:paraId="4DE4EF0E" w14:textId="77777777" w:rsidR="002F2B3C" w:rsidRDefault="00000000" w:rsidP="00C60BA4">
      <w:pPr>
        <w:numPr>
          <w:ilvl w:val="0"/>
          <w:numId w:val="30"/>
        </w:numPr>
      </w:pPr>
      <w:hyperlink r:id="rId103">
        <w:r>
          <w:rPr>
            <w:rStyle w:val="aa"/>
          </w:rPr>
          <w:t>OpenID Connect Core 1.0</w:t>
        </w:r>
      </w:hyperlink>
    </w:p>
    <w:p w14:paraId="62B3BA76" w14:textId="77777777" w:rsidR="002F2B3C" w:rsidRDefault="00000000" w:rsidP="00C60BA4">
      <w:pPr>
        <w:numPr>
          <w:ilvl w:val="0"/>
          <w:numId w:val="30"/>
        </w:numPr>
      </w:pPr>
      <w:hyperlink r:id="rId104">
        <w:r>
          <w:rPr>
            <w:rStyle w:val="aa"/>
          </w:rPr>
          <w:t>FAPI 2.0 Security Profile</w:t>
        </w:r>
      </w:hyperlink>
    </w:p>
    <w:p w14:paraId="24051A8F" w14:textId="77777777" w:rsidR="002F2B3C" w:rsidRDefault="00000000">
      <w:pPr>
        <w:pStyle w:val="1"/>
      </w:pPr>
      <w:bookmarkStart w:id="279" w:name="v11-暗号化"/>
      <w:bookmarkStart w:id="280" w:name="_Toc200894614"/>
      <w:bookmarkEnd w:id="259"/>
      <w:bookmarkEnd w:id="277"/>
      <w:r>
        <w:lastRenderedPageBreak/>
        <w:t xml:space="preserve">V11 </w:t>
      </w:r>
      <w:proofErr w:type="spellStart"/>
      <w:r>
        <w:t>暗号化</w:t>
      </w:r>
      <w:bookmarkEnd w:id="280"/>
      <w:proofErr w:type="spellEnd"/>
    </w:p>
    <w:p w14:paraId="72D8A3AE" w14:textId="77777777" w:rsidR="002F2B3C" w:rsidRDefault="00000000">
      <w:pPr>
        <w:pStyle w:val="2"/>
      </w:pPr>
      <w:bookmarkStart w:id="281" w:name="管理目標-10"/>
      <w:bookmarkStart w:id="282" w:name="_Toc200894615"/>
      <w:proofErr w:type="spellStart"/>
      <w:r>
        <w:t>管理目標</w:t>
      </w:r>
      <w:bookmarkEnd w:id="282"/>
      <w:proofErr w:type="spellEnd"/>
    </w:p>
    <w:p w14:paraId="7C0C5234" w14:textId="77777777" w:rsidR="002F2B3C" w:rsidRDefault="00000000">
      <w:r>
        <w:rPr>
          <w:lang w:eastAsia="ja-JP"/>
        </w:rPr>
        <w:t>本章の目標は、暗号の一般的な使用に関するベストプラクティスを定義するとともに、暗号の原則に関する基本的な理解を浸透させ、より耐性があり現代的なアプローチへの転換を促すことです。</w:t>
      </w:r>
      <w:proofErr w:type="spellStart"/>
      <w:r>
        <w:t>以下のことを推奨します</w:t>
      </w:r>
      <w:proofErr w:type="spellEnd"/>
      <w:r>
        <w:t>。</w:t>
      </w:r>
    </w:p>
    <w:p w14:paraId="7FBA88CD" w14:textId="77777777" w:rsidR="002F2B3C" w:rsidRDefault="00000000" w:rsidP="00C60BA4">
      <w:pPr>
        <w:numPr>
          <w:ilvl w:val="0"/>
          <w:numId w:val="31"/>
        </w:numPr>
        <w:rPr>
          <w:lang w:eastAsia="ja-JP"/>
        </w:rPr>
      </w:pPr>
      <w:r>
        <w:rPr>
          <w:lang w:eastAsia="ja-JP"/>
        </w:rPr>
        <w:t>安全に失敗し、進化する脅威に適応し、将来においても有効な堅牢な暗号システムを実装すること。</w:t>
      </w:r>
    </w:p>
    <w:p w14:paraId="321F20AD" w14:textId="77777777" w:rsidR="002F2B3C" w:rsidRDefault="00000000" w:rsidP="00C60BA4">
      <w:pPr>
        <w:numPr>
          <w:ilvl w:val="0"/>
          <w:numId w:val="31"/>
        </w:numPr>
        <w:rPr>
          <w:lang w:eastAsia="ja-JP"/>
        </w:rPr>
      </w:pPr>
      <w:r>
        <w:rPr>
          <w:lang w:eastAsia="ja-JP"/>
        </w:rPr>
        <w:t>安全で業界のベストプラクティスに準拠した暗号メカニズムを利用すること。</w:t>
      </w:r>
    </w:p>
    <w:p w14:paraId="6F355E98" w14:textId="77777777" w:rsidR="002F2B3C" w:rsidRDefault="00000000" w:rsidP="00C60BA4">
      <w:pPr>
        <w:numPr>
          <w:ilvl w:val="0"/>
          <w:numId w:val="31"/>
        </w:numPr>
        <w:rPr>
          <w:lang w:eastAsia="ja-JP"/>
        </w:rPr>
      </w:pPr>
      <w:r>
        <w:rPr>
          <w:lang w:eastAsia="ja-JP"/>
        </w:rPr>
        <w:t>適切なアクセス制御と監査を備えた安全な暗号鍵管理システムを維持すること。</w:t>
      </w:r>
    </w:p>
    <w:p w14:paraId="6D7ACD93" w14:textId="77777777" w:rsidR="002F2B3C" w:rsidRDefault="00000000" w:rsidP="00C60BA4">
      <w:pPr>
        <w:numPr>
          <w:ilvl w:val="0"/>
          <w:numId w:val="31"/>
        </w:numPr>
        <w:rPr>
          <w:lang w:eastAsia="ja-JP"/>
        </w:rPr>
      </w:pPr>
      <w:r>
        <w:rPr>
          <w:lang w:eastAsia="ja-JP"/>
        </w:rPr>
        <w:t>暗号状況を定期的に評価して、新しいリスクを評価し、それに応じてアルゴリズムを適応すること。</w:t>
      </w:r>
    </w:p>
    <w:p w14:paraId="1B2D7106" w14:textId="77777777" w:rsidR="002F2B3C" w:rsidRDefault="00000000" w:rsidP="00C60BA4">
      <w:pPr>
        <w:numPr>
          <w:ilvl w:val="0"/>
          <w:numId w:val="31"/>
        </w:numPr>
        <w:rPr>
          <w:lang w:eastAsia="ja-JP"/>
        </w:rPr>
      </w:pPr>
      <w:r>
        <w:rPr>
          <w:lang w:eastAsia="ja-JP"/>
        </w:rPr>
        <w:t>アプリケーションのライフサイクル全体を通して暗号ユースケースを検出して管理し、すべての暗号資産が把握されて保護されていることを確保すること。</w:t>
      </w:r>
    </w:p>
    <w:p w14:paraId="3955A6F5" w14:textId="77777777" w:rsidR="002F2B3C" w:rsidRDefault="00000000">
      <w:pPr>
        <w:rPr>
          <w:lang w:eastAsia="ja-JP"/>
        </w:rPr>
      </w:pPr>
      <w:r>
        <w:rPr>
          <w:lang w:eastAsia="ja-JP"/>
        </w:rPr>
        <w:t>一般的な原則とベストプラクティスの概説に加えて、このドキュメントでは付録</w:t>
      </w:r>
      <w:r>
        <w:rPr>
          <w:lang w:eastAsia="ja-JP"/>
        </w:rPr>
        <w:t xml:space="preserve"> C - </w:t>
      </w:r>
      <w:r>
        <w:rPr>
          <w:lang w:eastAsia="ja-JP"/>
        </w:rPr>
        <w:t>暗号化標準の要件に関するより詳細な技術情報も提供します。これにはこの章の要件の目的として「承認済み」とみなされるアルゴリズムとモードを含みます。</w:t>
      </w:r>
    </w:p>
    <w:p w14:paraId="25F2CC30" w14:textId="77777777" w:rsidR="002F2B3C" w:rsidRDefault="00000000">
      <w:pPr>
        <w:rPr>
          <w:lang w:eastAsia="ja-JP"/>
        </w:rPr>
      </w:pPr>
      <w:r>
        <w:rPr>
          <w:lang w:eastAsia="ja-JP"/>
        </w:rPr>
        <w:t>シークレット管理や通信セキュリティなど、別の問題を解決するために暗号を使用する要件は、標準の別の部分にあります。</w:t>
      </w:r>
    </w:p>
    <w:p w14:paraId="6E901657" w14:textId="77777777" w:rsidR="002F2B3C" w:rsidRDefault="00000000">
      <w:pPr>
        <w:pStyle w:val="2"/>
        <w:rPr>
          <w:lang w:eastAsia="ja-JP"/>
        </w:rPr>
      </w:pPr>
      <w:bookmarkStart w:id="283" w:name="v111-暗号インベントリとドキュメント"/>
      <w:bookmarkStart w:id="284" w:name="_Toc200894616"/>
      <w:bookmarkEnd w:id="281"/>
      <w:r>
        <w:rPr>
          <w:lang w:eastAsia="ja-JP"/>
        </w:rPr>
        <w:t xml:space="preserve">V11.1 </w:t>
      </w:r>
      <w:r>
        <w:rPr>
          <w:lang w:eastAsia="ja-JP"/>
        </w:rPr>
        <w:t>暗号インベントリとドキュメント</w:t>
      </w:r>
      <w:bookmarkEnd w:id="284"/>
    </w:p>
    <w:p w14:paraId="28B5FDB2" w14:textId="77777777" w:rsidR="002F2B3C" w:rsidRDefault="00000000">
      <w:pPr>
        <w:rPr>
          <w:lang w:eastAsia="ja-JP"/>
        </w:rPr>
      </w:pPr>
      <w:r>
        <w:rPr>
          <w:lang w:eastAsia="ja-JP"/>
        </w:rPr>
        <w:t>アプリケーションはデータ資産を分類に従って保護するために、強力な暗号アーキテクチャで設計する必要があります。すべてを暗号化することは無駄であり、なにも暗号化しないことは法的に過失となります。通常、アーキテクチャ設計や高レベル設計、デザインスプリント、アーキテクチャスパイクの際に、バランスをとる必要があります。暗号を「その場しのぎ」で設計したり、後から追加することは、単に最初から組み込むよりも、安全に実装するために必然的により多くのコストがかかります。</w:t>
      </w:r>
    </w:p>
    <w:p w14:paraId="68D25354" w14:textId="77777777" w:rsidR="002F2B3C" w:rsidRDefault="00000000">
      <w:pPr>
        <w:rPr>
          <w:lang w:eastAsia="ja-JP"/>
        </w:rPr>
      </w:pPr>
      <w:r>
        <w:rPr>
          <w:lang w:eastAsia="ja-JP"/>
        </w:rPr>
        <w:t>すべての暗号資産を定期的に発見し、インベントリ化し、評価することが重要です。その方法の詳細については付録を参照してください。</w:t>
      </w:r>
    </w:p>
    <w:p w14:paraId="67D3AA29" w14:textId="77777777" w:rsidR="002F2B3C" w:rsidRDefault="00000000">
      <w:pPr>
        <w:rPr>
          <w:lang w:eastAsia="ja-JP"/>
        </w:rPr>
      </w:pPr>
      <w:r>
        <w:rPr>
          <w:lang w:eastAsia="ja-JP"/>
        </w:rPr>
        <w:t>量子コンピューティングの台頭に備えて、将来を見据えた暗号システムの必要性も極めて重要です。ポスト量子暗号</w:t>
      </w:r>
      <w:r>
        <w:rPr>
          <w:lang w:eastAsia="ja-JP"/>
        </w:rPr>
        <w:t xml:space="preserve"> (Post-Quantum Cryptography, PQC) </w:t>
      </w:r>
      <w:r>
        <w:rPr>
          <w:lang w:eastAsia="ja-JP"/>
        </w:rPr>
        <w:t>は、</w:t>
      </w:r>
      <w:r>
        <w:rPr>
          <w:lang w:eastAsia="ja-JP"/>
        </w:rPr>
        <w:t xml:space="preserve">RSA </w:t>
      </w:r>
      <w:r>
        <w:rPr>
          <w:lang w:eastAsia="ja-JP"/>
        </w:rPr>
        <w:t>や</w:t>
      </w:r>
      <w:r>
        <w:rPr>
          <w:lang w:eastAsia="ja-JP"/>
        </w:rPr>
        <w:t xml:space="preserve"> </w:t>
      </w:r>
      <w:r>
        <w:rPr>
          <w:lang w:eastAsia="ja-JP"/>
        </w:rPr>
        <w:t>楕円曲線暗号</w:t>
      </w:r>
      <w:r>
        <w:rPr>
          <w:lang w:eastAsia="ja-JP"/>
        </w:rPr>
        <w:t xml:space="preserve"> (ECC) </w:t>
      </w:r>
      <w:r>
        <w:rPr>
          <w:lang w:eastAsia="ja-JP"/>
        </w:rPr>
        <w:t>などの広く使用されているアルゴリズムを破ることが予想される量子コンピュータによる攻撃に対して安全性を維持するように設計された暗号アルゴリズムを指します。</w:t>
      </w:r>
    </w:p>
    <w:p w14:paraId="3E33CF45" w14:textId="77777777" w:rsidR="002F2B3C" w:rsidRDefault="00000000">
      <w:pPr>
        <w:rPr>
          <w:lang w:eastAsia="ja-JP"/>
        </w:rPr>
      </w:pPr>
      <w:r>
        <w:rPr>
          <w:lang w:eastAsia="ja-JP"/>
        </w:rPr>
        <w:t>審査済みの</w:t>
      </w:r>
      <w:r>
        <w:rPr>
          <w:lang w:eastAsia="ja-JP"/>
        </w:rPr>
        <w:t xml:space="preserve"> PQC </w:t>
      </w:r>
      <w:r>
        <w:rPr>
          <w:lang w:eastAsia="ja-JP"/>
        </w:rPr>
        <w:t>プリミティブと標準に関する最新のガイダンスについては付録を参照してください。</w:t>
      </w:r>
    </w:p>
    <w:tbl>
      <w:tblPr>
        <w:tblW w:w="0" w:type="auto"/>
        <w:tblLook w:val="0020" w:firstRow="1" w:lastRow="0" w:firstColumn="0" w:lastColumn="0" w:noHBand="0" w:noVBand="0"/>
      </w:tblPr>
      <w:tblGrid>
        <w:gridCol w:w="729"/>
        <w:gridCol w:w="7766"/>
        <w:gridCol w:w="525"/>
      </w:tblGrid>
      <w:tr w:rsidR="002F2B3C" w14:paraId="568381EB" w14:textId="77777777" w:rsidTr="00EF2298">
        <w:trPr>
          <w:cantSplit/>
          <w:tblHeader/>
        </w:trPr>
        <w:tc>
          <w:tcPr>
            <w:tcW w:w="0" w:type="auto"/>
          </w:tcPr>
          <w:p w14:paraId="64A364E1" w14:textId="77777777" w:rsidR="002F2B3C" w:rsidRDefault="00000000">
            <w:pPr>
              <w:jc w:val="center"/>
            </w:pPr>
            <w:r>
              <w:t>#</w:t>
            </w:r>
          </w:p>
        </w:tc>
        <w:tc>
          <w:tcPr>
            <w:tcW w:w="0" w:type="auto"/>
          </w:tcPr>
          <w:p w14:paraId="6B61EB45" w14:textId="77777777" w:rsidR="002F2B3C" w:rsidRDefault="00000000">
            <w:proofErr w:type="spellStart"/>
            <w:r>
              <w:t>説明</w:t>
            </w:r>
            <w:proofErr w:type="spellEnd"/>
          </w:p>
        </w:tc>
        <w:tc>
          <w:tcPr>
            <w:tcW w:w="0" w:type="auto"/>
          </w:tcPr>
          <w:p w14:paraId="268BA69C" w14:textId="77777777" w:rsidR="002F2B3C" w:rsidRDefault="00000000">
            <w:pPr>
              <w:jc w:val="center"/>
            </w:pPr>
            <w:proofErr w:type="spellStart"/>
            <w:r>
              <w:t>レベル</w:t>
            </w:r>
            <w:proofErr w:type="spellEnd"/>
          </w:p>
        </w:tc>
      </w:tr>
      <w:tr w:rsidR="002F2B3C" w14:paraId="00396E2E" w14:textId="77777777" w:rsidTr="00EF2298">
        <w:trPr>
          <w:cantSplit/>
        </w:trPr>
        <w:tc>
          <w:tcPr>
            <w:tcW w:w="0" w:type="auto"/>
          </w:tcPr>
          <w:p w14:paraId="0E1BE6A5" w14:textId="77777777" w:rsidR="002F2B3C" w:rsidRDefault="00000000">
            <w:pPr>
              <w:jc w:val="center"/>
            </w:pPr>
            <w:r>
              <w:rPr>
                <w:b/>
                <w:bCs/>
              </w:rPr>
              <w:t>11.1.1</w:t>
            </w:r>
          </w:p>
        </w:tc>
        <w:tc>
          <w:tcPr>
            <w:tcW w:w="0" w:type="auto"/>
          </w:tcPr>
          <w:p w14:paraId="5F6C0C59" w14:textId="77777777" w:rsidR="002F2B3C" w:rsidRDefault="00000000">
            <w:pPr>
              <w:rPr>
                <w:lang w:eastAsia="ja-JP"/>
              </w:rPr>
            </w:pPr>
            <w:r>
              <w:rPr>
                <w:lang w:eastAsia="ja-JP"/>
              </w:rPr>
              <w:t xml:space="preserve">NIST SP 800-57 </w:t>
            </w:r>
            <w:r>
              <w:rPr>
                <w:lang w:eastAsia="ja-JP"/>
              </w:rPr>
              <w:t>などの鍵管理標準に準拠した暗号鍵の管理と暗号鍵のライフサイクルに関するポリシーが文書化されている。これには鍵が過剰共有</w:t>
            </w:r>
            <w:r>
              <w:rPr>
                <w:lang w:eastAsia="ja-JP"/>
              </w:rPr>
              <w:t xml:space="preserve"> (</w:t>
            </w:r>
            <w:r>
              <w:rPr>
                <w:lang w:eastAsia="ja-JP"/>
              </w:rPr>
              <w:t>たとえば、共有シークレットでは二つより多いエンティティ、秘密鍵では一つより多いエンティティ</w:t>
            </w:r>
            <w:r>
              <w:rPr>
                <w:lang w:eastAsia="ja-JP"/>
              </w:rPr>
              <w:t xml:space="preserve">) </w:t>
            </w:r>
            <w:r>
              <w:rPr>
                <w:lang w:eastAsia="ja-JP"/>
              </w:rPr>
              <w:t>されないようにすることも含む必要がある。</w:t>
            </w:r>
          </w:p>
        </w:tc>
        <w:tc>
          <w:tcPr>
            <w:tcW w:w="0" w:type="auto"/>
          </w:tcPr>
          <w:p w14:paraId="4F22AC51" w14:textId="77777777" w:rsidR="002F2B3C" w:rsidRDefault="00000000">
            <w:pPr>
              <w:jc w:val="center"/>
            </w:pPr>
            <w:r>
              <w:t>2</w:t>
            </w:r>
          </w:p>
        </w:tc>
      </w:tr>
      <w:tr w:rsidR="002F2B3C" w14:paraId="46B60FC5" w14:textId="77777777" w:rsidTr="00EF2298">
        <w:trPr>
          <w:cantSplit/>
        </w:trPr>
        <w:tc>
          <w:tcPr>
            <w:tcW w:w="0" w:type="auto"/>
          </w:tcPr>
          <w:p w14:paraId="36448A84" w14:textId="77777777" w:rsidR="002F2B3C" w:rsidRDefault="00000000">
            <w:pPr>
              <w:jc w:val="center"/>
            </w:pPr>
            <w:r>
              <w:rPr>
                <w:b/>
                <w:bCs/>
              </w:rPr>
              <w:lastRenderedPageBreak/>
              <w:t>11.1.2</w:t>
            </w:r>
          </w:p>
        </w:tc>
        <w:tc>
          <w:tcPr>
            <w:tcW w:w="0" w:type="auto"/>
          </w:tcPr>
          <w:p w14:paraId="7E82BF72" w14:textId="77777777" w:rsidR="002F2B3C" w:rsidRDefault="00000000">
            <w:pPr>
              <w:rPr>
                <w:lang w:eastAsia="ja-JP"/>
              </w:rPr>
            </w:pPr>
            <w:r>
              <w:rPr>
                <w:lang w:eastAsia="ja-JP"/>
              </w:rPr>
              <w:t>暗号インベントリは、実行され、維持され、定期的に更新され、アプリケーションで使用されるすべての暗号鍵、アルゴリズム、証明書を含む。また、システム内で鍵を使用できる場所とできない場所、および鍵を使用して保護できるデータと保護できないデータの種類を文書化する必要がある。</w:t>
            </w:r>
          </w:p>
        </w:tc>
        <w:tc>
          <w:tcPr>
            <w:tcW w:w="0" w:type="auto"/>
          </w:tcPr>
          <w:p w14:paraId="78F76A4D" w14:textId="77777777" w:rsidR="002F2B3C" w:rsidRDefault="00000000">
            <w:pPr>
              <w:jc w:val="center"/>
            </w:pPr>
            <w:r>
              <w:t>2</w:t>
            </w:r>
          </w:p>
        </w:tc>
      </w:tr>
      <w:tr w:rsidR="002F2B3C" w14:paraId="2F6F0C5A" w14:textId="77777777" w:rsidTr="00EF2298">
        <w:trPr>
          <w:cantSplit/>
        </w:trPr>
        <w:tc>
          <w:tcPr>
            <w:tcW w:w="0" w:type="auto"/>
          </w:tcPr>
          <w:p w14:paraId="5187E5E3" w14:textId="77777777" w:rsidR="002F2B3C" w:rsidRDefault="00000000">
            <w:pPr>
              <w:jc w:val="center"/>
            </w:pPr>
            <w:r>
              <w:rPr>
                <w:b/>
                <w:bCs/>
              </w:rPr>
              <w:t>11.1.3</w:t>
            </w:r>
          </w:p>
        </w:tc>
        <w:tc>
          <w:tcPr>
            <w:tcW w:w="0" w:type="auto"/>
          </w:tcPr>
          <w:p w14:paraId="658B0FD4" w14:textId="77777777" w:rsidR="002F2B3C" w:rsidRDefault="00000000">
            <w:pPr>
              <w:rPr>
                <w:lang w:eastAsia="ja-JP"/>
              </w:rPr>
            </w:pPr>
            <w:r>
              <w:rPr>
                <w:lang w:eastAsia="ja-JP"/>
              </w:rPr>
              <w:t>暗号検出メカニズムが採用され、暗号化、ハッシュ化、署名操作など、システム内のすべての暗号インスタンスを識別している。</w:t>
            </w:r>
          </w:p>
        </w:tc>
        <w:tc>
          <w:tcPr>
            <w:tcW w:w="0" w:type="auto"/>
          </w:tcPr>
          <w:p w14:paraId="22EB141B" w14:textId="77777777" w:rsidR="002F2B3C" w:rsidRDefault="00000000">
            <w:pPr>
              <w:jc w:val="center"/>
            </w:pPr>
            <w:r>
              <w:t>3</w:t>
            </w:r>
          </w:p>
        </w:tc>
      </w:tr>
      <w:tr w:rsidR="002F2B3C" w14:paraId="0BEE27F3" w14:textId="77777777" w:rsidTr="00EF2298">
        <w:trPr>
          <w:cantSplit/>
        </w:trPr>
        <w:tc>
          <w:tcPr>
            <w:tcW w:w="0" w:type="auto"/>
          </w:tcPr>
          <w:p w14:paraId="5239A98B" w14:textId="77777777" w:rsidR="002F2B3C" w:rsidRDefault="00000000">
            <w:pPr>
              <w:jc w:val="center"/>
            </w:pPr>
            <w:r>
              <w:rPr>
                <w:b/>
                <w:bCs/>
              </w:rPr>
              <w:t>11.1.4</w:t>
            </w:r>
          </w:p>
        </w:tc>
        <w:tc>
          <w:tcPr>
            <w:tcW w:w="0" w:type="auto"/>
          </w:tcPr>
          <w:p w14:paraId="092A12F7" w14:textId="77777777" w:rsidR="002F2B3C" w:rsidRDefault="00000000">
            <w:pPr>
              <w:rPr>
                <w:lang w:eastAsia="ja-JP"/>
              </w:rPr>
            </w:pPr>
            <w:r>
              <w:rPr>
                <w:lang w:eastAsia="ja-JP"/>
              </w:rPr>
              <w:t>暗号インベントリが維持されている。これには、将来の脅威に対応するために、ポスト量子暗号などの新しい標準への移行パスを概説する、文書化された計画を含む必要がある。</w:t>
            </w:r>
          </w:p>
        </w:tc>
        <w:tc>
          <w:tcPr>
            <w:tcW w:w="0" w:type="auto"/>
          </w:tcPr>
          <w:p w14:paraId="2E263C90" w14:textId="77777777" w:rsidR="002F2B3C" w:rsidRDefault="00000000">
            <w:pPr>
              <w:jc w:val="center"/>
            </w:pPr>
            <w:r>
              <w:t>3</w:t>
            </w:r>
          </w:p>
        </w:tc>
      </w:tr>
    </w:tbl>
    <w:p w14:paraId="4A7F3B44" w14:textId="77777777" w:rsidR="002F2B3C" w:rsidRDefault="00000000">
      <w:pPr>
        <w:pStyle w:val="2"/>
      </w:pPr>
      <w:bookmarkStart w:id="285" w:name="v112-安全な暗号の実装"/>
      <w:bookmarkStart w:id="286" w:name="_Toc200894617"/>
      <w:bookmarkEnd w:id="283"/>
      <w:r>
        <w:t xml:space="preserve">V11.2 </w:t>
      </w:r>
      <w:proofErr w:type="spellStart"/>
      <w:r>
        <w:t>安全な暗号の実装</w:t>
      </w:r>
      <w:bookmarkEnd w:id="286"/>
      <w:proofErr w:type="spellEnd"/>
    </w:p>
    <w:p w14:paraId="0E117D11" w14:textId="77777777" w:rsidR="002F2B3C" w:rsidRDefault="00000000">
      <w:pPr>
        <w:rPr>
          <w:lang w:eastAsia="ja-JP"/>
        </w:rPr>
      </w:pPr>
      <w:r>
        <w:rPr>
          <w:lang w:eastAsia="ja-JP"/>
        </w:rPr>
        <w:t>このセクションではアプリケーションの中核となる暗号アルゴリズムの選択、実装、および継続的な管理の要件を定義します。その目的は、現行の標準</w:t>
      </w:r>
      <w:r>
        <w:rPr>
          <w:lang w:eastAsia="ja-JP"/>
        </w:rPr>
        <w:t xml:space="preserve"> (NIST, ISO/IEC </w:t>
      </w:r>
      <w:r>
        <w:rPr>
          <w:lang w:eastAsia="ja-JP"/>
        </w:rPr>
        <w:t>など</w:t>
      </w:r>
      <w:r>
        <w:rPr>
          <w:lang w:eastAsia="ja-JP"/>
        </w:rPr>
        <w:t xml:space="preserve">) </w:t>
      </w:r>
      <w:r>
        <w:rPr>
          <w:lang w:eastAsia="ja-JP"/>
        </w:rPr>
        <w:t>やベストプラクティスに沿って、堅牢で業界で認められている暗号プリミティブのみが導入されるようにすることです。組織は各暗号コンポーネントがピアレビューされた証跡と実際のセキュリティテストに基づいて選択されるようにする必要があります。</w:t>
      </w:r>
    </w:p>
    <w:tbl>
      <w:tblPr>
        <w:tblW w:w="0" w:type="auto"/>
        <w:tblLook w:val="0020" w:firstRow="1" w:lastRow="0" w:firstColumn="0" w:lastColumn="0" w:noHBand="0" w:noVBand="0"/>
      </w:tblPr>
      <w:tblGrid>
        <w:gridCol w:w="729"/>
        <w:gridCol w:w="7785"/>
        <w:gridCol w:w="506"/>
      </w:tblGrid>
      <w:tr w:rsidR="002F2B3C" w14:paraId="5AE70098" w14:textId="77777777" w:rsidTr="00EF2298">
        <w:trPr>
          <w:cantSplit/>
          <w:tblHeader/>
        </w:trPr>
        <w:tc>
          <w:tcPr>
            <w:tcW w:w="0" w:type="auto"/>
          </w:tcPr>
          <w:p w14:paraId="4FF7B517" w14:textId="77777777" w:rsidR="002F2B3C" w:rsidRDefault="00000000">
            <w:pPr>
              <w:jc w:val="center"/>
            </w:pPr>
            <w:r>
              <w:t>#</w:t>
            </w:r>
          </w:p>
        </w:tc>
        <w:tc>
          <w:tcPr>
            <w:tcW w:w="0" w:type="auto"/>
          </w:tcPr>
          <w:p w14:paraId="6CEB0ADF" w14:textId="77777777" w:rsidR="002F2B3C" w:rsidRDefault="00000000">
            <w:proofErr w:type="spellStart"/>
            <w:r>
              <w:t>説明</w:t>
            </w:r>
            <w:proofErr w:type="spellEnd"/>
          </w:p>
        </w:tc>
        <w:tc>
          <w:tcPr>
            <w:tcW w:w="0" w:type="auto"/>
          </w:tcPr>
          <w:p w14:paraId="100CECD9" w14:textId="77777777" w:rsidR="002F2B3C" w:rsidRDefault="00000000">
            <w:pPr>
              <w:jc w:val="center"/>
            </w:pPr>
            <w:proofErr w:type="spellStart"/>
            <w:r>
              <w:t>レベル</w:t>
            </w:r>
            <w:proofErr w:type="spellEnd"/>
          </w:p>
        </w:tc>
      </w:tr>
      <w:tr w:rsidR="002F2B3C" w14:paraId="1B9A6495" w14:textId="77777777" w:rsidTr="00EF2298">
        <w:trPr>
          <w:cantSplit/>
        </w:trPr>
        <w:tc>
          <w:tcPr>
            <w:tcW w:w="0" w:type="auto"/>
          </w:tcPr>
          <w:p w14:paraId="6B0EB729" w14:textId="77777777" w:rsidR="002F2B3C" w:rsidRDefault="00000000">
            <w:pPr>
              <w:jc w:val="center"/>
            </w:pPr>
            <w:r>
              <w:rPr>
                <w:b/>
                <w:bCs/>
              </w:rPr>
              <w:t>11.2.1</w:t>
            </w:r>
          </w:p>
        </w:tc>
        <w:tc>
          <w:tcPr>
            <w:tcW w:w="0" w:type="auto"/>
          </w:tcPr>
          <w:p w14:paraId="2E9587F9" w14:textId="77777777" w:rsidR="002F2B3C" w:rsidRDefault="00000000">
            <w:pPr>
              <w:rPr>
                <w:lang w:eastAsia="ja-JP"/>
              </w:rPr>
            </w:pPr>
            <w:r>
              <w:rPr>
                <w:lang w:eastAsia="ja-JP"/>
              </w:rPr>
              <w:t>暗号操作には業界で検証済みの実装</w:t>
            </w:r>
            <w:r>
              <w:rPr>
                <w:lang w:eastAsia="ja-JP"/>
              </w:rPr>
              <w:t xml:space="preserve"> (</w:t>
            </w:r>
            <w:r>
              <w:rPr>
                <w:lang w:eastAsia="ja-JP"/>
              </w:rPr>
              <w:t>ライブラリやハードウェアアクセラレーション実装を含む</w:t>
            </w:r>
            <w:r>
              <w:rPr>
                <w:lang w:eastAsia="ja-JP"/>
              </w:rPr>
              <w:t xml:space="preserve">) </w:t>
            </w:r>
            <w:r>
              <w:rPr>
                <w:lang w:eastAsia="ja-JP"/>
              </w:rPr>
              <w:t>が使用される。</w:t>
            </w:r>
          </w:p>
        </w:tc>
        <w:tc>
          <w:tcPr>
            <w:tcW w:w="0" w:type="auto"/>
          </w:tcPr>
          <w:p w14:paraId="398E1A79" w14:textId="77777777" w:rsidR="002F2B3C" w:rsidRDefault="00000000">
            <w:pPr>
              <w:jc w:val="center"/>
            </w:pPr>
            <w:r>
              <w:t>2</w:t>
            </w:r>
          </w:p>
        </w:tc>
      </w:tr>
      <w:tr w:rsidR="002F2B3C" w14:paraId="5BCD8BEF" w14:textId="77777777" w:rsidTr="00EF2298">
        <w:trPr>
          <w:cantSplit/>
        </w:trPr>
        <w:tc>
          <w:tcPr>
            <w:tcW w:w="0" w:type="auto"/>
          </w:tcPr>
          <w:p w14:paraId="0D116CB1" w14:textId="77777777" w:rsidR="002F2B3C" w:rsidRDefault="00000000">
            <w:pPr>
              <w:jc w:val="center"/>
            </w:pPr>
            <w:r>
              <w:rPr>
                <w:b/>
                <w:bCs/>
              </w:rPr>
              <w:t>11.2.2</w:t>
            </w:r>
          </w:p>
        </w:tc>
        <w:tc>
          <w:tcPr>
            <w:tcW w:w="0" w:type="auto"/>
          </w:tcPr>
          <w:p w14:paraId="70837D7E" w14:textId="77777777" w:rsidR="002F2B3C" w:rsidRDefault="00000000">
            <w:pPr>
              <w:rPr>
                <w:lang w:eastAsia="ja-JP"/>
              </w:rPr>
            </w:pPr>
            <w:r>
              <w:rPr>
                <w:lang w:eastAsia="ja-JP"/>
              </w:rPr>
              <w:t>アプリケーションは、乱数、認証された暗号化、</w:t>
            </w:r>
            <w:r>
              <w:rPr>
                <w:lang w:eastAsia="ja-JP"/>
              </w:rPr>
              <w:t>MAC</w:t>
            </w:r>
            <w:r>
              <w:rPr>
                <w:lang w:eastAsia="ja-JP"/>
              </w:rPr>
              <w:t>、ハッシュアルゴリズム、鍵長、ラウンド、暗号やモードをいつでも再構成、アップグレード、または交換できるように、暗号の敏捷性を考慮して設計され、暗号解読から保護している。同様に、鍵とパスワードを置換してデータを再暗号化することも可能である必要がある。これにより、承認済みポスト量子暗号</w:t>
            </w:r>
            <w:r>
              <w:rPr>
                <w:lang w:eastAsia="ja-JP"/>
              </w:rPr>
              <w:t xml:space="preserve"> (PQC) </w:t>
            </w:r>
            <w:r>
              <w:rPr>
                <w:lang w:eastAsia="ja-JP"/>
              </w:rPr>
              <w:t>スキームや標準の高保証実装が広く利用可能になると、</w:t>
            </w:r>
            <w:r>
              <w:rPr>
                <w:lang w:eastAsia="ja-JP"/>
              </w:rPr>
              <w:t xml:space="preserve">PQC </w:t>
            </w:r>
            <w:r>
              <w:rPr>
                <w:lang w:eastAsia="ja-JP"/>
              </w:rPr>
              <w:t>へのシームレスなアップグレードが可能になる。</w:t>
            </w:r>
          </w:p>
        </w:tc>
        <w:tc>
          <w:tcPr>
            <w:tcW w:w="0" w:type="auto"/>
          </w:tcPr>
          <w:p w14:paraId="7F7237A4" w14:textId="77777777" w:rsidR="002F2B3C" w:rsidRDefault="00000000">
            <w:pPr>
              <w:jc w:val="center"/>
            </w:pPr>
            <w:r>
              <w:t>2</w:t>
            </w:r>
          </w:p>
        </w:tc>
      </w:tr>
      <w:tr w:rsidR="002F2B3C" w14:paraId="4C04B029" w14:textId="77777777" w:rsidTr="00EF2298">
        <w:trPr>
          <w:cantSplit/>
        </w:trPr>
        <w:tc>
          <w:tcPr>
            <w:tcW w:w="0" w:type="auto"/>
          </w:tcPr>
          <w:p w14:paraId="777E2550" w14:textId="77777777" w:rsidR="002F2B3C" w:rsidRDefault="00000000">
            <w:pPr>
              <w:jc w:val="center"/>
            </w:pPr>
            <w:r>
              <w:rPr>
                <w:b/>
                <w:bCs/>
              </w:rPr>
              <w:t>11.2.3</w:t>
            </w:r>
          </w:p>
        </w:tc>
        <w:tc>
          <w:tcPr>
            <w:tcW w:w="0" w:type="auto"/>
          </w:tcPr>
          <w:p w14:paraId="3D6A77EE" w14:textId="77777777" w:rsidR="002F2B3C" w:rsidRDefault="00000000">
            <w:pPr>
              <w:rPr>
                <w:lang w:eastAsia="ja-JP"/>
              </w:rPr>
            </w:pPr>
            <w:r>
              <w:rPr>
                <w:lang w:eastAsia="ja-JP"/>
              </w:rPr>
              <w:t>すべての暗号プリミティブは、アルゴリズム、鍵サイズ、構成に基づいて、最低でも</w:t>
            </w:r>
            <w:r>
              <w:rPr>
                <w:lang w:eastAsia="ja-JP"/>
              </w:rPr>
              <w:t xml:space="preserve"> 128 </w:t>
            </w:r>
            <w:r>
              <w:rPr>
                <w:lang w:eastAsia="ja-JP"/>
              </w:rPr>
              <w:t>ビットのセキュリティを利用している。たとえば、</w:t>
            </w:r>
            <w:r>
              <w:rPr>
                <w:lang w:eastAsia="ja-JP"/>
              </w:rPr>
              <w:t xml:space="preserve">256 </w:t>
            </w:r>
            <w:r>
              <w:rPr>
                <w:lang w:eastAsia="ja-JP"/>
              </w:rPr>
              <w:t>ビットの</w:t>
            </w:r>
            <w:r>
              <w:rPr>
                <w:lang w:eastAsia="ja-JP"/>
              </w:rPr>
              <w:t xml:space="preserve"> ECC </w:t>
            </w:r>
            <w:r>
              <w:rPr>
                <w:lang w:eastAsia="ja-JP"/>
              </w:rPr>
              <w:t>鍵はおよそ</w:t>
            </w:r>
            <w:r>
              <w:rPr>
                <w:lang w:eastAsia="ja-JP"/>
              </w:rPr>
              <w:t xml:space="preserve"> 128 </w:t>
            </w:r>
            <w:r>
              <w:rPr>
                <w:lang w:eastAsia="ja-JP"/>
              </w:rPr>
              <w:t>ビットのセキュリティを提供するが、</w:t>
            </w:r>
            <w:r>
              <w:rPr>
                <w:lang w:eastAsia="ja-JP"/>
              </w:rPr>
              <w:t xml:space="preserve">RSA </w:t>
            </w:r>
            <w:r>
              <w:rPr>
                <w:lang w:eastAsia="ja-JP"/>
              </w:rPr>
              <w:t>では</w:t>
            </w:r>
            <w:r>
              <w:rPr>
                <w:lang w:eastAsia="ja-JP"/>
              </w:rPr>
              <w:t xml:space="preserve"> 128 </w:t>
            </w:r>
            <w:r>
              <w:rPr>
                <w:lang w:eastAsia="ja-JP"/>
              </w:rPr>
              <w:t>ビットのセキュリティを実現するために</w:t>
            </w:r>
            <w:r>
              <w:rPr>
                <w:lang w:eastAsia="ja-JP"/>
              </w:rPr>
              <w:t xml:space="preserve"> 3072 </w:t>
            </w:r>
            <w:r>
              <w:rPr>
                <w:lang w:eastAsia="ja-JP"/>
              </w:rPr>
              <w:t>ビットの鍵を必要とする。</w:t>
            </w:r>
          </w:p>
        </w:tc>
        <w:tc>
          <w:tcPr>
            <w:tcW w:w="0" w:type="auto"/>
          </w:tcPr>
          <w:p w14:paraId="3887C7B1" w14:textId="77777777" w:rsidR="002F2B3C" w:rsidRDefault="00000000">
            <w:pPr>
              <w:jc w:val="center"/>
            </w:pPr>
            <w:r>
              <w:t>2</w:t>
            </w:r>
          </w:p>
        </w:tc>
      </w:tr>
      <w:tr w:rsidR="002F2B3C" w14:paraId="2397E0D0" w14:textId="77777777" w:rsidTr="00EF2298">
        <w:trPr>
          <w:cantSplit/>
        </w:trPr>
        <w:tc>
          <w:tcPr>
            <w:tcW w:w="0" w:type="auto"/>
          </w:tcPr>
          <w:p w14:paraId="6AE6ED15" w14:textId="77777777" w:rsidR="002F2B3C" w:rsidRDefault="00000000">
            <w:pPr>
              <w:jc w:val="center"/>
            </w:pPr>
            <w:r>
              <w:rPr>
                <w:b/>
                <w:bCs/>
              </w:rPr>
              <w:t>11.2.4</w:t>
            </w:r>
          </w:p>
        </w:tc>
        <w:tc>
          <w:tcPr>
            <w:tcW w:w="0" w:type="auto"/>
          </w:tcPr>
          <w:p w14:paraId="382236D1" w14:textId="77777777" w:rsidR="002F2B3C" w:rsidRDefault="00000000">
            <w:pPr>
              <w:rPr>
                <w:lang w:eastAsia="ja-JP"/>
              </w:rPr>
            </w:pPr>
            <w:r>
              <w:rPr>
                <w:lang w:eastAsia="ja-JP"/>
              </w:rPr>
              <w:t>情報の漏洩を防ぐために、比較、計算、リターンの際に「短絡」操作がなく、すべての暗号操作は一定時間となっている。</w:t>
            </w:r>
          </w:p>
        </w:tc>
        <w:tc>
          <w:tcPr>
            <w:tcW w:w="0" w:type="auto"/>
          </w:tcPr>
          <w:p w14:paraId="139DB0E4" w14:textId="77777777" w:rsidR="002F2B3C" w:rsidRDefault="00000000">
            <w:pPr>
              <w:jc w:val="center"/>
            </w:pPr>
            <w:r>
              <w:t>3</w:t>
            </w:r>
          </w:p>
        </w:tc>
      </w:tr>
      <w:tr w:rsidR="002F2B3C" w14:paraId="6934EA84" w14:textId="77777777" w:rsidTr="00EF2298">
        <w:trPr>
          <w:cantSplit/>
        </w:trPr>
        <w:tc>
          <w:tcPr>
            <w:tcW w:w="0" w:type="auto"/>
          </w:tcPr>
          <w:p w14:paraId="14985811" w14:textId="77777777" w:rsidR="002F2B3C" w:rsidRDefault="00000000">
            <w:pPr>
              <w:jc w:val="center"/>
            </w:pPr>
            <w:r>
              <w:rPr>
                <w:b/>
                <w:bCs/>
              </w:rPr>
              <w:t>11.2.5</w:t>
            </w:r>
          </w:p>
        </w:tc>
        <w:tc>
          <w:tcPr>
            <w:tcW w:w="0" w:type="auto"/>
          </w:tcPr>
          <w:p w14:paraId="3377491C" w14:textId="77777777" w:rsidR="002F2B3C" w:rsidRDefault="00000000">
            <w:pPr>
              <w:rPr>
                <w:lang w:eastAsia="ja-JP"/>
              </w:rPr>
            </w:pPr>
            <w:r>
              <w:rPr>
                <w:lang w:eastAsia="ja-JP"/>
              </w:rPr>
              <w:t>すべての暗号モジュールは失敗した場合の安全対策が施されており、パディングオラクル攻撃などの脆弱性を許さない方法でエラーが処理される。</w:t>
            </w:r>
          </w:p>
        </w:tc>
        <w:tc>
          <w:tcPr>
            <w:tcW w:w="0" w:type="auto"/>
          </w:tcPr>
          <w:p w14:paraId="023C9536" w14:textId="77777777" w:rsidR="002F2B3C" w:rsidRDefault="00000000">
            <w:pPr>
              <w:jc w:val="center"/>
            </w:pPr>
            <w:r>
              <w:t>3</w:t>
            </w:r>
          </w:p>
        </w:tc>
      </w:tr>
    </w:tbl>
    <w:p w14:paraId="2E15C91C" w14:textId="77777777" w:rsidR="002F2B3C" w:rsidRDefault="00000000">
      <w:pPr>
        <w:pStyle w:val="2"/>
      </w:pPr>
      <w:bookmarkStart w:id="287" w:name="v113-暗号アルゴリズム"/>
      <w:bookmarkStart w:id="288" w:name="_Toc200894618"/>
      <w:bookmarkEnd w:id="285"/>
      <w:r>
        <w:t xml:space="preserve">V11.3 </w:t>
      </w:r>
      <w:proofErr w:type="spellStart"/>
      <w:r>
        <w:t>暗号アルゴリズム</w:t>
      </w:r>
      <w:bookmarkEnd w:id="288"/>
      <w:proofErr w:type="spellEnd"/>
    </w:p>
    <w:p w14:paraId="14D10B05" w14:textId="77777777" w:rsidR="002F2B3C" w:rsidRDefault="00000000">
      <w:pPr>
        <w:rPr>
          <w:lang w:eastAsia="ja-JP"/>
        </w:rPr>
      </w:pPr>
      <w:r>
        <w:rPr>
          <w:lang w:eastAsia="ja-JP"/>
        </w:rPr>
        <w:t xml:space="preserve">AES </w:t>
      </w:r>
      <w:r>
        <w:rPr>
          <w:lang w:eastAsia="ja-JP"/>
        </w:rPr>
        <w:t>や</w:t>
      </w:r>
      <w:r>
        <w:rPr>
          <w:lang w:eastAsia="ja-JP"/>
        </w:rPr>
        <w:t xml:space="preserve"> CHACHA20 </w:t>
      </w:r>
      <w:r>
        <w:rPr>
          <w:lang w:eastAsia="ja-JP"/>
        </w:rPr>
        <w:t>に基づいて構築された、認証された暗号アルゴリズムは現代の暗号プラクティスのバックボーンを形成します。</w:t>
      </w:r>
    </w:p>
    <w:tbl>
      <w:tblPr>
        <w:tblW w:w="0" w:type="auto"/>
        <w:tblLook w:val="0020" w:firstRow="1" w:lastRow="0" w:firstColumn="0" w:lastColumn="0" w:noHBand="0" w:noVBand="0"/>
      </w:tblPr>
      <w:tblGrid>
        <w:gridCol w:w="729"/>
        <w:gridCol w:w="7718"/>
        <w:gridCol w:w="573"/>
      </w:tblGrid>
      <w:tr w:rsidR="002F2B3C" w14:paraId="147819A1" w14:textId="77777777" w:rsidTr="00EF2298">
        <w:trPr>
          <w:cantSplit/>
          <w:tblHeader/>
        </w:trPr>
        <w:tc>
          <w:tcPr>
            <w:tcW w:w="0" w:type="auto"/>
          </w:tcPr>
          <w:p w14:paraId="32A07C1C" w14:textId="77777777" w:rsidR="002F2B3C" w:rsidRDefault="00000000">
            <w:pPr>
              <w:jc w:val="center"/>
            </w:pPr>
            <w:r>
              <w:lastRenderedPageBreak/>
              <w:t>#</w:t>
            </w:r>
          </w:p>
        </w:tc>
        <w:tc>
          <w:tcPr>
            <w:tcW w:w="0" w:type="auto"/>
          </w:tcPr>
          <w:p w14:paraId="51C607FA" w14:textId="77777777" w:rsidR="002F2B3C" w:rsidRDefault="00000000">
            <w:proofErr w:type="spellStart"/>
            <w:r>
              <w:t>説明</w:t>
            </w:r>
            <w:proofErr w:type="spellEnd"/>
          </w:p>
        </w:tc>
        <w:tc>
          <w:tcPr>
            <w:tcW w:w="0" w:type="auto"/>
          </w:tcPr>
          <w:p w14:paraId="352CD870" w14:textId="77777777" w:rsidR="002F2B3C" w:rsidRDefault="00000000">
            <w:pPr>
              <w:jc w:val="center"/>
            </w:pPr>
            <w:proofErr w:type="spellStart"/>
            <w:r>
              <w:t>レベル</w:t>
            </w:r>
            <w:proofErr w:type="spellEnd"/>
          </w:p>
        </w:tc>
      </w:tr>
      <w:tr w:rsidR="002F2B3C" w14:paraId="15E42F7D" w14:textId="77777777" w:rsidTr="00EF2298">
        <w:trPr>
          <w:cantSplit/>
        </w:trPr>
        <w:tc>
          <w:tcPr>
            <w:tcW w:w="0" w:type="auto"/>
          </w:tcPr>
          <w:p w14:paraId="5E7C0044" w14:textId="77777777" w:rsidR="002F2B3C" w:rsidRDefault="00000000">
            <w:pPr>
              <w:jc w:val="center"/>
            </w:pPr>
            <w:r>
              <w:rPr>
                <w:b/>
                <w:bCs/>
              </w:rPr>
              <w:t>11.3.1</w:t>
            </w:r>
          </w:p>
        </w:tc>
        <w:tc>
          <w:tcPr>
            <w:tcW w:w="0" w:type="auto"/>
          </w:tcPr>
          <w:p w14:paraId="5623152E" w14:textId="77777777" w:rsidR="002F2B3C" w:rsidRDefault="00000000">
            <w:pPr>
              <w:rPr>
                <w:lang w:eastAsia="ja-JP"/>
              </w:rPr>
            </w:pPr>
            <w:r>
              <w:rPr>
                <w:lang w:eastAsia="ja-JP"/>
              </w:rPr>
              <w:t>安全でないブロックモード</w:t>
            </w:r>
            <w:r>
              <w:rPr>
                <w:lang w:eastAsia="ja-JP"/>
              </w:rPr>
              <w:t xml:space="preserve"> (ECB </w:t>
            </w:r>
            <w:r>
              <w:rPr>
                <w:lang w:eastAsia="ja-JP"/>
              </w:rPr>
              <w:t>など</w:t>
            </w:r>
            <w:r>
              <w:rPr>
                <w:lang w:eastAsia="ja-JP"/>
              </w:rPr>
              <w:t xml:space="preserve">) </w:t>
            </w:r>
            <w:r>
              <w:rPr>
                <w:lang w:eastAsia="ja-JP"/>
              </w:rPr>
              <w:t>や脆弱なパディングスキーム</w:t>
            </w:r>
            <w:r>
              <w:rPr>
                <w:lang w:eastAsia="ja-JP"/>
              </w:rPr>
              <w:t xml:space="preserve"> (PKCS#1 v1.5 </w:t>
            </w:r>
            <w:r>
              <w:rPr>
                <w:lang w:eastAsia="ja-JP"/>
              </w:rPr>
              <w:t>など</w:t>
            </w:r>
            <w:r>
              <w:rPr>
                <w:lang w:eastAsia="ja-JP"/>
              </w:rPr>
              <w:t xml:space="preserve">) </w:t>
            </w:r>
            <w:r>
              <w:rPr>
                <w:lang w:eastAsia="ja-JP"/>
              </w:rPr>
              <w:t>を使用していない。</w:t>
            </w:r>
          </w:p>
        </w:tc>
        <w:tc>
          <w:tcPr>
            <w:tcW w:w="0" w:type="auto"/>
          </w:tcPr>
          <w:p w14:paraId="1AF075CE" w14:textId="77777777" w:rsidR="002F2B3C" w:rsidRDefault="00000000">
            <w:pPr>
              <w:jc w:val="center"/>
            </w:pPr>
            <w:r>
              <w:t>1</w:t>
            </w:r>
          </w:p>
        </w:tc>
      </w:tr>
      <w:tr w:rsidR="002F2B3C" w14:paraId="118C75A0" w14:textId="77777777" w:rsidTr="00EF2298">
        <w:trPr>
          <w:cantSplit/>
        </w:trPr>
        <w:tc>
          <w:tcPr>
            <w:tcW w:w="0" w:type="auto"/>
          </w:tcPr>
          <w:p w14:paraId="6DFE851B" w14:textId="77777777" w:rsidR="002F2B3C" w:rsidRDefault="00000000">
            <w:pPr>
              <w:jc w:val="center"/>
            </w:pPr>
            <w:r>
              <w:rPr>
                <w:b/>
                <w:bCs/>
              </w:rPr>
              <w:t>11.3.2</w:t>
            </w:r>
          </w:p>
        </w:tc>
        <w:tc>
          <w:tcPr>
            <w:tcW w:w="0" w:type="auto"/>
          </w:tcPr>
          <w:p w14:paraId="58454D93" w14:textId="77777777" w:rsidR="002F2B3C" w:rsidRDefault="00000000">
            <w:pPr>
              <w:rPr>
                <w:lang w:eastAsia="ja-JP"/>
              </w:rPr>
            </w:pPr>
            <w:r>
              <w:rPr>
                <w:lang w:eastAsia="ja-JP"/>
              </w:rPr>
              <w:t xml:space="preserve">AES with GCM </w:t>
            </w:r>
            <w:r>
              <w:rPr>
                <w:lang w:eastAsia="ja-JP"/>
              </w:rPr>
              <w:t>などの承認済み暗号とモードのみを使用している。</w:t>
            </w:r>
          </w:p>
        </w:tc>
        <w:tc>
          <w:tcPr>
            <w:tcW w:w="0" w:type="auto"/>
          </w:tcPr>
          <w:p w14:paraId="75BDE87A" w14:textId="77777777" w:rsidR="002F2B3C" w:rsidRDefault="00000000">
            <w:pPr>
              <w:jc w:val="center"/>
            </w:pPr>
            <w:r>
              <w:t>1</w:t>
            </w:r>
          </w:p>
        </w:tc>
      </w:tr>
      <w:tr w:rsidR="002F2B3C" w14:paraId="1A6E30A1" w14:textId="77777777" w:rsidTr="00EF2298">
        <w:trPr>
          <w:cantSplit/>
        </w:trPr>
        <w:tc>
          <w:tcPr>
            <w:tcW w:w="0" w:type="auto"/>
          </w:tcPr>
          <w:p w14:paraId="548944C7" w14:textId="77777777" w:rsidR="002F2B3C" w:rsidRDefault="00000000">
            <w:pPr>
              <w:jc w:val="center"/>
            </w:pPr>
            <w:r>
              <w:rPr>
                <w:b/>
                <w:bCs/>
              </w:rPr>
              <w:t>11.3.3</w:t>
            </w:r>
          </w:p>
        </w:tc>
        <w:tc>
          <w:tcPr>
            <w:tcW w:w="0" w:type="auto"/>
          </w:tcPr>
          <w:p w14:paraId="31207557" w14:textId="77777777" w:rsidR="002F2B3C" w:rsidRDefault="00000000">
            <w:pPr>
              <w:rPr>
                <w:lang w:eastAsia="ja-JP"/>
              </w:rPr>
            </w:pPr>
            <w:r>
              <w:rPr>
                <w:lang w:eastAsia="ja-JP"/>
              </w:rPr>
              <w:t>暗号化されたデータは、できれば承認済みで認証済みの暗号方式を使用するか、承認済み暗号方式と承認済み</w:t>
            </w:r>
            <w:r>
              <w:rPr>
                <w:lang w:eastAsia="ja-JP"/>
              </w:rPr>
              <w:t xml:space="preserve"> MAC </w:t>
            </w:r>
            <w:r>
              <w:rPr>
                <w:lang w:eastAsia="ja-JP"/>
              </w:rPr>
              <w:t>アルゴリズムを組み合わせることによって、認可されていない改変から保護している。</w:t>
            </w:r>
          </w:p>
        </w:tc>
        <w:tc>
          <w:tcPr>
            <w:tcW w:w="0" w:type="auto"/>
          </w:tcPr>
          <w:p w14:paraId="4542456D" w14:textId="77777777" w:rsidR="002F2B3C" w:rsidRDefault="00000000">
            <w:pPr>
              <w:jc w:val="center"/>
            </w:pPr>
            <w:r>
              <w:t>2</w:t>
            </w:r>
          </w:p>
        </w:tc>
      </w:tr>
      <w:tr w:rsidR="002F2B3C" w14:paraId="5FB27747" w14:textId="77777777" w:rsidTr="00EF2298">
        <w:trPr>
          <w:cantSplit/>
        </w:trPr>
        <w:tc>
          <w:tcPr>
            <w:tcW w:w="0" w:type="auto"/>
          </w:tcPr>
          <w:p w14:paraId="104C55A6" w14:textId="77777777" w:rsidR="002F2B3C" w:rsidRDefault="00000000">
            <w:pPr>
              <w:jc w:val="center"/>
            </w:pPr>
            <w:r>
              <w:rPr>
                <w:b/>
                <w:bCs/>
              </w:rPr>
              <w:t>11.3.4</w:t>
            </w:r>
          </w:p>
        </w:tc>
        <w:tc>
          <w:tcPr>
            <w:tcW w:w="0" w:type="auto"/>
          </w:tcPr>
          <w:p w14:paraId="5B7E8DE1" w14:textId="77777777" w:rsidR="002F2B3C" w:rsidRDefault="00000000">
            <w:pPr>
              <w:rPr>
                <w:lang w:eastAsia="ja-JP"/>
              </w:rPr>
            </w:pPr>
            <w:r>
              <w:rPr>
                <w:lang w:eastAsia="ja-JP"/>
              </w:rPr>
              <w:t>ナンス、初期化ベクトル、その他の使い捨て番号は複数の暗号鍵とデータ要素のペアに使用していない。生成手法は、使用されるアルゴリズムに適したものである必要がある。</w:t>
            </w:r>
          </w:p>
        </w:tc>
        <w:tc>
          <w:tcPr>
            <w:tcW w:w="0" w:type="auto"/>
          </w:tcPr>
          <w:p w14:paraId="2115E302" w14:textId="77777777" w:rsidR="002F2B3C" w:rsidRDefault="00000000">
            <w:pPr>
              <w:jc w:val="center"/>
            </w:pPr>
            <w:r>
              <w:t>3</w:t>
            </w:r>
          </w:p>
        </w:tc>
      </w:tr>
      <w:tr w:rsidR="002F2B3C" w14:paraId="761E6384" w14:textId="77777777" w:rsidTr="00EF2298">
        <w:trPr>
          <w:cantSplit/>
        </w:trPr>
        <w:tc>
          <w:tcPr>
            <w:tcW w:w="0" w:type="auto"/>
          </w:tcPr>
          <w:p w14:paraId="5C96B76F" w14:textId="77777777" w:rsidR="002F2B3C" w:rsidRDefault="00000000">
            <w:pPr>
              <w:jc w:val="center"/>
            </w:pPr>
            <w:r>
              <w:rPr>
                <w:b/>
                <w:bCs/>
              </w:rPr>
              <w:t>11.3.5</w:t>
            </w:r>
          </w:p>
        </w:tc>
        <w:tc>
          <w:tcPr>
            <w:tcW w:w="0" w:type="auto"/>
          </w:tcPr>
          <w:p w14:paraId="1D07F298" w14:textId="77777777" w:rsidR="002F2B3C" w:rsidRDefault="00000000">
            <w:pPr>
              <w:rPr>
                <w:lang w:eastAsia="ja-JP"/>
              </w:rPr>
            </w:pPr>
            <w:r>
              <w:rPr>
                <w:lang w:eastAsia="ja-JP"/>
              </w:rPr>
              <w:t>暗号アルゴリズムと</w:t>
            </w:r>
            <w:r>
              <w:rPr>
                <w:lang w:eastAsia="ja-JP"/>
              </w:rPr>
              <w:t xml:space="preserve"> MAC </w:t>
            </w:r>
            <w:r>
              <w:rPr>
                <w:lang w:eastAsia="ja-JP"/>
              </w:rPr>
              <w:t>アルゴリズムの組み合わせは</w:t>
            </w:r>
            <w:r>
              <w:rPr>
                <w:lang w:eastAsia="ja-JP"/>
              </w:rPr>
              <w:t xml:space="preserve"> encrypt-then-MAC </w:t>
            </w:r>
            <w:r>
              <w:rPr>
                <w:lang w:eastAsia="ja-JP"/>
              </w:rPr>
              <w:t>モードで動作している。</w:t>
            </w:r>
          </w:p>
        </w:tc>
        <w:tc>
          <w:tcPr>
            <w:tcW w:w="0" w:type="auto"/>
          </w:tcPr>
          <w:p w14:paraId="54F27FD1" w14:textId="77777777" w:rsidR="002F2B3C" w:rsidRDefault="00000000">
            <w:pPr>
              <w:jc w:val="center"/>
            </w:pPr>
            <w:r>
              <w:t>3</w:t>
            </w:r>
          </w:p>
        </w:tc>
      </w:tr>
    </w:tbl>
    <w:p w14:paraId="06DCC30E" w14:textId="77777777" w:rsidR="002F2B3C" w:rsidRDefault="00000000">
      <w:pPr>
        <w:pStyle w:val="2"/>
        <w:rPr>
          <w:lang w:eastAsia="ja-JP"/>
        </w:rPr>
      </w:pPr>
      <w:bookmarkStart w:id="289" w:name="v114-ハッシュ化とハッシュベース関数"/>
      <w:bookmarkStart w:id="290" w:name="_Toc200894619"/>
      <w:bookmarkEnd w:id="287"/>
      <w:r>
        <w:rPr>
          <w:lang w:eastAsia="ja-JP"/>
        </w:rPr>
        <w:t xml:space="preserve">V11.4 </w:t>
      </w:r>
      <w:r>
        <w:rPr>
          <w:lang w:eastAsia="ja-JP"/>
        </w:rPr>
        <w:t>ハッシュ化とハッシュベース関数</w:t>
      </w:r>
      <w:bookmarkEnd w:id="290"/>
    </w:p>
    <w:p w14:paraId="5E33AC8D" w14:textId="77777777" w:rsidR="002F2B3C" w:rsidRDefault="00000000">
      <w:pPr>
        <w:rPr>
          <w:lang w:eastAsia="ja-JP"/>
        </w:rPr>
      </w:pPr>
      <w:r>
        <w:rPr>
          <w:lang w:eastAsia="ja-JP"/>
        </w:rPr>
        <w:t>暗号ハッシュは、デジタル署名、</w:t>
      </w:r>
      <w:r>
        <w:rPr>
          <w:lang w:eastAsia="ja-JP"/>
        </w:rPr>
        <w:t>HMAC</w:t>
      </w:r>
      <w:r>
        <w:rPr>
          <w:lang w:eastAsia="ja-JP"/>
        </w:rPr>
        <w:t>、鍵導出関数</w:t>
      </w:r>
      <w:r>
        <w:rPr>
          <w:lang w:eastAsia="ja-JP"/>
        </w:rPr>
        <w:t xml:space="preserve"> (KDF)</w:t>
      </w:r>
      <w:r>
        <w:rPr>
          <w:lang w:eastAsia="ja-JP"/>
        </w:rPr>
        <w:t>、ランダムビット生成、パスワードストレージなど、さまざまな暗号プロトコルで使用されます。暗号システムのセキュリティは、使用される基盤となるハッシュ関数の強度によって決まります。このセクションでは暗号操作で安全なハッシュ関数を使用するための要件を概説します。</w:t>
      </w:r>
    </w:p>
    <w:p w14:paraId="7F6F8D76" w14:textId="77777777" w:rsidR="002F2B3C" w:rsidRDefault="00000000">
      <w:pPr>
        <w:rPr>
          <w:lang w:eastAsia="ja-JP"/>
        </w:rPr>
      </w:pPr>
      <w:r>
        <w:rPr>
          <w:lang w:eastAsia="ja-JP"/>
        </w:rPr>
        <w:t>パスワードの保存については、暗号化の付録と同様に、</w:t>
      </w:r>
      <w:hyperlink r:id="rId105" w:anchor="password-hashing-algorithms">
        <w:r>
          <w:rPr>
            <w:rStyle w:val="aa"/>
            <w:lang w:eastAsia="ja-JP"/>
          </w:rPr>
          <w:t>OWASP Password Storage Cheat Sheet</w:t>
        </w:r>
      </w:hyperlink>
      <w:r>
        <w:rPr>
          <w:lang w:eastAsia="ja-JP"/>
        </w:rPr>
        <w:t xml:space="preserve"> </w:t>
      </w:r>
      <w:r>
        <w:rPr>
          <w:lang w:eastAsia="ja-JP"/>
        </w:rPr>
        <w:t>も役に立つコンテキストとガイダンスを提供します。</w:t>
      </w:r>
    </w:p>
    <w:tbl>
      <w:tblPr>
        <w:tblW w:w="0" w:type="auto"/>
        <w:tblLook w:val="0020" w:firstRow="1" w:lastRow="0" w:firstColumn="0" w:lastColumn="0" w:noHBand="0" w:noVBand="0"/>
      </w:tblPr>
      <w:tblGrid>
        <w:gridCol w:w="729"/>
        <w:gridCol w:w="7783"/>
        <w:gridCol w:w="508"/>
      </w:tblGrid>
      <w:tr w:rsidR="002F2B3C" w14:paraId="1960C7DB" w14:textId="77777777" w:rsidTr="00EF2298">
        <w:trPr>
          <w:cantSplit/>
          <w:tblHeader/>
        </w:trPr>
        <w:tc>
          <w:tcPr>
            <w:tcW w:w="0" w:type="auto"/>
          </w:tcPr>
          <w:p w14:paraId="7592EBD0" w14:textId="77777777" w:rsidR="002F2B3C" w:rsidRDefault="00000000">
            <w:pPr>
              <w:jc w:val="center"/>
            </w:pPr>
            <w:r>
              <w:t>#</w:t>
            </w:r>
          </w:p>
        </w:tc>
        <w:tc>
          <w:tcPr>
            <w:tcW w:w="0" w:type="auto"/>
          </w:tcPr>
          <w:p w14:paraId="206D85D2" w14:textId="77777777" w:rsidR="002F2B3C" w:rsidRDefault="00000000">
            <w:proofErr w:type="spellStart"/>
            <w:r>
              <w:t>説明</w:t>
            </w:r>
            <w:proofErr w:type="spellEnd"/>
          </w:p>
        </w:tc>
        <w:tc>
          <w:tcPr>
            <w:tcW w:w="0" w:type="auto"/>
          </w:tcPr>
          <w:p w14:paraId="24B39B7D" w14:textId="77777777" w:rsidR="002F2B3C" w:rsidRDefault="00000000">
            <w:pPr>
              <w:jc w:val="center"/>
            </w:pPr>
            <w:proofErr w:type="spellStart"/>
            <w:r>
              <w:t>レベル</w:t>
            </w:r>
            <w:proofErr w:type="spellEnd"/>
          </w:p>
        </w:tc>
      </w:tr>
      <w:tr w:rsidR="002F2B3C" w14:paraId="2C258E1A" w14:textId="77777777" w:rsidTr="00EF2298">
        <w:trPr>
          <w:cantSplit/>
        </w:trPr>
        <w:tc>
          <w:tcPr>
            <w:tcW w:w="0" w:type="auto"/>
          </w:tcPr>
          <w:p w14:paraId="30DFCDF0" w14:textId="77777777" w:rsidR="002F2B3C" w:rsidRDefault="00000000">
            <w:pPr>
              <w:jc w:val="center"/>
            </w:pPr>
            <w:r>
              <w:rPr>
                <w:b/>
                <w:bCs/>
              </w:rPr>
              <w:t>11.4.1</w:t>
            </w:r>
          </w:p>
        </w:tc>
        <w:tc>
          <w:tcPr>
            <w:tcW w:w="0" w:type="auto"/>
          </w:tcPr>
          <w:p w14:paraId="14EC3E91" w14:textId="77777777" w:rsidR="002F2B3C" w:rsidRDefault="00000000">
            <w:pPr>
              <w:rPr>
                <w:lang w:eastAsia="ja-JP"/>
              </w:rPr>
            </w:pPr>
            <w:r>
              <w:rPr>
                <w:lang w:eastAsia="ja-JP"/>
              </w:rPr>
              <w:t>デジタル署名、</w:t>
            </w:r>
            <w:r>
              <w:rPr>
                <w:lang w:eastAsia="ja-JP"/>
              </w:rPr>
              <w:t>HMAC</w:t>
            </w:r>
            <w:r>
              <w:rPr>
                <w:lang w:eastAsia="ja-JP"/>
              </w:rPr>
              <w:t>、</w:t>
            </w:r>
            <w:r>
              <w:rPr>
                <w:lang w:eastAsia="ja-JP"/>
              </w:rPr>
              <w:t>KDF</w:t>
            </w:r>
            <w:r>
              <w:rPr>
                <w:lang w:eastAsia="ja-JP"/>
              </w:rPr>
              <w:t>、ランダムビット生成など、一般的な暗号ユースケースには、承認済みハッシュ関数のみが使用されている。</w:t>
            </w:r>
            <w:r>
              <w:rPr>
                <w:lang w:eastAsia="ja-JP"/>
              </w:rPr>
              <w:t xml:space="preserve">MD5 </w:t>
            </w:r>
            <w:r>
              <w:rPr>
                <w:lang w:eastAsia="ja-JP"/>
              </w:rPr>
              <w:t>などの許可されていないハッシュ関数はいかなる暗号目的にも使用してはならない。</w:t>
            </w:r>
          </w:p>
        </w:tc>
        <w:tc>
          <w:tcPr>
            <w:tcW w:w="0" w:type="auto"/>
          </w:tcPr>
          <w:p w14:paraId="4628F400" w14:textId="77777777" w:rsidR="002F2B3C" w:rsidRDefault="00000000">
            <w:pPr>
              <w:jc w:val="center"/>
            </w:pPr>
            <w:r>
              <w:t>1</w:t>
            </w:r>
          </w:p>
        </w:tc>
      </w:tr>
      <w:tr w:rsidR="002F2B3C" w14:paraId="2D481B4C" w14:textId="77777777" w:rsidTr="00EF2298">
        <w:trPr>
          <w:cantSplit/>
        </w:trPr>
        <w:tc>
          <w:tcPr>
            <w:tcW w:w="0" w:type="auto"/>
          </w:tcPr>
          <w:p w14:paraId="37C936B7" w14:textId="77777777" w:rsidR="002F2B3C" w:rsidRDefault="00000000">
            <w:pPr>
              <w:jc w:val="center"/>
            </w:pPr>
            <w:r>
              <w:rPr>
                <w:b/>
                <w:bCs/>
              </w:rPr>
              <w:t>11.4.2</w:t>
            </w:r>
          </w:p>
        </w:tc>
        <w:tc>
          <w:tcPr>
            <w:tcW w:w="0" w:type="auto"/>
          </w:tcPr>
          <w:p w14:paraId="3D44D7F5" w14:textId="77777777" w:rsidR="002F2B3C" w:rsidRDefault="00000000">
            <w:pPr>
              <w:rPr>
                <w:lang w:eastAsia="ja-JP"/>
              </w:rPr>
            </w:pPr>
            <w:r>
              <w:rPr>
                <w:lang w:eastAsia="ja-JP"/>
              </w:rPr>
              <w:t>パスワードは、現在のガイダンスに基づいて設定されたパラメータを用いた、承認済み計算集約型の鍵導出関数</w:t>
            </w:r>
            <w:r>
              <w:rPr>
                <w:lang w:eastAsia="ja-JP"/>
              </w:rPr>
              <w:t xml:space="preserve"> (</w:t>
            </w:r>
            <w:r>
              <w:rPr>
                <w:lang w:eastAsia="ja-JP"/>
              </w:rPr>
              <w:t>「パスワードハッシュ関数」とも呼ばれる</w:t>
            </w:r>
            <w:r>
              <w:rPr>
                <w:lang w:eastAsia="ja-JP"/>
              </w:rPr>
              <w:t xml:space="preserve">) </w:t>
            </w:r>
            <w:r>
              <w:rPr>
                <w:lang w:eastAsia="ja-JP"/>
              </w:rPr>
              <w:t>を使用して保存されている。この設定は、セキュリティとパフォーマンスのバランスをとり、必要なセキュリティレベルに対してブルートフォース攻撃を十分に困難にすべきである。</w:t>
            </w:r>
          </w:p>
        </w:tc>
        <w:tc>
          <w:tcPr>
            <w:tcW w:w="0" w:type="auto"/>
          </w:tcPr>
          <w:p w14:paraId="151DA4CD" w14:textId="77777777" w:rsidR="002F2B3C" w:rsidRDefault="00000000">
            <w:pPr>
              <w:jc w:val="center"/>
            </w:pPr>
            <w:r>
              <w:t>2</w:t>
            </w:r>
          </w:p>
        </w:tc>
      </w:tr>
      <w:tr w:rsidR="002F2B3C" w14:paraId="434A1AD8" w14:textId="77777777" w:rsidTr="00EF2298">
        <w:trPr>
          <w:cantSplit/>
        </w:trPr>
        <w:tc>
          <w:tcPr>
            <w:tcW w:w="0" w:type="auto"/>
          </w:tcPr>
          <w:p w14:paraId="424C0FBF" w14:textId="77777777" w:rsidR="002F2B3C" w:rsidRDefault="00000000">
            <w:pPr>
              <w:jc w:val="center"/>
            </w:pPr>
            <w:r>
              <w:rPr>
                <w:b/>
                <w:bCs/>
              </w:rPr>
              <w:t>11.4.3</w:t>
            </w:r>
          </w:p>
        </w:tc>
        <w:tc>
          <w:tcPr>
            <w:tcW w:w="0" w:type="auto"/>
          </w:tcPr>
          <w:p w14:paraId="7B04E3C1" w14:textId="77777777" w:rsidR="002F2B3C" w:rsidRDefault="00000000">
            <w:pPr>
              <w:rPr>
                <w:lang w:eastAsia="ja-JP"/>
              </w:rPr>
            </w:pPr>
            <w:r>
              <w:rPr>
                <w:lang w:eastAsia="ja-JP"/>
              </w:rPr>
              <w:t>データ認証やデータ完全性の一部としてデジタル署名に使用されるハッシュ関数は衝突耐性があり、適切なビット長を有している。衝突耐性が必要な場合、出力長は少なくとも</w:t>
            </w:r>
            <w:r>
              <w:rPr>
                <w:lang w:eastAsia="ja-JP"/>
              </w:rPr>
              <w:t xml:space="preserve"> 256 </w:t>
            </w:r>
            <w:r>
              <w:rPr>
                <w:lang w:eastAsia="ja-JP"/>
              </w:rPr>
              <w:t>ビットである必要がある。第二原像攻撃攻撃への耐性のみが必要な場合、出力長は少なくとも</w:t>
            </w:r>
            <w:r>
              <w:rPr>
                <w:lang w:eastAsia="ja-JP"/>
              </w:rPr>
              <w:t xml:space="preserve"> 128 </w:t>
            </w:r>
            <w:r>
              <w:rPr>
                <w:lang w:eastAsia="ja-JP"/>
              </w:rPr>
              <w:t>ビットである必要がある。</w:t>
            </w:r>
          </w:p>
        </w:tc>
        <w:tc>
          <w:tcPr>
            <w:tcW w:w="0" w:type="auto"/>
          </w:tcPr>
          <w:p w14:paraId="05A26D5C" w14:textId="77777777" w:rsidR="002F2B3C" w:rsidRDefault="00000000">
            <w:pPr>
              <w:jc w:val="center"/>
            </w:pPr>
            <w:r>
              <w:t>2</w:t>
            </w:r>
          </w:p>
        </w:tc>
      </w:tr>
      <w:tr w:rsidR="002F2B3C" w14:paraId="53D73FD3" w14:textId="77777777" w:rsidTr="00EF2298">
        <w:trPr>
          <w:cantSplit/>
        </w:trPr>
        <w:tc>
          <w:tcPr>
            <w:tcW w:w="0" w:type="auto"/>
          </w:tcPr>
          <w:p w14:paraId="0CF4A1B2" w14:textId="77777777" w:rsidR="002F2B3C" w:rsidRDefault="00000000">
            <w:pPr>
              <w:jc w:val="center"/>
            </w:pPr>
            <w:r>
              <w:rPr>
                <w:b/>
                <w:bCs/>
              </w:rPr>
              <w:t>11.4.4</w:t>
            </w:r>
          </w:p>
        </w:tc>
        <w:tc>
          <w:tcPr>
            <w:tcW w:w="0" w:type="auto"/>
          </w:tcPr>
          <w:p w14:paraId="1FEBD93F" w14:textId="77777777" w:rsidR="002F2B3C" w:rsidRDefault="00000000">
            <w:pPr>
              <w:rPr>
                <w:lang w:eastAsia="ja-JP"/>
              </w:rPr>
            </w:pPr>
            <w:r>
              <w:rPr>
                <w:lang w:eastAsia="ja-JP"/>
              </w:rPr>
              <w:t>アプリケーションは、パスワードから秘密鍵を導出する際に、鍵ストレッチパラメータを備えた承認済み鍵導出関数を使用している。使用するパラメータは、ブルートフォース攻撃によって生成された暗号鍵が侵害されることを防ぐために、セキュリティとパフォーマンスのバランスをとる必要がある。</w:t>
            </w:r>
          </w:p>
        </w:tc>
        <w:tc>
          <w:tcPr>
            <w:tcW w:w="0" w:type="auto"/>
          </w:tcPr>
          <w:p w14:paraId="35FA067A" w14:textId="77777777" w:rsidR="002F2B3C" w:rsidRDefault="00000000">
            <w:pPr>
              <w:jc w:val="center"/>
            </w:pPr>
            <w:r>
              <w:t>2</w:t>
            </w:r>
          </w:p>
        </w:tc>
      </w:tr>
    </w:tbl>
    <w:p w14:paraId="03B862C3" w14:textId="77777777" w:rsidR="002F2B3C" w:rsidRDefault="00000000">
      <w:pPr>
        <w:pStyle w:val="2"/>
      </w:pPr>
      <w:bookmarkStart w:id="291" w:name="v115-乱数値"/>
      <w:bookmarkStart w:id="292" w:name="_Toc200894620"/>
      <w:bookmarkEnd w:id="289"/>
      <w:r>
        <w:lastRenderedPageBreak/>
        <w:t xml:space="preserve">V11.5 </w:t>
      </w:r>
      <w:proofErr w:type="spellStart"/>
      <w:r>
        <w:t>乱数値</w:t>
      </w:r>
      <w:bookmarkEnd w:id="292"/>
      <w:proofErr w:type="spellEnd"/>
    </w:p>
    <w:p w14:paraId="53B195E6" w14:textId="77777777" w:rsidR="002F2B3C" w:rsidRDefault="00000000">
      <w:pPr>
        <w:rPr>
          <w:lang w:eastAsia="ja-JP"/>
        </w:rPr>
      </w:pPr>
      <w:proofErr w:type="spellStart"/>
      <w:r>
        <w:t>暗号論的に安全な疑似乱数生成</w:t>
      </w:r>
      <w:proofErr w:type="spellEnd"/>
      <w:r>
        <w:t xml:space="preserve"> (Cryptographically Secure Pseudo-random Number Generation, CSPRNG) </w:t>
      </w:r>
      <w:proofErr w:type="spellStart"/>
      <w:r>
        <w:t>を正しく行うことは非常に困難です</w:t>
      </w:r>
      <w:proofErr w:type="spellEnd"/>
      <w:r>
        <w:t>。</w:t>
      </w:r>
      <w:r>
        <w:rPr>
          <w:lang w:eastAsia="ja-JP"/>
        </w:rPr>
        <w:t>一般的にシステム内のエントロピーの優れたソースは使い過ぎるとすぐに枯渇してしまいますが、ランダム性の少ないソースは鍵やシークレットが予測可能となる可能性があります。</w:t>
      </w:r>
    </w:p>
    <w:tbl>
      <w:tblPr>
        <w:tblW w:w="0" w:type="auto"/>
        <w:tblLook w:val="0020" w:firstRow="1" w:lastRow="0" w:firstColumn="0" w:lastColumn="0" w:noHBand="0" w:noVBand="0"/>
      </w:tblPr>
      <w:tblGrid>
        <w:gridCol w:w="729"/>
        <w:gridCol w:w="7740"/>
        <w:gridCol w:w="551"/>
      </w:tblGrid>
      <w:tr w:rsidR="002F2B3C" w14:paraId="4E9C8A94" w14:textId="77777777" w:rsidTr="00EF2298">
        <w:trPr>
          <w:cantSplit/>
          <w:tblHeader/>
        </w:trPr>
        <w:tc>
          <w:tcPr>
            <w:tcW w:w="0" w:type="auto"/>
          </w:tcPr>
          <w:p w14:paraId="5ED08832" w14:textId="77777777" w:rsidR="002F2B3C" w:rsidRDefault="00000000">
            <w:pPr>
              <w:jc w:val="center"/>
            </w:pPr>
            <w:r>
              <w:t>#</w:t>
            </w:r>
          </w:p>
        </w:tc>
        <w:tc>
          <w:tcPr>
            <w:tcW w:w="0" w:type="auto"/>
          </w:tcPr>
          <w:p w14:paraId="0105D8BC" w14:textId="77777777" w:rsidR="002F2B3C" w:rsidRDefault="00000000">
            <w:proofErr w:type="spellStart"/>
            <w:r>
              <w:t>説明</w:t>
            </w:r>
            <w:proofErr w:type="spellEnd"/>
          </w:p>
        </w:tc>
        <w:tc>
          <w:tcPr>
            <w:tcW w:w="0" w:type="auto"/>
          </w:tcPr>
          <w:p w14:paraId="58584D5B" w14:textId="77777777" w:rsidR="002F2B3C" w:rsidRDefault="00000000">
            <w:pPr>
              <w:jc w:val="center"/>
            </w:pPr>
            <w:proofErr w:type="spellStart"/>
            <w:r>
              <w:t>レベル</w:t>
            </w:r>
            <w:proofErr w:type="spellEnd"/>
          </w:p>
        </w:tc>
      </w:tr>
      <w:tr w:rsidR="002F2B3C" w14:paraId="1F443A6A" w14:textId="77777777" w:rsidTr="00EF2298">
        <w:trPr>
          <w:cantSplit/>
        </w:trPr>
        <w:tc>
          <w:tcPr>
            <w:tcW w:w="0" w:type="auto"/>
          </w:tcPr>
          <w:p w14:paraId="667D31FF" w14:textId="77777777" w:rsidR="002F2B3C" w:rsidRDefault="00000000">
            <w:pPr>
              <w:jc w:val="center"/>
            </w:pPr>
            <w:r>
              <w:rPr>
                <w:b/>
                <w:bCs/>
              </w:rPr>
              <w:t>11.5.1</w:t>
            </w:r>
          </w:p>
        </w:tc>
        <w:tc>
          <w:tcPr>
            <w:tcW w:w="0" w:type="auto"/>
          </w:tcPr>
          <w:p w14:paraId="6BF3E27E" w14:textId="77777777" w:rsidR="002F2B3C" w:rsidRDefault="00000000">
            <w:pPr>
              <w:rPr>
                <w:lang w:eastAsia="ja-JP"/>
              </w:rPr>
            </w:pPr>
            <w:r>
              <w:rPr>
                <w:lang w:eastAsia="ja-JP"/>
              </w:rPr>
              <w:t>推測不可能であることを意図したすべての乱数と文字列は、暗号論的に安全な疑似乱数生成器</w:t>
            </w:r>
            <w:r>
              <w:rPr>
                <w:lang w:eastAsia="ja-JP"/>
              </w:rPr>
              <w:t xml:space="preserve"> (CSPRNG) </w:t>
            </w:r>
            <w:r>
              <w:rPr>
                <w:lang w:eastAsia="ja-JP"/>
              </w:rPr>
              <w:t>を使用して生成され、少なくとも</w:t>
            </w:r>
            <w:r>
              <w:rPr>
                <w:lang w:eastAsia="ja-JP"/>
              </w:rPr>
              <w:t xml:space="preserve"> 128 </w:t>
            </w:r>
            <w:r>
              <w:rPr>
                <w:lang w:eastAsia="ja-JP"/>
              </w:rPr>
              <w:t>ビットのエントロピーを持つ必要がある。</w:t>
            </w:r>
            <w:r>
              <w:rPr>
                <w:lang w:eastAsia="ja-JP"/>
              </w:rPr>
              <w:t xml:space="preserve">UUID </w:t>
            </w:r>
            <w:r>
              <w:rPr>
                <w:lang w:eastAsia="ja-JP"/>
              </w:rPr>
              <w:t>はこの条件を満たさないことに注意する。</w:t>
            </w:r>
          </w:p>
        </w:tc>
        <w:tc>
          <w:tcPr>
            <w:tcW w:w="0" w:type="auto"/>
          </w:tcPr>
          <w:p w14:paraId="0644FA55" w14:textId="77777777" w:rsidR="002F2B3C" w:rsidRDefault="00000000">
            <w:pPr>
              <w:jc w:val="center"/>
            </w:pPr>
            <w:r>
              <w:t>2</w:t>
            </w:r>
          </w:p>
        </w:tc>
      </w:tr>
      <w:tr w:rsidR="002F2B3C" w14:paraId="6007EAE0" w14:textId="77777777" w:rsidTr="00EF2298">
        <w:trPr>
          <w:cantSplit/>
        </w:trPr>
        <w:tc>
          <w:tcPr>
            <w:tcW w:w="0" w:type="auto"/>
          </w:tcPr>
          <w:p w14:paraId="1781BC71" w14:textId="77777777" w:rsidR="002F2B3C" w:rsidRDefault="00000000">
            <w:pPr>
              <w:jc w:val="center"/>
            </w:pPr>
            <w:r>
              <w:rPr>
                <w:b/>
                <w:bCs/>
              </w:rPr>
              <w:t>11.5.2</w:t>
            </w:r>
          </w:p>
        </w:tc>
        <w:tc>
          <w:tcPr>
            <w:tcW w:w="0" w:type="auto"/>
          </w:tcPr>
          <w:p w14:paraId="6726FCE9" w14:textId="77777777" w:rsidR="002F2B3C" w:rsidRDefault="00000000">
            <w:pPr>
              <w:rPr>
                <w:lang w:eastAsia="ja-JP"/>
              </w:rPr>
            </w:pPr>
            <w:r>
              <w:rPr>
                <w:lang w:eastAsia="ja-JP"/>
              </w:rPr>
              <w:t>使用されている乱数生成メカニズムは、負荷が高い場合でも安全に機能するように設計されている。</w:t>
            </w:r>
          </w:p>
        </w:tc>
        <w:tc>
          <w:tcPr>
            <w:tcW w:w="0" w:type="auto"/>
          </w:tcPr>
          <w:p w14:paraId="5DC169E2" w14:textId="77777777" w:rsidR="002F2B3C" w:rsidRDefault="00000000">
            <w:pPr>
              <w:jc w:val="center"/>
            </w:pPr>
            <w:r>
              <w:t>3</w:t>
            </w:r>
          </w:p>
        </w:tc>
      </w:tr>
    </w:tbl>
    <w:p w14:paraId="2ACA832B" w14:textId="77777777" w:rsidR="002F2B3C" w:rsidRDefault="00000000">
      <w:pPr>
        <w:pStyle w:val="2"/>
      </w:pPr>
      <w:bookmarkStart w:id="293" w:name="v116-公開鍵暗号"/>
      <w:bookmarkStart w:id="294" w:name="_Toc200894621"/>
      <w:bookmarkEnd w:id="291"/>
      <w:r>
        <w:t xml:space="preserve">V11.6 </w:t>
      </w:r>
      <w:proofErr w:type="spellStart"/>
      <w:r>
        <w:t>公開鍵暗号</w:t>
      </w:r>
      <w:bookmarkEnd w:id="294"/>
      <w:proofErr w:type="spellEnd"/>
    </w:p>
    <w:p w14:paraId="3616E2C3" w14:textId="77777777" w:rsidR="002F2B3C" w:rsidRDefault="00000000">
      <w:pPr>
        <w:rPr>
          <w:lang w:eastAsia="ja-JP"/>
        </w:rPr>
      </w:pPr>
      <w:r>
        <w:rPr>
          <w:lang w:eastAsia="ja-JP"/>
        </w:rPr>
        <w:t>公開鍵暗号は複数の当事者間で秘密鍵を共有することが不可能または望ましくない場合に使用されます。</w:t>
      </w:r>
    </w:p>
    <w:p w14:paraId="27061A06" w14:textId="77777777" w:rsidR="002F2B3C" w:rsidRDefault="00000000">
      <w:pPr>
        <w:rPr>
          <w:lang w:eastAsia="ja-JP"/>
        </w:rPr>
      </w:pPr>
      <w:proofErr w:type="spellStart"/>
      <w:r>
        <w:t>その一環として、暗号システムが現代の脅威に対して安全であり続けることを確保するには</w:t>
      </w:r>
      <w:proofErr w:type="spellEnd"/>
      <w:r>
        <w:t>、</w:t>
      </w:r>
      <w:r>
        <w:t xml:space="preserve">Diffie-Hellman and Elliptic Curve Diffie-Hellman (ECDH) </w:t>
      </w:r>
      <w:proofErr w:type="spellStart"/>
      <w:r>
        <w:t>などの承認済み鍵交換メカニズムが必要です</w:t>
      </w:r>
      <w:proofErr w:type="spellEnd"/>
      <w:r>
        <w:t>。</w:t>
      </w:r>
      <w:r>
        <w:rPr>
          <w:lang w:eastAsia="ja-JP"/>
        </w:rPr>
        <w:t>「安全な通信」の章では</w:t>
      </w:r>
      <w:r>
        <w:rPr>
          <w:lang w:eastAsia="ja-JP"/>
        </w:rPr>
        <w:t xml:space="preserve"> TLS </w:t>
      </w:r>
      <w:r>
        <w:rPr>
          <w:lang w:eastAsia="ja-JP"/>
        </w:rPr>
        <w:t>の要件について説明しているため、このセクションの要件は</w:t>
      </w:r>
      <w:r>
        <w:rPr>
          <w:lang w:eastAsia="ja-JP"/>
        </w:rPr>
        <w:t xml:space="preserve"> TLS </w:t>
      </w:r>
      <w:r>
        <w:rPr>
          <w:lang w:eastAsia="ja-JP"/>
        </w:rPr>
        <w:t>以外のユースケースで公開鍵暗号が使用されている状況を対象としています。</w:t>
      </w:r>
    </w:p>
    <w:tbl>
      <w:tblPr>
        <w:tblW w:w="0" w:type="auto"/>
        <w:tblLook w:val="0020" w:firstRow="1" w:lastRow="0" w:firstColumn="0" w:lastColumn="0" w:noHBand="0" w:noVBand="0"/>
      </w:tblPr>
      <w:tblGrid>
        <w:gridCol w:w="729"/>
        <w:gridCol w:w="7756"/>
        <w:gridCol w:w="535"/>
      </w:tblGrid>
      <w:tr w:rsidR="002F2B3C" w14:paraId="42A74FE0" w14:textId="77777777" w:rsidTr="00EF2298">
        <w:trPr>
          <w:cantSplit/>
          <w:tblHeader/>
        </w:trPr>
        <w:tc>
          <w:tcPr>
            <w:tcW w:w="0" w:type="auto"/>
          </w:tcPr>
          <w:p w14:paraId="30212116" w14:textId="77777777" w:rsidR="002F2B3C" w:rsidRDefault="00000000">
            <w:pPr>
              <w:jc w:val="center"/>
            </w:pPr>
            <w:r>
              <w:t>#</w:t>
            </w:r>
          </w:p>
        </w:tc>
        <w:tc>
          <w:tcPr>
            <w:tcW w:w="0" w:type="auto"/>
          </w:tcPr>
          <w:p w14:paraId="01FF18B8" w14:textId="77777777" w:rsidR="002F2B3C" w:rsidRDefault="00000000">
            <w:proofErr w:type="spellStart"/>
            <w:r>
              <w:t>説明</w:t>
            </w:r>
            <w:proofErr w:type="spellEnd"/>
          </w:p>
        </w:tc>
        <w:tc>
          <w:tcPr>
            <w:tcW w:w="0" w:type="auto"/>
          </w:tcPr>
          <w:p w14:paraId="32640883" w14:textId="77777777" w:rsidR="002F2B3C" w:rsidRDefault="00000000">
            <w:pPr>
              <w:jc w:val="center"/>
            </w:pPr>
            <w:proofErr w:type="spellStart"/>
            <w:r>
              <w:t>レベル</w:t>
            </w:r>
            <w:proofErr w:type="spellEnd"/>
          </w:p>
        </w:tc>
      </w:tr>
      <w:tr w:rsidR="002F2B3C" w14:paraId="0B465873" w14:textId="77777777" w:rsidTr="00EF2298">
        <w:trPr>
          <w:cantSplit/>
        </w:trPr>
        <w:tc>
          <w:tcPr>
            <w:tcW w:w="0" w:type="auto"/>
          </w:tcPr>
          <w:p w14:paraId="27B01D64" w14:textId="77777777" w:rsidR="002F2B3C" w:rsidRDefault="00000000">
            <w:pPr>
              <w:jc w:val="center"/>
            </w:pPr>
            <w:r>
              <w:rPr>
                <w:b/>
                <w:bCs/>
              </w:rPr>
              <w:t>11.6.1</w:t>
            </w:r>
          </w:p>
        </w:tc>
        <w:tc>
          <w:tcPr>
            <w:tcW w:w="0" w:type="auto"/>
          </w:tcPr>
          <w:p w14:paraId="2A645714" w14:textId="77777777" w:rsidR="002F2B3C" w:rsidRDefault="00000000">
            <w:pPr>
              <w:rPr>
                <w:lang w:eastAsia="ja-JP"/>
              </w:rPr>
            </w:pPr>
            <w:r>
              <w:rPr>
                <w:lang w:eastAsia="ja-JP"/>
              </w:rPr>
              <w:t>鍵の生成とシード、およびデジタル署名の生成と検証には、承認済みの暗号アルゴリズムと動作モードのみが使用される。鍵生成アルゴリズムはフェルマー因数分解に対して脆弱な</w:t>
            </w:r>
            <w:r>
              <w:rPr>
                <w:lang w:eastAsia="ja-JP"/>
              </w:rPr>
              <w:t xml:space="preserve"> RSA </w:t>
            </w:r>
            <w:r>
              <w:rPr>
                <w:lang w:eastAsia="ja-JP"/>
              </w:rPr>
              <w:t>鍵など、既知の攻撃に対して脆弱な安全でない鍵を生成してはいけない。</w:t>
            </w:r>
          </w:p>
        </w:tc>
        <w:tc>
          <w:tcPr>
            <w:tcW w:w="0" w:type="auto"/>
          </w:tcPr>
          <w:p w14:paraId="666D5442" w14:textId="77777777" w:rsidR="002F2B3C" w:rsidRDefault="00000000">
            <w:pPr>
              <w:jc w:val="center"/>
            </w:pPr>
            <w:r>
              <w:t>2</w:t>
            </w:r>
          </w:p>
        </w:tc>
      </w:tr>
      <w:tr w:rsidR="002F2B3C" w14:paraId="258932C4" w14:textId="77777777" w:rsidTr="00EF2298">
        <w:trPr>
          <w:cantSplit/>
        </w:trPr>
        <w:tc>
          <w:tcPr>
            <w:tcW w:w="0" w:type="auto"/>
          </w:tcPr>
          <w:p w14:paraId="24BBD98B" w14:textId="77777777" w:rsidR="002F2B3C" w:rsidRDefault="00000000">
            <w:pPr>
              <w:jc w:val="center"/>
            </w:pPr>
            <w:r>
              <w:rPr>
                <w:b/>
                <w:bCs/>
              </w:rPr>
              <w:t>11.6.2</w:t>
            </w:r>
          </w:p>
        </w:tc>
        <w:tc>
          <w:tcPr>
            <w:tcW w:w="0" w:type="auto"/>
          </w:tcPr>
          <w:p w14:paraId="559571F3" w14:textId="77777777" w:rsidR="002F2B3C" w:rsidRDefault="00000000">
            <w:pPr>
              <w:rPr>
                <w:lang w:eastAsia="ja-JP"/>
              </w:rPr>
            </w:pPr>
            <w:r>
              <w:rPr>
                <w:lang w:eastAsia="ja-JP"/>
              </w:rPr>
              <w:t>承認済み暗号アルゴリズム</w:t>
            </w:r>
            <w:r>
              <w:rPr>
                <w:lang w:eastAsia="ja-JP"/>
              </w:rPr>
              <w:t xml:space="preserve"> (Diffie-Hellman </w:t>
            </w:r>
            <w:r>
              <w:rPr>
                <w:lang w:eastAsia="ja-JP"/>
              </w:rPr>
              <w:t>など</w:t>
            </w:r>
            <w:r>
              <w:rPr>
                <w:lang w:eastAsia="ja-JP"/>
              </w:rPr>
              <w:t xml:space="preserve">) </w:t>
            </w:r>
            <w:r>
              <w:rPr>
                <w:lang w:eastAsia="ja-JP"/>
              </w:rPr>
              <w:t>を鍵交換に使用し、鍵交換メカニズムが安全なパラメータを使用することに重点を置いている。これにより、</w:t>
            </w:r>
            <w:r>
              <w:rPr>
                <w:lang w:eastAsia="ja-JP"/>
              </w:rPr>
              <w:t xml:space="preserve">Adversary-in-the-Middle </w:t>
            </w:r>
            <w:r>
              <w:rPr>
                <w:lang w:eastAsia="ja-JP"/>
              </w:rPr>
              <w:t>攻撃や暗号解読につながる可能性のある鍵確立プロセスへの攻撃を防ぐ。</w:t>
            </w:r>
          </w:p>
        </w:tc>
        <w:tc>
          <w:tcPr>
            <w:tcW w:w="0" w:type="auto"/>
          </w:tcPr>
          <w:p w14:paraId="614169EA" w14:textId="77777777" w:rsidR="002F2B3C" w:rsidRDefault="00000000">
            <w:pPr>
              <w:jc w:val="center"/>
            </w:pPr>
            <w:r>
              <w:t>3</w:t>
            </w:r>
          </w:p>
        </w:tc>
      </w:tr>
    </w:tbl>
    <w:p w14:paraId="1B6D4D3E" w14:textId="77777777" w:rsidR="002F2B3C" w:rsidRDefault="00000000">
      <w:pPr>
        <w:pStyle w:val="2"/>
        <w:rPr>
          <w:lang w:eastAsia="ja-JP"/>
        </w:rPr>
      </w:pPr>
      <w:bookmarkStart w:id="295" w:name="v117-使用中のデータの暗号化"/>
      <w:bookmarkStart w:id="296" w:name="_Toc200894622"/>
      <w:bookmarkEnd w:id="293"/>
      <w:r>
        <w:rPr>
          <w:lang w:eastAsia="ja-JP"/>
        </w:rPr>
        <w:t xml:space="preserve">V11.7 </w:t>
      </w:r>
      <w:r>
        <w:rPr>
          <w:lang w:eastAsia="ja-JP"/>
        </w:rPr>
        <w:t>使用中のデータの暗号化</w:t>
      </w:r>
      <w:bookmarkEnd w:id="296"/>
    </w:p>
    <w:p w14:paraId="4B38F44D" w14:textId="77777777" w:rsidR="002F2B3C" w:rsidRDefault="00000000">
      <w:pPr>
        <w:rPr>
          <w:lang w:eastAsia="ja-JP"/>
        </w:rPr>
      </w:pPr>
      <w:r>
        <w:rPr>
          <w:lang w:eastAsia="ja-JP"/>
        </w:rPr>
        <w:t>処理中のデータを保護することが最も重要です。フルメモリ暗号化、転送中の暗号化、使用後のデータの可能な限り迅速な暗号化などの技法が推奨されます。</w:t>
      </w:r>
    </w:p>
    <w:tbl>
      <w:tblPr>
        <w:tblW w:w="0" w:type="auto"/>
        <w:tblLook w:val="0020" w:firstRow="1" w:lastRow="0" w:firstColumn="0" w:lastColumn="0" w:noHBand="0" w:noVBand="0"/>
      </w:tblPr>
      <w:tblGrid>
        <w:gridCol w:w="729"/>
        <w:gridCol w:w="7671"/>
        <w:gridCol w:w="620"/>
      </w:tblGrid>
      <w:tr w:rsidR="002F2B3C" w14:paraId="6698AC69" w14:textId="77777777" w:rsidTr="00EF2298">
        <w:trPr>
          <w:cantSplit/>
          <w:tblHeader/>
        </w:trPr>
        <w:tc>
          <w:tcPr>
            <w:tcW w:w="0" w:type="auto"/>
          </w:tcPr>
          <w:p w14:paraId="63011153" w14:textId="77777777" w:rsidR="002F2B3C" w:rsidRDefault="00000000">
            <w:pPr>
              <w:jc w:val="center"/>
            </w:pPr>
            <w:r>
              <w:t>#</w:t>
            </w:r>
          </w:p>
        </w:tc>
        <w:tc>
          <w:tcPr>
            <w:tcW w:w="0" w:type="auto"/>
          </w:tcPr>
          <w:p w14:paraId="3B0297D0" w14:textId="77777777" w:rsidR="002F2B3C" w:rsidRDefault="00000000">
            <w:proofErr w:type="spellStart"/>
            <w:r>
              <w:t>説明</w:t>
            </w:r>
            <w:proofErr w:type="spellEnd"/>
          </w:p>
        </w:tc>
        <w:tc>
          <w:tcPr>
            <w:tcW w:w="0" w:type="auto"/>
          </w:tcPr>
          <w:p w14:paraId="6D86C74C" w14:textId="77777777" w:rsidR="002F2B3C" w:rsidRDefault="00000000">
            <w:pPr>
              <w:jc w:val="center"/>
            </w:pPr>
            <w:proofErr w:type="spellStart"/>
            <w:r>
              <w:t>レベル</w:t>
            </w:r>
            <w:proofErr w:type="spellEnd"/>
          </w:p>
        </w:tc>
      </w:tr>
      <w:tr w:rsidR="002F2B3C" w14:paraId="42821AE8" w14:textId="77777777" w:rsidTr="00EF2298">
        <w:trPr>
          <w:cantSplit/>
        </w:trPr>
        <w:tc>
          <w:tcPr>
            <w:tcW w:w="0" w:type="auto"/>
          </w:tcPr>
          <w:p w14:paraId="0A1B3774" w14:textId="77777777" w:rsidR="002F2B3C" w:rsidRDefault="00000000">
            <w:pPr>
              <w:jc w:val="center"/>
            </w:pPr>
            <w:r>
              <w:rPr>
                <w:b/>
                <w:bCs/>
              </w:rPr>
              <w:t>11.7.1</w:t>
            </w:r>
          </w:p>
        </w:tc>
        <w:tc>
          <w:tcPr>
            <w:tcW w:w="0" w:type="auto"/>
          </w:tcPr>
          <w:p w14:paraId="512B018E" w14:textId="77777777" w:rsidR="002F2B3C" w:rsidRDefault="00000000">
            <w:pPr>
              <w:rPr>
                <w:lang w:eastAsia="ja-JP"/>
              </w:rPr>
            </w:pPr>
            <w:r>
              <w:rPr>
                <w:lang w:eastAsia="ja-JP"/>
              </w:rPr>
              <w:t>フルメモリ暗号化を使用して、使用中の機密データを保護し、認可されていないユーザやプロセスによるアクセスを防いでいる。</w:t>
            </w:r>
          </w:p>
        </w:tc>
        <w:tc>
          <w:tcPr>
            <w:tcW w:w="0" w:type="auto"/>
          </w:tcPr>
          <w:p w14:paraId="79E78910" w14:textId="77777777" w:rsidR="002F2B3C" w:rsidRDefault="00000000">
            <w:pPr>
              <w:jc w:val="center"/>
            </w:pPr>
            <w:r>
              <w:t>3</w:t>
            </w:r>
          </w:p>
        </w:tc>
      </w:tr>
      <w:tr w:rsidR="002F2B3C" w14:paraId="7D5328A0" w14:textId="77777777" w:rsidTr="00EF2298">
        <w:trPr>
          <w:cantSplit/>
        </w:trPr>
        <w:tc>
          <w:tcPr>
            <w:tcW w:w="0" w:type="auto"/>
          </w:tcPr>
          <w:p w14:paraId="144F05EF" w14:textId="77777777" w:rsidR="002F2B3C" w:rsidRDefault="00000000">
            <w:pPr>
              <w:jc w:val="center"/>
            </w:pPr>
            <w:r>
              <w:rPr>
                <w:b/>
                <w:bCs/>
              </w:rPr>
              <w:t>11.7.2</w:t>
            </w:r>
          </w:p>
        </w:tc>
        <w:tc>
          <w:tcPr>
            <w:tcW w:w="0" w:type="auto"/>
          </w:tcPr>
          <w:p w14:paraId="36A35886" w14:textId="77777777" w:rsidR="002F2B3C" w:rsidRDefault="00000000">
            <w:pPr>
              <w:rPr>
                <w:lang w:eastAsia="ja-JP"/>
              </w:rPr>
            </w:pPr>
            <w:r>
              <w:rPr>
                <w:lang w:eastAsia="ja-JP"/>
              </w:rPr>
              <w:t>データの最小化により、処理中に露出するデータの量を最小限に抑え、使用後すぐに、または可能な限り速やかにデータが暗号化されることを確保している。</w:t>
            </w:r>
          </w:p>
        </w:tc>
        <w:tc>
          <w:tcPr>
            <w:tcW w:w="0" w:type="auto"/>
          </w:tcPr>
          <w:p w14:paraId="3387D716" w14:textId="77777777" w:rsidR="002F2B3C" w:rsidRDefault="00000000">
            <w:pPr>
              <w:jc w:val="center"/>
            </w:pPr>
            <w:r>
              <w:t>3</w:t>
            </w:r>
          </w:p>
        </w:tc>
      </w:tr>
    </w:tbl>
    <w:p w14:paraId="7A4A86D2" w14:textId="77777777" w:rsidR="002F2B3C" w:rsidRDefault="00000000">
      <w:pPr>
        <w:pStyle w:val="2"/>
      </w:pPr>
      <w:bookmarkStart w:id="297" w:name="参考情報-10"/>
      <w:bookmarkStart w:id="298" w:name="_Toc200894623"/>
      <w:bookmarkEnd w:id="295"/>
      <w:proofErr w:type="spellStart"/>
      <w:r>
        <w:lastRenderedPageBreak/>
        <w:t>参考情報</w:t>
      </w:r>
      <w:bookmarkEnd w:id="298"/>
      <w:proofErr w:type="spellEnd"/>
    </w:p>
    <w:p w14:paraId="18231A81" w14:textId="77777777" w:rsidR="002F2B3C" w:rsidRDefault="00000000">
      <w:pPr>
        <w:rPr>
          <w:lang w:eastAsia="ja-JP"/>
        </w:rPr>
      </w:pPr>
      <w:r>
        <w:rPr>
          <w:lang w:eastAsia="ja-JP"/>
        </w:rPr>
        <w:t>詳しくは以下の情報を参照してください。</w:t>
      </w:r>
    </w:p>
    <w:p w14:paraId="15BC9637" w14:textId="77777777" w:rsidR="002F2B3C" w:rsidRDefault="00000000" w:rsidP="00C60BA4">
      <w:pPr>
        <w:numPr>
          <w:ilvl w:val="0"/>
          <w:numId w:val="32"/>
        </w:numPr>
      </w:pPr>
      <w:hyperlink r:id="rId106">
        <w:r>
          <w:rPr>
            <w:rStyle w:val="aa"/>
          </w:rPr>
          <w:t>OWASP Web Security Testing Guide: Testing for Weak Cryptography</w:t>
        </w:r>
      </w:hyperlink>
    </w:p>
    <w:p w14:paraId="7EDB7D2A" w14:textId="77777777" w:rsidR="002F2B3C" w:rsidRDefault="00000000" w:rsidP="00C60BA4">
      <w:pPr>
        <w:numPr>
          <w:ilvl w:val="0"/>
          <w:numId w:val="32"/>
        </w:numPr>
      </w:pPr>
      <w:hyperlink r:id="rId107">
        <w:r>
          <w:rPr>
            <w:rStyle w:val="aa"/>
          </w:rPr>
          <w:t>OWASP Cryptographic Storage Cheat Sheet</w:t>
        </w:r>
      </w:hyperlink>
    </w:p>
    <w:p w14:paraId="455DB582" w14:textId="77777777" w:rsidR="002F2B3C" w:rsidRDefault="00000000" w:rsidP="00C60BA4">
      <w:pPr>
        <w:numPr>
          <w:ilvl w:val="0"/>
          <w:numId w:val="32"/>
        </w:numPr>
      </w:pPr>
      <w:hyperlink r:id="rId108">
        <w:r>
          <w:rPr>
            <w:rStyle w:val="aa"/>
          </w:rPr>
          <w:t>FIPS 140-3</w:t>
        </w:r>
      </w:hyperlink>
    </w:p>
    <w:p w14:paraId="370922CE" w14:textId="77777777" w:rsidR="002F2B3C" w:rsidRDefault="00000000" w:rsidP="00C60BA4">
      <w:pPr>
        <w:numPr>
          <w:ilvl w:val="0"/>
          <w:numId w:val="32"/>
        </w:numPr>
      </w:pPr>
      <w:hyperlink r:id="rId109">
        <w:r>
          <w:rPr>
            <w:rStyle w:val="aa"/>
          </w:rPr>
          <w:t>NIST SP 800-57</w:t>
        </w:r>
      </w:hyperlink>
    </w:p>
    <w:p w14:paraId="748905DC" w14:textId="77777777" w:rsidR="002F2B3C" w:rsidRDefault="00000000">
      <w:pPr>
        <w:pStyle w:val="1"/>
      </w:pPr>
      <w:bookmarkStart w:id="299" w:name="v12-安全な通信"/>
      <w:bookmarkStart w:id="300" w:name="_Toc200894624"/>
      <w:bookmarkEnd w:id="279"/>
      <w:bookmarkEnd w:id="297"/>
      <w:r>
        <w:lastRenderedPageBreak/>
        <w:t xml:space="preserve">V12 </w:t>
      </w:r>
      <w:proofErr w:type="spellStart"/>
      <w:r>
        <w:t>安全な通信</w:t>
      </w:r>
      <w:bookmarkEnd w:id="300"/>
      <w:proofErr w:type="spellEnd"/>
    </w:p>
    <w:p w14:paraId="47B2BEA2" w14:textId="77777777" w:rsidR="002F2B3C" w:rsidRDefault="00000000">
      <w:pPr>
        <w:pStyle w:val="2"/>
      </w:pPr>
      <w:bookmarkStart w:id="301" w:name="管理目標-11"/>
      <w:bookmarkStart w:id="302" w:name="_Toc200894625"/>
      <w:proofErr w:type="spellStart"/>
      <w:r>
        <w:t>管理目標</w:t>
      </w:r>
      <w:bookmarkEnd w:id="302"/>
      <w:proofErr w:type="spellEnd"/>
    </w:p>
    <w:p w14:paraId="2F48347B" w14:textId="77777777" w:rsidR="002F2B3C" w:rsidRDefault="00000000">
      <w:pPr>
        <w:rPr>
          <w:lang w:eastAsia="ja-JP"/>
        </w:rPr>
      </w:pPr>
      <w:r>
        <w:rPr>
          <w:lang w:eastAsia="ja-JP"/>
        </w:rPr>
        <w:t>この章には、エンドユーザクライアントとバックエンドサービス間、および内部サービスとバックエンドサービス間の両方で、転送時のデータを保護するために導入すべき具体的なメカニズムに関する要件を含みます。</w:t>
      </w:r>
    </w:p>
    <w:p w14:paraId="00120E2E" w14:textId="77777777" w:rsidR="002F2B3C" w:rsidRDefault="00000000">
      <w:pPr>
        <w:rPr>
          <w:lang w:eastAsia="ja-JP"/>
        </w:rPr>
      </w:pPr>
      <w:r>
        <w:rPr>
          <w:lang w:eastAsia="ja-JP"/>
        </w:rPr>
        <w:t>この章で推進される一般的な概念は以下のとおりです。</w:t>
      </w:r>
    </w:p>
    <w:p w14:paraId="4FB6B6BA" w14:textId="77777777" w:rsidR="002F2B3C" w:rsidRDefault="00000000" w:rsidP="00C60BA4">
      <w:pPr>
        <w:numPr>
          <w:ilvl w:val="0"/>
          <w:numId w:val="33"/>
        </w:numPr>
        <w:rPr>
          <w:lang w:eastAsia="ja-JP"/>
        </w:rPr>
      </w:pPr>
      <w:r>
        <w:rPr>
          <w:lang w:eastAsia="ja-JP"/>
        </w:rPr>
        <w:t>通信が外部で暗号化され、理想的には内部でも暗号化されていることを確保すること。</w:t>
      </w:r>
    </w:p>
    <w:p w14:paraId="2F8CEA5E" w14:textId="77777777" w:rsidR="002F2B3C" w:rsidRDefault="00000000" w:rsidP="00C60BA4">
      <w:pPr>
        <w:numPr>
          <w:ilvl w:val="0"/>
          <w:numId w:val="33"/>
        </w:numPr>
        <w:rPr>
          <w:lang w:eastAsia="ja-JP"/>
        </w:rPr>
      </w:pPr>
      <w:r>
        <w:rPr>
          <w:lang w:eastAsia="ja-JP"/>
        </w:rPr>
        <w:t>優先アルゴリズムや暗号方式など、最新のガイダンスを使用して暗号メカニズムを構成すること。</w:t>
      </w:r>
    </w:p>
    <w:p w14:paraId="4C07F5BC" w14:textId="77777777" w:rsidR="002F2B3C" w:rsidRDefault="00000000" w:rsidP="00C60BA4">
      <w:pPr>
        <w:numPr>
          <w:ilvl w:val="0"/>
          <w:numId w:val="33"/>
        </w:numPr>
        <w:rPr>
          <w:lang w:eastAsia="ja-JP"/>
        </w:rPr>
      </w:pPr>
      <w:r>
        <w:rPr>
          <w:lang w:eastAsia="ja-JP"/>
        </w:rPr>
        <w:t>署名された証明書を使用することで、通信が不正な第三者に傍受されていないことを確保すること。</w:t>
      </w:r>
    </w:p>
    <w:p w14:paraId="686B021D" w14:textId="77777777" w:rsidR="002F2B3C" w:rsidRDefault="00000000">
      <w:pPr>
        <w:rPr>
          <w:lang w:eastAsia="ja-JP"/>
        </w:rPr>
      </w:pPr>
      <w:r>
        <w:rPr>
          <w:lang w:eastAsia="ja-JP"/>
        </w:rPr>
        <w:t xml:space="preserve">ASVS </w:t>
      </w:r>
      <w:r>
        <w:rPr>
          <w:lang w:eastAsia="ja-JP"/>
        </w:rPr>
        <w:t>では、一般的な原則とベストプラクティスを概説するだけでなく、付録</w:t>
      </w:r>
      <w:r>
        <w:rPr>
          <w:lang w:eastAsia="ja-JP"/>
        </w:rPr>
        <w:t xml:space="preserve"> C - </w:t>
      </w:r>
      <w:r>
        <w:rPr>
          <w:lang w:eastAsia="ja-JP"/>
        </w:rPr>
        <w:t>暗号化標準で暗号強度に関するより詳細な技術情報も提供しています。</w:t>
      </w:r>
    </w:p>
    <w:p w14:paraId="6C3D040D" w14:textId="77777777" w:rsidR="002F2B3C" w:rsidRDefault="00000000">
      <w:pPr>
        <w:pStyle w:val="2"/>
        <w:rPr>
          <w:lang w:eastAsia="ja-JP"/>
        </w:rPr>
      </w:pPr>
      <w:bookmarkStart w:id="303" w:name="v121-一般的な-tls-セキュリティガイダンス"/>
      <w:bookmarkStart w:id="304" w:name="_Toc200894626"/>
      <w:bookmarkEnd w:id="301"/>
      <w:r>
        <w:rPr>
          <w:lang w:eastAsia="ja-JP"/>
        </w:rPr>
        <w:t xml:space="preserve">V12.1 </w:t>
      </w:r>
      <w:r>
        <w:rPr>
          <w:lang w:eastAsia="ja-JP"/>
        </w:rPr>
        <w:t>一般的な</w:t>
      </w:r>
      <w:r>
        <w:rPr>
          <w:lang w:eastAsia="ja-JP"/>
        </w:rPr>
        <w:t xml:space="preserve"> TLS </w:t>
      </w:r>
      <w:r>
        <w:rPr>
          <w:lang w:eastAsia="ja-JP"/>
        </w:rPr>
        <w:t>セキュリティガイダンス</w:t>
      </w:r>
      <w:bookmarkEnd w:id="304"/>
    </w:p>
    <w:p w14:paraId="7BD147AD" w14:textId="77777777" w:rsidR="002F2B3C" w:rsidRDefault="00000000">
      <w:pPr>
        <w:rPr>
          <w:lang w:eastAsia="ja-JP"/>
        </w:rPr>
      </w:pPr>
      <w:r>
        <w:rPr>
          <w:lang w:eastAsia="ja-JP"/>
        </w:rPr>
        <w:t>このセクションは</w:t>
      </w:r>
      <w:r>
        <w:rPr>
          <w:lang w:eastAsia="ja-JP"/>
        </w:rPr>
        <w:t xml:space="preserve"> TLS </w:t>
      </w:r>
      <w:r>
        <w:rPr>
          <w:lang w:eastAsia="ja-JP"/>
        </w:rPr>
        <w:t>通信を保護する方法についての最初のガイダンスを提供します。最新のツールを使用して</w:t>
      </w:r>
      <w:r>
        <w:rPr>
          <w:lang w:eastAsia="ja-JP"/>
        </w:rPr>
        <w:t xml:space="preserve"> TLS </w:t>
      </w:r>
      <w:r>
        <w:rPr>
          <w:lang w:eastAsia="ja-JP"/>
        </w:rPr>
        <w:t>構成を継続的にレビューする必要があります。</w:t>
      </w:r>
    </w:p>
    <w:p w14:paraId="26B7B9DA" w14:textId="77777777" w:rsidR="002F2B3C" w:rsidRDefault="00000000">
      <w:pPr>
        <w:rPr>
          <w:lang w:eastAsia="ja-JP"/>
        </w:rPr>
      </w:pPr>
      <w:r>
        <w:rPr>
          <w:lang w:eastAsia="ja-JP"/>
        </w:rPr>
        <w:t>ワイルドカード</w:t>
      </w:r>
      <w:r>
        <w:rPr>
          <w:lang w:eastAsia="ja-JP"/>
        </w:rPr>
        <w:t xml:space="preserve"> TLS </w:t>
      </w:r>
      <w:r>
        <w:rPr>
          <w:lang w:eastAsia="ja-JP"/>
        </w:rPr>
        <w:t>証明書の使用は本質的に安全でないわけではありませんが、所有するすべての環境</w:t>
      </w:r>
      <w:r>
        <w:rPr>
          <w:lang w:eastAsia="ja-JP"/>
        </w:rPr>
        <w:t xml:space="preserve"> (</w:t>
      </w:r>
      <w:r>
        <w:rPr>
          <w:lang w:eastAsia="ja-JP"/>
        </w:rPr>
        <w:t>実稼働、ステージング、開発、テストなど</w:t>
      </w:r>
      <w:r>
        <w:rPr>
          <w:lang w:eastAsia="ja-JP"/>
        </w:rPr>
        <w:t xml:space="preserve">) </w:t>
      </w:r>
      <w:r>
        <w:rPr>
          <w:lang w:eastAsia="ja-JP"/>
        </w:rPr>
        <w:t>にわたって展開される証明書の侵害は、それを使用するアプリケーションのセキュリティ態勢の侵害につながる可能性があります。適切な保護、管理を実施し、可能であれば、環境ごとに個別の</w:t>
      </w:r>
      <w:r>
        <w:rPr>
          <w:lang w:eastAsia="ja-JP"/>
        </w:rPr>
        <w:t xml:space="preserve"> TLS </w:t>
      </w:r>
      <w:r>
        <w:rPr>
          <w:lang w:eastAsia="ja-JP"/>
        </w:rPr>
        <w:t>証明書の使用を採用する必要があります。</w:t>
      </w:r>
    </w:p>
    <w:tbl>
      <w:tblPr>
        <w:tblW w:w="0" w:type="auto"/>
        <w:tblLook w:val="0020" w:firstRow="1" w:lastRow="0" w:firstColumn="0" w:lastColumn="0" w:noHBand="0" w:noVBand="0"/>
      </w:tblPr>
      <w:tblGrid>
        <w:gridCol w:w="729"/>
        <w:gridCol w:w="7711"/>
        <w:gridCol w:w="580"/>
      </w:tblGrid>
      <w:tr w:rsidR="002F2B3C" w14:paraId="09E50D1D" w14:textId="77777777" w:rsidTr="00EF2298">
        <w:trPr>
          <w:cantSplit/>
          <w:tblHeader/>
        </w:trPr>
        <w:tc>
          <w:tcPr>
            <w:tcW w:w="0" w:type="auto"/>
          </w:tcPr>
          <w:p w14:paraId="7161995D" w14:textId="77777777" w:rsidR="002F2B3C" w:rsidRDefault="00000000">
            <w:pPr>
              <w:jc w:val="center"/>
            </w:pPr>
            <w:r>
              <w:t>#</w:t>
            </w:r>
          </w:p>
        </w:tc>
        <w:tc>
          <w:tcPr>
            <w:tcW w:w="0" w:type="auto"/>
          </w:tcPr>
          <w:p w14:paraId="48457554" w14:textId="77777777" w:rsidR="002F2B3C" w:rsidRDefault="00000000">
            <w:proofErr w:type="spellStart"/>
            <w:r>
              <w:t>説明</w:t>
            </w:r>
            <w:proofErr w:type="spellEnd"/>
          </w:p>
        </w:tc>
        <w:tc>
          <w:tcPr>
            <w:tcW w:w="0" w:type="auto"/>
          </w:tcPr>
          <w:p w14:paraId="2BB2EAC3" w14:textId="77777777" w:rsidR="002F2B3C" w:rsidRDefault="00000000">
            <w:pPr>
              <w:jc w:val="center"/>
            </w:pPr>
            <w:proofErr w:type="spellStart"/>
            <w:r>
              <w:t>レベル</w:t>
            </w:r>
            <w:proofErr w:type="spellEnd"/>
          </w:p>
        </w:tc>
      </w:tr>
      <w:tr w:rsidR="002F2B3C" w14:paraId="7EF73A7B" w14:textId="77777777" w:rsidTr="00EF2298">
        <w:trPr>
          <w:cantSplit/>
        </w:trPr>
        <w:tc>
          <w:tcPr>
            <w:tcW w:w="0" w:type="auto"/>
          </w:tcPr>
          <w:p w14:paraId="3334D5F2" w14:textId="77777777" w:rsidR="002F2B3C" w:rsidRDefault="00000000">
            <w:pPr>
              <w:jc w:val="center"/>
            </w:pPr>
            <w:r>
              <w:rPr>
                <w:b/>
                <w:bCs/>
              </w:rPr>
              <w:t>12.1.1</w:t>
            </w:r>
          </w:p>
        </w:tc>
        <w:tc>
          <w:tcPr>
            <w:tcW w:w="0" w:type="auto"/>
          </w:tcPr>
          <w:p w14:paraId="0D00788A" w14:textId="77777777" w:rsidR="002F2B3C" w:rsidRDefault="00000000">
            <w:pPr>
              <w:rPr>
                <w:lang w:eastAsia="ja-JP"/>
              </w:rPr>
            </w:pPr>
            <w:r>
              <w:rPr>
                <w:lang w:eastAsia="ja-JP"/>
              </w:rPr>
              <w:t xml:space="preserve">TLS 1.2 </w:t>
            </w:r>
            <w:r>
              <w:rPr>
                <w:lang w:eastAsia="ja-JP"/>
              </w:rPr>
              <w:t>や</w:t>
            </w:r>
            <w:r>
              <w:rPr>
                <w:lang w:eastAsia="ja-JP"/>
              </w:rPr>
              <w:t xml:space="preserve"> TLS 1.3 </w:t>
            </w:r>
            <w:r>
              <w:rPr>
                <w:lang w:eastAsia="ja-JP"/>
              </w:rPr>
              <w:t>など、最新の推奨バージョンの</w:t>
            </w:r>
            <w:r>
              <w:rPr>
                <w:lang w:eastAsia="ja-JP"/>
              </w:rPr>
              <w:t xml:space="preserve"> TLS </w:t>
            </w:r>
            <w:r>
              <w:rPr>
                <w:lang w:eastAsia="ja-JP"/>
              </w:rPr>
              <w:t>プロトコルのみが有効である。最新バージョンの</w:t>
            </w:r>
            <w:r>
              <w:rPr>
                <w:lang w:eastAsia="ja-JP"/>
              </w:rPr>
              <w:t xml:space="preserve"> TLS </w:t>
            </w:r>
            <w:r>
              <w:rPr>
                <w:lang w:eastAsia="ja-JP"/>
              </w:rPr>
              <w:t>プロトコルを優先オプションにする必要がある。</w:t>
            </w:r>
          </w:p>
        </w:tc>
        <w:tc>
          <w:tcPr>
            <w:tcW w:w="0" w:type="auto"/>
          </w:tcPr>
          <w:p w14:paraId="661CEE84" w14:textId="77777777" w:rsidR="002F2B3C" w:rsidRDefault="00000000">
            <w:pPr>
              <w:jc w:val="center"/>
            </w:pPr>
            <w:r>
              <w:t>1</w:t>
            </w:r>
          </w:p>
        </w:tc>
      </w:tr>
      <w:tr w:rsidR="002F2B3C" w14:paraId="04B0360A" w14:textId="77777777" w:rsidTr="00EF2298">
        <w:trPr>
          <w:cantSplit/>
        </w:trPr>
        <w:tc>
          <w:tcPr>
            <w:tcW w:w="0" w:type="auto"/>
          </w:tcPr>
          <w:p w14:paraId="6D8B7C8A" w14:textId="77777777" w:rsidR="002F2B3C" w:rsidRDefault="00000000">
            <w:pPr>
              <w:jc w:val="center"/>
            </w:pPr>
            <w:r>
              <w:rPr>
                <w:b/>
                <w:bCs/>
              </w:rPr>
              <w:t>12.1.2</w:t>
            </w:r>
          </w:p>
        </w:tc>
        <w:tc>
          <w:tcPr>
            <w:tcW w:w="0" w:type="auto"/>
          </w:tcPr>
          <w:p w14:paraId="1B359DB7" w14:textId="77777777" w:rsidR="002F2B3C" w:rsidRDefault="00000000">
            <w:pPr>
              <w:rPr>
                <w:lang w:eastAsia="ja-JP"/>
              </w:rPr>
            </w:pPr>
            <w:r>
              <w:rPr>
                <w:lang w:eastAsia="ja-JP"/>
              </w:rPr>
              <w:t>推奨暗号スイートのみが有効であり、最も強力な暗号スイートが優先的に設定されている。</w:t>
            </w:r>
            <w:r>
              <w:rPr>
                <w:lang w:eastAsia="ja-JP"/>
              </w:rPr>
              <w:t xml:space="preserve">L3 </w:t>
            </w:r>
            <w:r>
              <w:rPr>
                <w:lang w:eastAsia="ja-JP"/>
              </w:rPr>
              <w:t>アプリケーションは前方秘匿性を提供する暗号スイートのみをサポートする必要がある。</w:t>
            </w:r>
          </w:p>
        </w:tc>
        <w:tc>
          <w:tcPr>
            <w:tcW w:w="0" w:type="auto"/>
          </w:tcPr>
          <w:p w14:paraId="72F03863" w14:textId="77777777" w:rsidR="002F2B3C" w:rsidRDefault="00000000">
            <w:pPr>
              <w:jc w:val="center"/>
            </w:pPr>
            <w:r>
              <w:t>2</w:t>
            </w:r>
          </w:p>
        </w:tc>
      </w:tr>
      <w:tr w:rsidR="002F2B3C" w14:paraId="719B6249" w14:textId="77777777" w:rsidTr="00EF2298">
        <w:trPr>
          <w:cantSplit/>
        </w:trPr>
        <w:tc>
          <w:tcPr>
            <w:tcW w:w="0" w:type="auto"/>
          </w:tcPr>
          <w:p w14:paraId="7715CBB6" w14:textId="77777777" w:rsidR="002F2B3C" w:rsidRDefault="00000000">
            <w:pPr>
              <w:jc w:val="center"/>
            </w:pPr>
            <w:r>
              <w:rPr>
                <w:b/>
                <w:bCs/>
              </w:rPr>
              <w:t>12.1.3</w:t>
            </w:r>
          </w:p>
        </w:tc>
        <w:tc>
          <w:tcPr>
            <w:tcW w:w="0" w:type="auto"/>
          </w:tcPr>
          <w:p w14:paraId="1A34FA28" w14:textId="77777777" w:rsidR="002F2B3C" w:rsidRDefault="00000000">
            <w:pPr>
              <w:rPr>
                <w:lang w:eastAsia="ja-JP"/>
              </w:rPr>
            </w:pPr>
            <w:r>
              <w:rPr>
                <w:lang w:eastAsia="ja-JP"/>
              </w:rPr>
              <w:t>アプリケーションは、認証または認可に証明書</w:t>
            </w:r>
            <w:r>
              <w:rPr>
                <w:lang w:eastAsia="ja-JP"/>
              </w:rPr>
              <w:t xml:space="preserve"> ID </w:t>
            </w:r>
            <w:r>
              <w:rPr>
                <w:lang w:eastAsia="ja-JP"/>
              </w:rPr>
              <w:t>を使用する前に、</w:t>
            </w:r>
            <w:proofErr w:type="spellStart"/>
            <w:r>
              <w:rPr>
                <w:lang w:eastAsia="ja-JP"/>
              </w:rPr>
              <w:t>mTLS</w:t>
            </w:r>
            <w:proofErr w:type="spellEnd"/>
            <w:r>
              <w:rPr>
                <w:lang w:eastAsia="ja-JP"/>
              </w:rPr>
              <w:t xml:space="preserve"> </w:t>
            </w:r>
            <w:r>
              <w:rPr>
                <w:lang w:eastAsia="ja-JP"/>
              </w:rPr>
              <w:t>クライアント証明書が信頼できることを検証している。</w:t>
            </w:r>
          </w:p>
        </w:tc>
        <w:tc>
          <w:tcPr>
            <w:tcW w:w="0" w:type="auto"/>
          </w:tcPr>
          <w:p w14:paraId="7D6D9FE0" w14:textId="77777777" w:rsidR="002F2B3C" w:rsidRDefault="00000000">
            <w:pPr>
              <w:jc w:val="center"/>
            </w:pPr>
            <w:r>
              <w:t>2</w:t>
            </w:r>
          </w:p>
        </w:tc>
      </w:tr>
      <w:tr w:rsidR="002F2B3C" w14:paraId="4D87C638" w14:textId="77777777" w:rsidTr="00EF2298">
        <w:trPr>
          <w:cantSplit/>
        </w:trPr>
        <w:tc>
          <w:tcPr>
            <w:tcW w:w="0" w:type="auto"/>
          </w:tcPr>
          <w:p w14:paraId="71168BEB" w14:textId="77777777" w:rsidR="002F2B3C" w:rsidRDefault="00000000">
            <w:pPr>
              <w:jc w:val="center"/>
            </w:pPr>
            <w:r>
              <w:rPr>
                <w:b/>
                <w:bCs/>
              </w:rPr>
              <w:t>12.1.4</w:t>
            </w:r>
          </w:p>
        </w:tc>
        <w:tc>
          <w:tcPr>
            <w:tcW w:w="0" w:type="auto"/>
          </w:tcPr>
          <w:p w14:paraId="0902AAE3" w14:textId="77777777" w:rsidR="002F2B3C" w:rsidRDefault="00000000">
            <w:r>
              <w:t xml:space="preserve">Online Certificate Status Protocol (OCSP) Stapling </w:t>
            </w:r>
            <w:proofErr w:type="spellStart"/>
            <w:r>
              <w:t>などの証明書の失効を適切にチェックできる機能を設定し、有効にしている</w:t>
            </w:r>
            <w:proofErr w:type="spellEnd"/>
            <w:r>
              <w:t>。</w:t>
            </w:r>
          </w:p>
        </w:tc>
        <w:tc>
          <w:tcPr>
            <w:tcW w:w="0" w:type="auto"/>
          </w:tcPr>
          <w:p w14:paraId="46628B53" w14:textId="77777777" w:rsidR="002F2B3C" w:rsidRDefault="00000000">
            <w:pPr>
              <w:jc w:val="center"/>
            </w:pPr>
            <w:r>
              <w:t>3</w:t>
            </w:r>
          </w:p>
        </w:tc>
      </w:tr>
      <w:tr w:rsidR="002F2B3C" w14:paraId="078E777E" w14:textId="77777777" w:rsidTr="00EF2298">
        <w:trPr>
          <w:cantSplit/>
        </w:trPr>
        <w:tc>
          <w:tcPr>
            <w:tcW w:w="0" w:type="auto"/>
          </w:tcPr>
          <w:p w14:paraId="6CCC2EBA" w14:textId="77777777" w:rsidR="002F2B3C" w:rsidRDefault="00000000">
            <w:pPr>
              <w:jc w:val="center"/>
            </w:pPr>
            <w:r>
              <w:rPr>
                <w:b/>
                <w:bCs/>
              </w:rPr>
              <w:t>12.1.5</w:t>
            </w:r>
          </w:p>
        </w:tc>
        <w:tc>
          <w:tcPr>
            <w:tcW w:w="0" w:type="auto"/>
          </w:tcPr>
          <w:p w14:paraId="70299459" w14:textId="77777777" w:rsidR="002F2B3C" w:rsidRDefault="00000000">
            <w:proofErr w:type="spellStart"/>
            <w:r>
              <w:t>アプリケーションの</w:t>
            </w:r>
            <w:proofErr w:type="spellEnd"/>
            <w:r>
              <w:t xml:space="preserve"> TLS </w:t>
            </w:r>
            <w:proofErr w:type="spellStart"/>
            <w:r>
              <w:t>設定で</w:t>
            </w:r>
            <w:proofErr w:type="spellEnd"/>
            <w:r>
              <w:t xml:space="preserve"> Encrypted Client Hello (ECH) </w:t>
            </w:r>
            <w:proofErr w:type="spellStart"/>
            <w:r>
              <w:t>を有効にしており</w:t>
            </w:r>
            <w:proofErr w:type="spellEnd"/>
            <w:r>
              <w:t>、</w:t>
            </w:r>
            <w:r>
              <w:t xml:space="preserve">TLS </w:t>
            </w:r>
            <w:proofErr w:type="spellStart"/>
            <w:r>
              <w:t>ハンドシェイクプロセス時に</w:t>
            </w:r>
            <w:proofErr w:type="spellEnd"/>
            <w:r>
              <w:t xml:space="preserve"> Server Name Indication (SNI) </w:t>
            </w:r>
            <w:proofErr w:type="spellStart"/>
            <w:r>
              <w:t>などの機密性の高いメタデータの開示を防いでいる</w:t>
            </w:r>
            <w:proofErr w:type="spellEnd"/>
            <w:r>
              <w:t>。</w:t>
            </w:r>
          </w:p>
        </w:tc>
        <w:tc>
          <w:tcPr>
            <w:tcW w:w="0" w:type="auto"/>
          </w:tcPr>
          <w:p w14:paraId="062D0110" w14:textId="77777777" w:rsidR="002F2B3C" w:rsidRDefault="00000000">
            <w:pPr>
              <w:jc w:val="center"/>
            </w:pPr>
            <w:r>
              <w:t>3</w:t>
            </w:r>
          </w:p>
        </w:tc>
      </w:tr>
    </w:tbl>
    <w:p w14:paraId="7F8AC47B" w14:textId="77777777" w:rsidR="002F2B3C" w:rsidRDefault="00000000">
      <w:pPr>
        <w:pStyle w:val="2"/>
        <w:rPr>
          <w:lang w:eastAsia="ja-JP"/>
        </w:rPr>
      </w:pPr>
      <w:bookmarkStart w:id="305" w:name="v122-外部向けサービスとの-https-通信"/>
      <w:bookmarkStart w:id="306" w:name="_Toc200894627"/>
      <w:bookmarkEnd w:id="303"/>
      <w:r>
        <w:rPr>
          <w:lang w:eastAsia="ja-JP"/>
        </w:rPr>
        <w:t xml:space="preserve">V12.2 </w:t>
      </w:r>
      <w:r>
        <w:rPr>
          <w:lang w:eastAsia="ja-JP"/>
        </w:rPr>
        <w:t>外部向けサービスとの</w:t>
      </w:r>
      <w:r>
        <w:rPr>
          <w:lang w:eastAsia="ja-JP"/>
        </w:rPr>
        <w:t xml:space="preserve"> HTTPS </w:t>
      </w:r>
      <w:r>
        <w:rPr>
          <w:lang w:eastAsia="ja-JP"/>
        </w:rPr>
        <w:t>通信</w:t>
      </w:r>
      <w:bookmarkEnd w:id="306"/>
    </w:p>
    <w:p w14:paraId="09A0AD3B" w14:textId="77777777" w:rsidR="002F2B3C" w:rsidRDefault="00000000">
      <w:pPr>
        <w:rPr>
          <w:lang w:eastAsia="ja-JP"/>
        </w:rPr>
      </w:pPr>
      <w:r>
        <w:rPr>
          <w:lang w:eastAsia="ja-JP"/>
        </w:rPr>
        <w:t>アプリケーションが公開する外部向けサービスに対するすべての</w:t>
      </w:r>
      <w:r>
        <w:rPr>
          <w:lang w:eastAsia="ja-JP"/>
        </w:rPr>
        <w:t xml:space="preserve"> HTTP </w:t>
      </w:r>
      <w:r>
        <w:rPr>
          <w:lang w:eastAsia="ja-JP"/>
        </w:rPr>
        <w:t>トラフィックが、公的に信頼できる証明書により暗号化されて送信されることを確認します。</w:t>
      </w:r>
    </w:p>
    <w:tbl>
      <w:tblPr>
        <w:tblW w:w="0" w:type="auto"/>
        <w:tblLook w:val="0020" w:firstRow="1" w:lastRow="0" w:firstColumn="0" w:lastColumn="0" w:noHBand="0" w:noVBand="0"/>
      </w:tblPr>
      <w:tblGrid>
        <w:gridCol w:w="729"/>
        <w:gridCol w:w="7662"/>
        <w:gridCol w:w="629"/>
      </w:tblGrid>
      <w:tr w:rsidR="002F2B3C" w14:paraId="49E30825" w14:textId="77777777" w:rsidTr="00EF2298">
        <w:trPr>
          <w:cantSplit/>
          <w:tblHeader/>
        </w:trPr>
        <w:tc>
          <w:tcPr>
            <w:tcW w:w="0" w:type="auto"/>
          </w:tcPr>
          <w:p w14:paraId="74225E5D" w14:textId="77777777" w:rsidR="002F2B3C" w:rsidRDefault="00000000">
            <w:pPr>
              <w:jc w:val="center"/>
            </w:pPr>
            <w:r>
              <w:lastRenderedPageBreak/>
              <w:t>#</w:t>
            </w:r>
          </w:p>
        </w:tc>
        <w:tc>
          <w:tcPr>
            <w:tcW w:w="0" w:type="auto"/>
          </w:tcPr>
          <w:p w14:paraId="658AFCE2" w14:textId="77777777" w:rsidR="002F2B3C" w:rsidRDefault="00000000">
            <w:proofErr w:type="spellStart"/>
            <w:r>
              <w:t>説明</w:t>
            </w:r>
            <w:proofErr w:type="spellEnd"/>
          </w:p>
        </w:tc>
        <w:tc>
          <w:tcPr>
            <w:tcW w:w="0" w:type="auto"/>
          </w:tcPr>
          <w:p w14:paraId="201467E9" w14:textId="77777777" w:rsidR="002F2B3C" w:rsidRDefault="00000000">
            <w:pPr>
              <w:jc w:val="center"/>
            </w:pPr>
            <w:proofErr w:type="spellStart"/>
            <w:r>
              <w:t>レベル</w:t>
            </w:r>
            <w:proofErr w:type="spellEnd"/>
          </w:p>
        </w:tc>
      </w:tr>
      <w:tr w:rsidR="002F2B3C" w14:paraId="108F4A36" w14:textId="77777777" w:rsidTr="00EF2298">
        <w:trPr>
          <w:cantSplit/>
        </w:trPr>
        <w:tc>
          <w:tcPr>
            <w:tcW w:w="0" w:type="auto"/>
          </w:tcPr>
          <w:p w14:paraId="25BC5D9E" w14:textId="77777777" w:rsidR="002F2B3C" w:rsidRDefault="00000000">
            <w:pPr>
              <w:jc w:val="center"/>
            </w:pPr>
            <w:r>
              <w:rPr>
                <w:b/>
                <w:bCs/>
              </w:rPr>
              <w:t>12.2.1</w:t>
            </w:r>
          </w:p>
        </w:tc>
        <w:tc>
          <w:tcPr>
            <w:tcW w:w="0" w:type="auto"/>
          </w:tcPr>
          <w:p w14:paraId="466038A3" w14:textId="77777777" w:rsidR="002F2B3C" w:rsidRDefault="00000000">
            <w:pPr>
              <w:rPr>
                <w:lang w:eastAsia="ja-JP"/>
              </w:rPr>
            </w:pPr>
            <w:r>
              <w:rPr>
                <w:lang w:eastAsia="ja-JP"/>
              </w:rPr>
              <w:t xml:space="preserve">TLS </w:t>
            </w:r>
            <w:r>
              <w:rPr>
                <w:lang w:eastAsia="ja-JP"/>
              </w:rPr>
              <w:t>がクライアントと外部向けの</w:t>
            </w:r>
            <w:r>
              <w:rPr>
                <w:lang w:eastAsia="ja-JP"/>
              </w:rPr>
              <w:t xml:space="preserve"> HTTP </w:t>
            </w:r>
            <w:r>
              <w:rPr>
                <w:lang w:eastAsia="ja-JP"/>
              </w:rPr>
              <w:t>ベースのサービス間のすべての接続に使用されており、安全でない通信や非暗号化通信にフォールバックしない。</w:t>
            </w:r>
          </w:p>
        </w:tc>
        <w:tc>
          <w:tcPr>
            <w:tcW w:w="0" w:type="auto"/>
          </w:tcPr>
          <w:p w14:paraId="74698E91" w14:textId="77777777" w:rsidR="002F2B3C" w:rsidRDefault="00000000">
            <w:pPr>
              <w:jc w:val="center"/>
            </w:pPr>
            <w:r>
              <w:t>1</w:t>
            </w:r>
          </w:p>
        </w:tc>
      </w:tr>
      <w:tr w:rsidR="002F2B3C" w14:paraId="2C2D9DF5" w14:textId="77777777" w:rsidTr="00EF2298">
        <w:trPr>
          <w:cantSplit/>
        </w:trPr>
        <w:tc>
          <w:tcPr>
            <w:tcW w:w="0" w:type="auto"/>
          </w:tcPr>
          <w:p w14:paraId="641EC511" w14:textId="77777777" w:rsidR="002F2B3C" w:rsidRDefault="00000000">
            <w:pPr>
              <w:jc w:val="center"/>
            </w:pPr>
            <w:r>
              <w:rPr>
                <w:b/>
                <w:bCs/>
              </w:rPr>
              <w:t>12.2.2</w:t>
            </w:r>
          </w:p>
        </w:tc>
        <w:tc>
          <w:tcPr>
            <w:tcW w:w="0" w:type="auto"/>
          </w:tcPr>
          <w:p w14:paraId="0B7B1A03" w14:textId="77777777" w:rsidR="002F2B3C" w:rsidRDefault="00000000">
            <w:pPr>
              <w:rPr>
                <w:lang w:eastAsia="ja-JP"/>
              </w:rPr>
            </w:pPr>
            <w:r>
              <w:rPr>
                <w:lang w:eastAsia="ja-JP"/>
              </w:rPr>
              <w:t>外部向けサービスが公的に信頼できる</w:t>
            </w:r>
            <w:r>
              <w:rPr>
                <w:lang w:eastAsia="ja-JP"/>
              </w:rPr>
              <w:t xml:space="preserve"> TLS </w:t>
            </w:r>
            <w:r>
              <w:rPr>
                <w:lang w:eastAsia="ja-JP"/>
              </w:rPr>
              <w:t>証明書を使用している。</w:t>
            </w:r>
          </w:p>
        </w:tc>
        <w:tc>
          <w:tcPr>
            <w:tcW w:w="0" w:type="auto"/>
          </w:tcPr>
          <w:p w14:paraId="0CA189BC" w14:textId="77777777" w:rsidR="002F2B3C" w:rsidRDefault="00000000">
            <w:pPr>
              <w:jc w:val="center"/>
            </w:pPr>
            <w:r>
              <w:t>1</w:t>
            </w:r>
          </w:p>
        </w:tc>
      </w:tr>
    </w:tbl>
    <w:p w14:paraId="6D117D5E" w14:textId="77777777" w:rsidR="002F2B3C" w:rsidRDefault="00000000">
      <w:pPr>
        <w:pStyle w:val="2"/>
        <w:rPr>
          <w:lang w:eastAsia="ja-JP"/>
        </w:rPr>
      </w:pPr>
      <w:bookmarkStart w:id="307" w:name="v123-一般的なサービス間通信セキュリティ"/>
      <w:bookmarkStart w:id="308" w:name="_Toc200894628"/>
      <w:bookmarkEnd w:id="305"/>
      <w:r>
        <w:rPr>
          <w:lang w:eastAsia="ja-JP"/>
        </w:rPr>
        <w:t xml:space="preserve">V12.3 </w:t>
      </w:r>
      <w:r>
        <w:rPr>
          <w:lang w:eastAsia="ja-JP"/>
        </w:rPr>
        <w:t>一般的なサービス間通信セキュリティ</w:t>
      </w:r>
      <w:bookmarkEnd w:id="308"/>
    </w:p>
    <w:p w14:paraId="53037649" w14:textId="77777777" w:rsidR="002F2B3C" w:rsidRDefault="00000000">
      <w:pPr>
        <w:rPr>
          <w:lang w:eastAsia="ja-JP"/>
        </w:rPr>
      </w:pPr>
      <w:r>
        <w:rPr>
          <w:lang w:eastAsia="ja-JP"/>
        </w:rPr>
        <w:t>サーバ通信</w:t>
      </w:r>
      <w:r>
        <w:rPr>
          <w:lang w:eastAsia="ja-JP"/>
        </w:rPr>
        <w:t xml:space="preserve"> (</w:t>
      </w:r>
      <w:r>
        <w:rPr>
          <w:lang w:eastAsia="ja-JP"/>
        </w:rPr>
        <w:t>内部および外部の両方</w:t>
      </w:r>
      <w:r>
        <w:rPr>
          <w:lang w:eastAsia="ja-JP"/>
        </w:rPr>
        <w:t xml:space="preserve">) </w:t>
      </w:r>
      <w:r>
        <w:rPr>
          <w:lang w:eastAsia="ja-JP"/>
        </w:rPr>
        <w:t>は</w:t>
      </w:r>
      <w:r>
        <w:rPr>
          <w:lang w:eastAsia="ja-JP"/>
        </w:rPr>
        <w:t xml:space="preserve"> HTTP </w:t>
      </w:r>
      <w:r>
        <w:rPr>
          <w:lang w:eastAsia="ja-JP"/>
        </w:rPr>
        <w:t>だけではありません。他のシステムとの接続も安全である必要があり、理想的には</w:t>
      </w:r>
      <w:r>
        <w:rPr>
          <w:lang w:eastAsia="ja-JP"/>
        </w:rPr>
        <w:t xml:space="preserve"> TLS </w:t>
      </w:r>
      <w:r>
        <w:rPr>
          <w:lang w:eastAsia="ja-JP"/>
        </w:rPr>
        <w:t>を使用します。</w:t>
      </w:r>
    </w:p>
    <w:tbl>
      <w:tblPr>
        <w:tblW w:w="0" w:type="auto"/>
        <w:tblLook w:val="0020" w:firstRow="1" w:lastRow="0" w:firstColumn="0" w:lastColumn="0" w:noHBand="0" w:noVBand="0"/>
      </w:tblPr>
      <w:tblGrid>
        <w:gridCol w:w="729"/>
        <w:gridCol w:w="7784"/>
        <w:gridCol w:w="507"/>
      </w:tblGrid>
      <w:tr w:rsidR="002F2B3C" w14:paraId="3B3F51EF" w14:textId="77777777" w:rsidTr="00EF2298">
        <w:trPr>
          <w:cantSplit/>
          <w:tblHeader/>
        </w:trPr>
        <w:tc>
          <w:tcPr>
            <w:tcW w:w="0" w:type="auto"/>
          </w:tcPr>
          <w:p w14:paraId="46DDA12A" w14:textId="77777777" w:rsidR="002F2B3C" w:rsidRDefault="00000000">
            <w:pPr>
              <w:jc w:val="center"/>
            </w:pPr>
            <w:r>
              <w:t>#</w:t>
            </w:r>
          </w:p>
        </w:tc>
        <w:tc>
          <w:tcPr>
            <w:tcW w:w="0" w:type="auto"/>
          </w:tcPr>
          <w:p w14:paraId="3F7CAF82" w14:textId="77777777" w:rsidR="002F2B3C" w:rsidRDefault="00000000">
            <w:proofErr w:type="spellStart"/>
            <w:r>
              <w:t>説明</w:t>
            </w:r>
            <w:proofErr w:type="spellEnd"/>
          </w:p>
        </w:tc>
        <w:tc>
          <w:tcPr>
            <w:tcW w:w="0" w:type="auto"/>
          </w:tcPr>
          <w:p w14:paraId="2D65F39B" w14:textId="77777777" w:rsidR="002F2B3C" w:rsidRDefault="00000000">
            <w:pPr>
              <w:jc w:val="center"/>
            </w:pPr>
            <w:proofErr w:type="spellStart"/>
            <w:r>
              <w:t>レベル</w:t>
            </w:r>
            <w:proofErr w:type="spellEnd"/>
          </w:p>
        </w:tc>
      </w:tr>
      <w:tr w:rsidR="002F2B3C" w14:paraId="55328855" w14:textId="77777777" w:rsidTr="00EF2298">
        <w:trPr>
          <w:cantSplit/>
        </w:trPr>
        <w:tc>
          <w:tcPr>
            <w:tcW w:w="0" w:type="auto"/>
          </w:tcPr>
          <w:p w14:paraId="07370263" w14:textId="77777777" w:rsidR="002F2B3C" w:rsidRDefault="00000000">
            <w:pPr>
              <w:jc w:val="center"/>
            </w:pPr>
            <w:r>
              <w:rPr>
                <w:b/>
                <w:bCs/>
              </w:rPr>
              <w:t>12.3.1</w:t>
            </w:r>
          </w:p>
        </w:tc>
        <w:tc>
          <w:tcPr>
            <w:tcW w:w="0" w:type="auto"/>
          </w:tcPr>
          <w:p w14:paraId="64634B28" w14:textId="77777777" w:rsidR="002F2B3C" w:rsidRDefault="00000000">
            <w:pPr>
              <w:rPr>
                <w:lang w:eastAsia="ja-JP"/>
              </w:rPr>
            </w:pPr>
            <w:r>
              <w:rPr>
                <w:lang w:eastAsia="ja-JP"/>
              </w:rPr>
              <w:t>監視システム、管理ツール、リモートアクセス、</w:t>
            </w:r>
            <w:r>
              <w:rPr>
                <w:lang w:eastAsia="ja-JP"/>
              </w:rPr>
              <w:t>SSH</w:t>
            </w:r>
            <w:r>
              <w:rPr>
                <w:lang w:eastAsia="ja-JP"/>
              </w:rPr>
              <w:t>、ミドルウェア、データベース、メインフレーム、パートナーシステム、外部</w:t>
            </w:r>
            <w:r>
              <w:rPr>
                <w:lang w:eastAsia="ja-JP"/>
              </w:rPr>
              <w:t xml:space="preserve"> API </w:t>
            </w:r>
            <w:r>
              <w:rPr>
                <w:lang w:eastAsia="ja-JP"/>
              </w:rPr>
              <w:t>など、アプリケーションとのすべてのインバウンドおよびアウトバウンドの接続に、</w:t>
            </w:r>
            <w:r>
              <w:rPr>
                <w:lang w:eastAsia="ja-JP"/>
              </w:rPr>
              <w:t xml:space="preserve">TLS </w:t>
            </w:r>
            <w:r>
              <w:rPr>
                <w:lang w:eastAsia="ja-JP"/>
              </w:rPr>
              <w:t>などの暗号化プロトコルが使用されている。サーバは安全でないプロトコルや暗号化されていないプロトコルにフォールバックしてはいけない。</w:t>
            </w:r>
          </w:p>
        </w:tc>
        <w:tc>
          <w:tcPr>
            <w:tcW w:w="0" w:type="auto"/>
          </w:tcPr>
          <w:p w14:paraId="50472A67" w14:textId="77777777" w:rsidR="002F2B3C" w:rsidRDefault="00000000">
            <w:pPr>
              <w:jc w:val="center"/>
            </w:pPr>
            <w:r>
              <w:t>2</w:t>
            </w:r>
          </w:p>
        </w:tc>
      </w:tr>
      <w:tr w:rsidR="002F2B3C" w14:paraId="3B5EBE44" w14:textId="77777777" w:rsidTr="00EF2298">
        <w:trPr>
          <w:cantSplit/>
        </w:trPr>
        <w:tc>
          <w:tcPr>
            <w:tcW w:w="0" w:type="auto"/>
          </w:tcPr>
          <w:p w14:paraId="0EA519B2" w14:textId="77777777" w:rsidR="002F2B3C" w:rsidRDefault="00000000">
            <w:pPr>
              <w:jc w:val="center"/>
            </w:pPr>
            <w:r>
              <w:rPr>
                <w:b/>
                <w:bCs/>
              </w:rPr>
              <w:t>12.3.2</w:t>
            </w:r>
          </w:p>
        </w:tc>
        <w:tc>
          <w:tcPr>
            <w:tcW w:w="0" w:type="auto"/>
          </w:tcPr>
          <w:p w14:paraId="6ED77BF5" w14:textId="77777777" w:rsidR="002F2B3C" w:rsidRDefault="00000000">
            <w:pPr>
              <w:rPr>
                <w:lang w:eastAsia="ja-JP"/>
              </w:rPr>
            </w:pPr>
            <w:r>
              <w:rPr>
                <w:lang w:eastAsia="ja-JP"/>
              </w:rPr>
              <w:t xml:space="preserve">TLS </w:t>
            </w:r>
            <w:r>
              <w:rPr>
                <w:lang w:eastAsia="ja-JP"/>
              </w:rPr>
              <w:t>クライアントは</w:t>
            </w:r>
            <w:r>
              <w:rPr>
                <w:lang w:eastAsia="ja-JP"/>
              </w:rPr>
              <w:t xml:space="preserve"> TLS </w:t>
            </w:r>
            <w:r>
              <w:rPr>
                <w:lang w:eastAsia="ja-JP"/>
              </w:rPr>
              <w:t>サーバと通信する前に受信した証明書を検証している。</w:t>
            </w:r>
          </w:p>
        </w:tc>
        <w:tc>
          <w:tcPr>
            <w:tcW w:w="0" w:type="auto"/>
          </w:tcPr>
          <w:p w14:paraId="5BBB4BFB" w14:textId="77777777" w:rsidR="002F2B3C" w:rsidRDefault="00000000">
            <w:pPr>
              <w:jc w:val="center"/>
            </w:pPr>
            <w:r>
              <w:t>2</w:t>
            </w:r>
          </w:p>
        </w:tc>
      </w:tr>
      <w:tr w:rsidR="002F2B3C" w14:paraId="60BFDE2F" w14:textId="77777777" w:rsidTr="00EF2298">
        <w:trPr>
          <w:cantSplit/>
        </w:trPr>
        <w:tc>
          <w:tcPr>
            <w:tcW w:w="0" w:type="auto"/>
          </w:tcPr>
          <w:p w14:paraId="3CB607A0" w14:textId="77777777" w:rsidR="002F2B3C" w:rsidRDefault="00000000">
            <w:pPr>
              <w:jc w:val="center"/>
            </w:pPr>
            <w:r>
              <w:rPr>
                <w:b/>
                <w:bCs/>
              </w:rPr>
              <w:t>12.3.3</w:t>
            </w:r>
          </w:p>
        </w:tc>
        <w:tc>
          <w:tcPr>
            <w:tcW w:w="0" w:type="auto"/>
          </w:tcPr>
          <w:p w14:paraId="2E4F658F" w14:textId="77777777" w:rsidR="002F2B3C" w:rsidRDefault="00000000">
            <w:pPr>
              <w:rPr>
                <w:lang w:eastAsia="ja-JP"/>
              </w:rPr>
            </w:pPr>
            <w:r>
              <w:rPr>
                <w:lang w:eastAsia="ja-JP"/>
              </w:rPr>
              <w:t>アプリケーション内の</w:t>
            </w:r>
            <w:r>
              <w:rPr>
                <w:lang w:eastAsia="ja-JP"/>
              </w:rPr>
              <w:t xml:space="preserve"> HTTP </w:t>
            </w:r>
            <w:r>
              <w:rPr>
                <w:lang w:eastAsia="ja-JP"/>
              </w:rPr>
              <w:t>ベースの内部サービス間のすべての接続に</w:t>
            </w:r>
            <w:r>
              <w:rPr>
                <w:lang w:eastAsia="ja-JP"/>
              </w:rPr>
              <w:t xml:space="preserve"> TLS </w:t>
            </w:r>
            <w:r>
              <w:rPr>
                <w:lang w:eastAsia="ja-JP"/>
              </w:rPr>
              <w:t>または別の適切なトランスポート暗号化メカニズムが使用されており、安全でない通信や暗号化されていない通信にフォールバックしていない。</w:t>
            </w:r>
          </w:p>
        </w:tc>
        <w:tc>
          <w:tcPr>
            <w:tcW w:w="0" w:type="auto"/>
          </w:tcPr>
          <w:p w14:paraId="36F7F006" w14:textId="77777777" w:rsidR="002F2B3C" w:rsidRDefault="00000000">
            <w:pPr>
              <w:jc w:val="center"/>
            </w:pPr>
            <w:r>
              <w:t>2</w:t>
            </w:r>
          </w:p>
        </w:tc>
      </w:tr>
      <w:tr w:rsidR="002F2B3C" w14:paraId="28310BF6" w14:textId="77777777" w:rsidTr="00EF2298">
        <w:trPr>
          <w:cantSplit/>
        </w:trPr>
        <w:tc>
          <w:tcPr>
            <w:tcW w:w="0" w:type="auto"/>
          </w:tcPr>
          <w:p w14:paraId="3BBBA045" w14:textId="77777777" w:rsidR="002F2B3C" w:rsidRDefault="00000000">
            <w:pPr>
              <w:jc w:val="center"/>
            </w:pPr>
            <w:r>
              <w:rPr>
                <w:b/>
                <w:bCs/>
              </w:rPr>
              <w:t>12.3.4</w:t>
            </w:r>
          </w:p>
        </w:tc>
        <w:tc>
          <w:tcPr>
            <w:tcW w:w="0" w:type="auto"/>
          </w:tcPr>
          <w:p w14:paraId="28003FD3" w14:textId="77777777" w:rsidR="002F2B3C" w:rsidRDefault="00000000">
            <w:pPr>
              <w:rPr>
                <w:lang w:eastAsia="ja-JP"/>
              </w:rPr>
            </w:pPr>
            <w:r>
              <w:rPr>
                <w:lang w:eastAsia="ja-JP"/>
              </w:rPr>
              <w:t>内部サービス間の</w:t>
            </w:r>
            <w:r>
              <w:rPr>
                <w:lang w:eastAsia="ja-JP"/>
              </w:rPr>
              <w:t xml:space="preserve"> TLS </w:t>
            </w:r>
            <w:r>
              <w:rPr>
                <w:lang w:eastAsia="ja-JP"/>
              </w:rPr>
              <w:t>接続には信頼できる証明書が使用されている。内部で生成された証明書または自己署名証明書を使用する場合、受け側のサービスは特定の内部認証局や特定の自己署名証明書のみを信頼するように構成する必要がある。</w:t>
            </w:r>
          </w:p>
        </w:tc>
        <w:tc>
          <w:tcPr>
            <w:tcW w:w="0" w:type="auto"/>
          </w:tcPr>
          <w:p w14:paraId="2C9D4371" w14:textId="77777777" w:rsidR="002F2B3C" w:rsidRDefault="00000000">
            <w:pPr>
              <w:jc w:val="center"/>
            </w:pPr>
            <w:r>
              <w:t>2</w:t>
            </w:r>
          </w:p>
        </w:tc>
      </w:tr>
      <w:tr w:rsidR="002F2B3C" w14:paraId="1FA72B8F" w14:textId="77777777" w:rsidTr="00EF2298">
        <w:trPr>
          <w:cantSplit/>
        </w:trPr>
        <w:tc>
          <w:tcPr>
            <w:tcW w:w="0" w:type="auto"/>
          </w:tcPr>
          <w:p w14:paraId="7CA4A1E6" w14:textId="77777777" w:rsidR="002F2B3C" w:rsidRDefault="00000000">
            <w:pPr>
              <w:jc w:val="center"/>
            </w:pPr>
            <w:r>
              <w:rPr>
                <w:b/>
                <w:bCs/>
              </w:rPr>
              <w:t>12.3.5</w:t>
            </w:r>
          </w:p>
        </w:tc>
        <w:tc>
          <w:tcPr>
            <w:tcW w:w="0" w:type="auto"/>
          </w:tcPr>
          <w:p w14:paraId="52E3E3F9" w14:textId="77777777" w:rsidR="002F2B3C" w:rsidRDefault="00000000">
            <w:pPr>
              <w:rPr>
                <w:lang w:eastAsia="ja-JP"/>
              </w:rPr>
            </w:pPr>
            <w:r>
              <w:rPr>
                <w:lang w:eastAsia="ja-JP"/>
              </w:rPr>
              <w:t>システム内で通信するサービス</w:t>
            </w:r>
            <w:r>
              <w:rPr>
                <w:lang w:eastAsia="ja-JP"/>
              </w:rPr>
              <w:t xml:space="preserve"> (</w:t>
            </w:r>
            <w:r>
              <w:rPr>
                <w:lang w:eastAsia="ja-JP"/>
              </w:rPr>
              <w:t>サービス内通信</w:t>
            </w:r>
            <w:r>
              <w:rPr>
                <w:lang w:eastAsia="ja-JP"/>
              </w:rPr>
              <w:t xml:space="preserve">) </w:t>
            </w:r>
            <w:r>
              <w:rPr>
                <w:lang w:eastAsia="ja-JP"/>
              </w:rPr>
              <w:t>は強力な認証を使用して、各エンドポイントが検証されていることを確保している。</w:t>
            </w:r>
            <w:r>
              <w:rPr>
                <w:lang w:eastAsia="ja-JP"/>
              </w:rPr>
              <w:t xml:space="preserve">TLS </w:t>
            </w:r>
            <w:r>
              <w:rPr>
                <w:lang w:eastAsia="ja-JP"/>
              </w:rPr>
              <w:t>クライアント認証などの強力な認証方式を採用し、公開鍵インフラストラクチャとリプレイ攻撃に耐性のあるメカニズムを使用して、アイデンティティを確認する必要がある。マイクロサービスアーキテクチャの場合は、サービスメッシュを使用して証明書管理を簡素化し、セキュリティを強化することを検討する。</w:t>
            </w:r>
          </w:p>
        </w:tc>
        <w:tc>
          <w:tcPr>
            <w:tcW w:w="0" w:type="auto"/>
          </w:tcPr>
          <w:p w14:paraId="0BADA532" w14:textId="77777777" w:rsidR="002F2B3C" w:rsidRDefault="00000000">
            <w:pPr>
              <w:jc w:val="center"/>
            </w:pPr>
            <w:r>
              <w:t>3</w:t>
            </w:r>
          </w:p>
        </w:tc>
      </w:tr>
    </w:tbl>
    <w:p w14:paraId="6B3ECFDC" w14:textId="77777777" w:rsidR="002F2B3C" w:rsidRDefault="00000000">
      <w:pPr>
        <w:pStyle w:val="2"/>
      </w:pPr>
      <w:bookmarkStart w:id="309" w:name="参考情報-11"/>
      <w:bookmarkStart w:id="310" w:name="_Toc200894629"/>
      <w:bookmarkEnd w:id="307"/>
      <w:proofErr w:type="spellStart"/>
      <w:r>
        <w:t>参考情報</w:t>
      </w:r>
      <w:bookmarkEnd w:id="310"/>
      <w:proofErr w:type="spellEnd"/>
    </w:p>
    <w:p w14:paraId="63B90CA0" w14:textId="77777777" w:rsidR="002F2B3C" w:rsidRDefault="00000000">
      <w:pPr>
        <w:rPr>
          <w:lang w:eastAsia="ja-JP"/>
        </w:rPr>
      </w:pPr>
      <w:r>
        <w:rPr>
          <w:lang w:eastAsia="ja-JP"/>
        </w:rPr>
        <w:t>詳しくは以下の情報を参照してください。</w:t>
      </w:r>
    </w:p>
    <w:p w14:paraId="4D2650EF" w14:textId="77777777" w:rsidR="002F2B3C" w:rsidRDefault="00000000" w:rsidP="00C60BA4">
      <w:pPr>
        <w:numPr>
          <w:ilvl w:val="0"/>
          <w:numId w:val="34"/>
        </w:numPr>
      </w:pPr>
      <w:hyperlink r:id="rId110">
        <w:r>
          <w:rPr>
            <w:rStyle w:val="aa"/>
          </w:rPr>
          <w:t>OWASP - Transport Layer Security Cheat Sheet</w:t>
        </w:r>
      </w:hyperlink>
    </w:p>
    <w:p w14:paraId="51FBAF80" w14:textId="77777777" w:rsidR="002F2B3C" w:rsidRDefault="00000000" w:rsidP="00C60BA4">
      <w:pPr>
        <w:numPr>
          <w:ilvl w:val="0"/>
          <w:numId w:val="34"/>
        </w:numPr>
      </w:pPr>
      <w:hyperlink r:id="rId111">
        <w:r>
          <w:rPr>
            <w:rStyle w:val="aa"/>
          </w:rPr>
          <w:t>Mozilla's Server Side TLS configuration guide</w:t>
        </w:r>
      </w:hyperlink>
    </w:p>
    <w:p w14:paraId="3F8890B3" w14:textId="77777777" w:rsidR="002F2B3C" w:rsidRDefault="00000000" w:rsidP="00C60BA4">
      <w:pPr>
        <w:numPr>
          <w:ilvl w:val="0"/>
          <w:numId w:val="34"/>
        </w:numPr>
      </w:pPr>
      <w:hyperlink r:id="rId112">
        <w:r>
          <w:rPr>
            <w:rStyle w:val="aa"/>
          </w:rPr>
          <w:t>Mozilla's tool to generate known good TLS configurations</w:t>
        </w:r>
      </w:hyperlink>
    </w:p>
    <w:p w14:paraId="7523FCA3" w14:textId="77777777" w:rsidR="002F2B3C" w:rsidRDefault="00000000" w:rsidP="00C60BA4">
      <w:pPr>
        <w:numPr>
          <w:ilvl w:val="0"/>
          <w:numId w:val="34"/>
        </w:numPr>
      </w:pPr>
      <w:hyperlink r:id="rId113">
        <w:r>
          <w:rPr>
            <w:rStyle w:val="aa"/>
          </w:rPr>
          <w:t>O-Saft - OWASP Project to validate TLS configuration</w:t>
        </w:r>
      </w:hyperlink>
    </w:p>
    <w:p w14:paraId="00A002B6" w14:textId="77777777" w:rsidR="002F2B3C" w:rsidRDefault="00000000">
      <w:pPr>
        <w:pStyle w:val="1"/>
        <w:rPr>
          <w:lang w:eastAsia="ja-JP"/>
        </w:rPr>
      </w:pPr>
      <w:bookmarkStart w:id="311" w:name="v13-構成"/>
      <w:bookmarkStart w:id="312" w:name="_Toc200894630"/>
      <w:bookmarkEnd w:id="299"/>
      <w:bookmarkEnd w:id="309"/>
      <w:r>
        <w:rPr>
          <w:lang w:eastAsia="ja-JP"/>
        </w:rPr>
        <w:lastRenderedPageBreak/>
        <w:t xml:space="preserve">V13 </w:t>
      </w:r>
      <w:r>
        <w:rPr>
          <w:lang w:eastAsia="ja-JP"/>
        </w:rPr>
        <w:t>構成</w:t>
      </w:r>
      <w:bookmarkEnd w:id="312"/>
    </w:p>
    <w:p w14:paraId="1594BF96" w14:textId="77777777" w:rsidR="002F2B3C" w:rsidRDefault="00000000">
      <w:pPr>
        <w:pStyle w:val="2"/>
        <w:rPr>
          <w:lang w:eastAsia="ja-JP"/>
        </w:rPr>
      </w:pPr>
      <w:bookmarkStart w:id="313" w:name="管理目標-12"/>
      <w:bookmarkStart w:id="314" w:name="_Toc200894631"/>
      <w:r>
        <w:rPr>
          <w:lang w:eastAsia="ja-JP"/>
        </w:rPr>
        <w:t>管理目標</w:t>
      </w:r>
      <w:bookmarkEnd w:id="314"/>
    </w:p>
    <w:p w14:paraId="06868B34" w14:textId="77777777" w:rsidR="002F2B3C" w:rsidRDefault="00000000">
      <w:pPr>
        <w:rPr>
          <w:lang w:eastAsia="ja-JP"/>
        </w:rPr>
      </w:pPr>
      <w:r>
        <w:rPr>
          <w:lang w:eastAsia="ja-JP"/>
        </w:rPr>
        <w:t>アプリケーションのデフォルト構成はインターネット上での使用に安全である必要があります。</w:t>
      </w:r>
    </w:p>
    <w:p w14:paraId="72970139" w14:textId="77777777" w:rsidR="002F2B3C" w:rsidRDefault="00000000">
      <w:pPr>
        <w:rPr>
          <w:lang w:eastAsia="ja-JP"/>
        </w:rPr>
      </w:pPr>
      <w:r>
        <w:rPr>
          <w:lang w:eastAsia="ja-JP"/>
        </w:rPr>
        <w:t>この章では開発、ビルド、デプロイメント時に適用されるものを含む、これを実現するために必要なさまざまな構成に関するガイダンスを提供します。</w:t>
      </w:r>
    </w:p>
    <w:p w14:paraId="2616DA29" w14:textId="77777777" w:rsidR="002F2B3C" w:rsidRDefault="00000000">
      <w:pPr>
        <w:rPr>
          <w:lang w:eastAsia="ja-JP"/>
        </w:rPr>
      </w:pPr>
      <w:r>
        <w:rPr>
          <w:lang w:eastAsia="ja-JP"/>
        </w:rPr>
        <w:t>カバーされるトピックには、データ漏洩の防止、コンポーネント間の通信の安全な管理、シークレットの保護などを含みます。</w:t>
      </w:r>
    </w:p>
    <w:p w14:paraId="55BC2F16" w14:textId="77777777" w:rsidR="002F2B3C" w:rsidRDefault="00000000">
      <w:pPr>
        <w:pStyle w:val="2"/>
        <w:rPr>
          <w:lang w:eastAsia="ja-JP"/>
        </w:rPr>
      </w:pPr>
      <w:bookmarkStart w:id="315" w:name="v131-構成ドキュメント"/>
      <w:bookmarkStart w:id="316" w:name="_Toc200894632"/>
      <w:bookmarkEnd w:id="313"/>
      <w:r>
        <w:rPr>
          <w:lang w:eastAsia="ja-JP"/>
        </w:rPr>
        <w:t xml:space="preserve">V13.1 </w:t>
      </w:r>
      <w:r>
        <w:rPr>
          <w:lang w:eastAsia="ja-JP"/>
        </w:rPr>
        <w:t>構成ドキュメント</w:t>
      </w:r>
      <w:bookmarkEnd w:id="316"/>
    </w:p>
    <w:p w14:paraId="2F6730D1" w14:textId="77777777" w:rsidR="002F2B3C" w:rsidRDefault="00000000">
      <w:pPr>
        <w:rPr>
          <w:lang w:eastAsia="ja-JP"/>
        </w:rPr>
      </w:pPr>
      <w:r>
        <w:rPr>
          <w:lang w:eastAsia="ja-JP"/>
        </w:rPr>
        <w:t>このセクションでは、アプリケーションが内部および外部のサービスと通信する方法についてと、これらのサービスにアクセスできないことによる可用性の損失を防ぐための技法についてのドキュメント要件を提供します。また、シークレットに関するドキュメントも扱います。</w:t>
      </w:r>
    </w:p>
    <w:tbl>
      <w:tblPr>
        <w:tblW w:w="0" w:type="auto"/>
        <w:tblLook w:val="0020" w:firstRow="1" w:lastRow="0" w:firstColumn="0" w:lastColumn="0" w:noHBand="0" w:noVBand="0"/>
      </w:tblPr>
      <w:tblGrid>
        <w:gridCol w:w="729"/>
        <w:gridCol w:w="7783"/>
        <w:gridCol w:w="508"/>
      </w:tblGrid>
      <w:tr w:rsidR="002F2B3C" w14:paraId="135D631D" w14:textId="77777777" w:rsidTr="00EF2298">
        <w:trPr>
          <w:cantSplit/>
          <w:tblHeader/>
        </w:trPr>
        <w:tc>
          <w:tcPr>
            <w:tcW w:w="0" w:type="auto"/>
          </w:tcPr>
          <w:p w14:paraId="24C882E4" w14:textId="77777777" w:rsidR="002F2B3C" w:rsidRDefault="00000000">
            <w:pPr>
              <w:jc w:val="center"/>
            </w:pPr>
            <w:r>
              <w:t>#</w:t>
            </w:r>
          </w:p>
        </w:tc>
        <w:tc>
          <w:tcPr>
            <w:tcW w:w="0" w:type="auto"/>
          </w:tcPr>
          <w:p w14:paraId="3B522AD0" w14:textId="77777777" w:rsidR="002F2B3C" w:rsidRDefault="00000000">
            <w:proofErr w:type="spellStart"/>
            <w:r>
              <w:t>説明</w:t>
            </w:r>
            <w:proofErr w:type="spellEnd"/>
          </w:p>
        </w:tc>
        <w:tc>
          <w:tcPr>
            <w:tcW w:w="0" w:type="auto"/>
          </w:tcPr>
          <w:p w14:paraId="5A413A10" w14:textId="77777777" w:rsidR="002F2B3C" w:rsidRDefault="00000000">
            <w:pPr>
              <w:jc w:val="center"/>
            </w:pPr>
            <w:proofErr w:type="spellStart"/>
            <w:r>
              <w:t>レベル</w:t>
            </w:r>
            <w:proofErr w:type="spellEnd"/>
          </w:p>
        </w:tc>
      </w:tr>
      <w:tr w:rsidR="002F2B3C" w14:paraId="342239A1" w14:textId="77777777" w:rsidTr="00EF2298">
        <w:trPr>
          <w:cantSplit/>
        </w:trPr>
        <w:tc>
          <w:tcPr>
            <w:tcW w:w="0" w:type="auto"/>
          </w:tcPr>
          <w:p w14:paraId="00B00736" w14:textId="77777777" w:rsidR="002F2B3C" w:rsidRDefault="00000000">
            <w:pPr>
              <w:jc w:val="center"/>
            </w:pPr>
            <w:r>
              <w:rPr>
                <w:b/>
                <w:bCs/>
              </w:rPr>
              <w:t>13.1.1</w:t>
            </w:r>
          </w:p>
        </w:tc>
        <w:tc>
          <w:tcPr>
            <w:tcW w:w="0" w:type="auto"/>
          </w:tcPr>
          <w:p w14:paraId="7C115484" w14:textId="77777777" w:rsidR="002F2B3C" w:rsidRDefault="00000000">
            <w:pPr>
              <w:rPr>
                <w:lang w:eastAsia="ja-JP"/>
              </w:rPr>
            </w:pPr>
            <w:r>
              <w:rPr>
                <w:lang w:eastAsia="ja-JP"/>
              </w:rPr>
              <w:t>アプリケーションのすべての通信が文書化されている。これには、アプリケーションが依存する外部サービスや、アプリケーションが接続する外部ロケーションをエンドユーザが提供できる可能性がある場合を含む必要がある。</w:t>
            </w:r>
          </w:p>
        </w:tc>
        <w:tc>
          <w:tcPr>
            <w:tcW w:w="0" w:type="auto"/>
          </w:tcPr>
          <w:p w14:paraId="3FE44B1C" w14:textId="77777777" w:rsidR="002F2B3C" w:rsidRDefault="00000000">
            <w:pPr>
              <w:jc w:val="center"/>
            </w:pPr>
            <w:r>
              <w:t>2</w:t>
            </w:r>
          </w:p>
        </w:tc>
      </w:tr>
      <w:tr w:rsidR="002F2B3C" w14:paraId="249E938B" w14:textId="77777777" w:rsidTr="00EF2298">
        <w:trPr>
          <w:cantSplit/>
        </w:trPr>
        <w:tc>
          <w:tcPr>
            <w:tcW w:w="0" w:type="auto"/>
          </w:tcPr>
          <w:p w14:paraId="2009A1C4" w14:textId="77777777" w:rsidR="002F2B3C" w:rsidRDefault="00000000">
            <w:pPr>
              <w:jc w:val="center"/>
            </w:pPr>
            <w:r>
              <w:rPr>
                <w:b/>
                <w:bCs/>
              </w:rPr>
              <w:t>13.1.2</w:t>
            </w:r>
          </w:p>
        </w:tc>
        <w:tc>
          <w:tcPr>
            <w:tcW w:w="0" w:type="auto"/>
          </w:tcPr>
          <w:p w14:paraId="2C8FB299" w14:textId="77777777" w:rsidR="002F2B3C" w:rsidRDefault="00000000">
            <w:pPr>
              <w:rPr>
                <w:lang w:eastAsia="ja-JP"/>
              </w:rPr>
            </w:pPr>
            <w:r>
              <w:rPr>
                <w:lang w:eastAsia="ja-JP"/>
              </w:rPr>
              <w:t>アプリケーションが使用する各サービスについて、ドキュメントでは同時接続最大数</w:t>
            </w:r>
            <w:r>
              <w:rPr>
                <w:lang w:eastAsia="ja-JP"/>
              </w:rPr>
              <w:t xml:space="preserve"> (</w:t>
            </w:r>
            <w:r>
              <w:rPr>
                <w:lang w:eastAsia="ja-JP"/>
              </w:rPr>
              <w:t>接続プールの制限など</w:t>
            </w:r>
            <w:r>
              <w:rPr>
                <w:lang w:eastAsia="ja-JP"/>
              </w:rPr>
              <w:t xml:space="preserve">) </w:t>
            </w:r>
            <w:r>
              <w:rPr>
                <w:lang w:eastAsia="ja-JP"/>
              </w:rPr>
              <w:t>と、その制限に達した際のアプリケーションの動作</w:t>
            </w:r>
            <w:r>
              <w:rPr>
                <w:lang w:eastAsia="ja-JP"/>
              </w:rPr>
              <w:t xml:space="preserve"> (</w:t>
            </w:r>
            <w:r>
              <w:rPr>
                <w:lang w:eastAsia="ja-JP"/>
              </w:rPr>
              <w:t>フォールバックやリカバリのメカニズムを含む</w:t>
            </w:r>
            <w:r>
              <w:rPr>
                <w:lang w:eastAsia="ja-JP"/>
              </w:rPr>
              <w:t xml:space="preserve">) </w:t>
            </w:r>
            <w:r>
              <w:rPr>
                <w:lang w:eastAsia="ja-JP"/>
              </w:rPr>
              <w:t>を定義し、サービス拒否状態を防いでいる。</w:t>
            </w:r>
          </w:p>
        </w:tc>
        <w:tc>
          <w:tcPr>
            <w:tcW w:w="0" w:type="auto"/>
          </w:tcPr>
          <w:p w14:paraId="1FC35B9F" w14:textId="77777777" w:rsidR="002F2B3C" w:rsidRDefault="00000000">
            <w:pPr>
              <w:jc w:val="center"/>
            </w:pPr>
            <w:r>
              <w:t>3</w:t>
            </w:r>
          </w:p>
        </w:tc>
      </w:tr>
      <w:tr w:rsidR="002F2B3C" w14:paraId="03C4182A" w14:textId="77777777" w:rsidTr="00EF2298">
        <w:trPr>
          <w:cantSplit/>
        </w:trPr>
        <w:tc>
          <w:tcPr>
            <w:tcW w:w="0" w:type="auto"/>
          </w:tcPr>
          <w:p w14:paraId="728EF87C" w14:textId="77777777" w:rsidR="002F2B3C" w:rsidRDefault="00000000">
            <w:pPr>
              <w:jc w:val="center"/>
            </w:pPr>
            <w:r>
              <w:rPr>
                <w:b/>
                <w:bCs/>
              </w:rPr>
              <w:t>13.1.3</w:t>
            </w:r>
          </w:p>
        </w:tc>
        <w:tc>
          <w:tcPr>
            <w:tcW w:w="0" w:type="auto"/>
          </w:tcPr>
          <w:p w14:paraId="71DFA7B4" w14:textId="77777777" w:rsidR="002F2B3C" w:rsidRDefault="00000000">
            <w:pPr>
              <w:rPr>
                <w:lang w:eastAsia="ja-JP"/>
              </w:rPr>
            </w:pPr>
            <w:r>
              <w:rPr>
                <w:lang w:eastAsia="ja-JP"/>
              </w:rPr>
              <w:t>アプリケーションドキュメントでは、使用するすべての外部システムやサービス</w:t>
            </w:r>
            <w:r>
              <w:rPr>
                <w:lang w:eastAsia="ja-JP"/>
              </w:rPr>
              <w:t xml:space="preserve"> (</w:t>
            </w:r>
            <w:r>
              <w:rPr>
                <w:lang w:eastAsia="ja-JP"/>
              </w:rPr>
              <w:t>データベース、ファイルハンドル、スレッド、</w:t>
            </w:r>
            <w:r>
              <w:rPr>
                <w:lang w:eastAsia="ja-JP"/>
              </w:rPr>
              <w:t xml:space="preserve">HTTP </w:t>
            </w:r>
            <w:r>
              <w:rPr>
                <w:lang w:eastAsia="ja-JP"/>
              </w:rPr>
              <w:t>接続</w:t>
            </w:r>
            <w:r>
              <w:rPr>
                <w:lang w:eastAsia="ja-JP"/>
              </w:rPr>
              <w:t xml:space="preserve">) </w:t>
            </w:r>
            <w:r>
              <w:rPr>
                <w:lang w:eastAsia="ja-JP"/>
              </w:rPr>
              <w:t>のリソース管理戦略を定義している。これには、リソース解放手順、タイムアウト設定、障害処理、再試行ロジックが実装されている場合、再試行制限、遅延、バックオフアルゴリズムの指定を含む。同期</w:t>
            </w:r>
            <w:r>
              <w:rPr>
                <w:lang w:eastAsia="ja-JP"/>
              </w:rPr>
              <w:t xml:space="preserve"> HTTP </w:t>
            </w:r>
            <w:r>
              <w:rPr>
                <w:lang w:eastAsia="ja-JP"/>
              </w:rPr>
              <w:t>リクエストレスポンス操作では、短いタイムアウトを義務付け、再試行を無効にするか、再試行回数を厳しく制限して、連鎖的な遅延やリソース枯渇を防ぐ必要がある。</w:t>
            </w:r>
          </w:p>
        </w:tc>
        <w:tc>
          <w:tcPr>
            <w:tcW w:w="0" w:type="auto"/>
          </w:tcPr>
          <w:p w14:paraId="2C318B92" w14:textId="77777777" w:rsidR="002F2B3C" w:rsidRDefault="00000000">
            <w:pPr>
              <w:jc w:val="center"/>
            </w:pPr>
            <w:r>
              <w:t>3</w:t>
            </w:r>
          </w:p>
        </w:tc>
      </w:tr>
      <w:tr w:rsidR="002F2B3C" w14:paraId="44B68257" w14:textId="77777777" w:rsidTr="00EF2298">
        <w:trPr>
          <w:cantSplit/>
        </w:trPr>
        <w:tc>
          <w:tcPr>
            <w:tcW w:w="0" w:type="auto"/>
          </w:tcPr>
          <w:p w14:paraId="14DFB89C" w14:textId="77777777" w:rsidR="002F2B3C" w:rsidRDefault="00000000">
            <w:pPr>
              <w:jc w:val="center"/>
            </w:pPr>
            <w:r>
              <w:rPr>
                <w:b/>
                <w:bCs/>
              </w:rPr>
              <w:t>13.1.4</w:t>
            </w:r>
          </w:p>
        </w:tc>
        <w:tc>
          <w:tcPr>
            <w:tcW w:w="0" w:type="auto"/>
          </w:tcPr>
          <w:p w14:paraId="65B9F8BC" w14:textId="77777777" w:rsidR="002F2B3C" w:rsidRDefault="00000000">
            <w:pPr>
              <w:rPr>
                <w:lang w:eastAsia="ja-JP"/>
              </w:rPr>
            </w:pPr>
            <w:r>
              <w:rPr>
                <w:lang w:eastAsia="ja-JP"/>
              </w:rPr>
              <w:t>アプリケーションのドキュメントでは、組織の脅威モデルとビジネス要件に基づいて、アプリケーションのセキュリティにとって重要なシークレットとそれらを入れ替えるスケジュールを定義している。</w:t>
            </w:r>
          </w:p>
        </w:tc>
        <w:tc>
          <w:tcPr>
            <w:tcW w:w="0" w:type="auto"/>
          </w:tcPr>
          <w:p w14:paraId="2A8829C0" w14:textId="77777777" w:rsidR="002F2B3C" w:rsidRDefault="00000000">
            <w:pPr>
              <w:jc w:val="center"/>
            </w:pPr>
            <w:r>
              <w:t>3</w:t>
            </w:r>
          </w:p>
        </w:tc>
      </w:tr>
    </w:tbl>
    <w:p w14:paraId="28B32A69" w14:textId="77777777" w:rsidR="002F2B3C" w:rsidRDefault="00000000">
      <w:pPr>
        <w:pStyle w:val="2"/>
        <w:rPr>
          <w:lang w:eastAsia="ja-JP"/>
        </w:rPr>
      </w:pPr>
      <w:bookmarkStart w:id="317" w:name="v132-バックエンド通信構成"/>
      <w:bookmarkStart w:id="318" w:name="_Toc200894633"/>
      <w:bookmarkEnd w:id="315"/>
      <w:r>
        <w:rPr>
          <w:lang w:eastAsia="ja-JP"/>
        </w:rPr>
        <w:t xml:space="preserve">V13.2 </w:t>
      </w:r>
      <w:r>
        <w:rPr>
          <w:lang w:eastAsia="ja-JP"/>
        </w:rPr>
        <w:t>バックエンド通信構成</w:t>
      </w:r>
      <w:bookmarkEnd w:id="318"/>
    </w:p>
    <w:p w14:paraId="7C6EB9B6" w14:textId="77777777" w:rsidR="002F2B3C" w:rsidRDefault="00000000">
      <w:pPr>
        <w:rPr>
          <w:lang w:eastAsia="ja-JP"/>
        </w:rPr>
      </w:pPr>
      <w:r>
        <w:rPr>
          <w:lang w:eastAsia="ja-JP"/>
        </w:rPr>
        <w:t>アプリケーションは、</w:t>
      </w:r>
      <w:r>
        <w:rPr>
          <w:lang w:eastAsia="ja-JP"/>
        </w:rPr>
        <w:t>API</w:t>
      </w:r>
      <w:r>
        <w:rPr>
          <w:lang w:eastAsia="ja-JP"/>
        </w:rPr>
        <w:t>、データベース、その他のコンポーネントを含む複数のサービスとやり取りします。これらはアプリケーションの内部にあるとみなされるかもしれませんが、アプリケーションの標準アクセス制御メカニズムに含まれていないこともあれば、完全に外部にあることもあります。いずれの場合も、これらのコンポーネントと安全にやり取りするようにアプリケーションを構成し、必要に応じて、その構成を保護する必要があります。</w:t>
      </w:r>
    </w:p>
    <w:p w14:paraId="3ED76477" w14:textId="77777777" w:rsidR="002F2B3C" w:rsidRDefault="00000000">
      <w:pPr>
        <w:rPr>
          <w:lang w:eastAsia="ja-JP"/>
        </w:rPr>
      </w:pPr>
      <w:r>
        <w:rPr>
          <w:lang w:eastAsia="ja-JP"/>
        </w:rPr>
        <w:t>注</w:t>
      </w:r>
      <w:r>
        <w:rPr>
          <w:lang w:eastAsia="ja-JP"/>
        </w:rPr>
        <w:t xml:space="preserve">: </w:t>
      </w:r>
      <w:r>
        <w:rPr>
          <w:lang w:eastAsia="ja-JP"/>
        </w:rPr>
        <w:t>「安全な通信」の章では転送時の暗号化に関するガイダンスを提供しています。</w:t>
      </w:r>
    </w:p>
    <w:tbl>
      <w:tblPr>
        <w:tblW w:w="0" w:type="auto"/>
        <w:tblLook w:val="0020" w:firstRow="1" w:lastRow="0" w:firstColumn="0" w:lastColumn="0" w:noHBand="0" w:noVBand="0"/>
      </w:tblPr>
      <w:tblGrid>
        <w:gridCol w:w="729"/>
        <w:gridCol w:w="7790"/>
        <w:gridCol w:w="501"/>
      </w:tblGrid>
      <w:tr w:rsidR="002F2B3C" w14:paraId="05160395" w14:textId="77777777" w:rsidTr="00EF2298">
        <w:trPr>
          <w:cantSplit/>
          <w:tblHeader/>
        </w:trPr>
        <w:tc>
          <w:tcPr>
            <w:tcW w:w="0" w:type="auto"/>
          </w:tcPr>
          <w:p w14:paraId="6836120E" w14:textId="77777777" w:rsidR="002F2B3C" w:rsidRDefault="00000000">
            <w:pPr>
              <w:jc w:val="center"/>
            </w:pPr>
            <w:r>
              <w:lastRenderedPageBreak/>
              <w:t>#</w:t>
            </w:r>
          </w:p>
        </w:tc>
        <w:tc>
          <w:tcPr>
            <w:tcW w:w="0" w:type="auto"/>
          </w:tcPr>
          <w:p w14:paraId="7D5F8158" w14:textId="77777777" w:rsidR="002F2B3C" w:rsidRDefault="00000000">
            <w:proofErr w:type="spellStart"/>
            <w:r>
              <w:t>説明</w:t>
            </w:r>
            <w:proofErr w:type="spellEnd"/>
          </w:p>
        </w:tc>
        <w:tc>
          <w:tcPr>
            <w:tcW w:w="0" w:type="auto"/>
          </w:tcPr>
          <w:p w14:paraId="53F1FA23" w14:textId="77777777" w:rsidR="002F2B3C" w:rsidRDefault="00000000">
            <w:pPr>
              <w:jc w:val="center"/>
            </w:pPr>
            <w:proofErr w:type="spellStart"/>
            <w:r>
              <w:t>レベル</w:t>
            </w:r>
            <w:proofErr w:type="spellEnd"/>
          </w:p>
        </w:tc>
      </w:tr>
      <w:tr w:rsidR="002F2B3C" w14:paraId="2730EBE0" w14:textId="77777777" w:rsidTr="00EF2298">
        <w:trPr>
          <w:cantSplit/>
        </w:trPr>
        <w:tc>
          <w:tcPr>
            <w:tcW w:w="0" w:type="auto"/>
          </w:tcPr>
          <w:p w14:paraId="38943010" w14:textId="77777777" w:rsidR="002F2B3C" w:rsidRDefault="00000000">
            <w:pPr>
              <w:jc w:val="center"/>
            </w:pPr>
            <w:r>
              <w:rPr>
                <w:b/>
                <w:bCs/>
              </w:rPr>
              <w:t>13.2.1</w:t>
            </w:r>
          </w:p>
        </w:tc>
        <w:tc>
          <w:tcPr>
            <w:tcW w:w="0" w:type="auto"/>
          </w:tcPr>
          <w:p w14:paraId="2804B3D9" w14:textId="77777777" w:rsidR="002F2B3C" w:rsidRDefault="00000000">
            <w:pPr>
              <w:rPr>
                <w:lang w:eastAsia="ja-JP"/>
              </w:rPr>
            </w:pPr>
            <w:r>
              <w:rPr>
                <w:lang w:eastAsia="ja-JP"/>
              </w:rPr>
              <w:t>API</w:t>
            </w:r>
            <w:r>
              <w:rPr>
                <w:lang w:eastAsia="ja-JP"/>
              </w:rPr>
              <w:t>、ミドルウェア、データレイヤなど、アプリケーションの標準ユーザセッションメカニズムをサポートしていないバックエンドアプリケーションコンポーネント間の通信は認証されている。認証は、パスワード、</w:t>
            </w:r>
            <w:r>
              <w:rPr>
                <w:lang w:eastAsia="ja-JP"/>
              </w:rPr>
              <w:t xml:space="preserve">API </w:t>
            </w:r>
            <w:r>
              <w:rPr>
                <w:lang w:eastAsia="ja-JP"/>
              </w:rPr>
              <w:t>キー、特権アクセスを備えた共有アカウントなどの不変のクレデンシャルではなく、個別のサービスアカウント、短期トークン、証明書ベースの認証を使用する必要がある。</w:t>
            </w:r>
          </w:p>
        </w:tc>
        <w:tc>
          <w:tcPr>
            <w:tcW w:w="0" w:type="auto"/>
          </w:tcPr>
          <w:p w14:paraId="57746419" w14:textId="77777777" w:rsidR="002F2B3C" w:rsidRDefault="00000000">
            <w:pPr>
              <w:jc w:val="center"/>
            </w:pPr>
            <w:r>
              <w:t>2</w:t>
            </w:r>
          </w:p>
        </w:tc>
      </w:tr>
      <w:tr w:rsidR="002F2B3C" w14:paraId="254CE835" w14:textId="77777777" w:rsidTr="00EF2298">
        <w:trPr>
          <w:cantSplit/>
        </w:trPr>
        <w:tc>
          <w:tcPr>
            <w:tcW w:w="0" w:type="auto"/>
          </w:tcPr>
          <w:p w14:paraId="1AD5AD38" w14:textId="77777777" w:rsidR="002F2B3C" w:rsidRDefault="00000000">
            <w:pPr>
              <w:jc w:val="center"/>
            </w:pPr>
            <w:r>
              <w:rPr>
                <w:b/>
                <w:bCs/>
              </w:rPr>
              <w:t>13.2.2</w:t>
            </w:r>
          </w:p>
        </w:tc>
        <w:tc>
          <w:tcPr>
            <w:tcW w:w="0" w:type="auto"/>
          </w:tcPr>
          <w:p w14:paraId="126303B4" w14:textId="77777777" w:rsidR="002F2B3C" w:rsidRDefault="00000000">
            <w:pPr>
              <w:rPr>
                <w:lang w:eastAsia="ja-JP"/>
              </w:rPr>
            </w:pPr>
            <w:r>
              <w:rPr>
                <w:lang w:eastAsia="ja-JP"/>
              </w:rPr>
              <w:t>ローカルまたはオペレーティングシステムのサービス、</w:t>
            </w:r>
            <w:r>
              <w:rPr>
                <w:lang w:eastAsia="ja-JP"/>
              </w:rPr>
              <w:t>API</w:t>
            </w:r>
            <w:r>
              <w:rPr>
                <w:lang w:eastAsia="ja-JP"/>
              </w:rPr>
              <w:t>、ミドルウェア、データレイヤなどのバックエンドアプリケーションコンポーネント間の通信は最小限の権限が割り当てられたアカウントで実行されている。</w:t>
            </w:r>
          </w:p>
        </w:tc>
        <w:tc>
          <w:tcPr>
            <w:tcW w:w="0" w:type="auto"/>
          </w:tcPr>
          <w:p w14:paraId="7B91D95E" w14:textId="77777777" w:rsidR="002F2B3C" w:rsidRDefault="00000000">
            <w:pPr>
              <w:jc w:val="center"/>
            </w:pPr>
            <w:r>
              <w:t>2</w:t>
            </w:r>
          </w:p>
        </w:tc>
      </w:tr>
      <w:tr w:rsidR="002F2B3C" w14:paraId="7BFAA3E0" w14:textId="77777777" w:rsidTr="00EF2298">
        <w:trPr>
          <w:cantSplit/>
        </w:trPr>
        <w:tc>
          <w:tcPr>
            <w:tcW w:w="0" w:type="auto"/>
          </w:tcPr>
          <w:p w14:paraId="1274F2E0" w14:textId="77777777" w:rsidR="002F2B3C" w:rsidRDefault="00000000">
            <w:pPr>
              <w:jc w:val="center"/>
            </w:pPr>
            <w:r>
              <w:rPr>
                <w:b/>
                <w:bCs/>
              </w:rPr>
              <w:t>13.2.3</w:t>
            </w:r>
          </w:p>
        </w:tc>
        <w:tc>
          <w:tcPr>
            <w:tcW w:w="0" w:type="auto"/>
          </w:tcPr>
          <w:p w14:paraId="2B964901" w14:textId="77777777" w:rsidR="002F2B3C" w:rsidRDefault="00000000">
            <w:pPr>
              <w:rPr>
                <w:lang w:eastAsia="ja-JP"/>
              </w:rPr>
            </w:pPr>
            <w:r>
              <w:rPr>
                <w:lang w:eastAsia="ja-JP"/>
              </w:rPr>
              <w:t>サービス認証にクレデンシャルを使用する必要がある場合、コンシューマが使用するデフォルトクレデンシャル</w:t>
            </w:r>
            <w:r>
              <w:rPr>
                <w:lang w:eastAsia="ja-JP"/>
              </w:rPr>
              <w:t xml:space="preserve"> (root/root </w:t>
            </w:r>
            <w:r>
              <w:rPr>
                <w:lang w:eastAsia="ja-JP"/>
              </w:rPr>
              <w:t>や</w:t>
            </w:r>
            <w:r>
              <w:rPr>
                <w:lang w:eastAsia="ja-JP"/>
              </w:rPr>
              <w:t xml:space="preserve"> admin/admin </w:t>
            </w:r>
            <w:r>
              <w:rPr>
                <w:lang w:eastAsia="ja-JP"/>
              </w:rPr>
              <w:t>など</w:t>
            </w:r>
            <w:r>
              <w:rPr>
                <w:lang w:eastAsia="ja-JP"/>
              </w:rPr>
              <w:t xml:space="preserve">) </w:t>
            </w:r>
            <w:r>
              <w:rPr>
                <w:lang w:eastAsia="ja-JP"/>
              </w:rPr>
              <w:t>ではない。</w:t>
            </w:r>
          </w:p>
        </w:tc>
        <w:tc>
          <w:tcPr>
            <w:tcW w:w="0" w:type="auto"/>
          </w:tcPr>
          <w:p w14:paraId="3F7B65BC" w14:textId="77777777" w:rsidR="002F2B3C" w:rsidRDefault="00000000">
            <w:pPr>
              <w:jc w:val="center"/>
            </w:pPr>
            <w:r>
              <w:t>2</w:t>
            </w:r>
          </w:p>
        </w:tc>
      </w:tr>
      <w:tr w:rsidR="002F2B3C" w14:paraId="3C611B55" w14:textId="77777777" w:rsidTr="00EF2298">
        <w:trPr>
          <w:cantSplit/>
        </w:trPr>
        <w:tc>
          <w:tcPr>
            <w:tcW w:w="0" w:type="auto"/>
          </w:tcPr>
          <w:p w14:paraId="596DCC9F" w14:textId="77777777" w:rsidR="002F2B3C" w:rsidRDefault="00000000">
            <w:pPr>
              <w:jc w:val="center"/>
            </w:pPr>
            <w:r>
              <w:rPr>
                <w:b/>
                <w:bCs/>
              </w:rPr>
              <w:t>13.2.4</w:t>
            </w:r>
          </w:p>
        </w:tc>
        <w:tc>
          <w:tcPr>
            <w:tcW w:w="0" w:type="auto"/>
          </w:tcPr>
          <w:p w14:paraId="644FE087" w14:textId="77777777" w:rsidR="002F2B3C" w:rsidRDefault="00000000">
            <w:pPr>
              <w:rPr>
                <w:lang w:eastAsia="ja-JP"/>
              </w:rPr>
            </w:pPr>
            <w:r>
              <w:rPr>
                <w:lang w:eastAsia="ja-JP"/>
              </w:rPr>
              <w:t>許可リストを使用して、アプリケーションが通信</w:t>
            </w:r>
            <w:r>
              <w:rPr>
                <w:lang w:eastAsia="ja-JP"/>
              </w:rPr>
              <w:t xml:space="preserve"> (</w:t>
            </w:r>
            <w:r>
              <w:rPr>
                <w:lang w:eastAsia="ja-JP"/>
              </w:rPr>
              <w:t>アウトバウンドリクエスト、データロード、ファイルアクセスなど</w:t>
            </w:r>
            <w:r>
              <w:rPr>
                <w:lang w:eastAsia="ja-JP"/>
              </w:rPr>
              <w:t xml:space="preserve">) </w:t>
            </w:r>
            <w:r>
              <w:rPr>
                <w:lang w:eastAsia="ja-JP"/>
              </w:rPr>
              <w:t>を許可される外部のリソースやシステムを定義している。この許可リストは、アプリケーション層、</w:t>
            </w:r>
            <w:r>
              <w:rPr>
                <w:lang w:eastAsia="ja-JP"/>
              </w:rPr>
              <w:t xml:space="preserve">Web </w:t>
            </w:r>
            <w:r>
              <w:rPr>
                <w:lang w:eastAsia="ja-JP"/>
              </w:rPr>
              <w:t>サーバ、ファイアウォール、または複数の層の組み合わせで実装できる。</w:t>
            </w:r>
          </w:p>
        </w:tc>
        <w:tc>
          <w:tcPr>
            <w:tcW w:w="0" w:type="auto"/>
          </w:tcPr>
          <w:p w14:paraId="6765830B" w14:textId="77777777" w:rsidR="002F2B3C" w:rsidRDefault="00000000">
            <w:pPr>
              <w:jc w:val="center"/>
            </w:pPr>
            <w:r>
              <w:t>2</w:t>
            </w:r>
          </w:p>
        </w:tc>
      </w:tr>
      <w:tr w:rsidR="002F2B3C" w14:paraId="5F3D677E" w14:textId="77777777" w:rsidTr="00EF2298">
        <w:trPr>
          <w:cantSplit/>
        </w:trPr>
        <w:tc>
          <w:tcPr>
            <w:tcW w:w="0" w:type="auto"/>
          </w:tcPr>
          <w:p w14:paraId="746259A7" w14:textId="77777777" w:rsidR="002F2B3C" w:rsidRDefault="00000000">
            <w:pPr>
              <w:jc w:val="center"/>
            </w:pPr>
            <w:r>
              <w:rPr>
                <w:b/>
                <w:bCs/>
              </w:rPr>
              <w:t>13.2.5</w:t>
            </w:r>
          </w:p>
        </w:tc>
        <w:tc>
          <w:tcPr>
            <w:tcW w:w="0" w:type="auto"/>
          </w:tcPr>
          <w:p w14:paraId="7C164A55" w14:textId="77777777" w:rsidR="002F2B3C" w:rsidRDefault="00000000">
            <w:pPr>
              <w:rPr>
                <w:lang w:eastAsia="ja-JP"/>
              </w:rPr>
            </w:pPr>
            <w:r>
              <w:rPr>
                <w:lang w:eastAsia="ja-JP"/>
              </w:rPr>
              <w:t xml:space="preserve">Web </w:t>
            </w:r>
            <w:r>
              <w:rPr>
                <w:lang w:eastAsia="ja-JP"/>
              </w:rPr>
              <w:t>サーバまたはアプリケーションサーバはサーバがリクエストを送信したり、データやファイルをロードできるリソースやシステムの許可リストで構成されている。</w:t>
            </w:r>
          </w:p>
        </w:tc>
        <w:tc>
          <w:tcPr>
            <w:tcW w:w="0" w:type="auto"/>
          </w:tcPr>
          <w:p w14:paraId="7E2EAA04" w14:textId="77777777" w:rsidR="002F2B3C" w:rsidRDefault="00000000">
            <w:pPr>
              <w:jc w:val="center"/>
            </w:pPr>
            <w:r>
              <w:t>2</w:t>
            </w:r>
          </w:p>
        </w:tc>
      </w:tr>
      <w:tr w:rsidR="002F2B3C" w14:paraId="34DDF75C" w14:textId="77777777" w:rsidTr="00EF2298">
        <w:trPr>
          <w:cantSplit/>
        </w:trPr>
        <w:tc>
          <w:tcPr>
            <w:tcW w:w="0" w:type="auto"/>
          </w:tcPr>
          <w:p w14:paraId="51B83958" w14:textId="77777777" w:rsidR="002F2B3C" w:rsidRDefault="00000000">
            <w:pPr>
              <w:jc w:val="center"/>
            </w:pPr>
            <w:r>
              <w:rPr>
                <w:b/>
                <w:bCs/>
              </w:rPr>
              <w:t>13.2.6</w:t>
            </w:r>
          </w:p>
        </w:tc>
        <w:tc>
          <w:tcPr>
            <w:tcW w:w="0" w:type="auto"/>
          </w:tcPr>
          <w:p w14:paraId="237CC661" w14:textId="77777777" w:rsidR="002F2B3C" w:rsidRDefault="00000000">
            <w:pPr>
              <w:rPr>
                <w:lang w:eastAsia="ja-JP"/>
              </w:rPr>
            </w:pPr>
            <w:r>
              <w:rPr>
                <w:lang w:eastAsia="ja-JP"/>
              </w:rPr>
              <w:t>アプリケーションが個別のサービスに接続する場合、最大並列接続数、最大許容接続数に達した際の動作、接続タイムアウト、再試行戦略など、各接続について文書化された構成に従っている。</w:t>
            </w:r>
          </w:p>
        </w:tc>
        <w:tc>
          <w:tcPr>
            <w:tcW w:w="0" w:type="auto"/>
          </w:tcPr>
          <w:p w14:paraId="04D32FD0" w14:textId="77777777" w:rsidR="002F2B3C" w:rsidRDefault="00000000">
            <w:pPr>
              <w:jc w:val="center"/>
            </w:pPr>
            <w:r>
              <w:t>3</w:t>
            </w:r>
          </w:p>
        </w:tc>
      </w:tr>
    </w:tbl>
    <w:p w14:paraId="4267521F" w14:textId="77777777" w:rsidR="002F2B3C" w:rsidRDefault="00000000">
      <w:pPr>
        <w:pStyle w:val="2"/>
      </w:pPr>
      <w:bookmarkStart w:id="319" w:name="v133-シークレット管理"/>
      <w:bookmarkStart w:id="320" w:name="_Toc200894634"/>
      <w:bookmarkEnd w:id="317"/>
      <w:r>
        <w:t xml:space="preserve">V13.3 </w:t>
      </w:r>
      <w:proofErr w:type="spellStart"/>
      <w:r>
        <w:t>シークレット管理</w:t>
      </w:r>
      <w:bookmarkEnd w:id="320"/>
      <w:proofErr w:type="spellEnd"/>
    </w:p>
    <w:p w14:paraId="10C656F7" w14:textId="77777777" w:rsidR="002F2B3C" w:rsidRDefault="00000000">
      <w:pPr>
        <w:rPr>
          <w:lang w:eastAsia="ja-JP"/>
        </w:rPr>
      </w:pPr>
      <w:r>
        <w:rPr>
          <w:lang w:eastAsia="ja-JP"/>
        </w:rPr>
        <w:t>シークレット管理は、アプリケーションで使用されるデータの保護を確保するために不可欠な構成タスクです。暗号に関する具体的な要件は「暗号化」の章にありますが、このセクションではシークレットの管理と取り扱いの側面に焦点を当てています。</w:t>
      </w:r>
    </w:p>
    <w:tbl>
      <w:tblPr>
        <w:tblW w:w="0" w:type="auto"/>
        <w:tblLook w:val="0020" w:firstRow="1" w:lastRow="0" w:firstColumn="0" w:lastColumn="0" w:noHBand="0" w:noVBand="0"/>
      </w:tblPr>
      <w:tblGrid>
        <w:gridCol w:w="729"/>
        <w:gridCol w:w="7783"/>
        <w:gridCol w:w="508"/>
      </w:tblGrid>
      <w:tr w:rsidR="002F2B3C" w14:paraId="041B1631" w14:textId="77777777" w:rsidTr="00EF2298">
        <w:trPr>
          <w:cantSplit/>
          <w:tblHeader/>
        </w:trPr>
        <w:tc>
          <w:tcPr>
            <w:tcW w:w="0" w:type="auto"/>
          </w:tcPr>
          <w:p w14:paraId="24030432" w14:textId="77777777" w:rsidR="002F2B3C" w:rsidRDefault="00000000">
            <w:pPr>
              <w:jc w:val="center"/>
            </w:pPr>
            <w:r>
              <w:t>#</w:t>
            </w:r>
          </w:p>
        </w:tc>
        <w:tc>
          <w:tcPr>
            <w:tcW w:w="0" w:type="auto"/>
          </w:tcPr>
          <w:p w14:paraId="22C4AA10" w14:textId="77777777" w:rsidR="002F2B3C" w:rsidRDefault="00000000">
            <w:proofErr w:type="spellStart"/>
            <w:r>
              <w:t>説明</w:t>
            </w:r>
            <w:proofErr w:type="spellEnd"/>
          </w:p>
        </w:tc>
        <w:tc>
          <w:tcPr>
            <w:tcW w:w="0" w:type="auto"/>
          </w:tcPr>
          <w:p w14:paraId="6DBCEE9E" w14:textId="77777777" w:rsidR="002F2B3C" w:rsidRDefault="00000000">
            <w:pPr>
              <w:jc w:val="center"/>
            </w:pPr>
            <w:proofErr w:type="spellStart"/>
            <w:r>
              <w:t>レベル</w:t>
            </w:r>
            <w:proofErr w:type="spellEnd"/>
          </w:p>
        </w:tc>
      </w:tr>
      <w:tr w:rsidR="002F2B3C" w14:paraId="7398BE5F" w14:textId="77777777" w:rsidTr="00EF2298">
        <w:trPr>
          <w:cantSplit/>
        </w:trPr>
        <w:tc>
          <w:tcPr>
            <w:tcW w:w="0" w:type="auto"/>
          </w:tcPr>
          <w:p w14:paraId="1E2F13C5" w14:textId="77777777" w:rsidR="002F2B3C" w:rsidRDefault="00000000">
            <w:pPr>
              <w:jc w:val="center"/>
            </w:pPr>
            <w:r>
              <w:rPr>
                <w:b/>
                <w:bCs/>
              </w:rPr>
              <w:t>13.3.1</w:t>
            </w:r>
          </w:p>
        </w:tc>
        <w:tc>
          <w:tcPr>
            <w:tcW w:w="0" w:type="auto"/>
          </w:tcPr>
          <w:p w14:paraId="0F16285D" w14:textId="77777777" w:rsidR="002F2B3C" w:rsidRDefault="00000000">
            <w:pPr>
              <w:rPr>
                <w:lang w:eastAsia="ja-JP"/>
              </w:rPr>
            </w:pPr>
            <w:r>
              <w:rPr>
                <w:lang w:eastAsia="ja-JP"/>
              </w:rPr>
              <w:t xml:space="preserve">key vault </w:t>
            </w:r>
            <w:r>
              <w:rPr>
                <w:lang w:eastAsia="ja-JP"/>
              </w:rPr>
              <w:t>などのシークレット管理ソリューションは、バックエンドシークレットを安全に作成、保管、アクセス制御、破棄するために使用している。これには、パスワード、鍵マテリアル、データベースやサードパーティシステムとの統合、時間ベースのトークンのための鍵やシード、その他の内部セキュリティ、</w:t>
            </w:r>
            <w:r>
              <w:rPr>
                <w:lang w:eastAsia="ja-JP"/>
              </w:rPr>
              <w:t xml:space="preserve">API </w:t>
            </w:r>
            <w:r>
              <w:rPr>
                <w:lang w:eastAsia="ja-JP"/>
              </w:rPr>
              <w:t>キーなどを含む。シークレットはアプリケーションのソースコードやビルド成果物に含めてはいけない。</w:t>
            </w:r>
            <w:r>
              <w:rPr>
                <w:lang w:eastAsia="ja-JP"/>
              </w:rPr>
              <w:t xml:space="preserve">L3 </w:t>
            </w:r>
            <w:r>
              <w:rPr>
                <w:lang w:eastAsia="ja-JP"/>
              </w:rPr>
              <w:t>アプリケーションでは、これには</w:t>
            </w:r>
            <w:r>
              <w:rPr>
                <w:lang w:eastAsia="ja-JP"/>
              </w:rPr>
              <w:t xml:space="preserve"> HSM </w:t>
            </w:r>
            <w:r>
              <w:rPr>
                <w:lang w:eastAsia="ja-JP"/>
              </w:rPr>
              <w:t>などのハードウェア支援のソリューションを含む必要がある。</w:t>
            </w:r>
          </w:p>
        </w:tc>
        <w:tc>
          <w:tcPr>
            <w:tcW w:w="0" w:type="auto"/>
          </w:tcPr>
          <w:p w14:paraId="60172950" w14:textId="77777777" w:rsidR="002F2B3C" w:rsidRDefault="00000000">
            <w:pPr>
              <w:jc w:val="center"/>
            </w:pPr>
            <w:r>
              <w:t>2</w:t>
            </w:r>
          </w:p>
        </w:tc>
      </w:tr>
      <w:tr w:rsidR="002F2B3C" w14:paraId="5501D45B" w14:textId="77777777" w:rsidTr="00EF2298">
        <w:trPr>
          <w:cantSplit/>
        </w:trPr>
        <w:tc>
          <w:tcPr>
            <w:tcW w:w="0" w:type="auto"/>
          </w:tcPr>
          <w:p w14:paraId="45CC3A52" w14:textId="77777777" w:rsidR="002F2B3C" w:rsidRDefault="00000000">
            <w:pPr>
              <w:jc w:val="center"/>
            </w:pPr>
            <w:r>
              <w:rPr>
                <w:b/>
                <w:bCs/>
              </w:rPr>
              <w:t>13.3.2</w:t>
            </w:r>
          </w:p>
        </w:tc>
        <w:tc>
          <w:tcPr>
            <w:tcW w:w="0" w:type="auto"/>
          </w:tcPr>
          <w:p w14:paraId="46E646B6" w14:textId="77777777" w:rsidR="002F2B3C" w:rsidRDefault="00000000">
            <w:pPr>
              <w:rPr>
                <w:lang w:eastAsia="ja-JP"/>
              </w:rPr>
            </w:pPr>
            <w:r>
              <w:rPr>
                <w:lang w:eastAsia="ja-JP"/>
              </w:rPr>
              <w:t>シークレット資産へのアクセスは最小権限の原則に従っている。</w:t>
            </w:r>
          </w:p>
        </w:tc>
        <w:tc>
          <w:tcPr>
            <w:tcW w:w="0" w:type="auto"/>
          </w:tcPr>
          <w:p w14:paraId="0B3395AD" w14:textId="77777777" w:rsidR="002F2B3C" w:rsidRDefault="00000000">
            <w:pPr>
              <w:jc w:val="center"/>
            </w:pPr>
            <w:r>
              <w:t>2</w:t>
            </w:r>
          </w:p>
        </w:tc>
      </w:tr>
      <w:tr w:rsidR="002F2B3C" w14:paraId="6B01382F" w14:textId="77777777" w:rsidTr="00EF2298">
        <w:trPr>
          <w:cantSplit/>
        </w:trPr>
        <w:tc>
          <w:tcPr>
            <w:tcW w:w="0" w:type="auto"/>
          </w:tcPr>
          <w:p w14:paraId="423C7DFA" w14:textId="77777777" w:rsidR="002F2B3C" w:rsidRDefault="00000000">
            <w:pPr>
              <w:jc w:val="center"/>
            </w:pPr>
            <w:r>
              <w:rPr>
                <w:b/>
                <w:bCs/>
              </w:rPr>
              <w:t>13.3.3</w:t>
            </w:r>
          </w:p>
        </w:tc>
        <w:tc>
          <w:tcPr>
            <w:tcW w:w="0" w:type="auto"/>
          </w:tcPr>
          <w:p w14:paraId="25B9AE46" w14:textId="77777777" w:rsidR="002F2B3C" w:rsidRDefault="00000000">
            <w:pPr>
              <w:rPr>
                <w:lang w:eastAsia="ja-JP"/>
              </w:rPr>
            </w:pPr>
            <w:r>
              <w:rPr>
                <w:lang w:eastAsia="ja-JP"/>
              </w:rPr>
              <w:t>すべての暗号操作は、隔離されたセキュリティモジュール</w:t>
            </w:r>
            <w:r>
              <w:rPr>
                <w:lang w:eastAsia="ja-JP"/>
              </w:rPr>
              <w:t xml:space="preserve"> (vault </w:t>
            </w:r>
            <w:r>
              <w:rPr>
                <w:lang w:eastAsia="ja-JP"/>
              </w:rPr>
              <w:t>やハードウェアセキュリティモジュールなど</w:t>
            </w:r>
            <w:r>
              <w:rPr>
                <w:lang w:eastAsia="ja-JP"/>
              </w:rPr>
              <w:t xml:space="preserve">) </w:t>
            </w:r>
            <w:r>
              <w:rPr>
                <w:lang w:eastAsia="ja-JP"/>
              </w:rPr>
              <w:t>を使用して実行され、鍵マテリアルがセキュリティモジュールの外部へ漏れないように安全に管理および保護している。</w:t>
            </w:r>
          </w:p>
        </w:tc>
        <w:tc>
          <w:tcPr>
            <w:tcW w:w="0" w:type="auto"/>
          </w:tcPr>
          <w:p w14:paraId="5F5F6DB9" w14:textId="77777777" w:rsidR="002F2B3C" w:rsidRDefault="00000000">
            <w:pPr>
              <w:jc w:val="center"/>
            </w:pPr>
            <w:r>
              <w:t>3</w:t>
            </w:r>
          </w:p>
        </w:tc>
      </w:tr>
      <w:tr w:rsidR="002F2B3C" w14:paraId="4E4A6245" w14:textId="77777777" w:rsidTr="00EF2298">
        <w:trPr>
          <w:cantSplit/>
        </w:trPr>
        <w:tc>
          <w:tcPr>
            <w:tcW w:w="0" w:type="auto"/>
          </w:tcPr>
          <w:p w14:paraId="28D54515" w14:textId="77777777" w:rsidR="002F2B3C" w:rsidRDefault="00000000">
            <w:pPr>
              <w:jc w:val="center"/>
            </w:pPr>
            <w:r>
              <w:rPr>
                <w:b/>
                <w:bCs/>
              </w:rPr>
              <w:lastRenderedPageBreak/>
              <w:t>13.3.4</w:t>
            </w:r>
          </w:p>
        </w:tc>
        <w:tc>
          <w:tcPr>
            <w:tcW w:w="0" w:type="auto"/>
          </w:tcPr>
          <w:p w14:paraId="18C80096" w14:textId="77777777" w:rsidR="002F2B3C" w:rsidRDefault="00000000">
            <w:pPr>
              <w:rPr>
                <w:lang w:eastAsia="ja-JP"/>
              </w:rPr>
            </w:pPr>
            <w:r>
              <w:rPr>
                <w:lang w:eastAsia="ja-JP"/>
              </w:rPr>
              <w:t>シークレットはアプリケーションのドキュメントに基づいて有効期限が切れて入れ替えるように構成されている。</w:t>
            </w:r>
          </w:p>
        </w:tc>
        <w:tc>
          <w:tcPr>
            <w:tcW w:w="0" w:type="auto"/>
          </w:tcPr>
          <w:p w14:paraId="4BCB38AF" w14:textId="77777777" w:rsidR="002F2B3C" w:rsidRDefault="00000000">
            <w:pPr>
              <w:jc w:val="center"/>
            </w:pPr>
            <w:r>
              <w:t>3</w:t>
            </w:r>
          </w:p>
        </w:tc>
      </w:tr>
    </w:tbl>
    <w:p w14:paraId="16A8E2F6" w14:textId="77777777" w:rsidR="002F2B3C" w:rsidRDefault="00000000">
      <w:pPr>
        <w:pStyle w:val="2"/>
      </w:pPr>
      <w:bookmarkStart w:id="321" w:name="v134-意図しない情報漏洩"/>
      <w:bookmarkStart w:id="322" w:name="_Toc200894635"/>
      <w:bookmarkEnd w:id="319"/>
      <w:r>
        <w:t xml:space="preserve">V13.4 </w:t>
      </w:r>
      <w:proofErr w:type="spellStart"/>
      <w:r>
        <w:t>意図しない情報漏洩</w:t>
      </w:r>
      <w:bookmarkEnd w:id="322"/>
      <w:proofErr w:type="spellEnd"/>
    </w:p>
    <w:p w14:paraId="6817AE70" w14:textId="77777777" w:rsidR="002F2B3C" w:rsidRDefault="00000000">
      <w:pPr>
        <w:rPr>
          <w:lang w:eastAsia="ja-JP"/>
        </w:rPr>
      </w:pPr>
      <w:r>
        <w:rPr>
          <w:lang w:eastAsia="ja-JP"/>
        </w:rPr>
        <w:t>不要なデータの開示を避けるために、本番用の構成を堅牢化する必要があります。これらの問題の多くは重大なリスクとして評価されることはほとんどありませんが、他の脆弱性と連鎖することがよくあります。これらの問題がデフォルトで存在しない場合、アプリケーションを攻撃するハードルが上がります。</w:t>
      </w:r>
    </w:p>
    <w:p w14:paraId="6F8BEBEE" w14:textId="77777777" w:rsidR="002F2B3C" w:rsidRDefault="00000000">
      <w:pPr>
        <w:rPr>
          <w:lang w:eastAsia="ja-JP"/>
        </w:rPr>
      </w:pPr>
      <w:r>
        <w:rPr>
          <w:lang w:eastAsia="ja-JP"/>
        </w:rPr>
        <w:t>たとえば、サーバサイドコンポーネントのバージョンを非表示にしても、すべてのコンポーネントにパッチを適用する必要性がなくなるわけではありませんし、フォルダの一覧表示を無効にしても、認可コントロールを使用したり、パブリックフォルダからファイルを遠ざける必要性がなくなるわけではありませんが、ハードルが上がります。</w:t>
      </w:r>
    </w:p>
    <w:tbl>
      <w:tblPr>
        <w:tblW w:w="0" w:type="auto"/>
        <w:tblLook w:val="0020" w:firstRow="1" w:lastRow="0" w:firstColumn="0" w:lastColumn="0" w:noHBand="0" w:noVBand="0"/>
      </w:tblPr>
      <w:tblGrid>
        <w:gridCol w:w="729"/>
        <w:gridCol w:w="7719"/>
        <w:gridCol w:w="572"/>
      </w:tblGrid>
      <w:tr w:rsidR="002F2B3C" w14:paraId="14FEB460" w14:textId="77777777" w:rsidTr="00EF2298">
        <w:trPr>
          <w:cantSplit/>
          <w:tblHeader/>
        </w:trPr>
        <w:tc>
          <w:tcPr>
            <w:tcW w:w="0" w:type="auto"/>
          </w:tcPr>
          <w:p w14:paraId="65E70338" w14:textId="77777777" w:rsidR="002F2B3C" w:rsidRDefault="00000000">
            <w:pPr>
              <w:jc w:val="center"/>
            </w:pPr>
            <w:r>
              <w:t>#</w:t>
            </w:r>
          </w:p>
        </w:tc>
        <w:tc>
          <w:tcPr>
            <w:tcW w:w="0" w:type="auto"/>
          </w:tcPr>
          <w:p w14:paraId="6A735BA0" w14:textId="77777777" w:rsidR="002F2B3C" w:rsidRDefault="00000000">
            <w:proofErr w:type="spellStart"/>
            <w:r>
              <w:t>説明</w:t>
            </w:r>
            <w:proofErr w:type="spellEnd"/>
          </w:p>
        </w:tc>
        <w:tc>
          <w:tcPr>
            <w:tcW w:w="0" w:type="auto"/>
          </w:tcPr>
          <w:p w14:paraId="668EF29F" w14:textId="77777777" w:rsidR="002F2B3C" w:rsidRDefault="00000000">
            <w:pPr>
              <w:jc w:val="center"/>
            </w:pPr>
            <w:proofErr w:type="spellStart"/>
            <w:r>
              <w:t>レベル</w:t>
            </w:r>
            <w:proofErr w:type="spellEnd"/>
          </w:p>
        </w:tc>
      </w:tr>
      <w:tr w:rsidR="002F2B3C" w14:paraId="54B0171E" w14:textId="77777777" w:rsidTr="00EF2298">
        <w:trPr>
          <w:cantSplit/>
        </w:trPr>
        <w:tc>
          <w:tcPr>
            <w:tcW w:w="0" w:type="auto"/>
          </w:tcPr>
          <w:p w14:paraId="0A5A8EF6" w14:textId="77777777" w:rsidR="002F2B3C" w:rsidRDefault="00000000">
            <w:pPr>
              <w:jc w:val="center"/>
            </w:pPr>
            <w:r>
              <w:rPr>
                <w:b/>
                <w:bCs/>
              </w:rPr>
              <w:t>13.4.1</w:t>
            </w:r>
          </w:p>
        </w:tc>
        <w:tc>
          <w:tcPr>
            <w:tcW w:w="0" w:type="auto"/>
          </w:tcPr>
          <w:p w14:paraId="4F2B1CCD" w14:textId="77777777" w:rsidR="002F2B3C" w:rsidRDefault="00000000">
            <w:pPr>
              <w:rPr>
                <w:lang w:eastAsia="ja-JP"/>
              </w:rPr>
            </w:pPr>
            <w:r>
              <w:rPr>
                <w:lang w:eastAsia="ja-JP"/>
              </w:rPr>
              <w:t>アプリケーションは</w:t>
            </w:r>
            <w:r>
              <w:rPr>
                <w:lang w:eastAsia="ja-JP"/>
              </w:rPr>
              <w:t xml:space="preserve"> .git </w:t>
            </w:r>
            <w:r>
              <w:rPr>
                <w:lang w:eastAsia="ja-JP"/>
              </w:rPr>
              <w:t>や</w:t>
            </w:r>
            <w:r>
              <w:rPr>
                <w:lang w:eastAsia="ja-JP"/>
              </w:rPr>
              <w:t xml:space="preserve"> .</w:t>
            </w:r>
            <w:proofErr w:type="spellStart"/>
            <w:r>
              <w:rPr>
                <w:lang w:eastAsia="ja-JP"/>
              </w:rPr>
              <w:t>svn</w:t>
            </w:r>
            <w:proofErr w:type="spellEnd"/>
            <w:r>
              <w:rPr>
                <w:lang w:eastAsia="ja-JP"/>
              </w:rPr>
              <w:t xml:space="preserve"> </w:t>
            </w:r>
            <w:r>
              <w:rPr>
                <w:lang w:eastAsia="ja-JP"/>
              </w:rPr>
              <w:t>フォルダなどのソース管理メタデータなしでデプロイされるか、またはこれらのフォルダが外部からもアプリケーション自体からもアクセスできない方法でデプロイされる。</w:t>
            </w:r>
          </w:p>
        </w:tc>
        <w:tc>
          <w:tcPr>
            <w:tcW w:w="0" w:type="auto"/>
          </w:tcPr>
          <w:p w14:paraId="43FCCF78" w14:textId="77777777" w:rsidR="002F2B3C" w:rsidRDefault="00000000">
            <w:pPr>
              <w:jc w:val="center"/>
            </w:pPr>
            <w:r>
              <w:t>1</w:t>
            </w:r>
          </w:p>
        </w:tc>
      </w:tr>
      <w:tr w:rsidR="002F2B3C" w14:paraId="57F4D5A5" w14:textId="77777777" w:rsidTr="00EF2298">
        <w:trPr>
          <w:cantSplit/>
        </w:trPr>
        <w:tc>
          <w:tcPr>
            <w:tcW w:w="0" w:type="auto"/>
          </w:tcPr>
          <w:p w14:paraId="0273C2A7" w14:textId="77777777" w:rsidR="002F2B3C" w:rsidRDefault="00000000">
            <w:pPr>
              <w:jc w:val="center"/>
            </w:pPr>
            <w:r>
              <w:rPr>
                <w:b/>
                <w:bCs/>
              </w:rPr>
              <w:t>13.4.2</w:t>
            </w:r>
          </w:p>
        </w:tc>
        <w:tc>
          <w:tcPr>
            <w:tcW w:w="0" w:type="auto"/>
          </w:tcPr>
          <w:p w14:paraId="2DFF3199" w14:textId="77777777" w:rsidR="002F2B3C" w:rsidRDefault="00000000">
            <w:pPr>
              <w:rPr>
                <w:lang w:eastAsia="ja-JP"/>
              </w:rPr>
            </w:pPr>
            <w:r>
              <w:rPr>
                <w:lang w:eastAsia="ja-JP"/>
              </w:rPr>
              <w:t>デバッグ機能の露出や情報漏洩を防ぐため、本番環境ではすべてのコンポーネントでデバッグモードが無効になっている。</w:t>
            </w:r>
          </w:p>
        </w:tc>
        <w:tc>
          <w:tcPr>
            <w:tcW w:w="0" w:type="auto"/>
          </w:tcPr>
          <w:p w14:paraId="321E8584" w14:textId="77777777" w:rsidR="002F2B3C" w:rsidRDefault="00000000">
            <w:pPr>
              <w:jc w:val="center"/>
            </w:pPr>
            <w:r>
              <w:t>2</w:t>
            </w:r>
          </w:p>
        </w:tc>
      </w:tr>
      <w:tr w:rsidR="002F2B3C" w14:paraId="3176F0E4" w14:textId="77777777" w:rsidTr="00EF2298">
        <w:trPr>
          <w:cantSplit/>
        </w:trPr>
        <w:tc>
          <w:tcPr>
            <w:tcW w:w="0" w:type="auto"/>
          </w:tcPr>
          <w:p w14:paraId="66B4F9B9" w14:textId="77777777" w:rsidR="002F2B3C" w:rsidRDefault="00000000">
            <w:pPr>
              <w:jc w:val="center"/>
            </w:pPr>
            <w:r>
              <w:rPr>
                <w:b/>
                <w:bCs/>
              </w:rPr>
              <w:t>13.4.3</w:t>
            </w:r>
          </w:p>
        </w:tc>
        <w:tc>
          <w:tcPr>
            <w:tcW w:w="0" w:type="auto"/>
          </w:tcPr>
          <w:p w14:paraId="47DD25CB" w14:textId="77777777" w:rsidR="002F2B3C" w:rsidRDefault="00000000">
            <w:pPr>
              <w:rPr>
                <w:lang w:eastAsia="ja-JP"/>
              </w:rPr>
            </w:pPr>
            <w:r>
              <w:rPr>
                <w:lang w:eastAsia="ja-JP"/>
              </w:rPr>
              <w:t xml:space="preserve">Web </w:t>
            </w:r>
            <w:r>
              <w:rPr>
                <w:lang w:eastAsia="ja-JP"/>
              </w:rPr>
              <w:t>サーバは、明示的に意図されていない限り、ディレクトリリストをクライアントに公開していない。</w:t>
            </w:r>
          </w:p>
        </w:tc>
        <w:tc>
          <w:tcPr>
            <w:tcW w:w="0" w:type="auto"/>
          </w:tcPr>
          <w:p w14:paraId="09FFB2B1" w14:textId="77777777" w:rsidR="002F2B3C" w:rsidRDefault="00000000">
            <w:pPr>
              <w:jc w:val="center"/>
            </w:pPr>
            <w:r>
              <w:t>2</w:t>
            </w:r>
          </w:p>
        </w:tc>
      </w:tr>
      <w:tr w:rsidR="002F2B3C" w14:paraId="645C8EBC" w14:textId="77777777" w:rsidTr="00EF2298">
        <w:trPr>
          <w:cantSplit/>
        </w:trPr>
        <w:tc>
          <w:tcPr>
            <w:tcW w:w="0" w:type="auto"/>
          </w:tcPr>
          <w:p w14:paraId="3B042455" w14:textId="77777777" w:rsidR="002F2B3C" w:rsidRDefault="00000000">
            <w:pPr>
              <w:jc w:val="center"/>
            </w:pPr>
            <w:r>
              <w:rPr>
                <w:b/>
                <w:bCs/>
              </w:rPr>
              <w:t>13.4.4</w:t>
            </w:r>
          </w:p>
        </w:tc>
        <w:tc>
          <w:tcPr>
            <w:tcW w:w="0" w:type="auto"/>
          </w:tcPr>
          <w:p w14:paraId="28F2B1FD" w14:textId="77777777" w:rsidR="002F2B3C" w:rsidRDefault="00000000">
            <w:pPr>
              <w:rPr>
                <w:lang w:eastAsia="ja-JP"/>
              </w:rPr>
            </w:pPr>
            <w:r>
              <w:rPr>
                <w:lang w:eastAsia="ja-JP"/>
              </w:rPr>
              <w:t>潜在的な情報漏洩を避けるため、本番環境では</w:t>
            </w:r>
            <w:r>
              <w:rPr>
                <w:lang w:eastAsia="ja-JP"/>
              </w:rPr>
              <w:t xml:space="preserve"> HTTP TRACE </w:t>
            </w:r>
            <w:r>
              <w:rPr>
                <w:lang w:eastAsia="ja-JP"/>
              </w:rPr>
              <w:t>メソッドの使用はサポートされない。</w:t>
            </w:r>
          </w:p>
        </w:tc>
        <w:tc>
          <w:tcPr>
            <w:tcW w:w="0" w:type="auto"/>
          </w:tcPr>
          <w:p w14:paraId="01A2F9FA" w14:textId="77777777" w:rsidR="002F2B3C" w:rsidRDefault="00000000">
            <w:pPr>
              <w:jc w:val="center"/>
            </w:pPr>
            <w:r>
              <w:t>2</w:t>
            </w:r>
          </w:p>
        </w:tc>
      </w:tr>
      <w:tr w:rsidR="002F2B3C" w14:paraId="32C54C78" w14:textId="77777777" w:rsidTr="00EF2298">
        <w:trPr>
          <w:cantSplit/>
        </w:trPr>
        <w:tc>
          <w:tcPr>
            <w:tcW w:w="0" w:type="auto"/>
          </w:tcPr>
          <w:p w14:paraId="4DDCB4DD" w14:textId="77777777" w:rsidR="002F2B3C" w:rsidRDefault="00000000">
            <w:pPr>
              <w:jc w:val="center"/>
            </w:pPr>
            <w:r>
              <w:rPr>
                <w:b/>
                <w:bCs/>
              </w:rPr>
              <w:t>13.4.5</w:t>
            </w:r>
          </w:p>
        </w:tc>
        <w:tc>
          <w:tcPr>
            <w:tcW w:w="0" w:type="auto"/>
          </w:tcPr>
          <w:p w14:paraId="27135D2D" w14:textId="77777777" w:rsidR="002F2B3C" w:rsidRDefault="00000000">
            <w:pPr>
              <w:rPr>
                <w:lang w:eastAsia="ja-JP"/>
              </w:rPr>
            </w:pPr>
            <w:r>
              <w:rPr>
                <w:lang w:eastAsia="ja-JP"/>
              </w:rPr>
              <w:t>ドキュメント</w:t>
            </w:r>
            <w:r>
              <w:rPr>
                <w:lang w:eastAsia="ja-JP"/>
              </w:rPr>
              <w:t xml:space="preserve"> (</w:t>
            </w:r>
            <w:r>
              <w:rPr>
                <w:lang w:eastAsia="ja-JP"/>
              </w:rPr>
              <w:t>内部</w:t>
            </w:r>
            <w:r>
              <w:rPr>
                <w:lang w:eastAsia="ja-JP"/>
              </w:rPr>
              <w:t xml:space="preserve"> API </w:t>
            </w:r>
            <w:r>
              <w:rPr>
                <w:lang w:eastAsia="ja-JP"/>
              </w:rPr>
              <w:t>など</w:t>
            </w:r>
            <w:r>
              <w:rPr>
                <w:lang w:eastAsia="ja-JP"/>
              </w:rPr>
              <w:t xml:space="preserve">) </w:t>
            </w:r>
            <w:r>
              <w:rPr>
                <w:lang w:eastAsia="ja-JP"/>
              </w:rPr>
              <w:t>および監視エンドポイントは明示的に意図されない限り公開していない。</w:t>
            </w:r>
          </w:p>
        </w:tc>
        <w:tc>
          <w:tcPr>
            <w:tcW w:w="0" w:type="auto"/>
          </w:tcPr>
          <w:p w14:paraId="2CEA477D" w14:textId="77777777" w:rsidR="002F2B3C" w:rsidRDefault="00000000">
            <w:pPr>
              <w:jc w:val="center"/>
            </w:pPr>
            <w:r>
              <w:t>2</w:t>
            </w:r>
          </w:p>
        </w:tc>
      </w:tr>
      <w:tr w:rsidR="002F2B3C" w14:paraId="4F538988" w14:textId="77777777" w:rsidTr="00EF2298">
        <w:trPr>
          <w:cantSplit/>
        </w:trPr>
        <w:tc>
          <w:tcPr>
            <w:tcW w:w="0" w:type="auto"/>
          </w:tcPr>
          <w:p w14:paraId="56136B10" w14:textId="77777777" w:rsidR="002F2B3C" w:rsidRDefault="00000000">
            <w:pPr>
              <w:jc w:val="center"/>
            </w:pPr>
            <w:r>
              <w:rPr>
                <w:b/>
                <w:bCs/>
              </w:rPr>
              <w:t>13.4.6</w:t>
            </w:r>
          </w:p>
        </w:tc>
        <w:tc>
          <w:tcPr>
            <w:tcW w:w="0" w:type="auto"/>
          </w:tcPr>
          <w:p w14:paraId="41FF2BFD" w14:textId="77777777" w:rsidR="002F2B3C" w:rsidRDefault="00000000">
            <w:pPr>
              <w:rPr>
                <w:lang w:eastAsia="ja-JP"/>
              </w:rPr>
            </w:pPr>
            <w:r>
              <w:rPr>
                <w:lang w:eastAsia="ja-JP"/>
              </w:rPr>
              <w:t>アプリケーションはバックエンドコンポーネントの詳細なバージョン情報を公開していない。</w:t>
            </w:r>
          </w:p>
        </w:tc>
        <w:tc>
          <w:tcPr>
            <w:tcW w:w="0" w:type="auto"/>
          </w:tcPr>
          <w:p w14:paraId="75476751" w14:textId="77777777" w:rsidR="002F2B3C" w:rsidRDefault="00000000">
            <w:pPr>
              <w:jc w:val="center"/>
            </w:pPr>
            <w:r>
              <w:t>3</w:t>
            </w:r>
          </w:p>
        </w:tc>
      </w:tr>
      <w:tr w:rsidR="002F2B3C" w14:paraId="7F21A23F" w14:textId="77777777" w:rsidTr="00EF2298">
        <w:trPr>
          <w:cantSplit/>
        </w:trPr>
        <w:tc>
          <w:tcPr>
            <w:tcW w:w="0" w:type="auto"/>
          </w:tcPr>
          <w:p w14:paraId="52D01107" w14:textId="77777777" w:rsidR="002F2B3C" w:rsidRDefault="00000000">
            <w:pPr>
              <w:jc w:val="center"/>
            </w:pPr>
            <w:r>
              <w:rPr>
                <w:b/>
                <w:bCs/>
              </w:rPr>
              <w:t>13.4.7</w:t>
            </w:r>
          </w:p>
        </w:tc>
        <w:tc>
          <w:tcPr>
            <w:tcW w:w="0" w:type="auto"/>
          </w:tcPr>
          <w:p w14:paraId="132A2598" w14:textId="77777777" w:rsidR="002F2B3C" w:rsidRDefault="00000000">
            <w:pPr>
              <w:rPr>
                <w:lang w:eastAsia="ja-JP"/>
              </w:rPr>
            </w:pPr>
            <w:r>
              <w:rPr>
                <w:lang w:eastAsia="ja-JP"/>
              </w:rPr>
              <w:t>意図しない情報、構成、ソースコードの漏洩を防ぐために、</w:t>
            </w:r>
            <w:r>
              <w:rPr>
                <w:lang w:eastAsia="ja-JP"/>
              </w:rPr>
              <w:t xml:space="preserve">Web </w:t>
            </w:r>
            <w:r>
              <w:rPr>
                <w:lang w:eastAsia="ja-JP"/>
              </w:rPr>
              <w:t>層が特定のファイル拡張子を持つファイルのみを処理するように構成されている。</w:t>
            </w:r>
          </w:p>
        </w:tc>
        <w:tc>
          <w:tcPr>
            <w:tcW w:w="0" w:type="auto"/>
          </w:tcPr>
          <w:p w14:paraId="52F0E8D9" w14:textId="77777777" w:rsidR="002F2B3C" w:rsidRDefault="00000000">
            <w:pPr>
              <w:jc w:val="center"/>
            </w:pPr>
            <w:r>
              <w:t>3</w:t>
            </w:r>
          </w:p>
        </w:tc>
      </w:tr>
    </w:tbl>
    <w:p w14:paraId="485A4DC9" w14:textId="77777777" w:rsidR="002F2B3C" w:rsidRDefault="00000000">
      <w:pPr>
        <w:pStyle w:val="2"/>
      </w:pPr>
      <w:bookmarkStart w:id="323" w:name="参考情報-12"/>
      <w:bookmarkStart w:id="324" w:name="_Toc200894636"/>
      <w:bookmarkEnd w:id="321"/>
      <w:proofErr w:type="spellStart"/>
      <w:r>
        <w:t>参考情報</w:t>
      </w:r>
      <w:bookmarkEnd w:id="324"/>
      <w:proofErr w:type="spellEnd"/>
    </w:p>
    <w:p w14:paraId="4B66FE72" w14:textId="77777777" w:rsidR="002F2B3C" w:rsidRDefault="00000000">
      <w:pPr>
        <w:rPr>
          <w:lang w:eastAsia="ja-JP"/>
        </w:rPr>
      </w:pPr>
      <w:r>
        <w:rPr>
          <w:lang w:eastAsia="ja-JP"/>
        </w:rPr>
        <w:t>詳しくは以下の情報を参照してください。</w:t>
      </w:r>
    </w:p>
    <w:p w14:paraId="493C40DE" w14:textId="77777777" w:rsidR="002F2B3C" w:rsidRDefault="00000000" w:rsidP="00C60BA4">
      <w:pPr>
        <w:numPr>
          <w:ilvl w:val="0"/>
          <w:numId w:val="35"/>
        </w:numPr>
      </w:pPr>
      <w:hyperlink r:id="rId114">
        <w:r>
          <w:rPr>
            <w:rStyle w:val="aa"/>
          </w:rPr>
          <w:t>OWASP Web Security Testing Guide: Configuration and Deployment Management Testing</w:t>
        </w:r>
      </w:hyperlink>
    </w:p>
    <w:p w14:paraId="27915C3E" w14:textId="77777777" w:rsidR="002F2B3C" w:rsidRDefault="00000000">
      <w:pPr>
        <w:pStyle w:val="1"/>
        <w:rPr>
          <w:lang w:eastAsia="ja-JP"/>
        </w:rPr>
      </w:pPr>
      <w:bookmarkStart w:id="325" w:name="v14-データ保護"/>
      <w:bookmarkStart w:id="326" w:name="_Toc200894637"/>
      <w:bookmarkEnd w:id="311"/>
      <w:bookmarkEnd w:id="323"/>
      <w:r>
        <w:rPr>
          <w:lang w:eastAsia="ja-JP"/>
        </w:rPr>
        <w:lastRenderedPageBreak/>
        <w:t xml:space="preserve">V14 </w:t>
      </w:r>
      <w:r>
        <w:rPr>
          <w:lang w:eastAsia="ja-JP"/>
        </w:rPr>
        <w:t>データ保護</w:t>
      </w:r>
      <w:bookmarkEnd w:id="326"/>
    </w:p>
    <w:p w14:paraId="0E8C76F7" w14:textId="77777777" w:rsidR="002F2B3C" w:rsidRDefault="00000000">
      <w:pPr>
        <w:pStyle w:val="2"/>
        <w:rPr>
          <w:lang w:eastAsia="ja-JP"/>
        </w:rPr>
      </w:pPr>
      <w:bookmarkStart w:id="327" w:name="管理目標-13"/>
      <w:bookmarkStart w:id="328" w:name="_Toc200894638"/>
      <w:r>
        <w:rPr>
          <w:lang w:eastAsia="ja-JP"/>
        </w:rPr>
        <w:t>管理目標</w:t>
      </w:r>
      <w:bookmarkEnd w:id="328"/>
    </w:p>
    <w:p w14:paraId="3DBC9D4D" w14:textId="77777777" w:rsidR="002F2B3C" w:rsidRDefault="00000000">
      <w:pPr>
        <w:rPr>
          <w:lang w:eastAsia="ja-JP"/>
        </w:rPr>
      </w:pPr>
      <w:r>
        <w:rPr>
          <w:lang w:eastAsia="ja-JP"/>
        </w:rPr>
        <w:t>アプリケーションはすべての使用パターンとユーザの行動を考慮することはできないため、クライアントデバイス上の機密データへの不正アクセスを制限するためのコントロールを実装する必要があります。</w:t>
      </w:r>
    </w:p>
    <w:p w14:paraId="07EB55F6" w14:textId="77777777" w:rsidR="002F2B3C" w:rsidRDefault="00000000">
      <w:pPr>
        <w:rPr>
          <w:lang w:eastAsia="ja-JP"/>
        </w:rPr>
      </w:pPr>
      <w:r>
        <w:rPr>
          <w:lang w:eastAsia="ja-JP"/>
        </w:rPr>
        <w:t>この章には、どのようなデータを保護する必要があるのか、どのように保護すべきなのか、実装すべき具体的なメカニズム、回避すべき落とし穴といった定義に関連する要件を含んでいます。</w:t>
      </w:r>
    </w:p>
    <w:p w14:paraId="6A4D80AD" w14:textId="77777777" w:rsidR="002F2B3C" w:rsidRDefault="00000000">
      <w:pPr>
        <w:rPr>
          <w:lang w:eastAsia="ja-JP"/>
        </w:rPr>
      </w:pPr>
      <w:r>
        <w:rPr>
          <w:lang w:eastAsia="ja-JP"/>
        </w:rPr>
        <w:t>データ保護に関するもう一つの懸念事項は、一括抽出、変更、過度の使用です。各システムの要件は大きく異なる可能性が高いため、「異常」の判断には脅威モデルとビジネスリスクを考慮する必要があります。</w:t>
      </w:r>
      <w:r>
        <w:rPr>
          <w:lang w:eastAsia="ja-JP"/>
        </w:rPr>
        <w:t xml:space="preserve">ASVS </w:t>
      </w:r>
      <w:r>
        <w:rPr>
          <w:lang w:eastAsia="ja-JP"/>
        </w:rPr>
        <w:t>の観点からは、これらの問題の検出は「セキュリティログ記録とエラー処理」の章で扱われ、制限の設定は「バリデーションとビジネスロジック」の章で扱われます。</w:t>
      </w:r>
    </w:p>
    <w:p w14:paraId="3A4E6389" w14:textId="77777777" w:rsidR="002F2B3C" w:rsidRDefault="00000000">
      <w:pPr>
        <w:pStyle w:val="2"/>
        <w:rPr>
          <w:lang w:eastAsia="ja-JP"/>
        </w:rPr>
      </w:pPr>
      <w:bookmarkStart w:id="329" w:name="v141-データ保護ドキュメント"/>
      <w:bookmarkStart w:id="330" w:name="_Toc200894639"/>
      <w:bookmarkEnd w:id="327"/>
      <w:r>
        <w:rPr>
          <w:lang w:eastAsia="ja-JP"/>
        </w:rPr>
        <w:t xml:space="preserve">V14.1 </w:t>
      </w:r>
      <w:r>
        <w:rPr>
          <w:lang w:eastAsia="ja-JP"/>
        </w:rPr>
        <w:t>データ保護ドキュメント</w:t>
      </w:r>
      <w:bookmarkEnd w:id="330"/>
    </w:p>
    <w:p w14:paraId="6C4D4DD1" w14:textId="77777777" w:rsidR="002F2B3C" w:rsidRDefault="00000000">
      <w:pPr>
        <w:rPr>
          <w:lang w:eastAsia="ja-JP"/>
        </w:rPr>
      </w:pPr>
      <w:r>
        <w:rPr>
          <w:lang w:eastAsia="ja-JP"/>
        </w:rPr>
        <w:t>データ保護を実現するための重要な前提条件は、どのデータを機密とみなすべきかを分類することです。機密性にはいくつかのレベルがあり、そのレベルごとに、そのレベルのデータを保護するために必要なコントロールが異なります。</w:t>
      </w:r>
    </w:p>
    <w:p w14:paraId="6CAF3CF7" w14:textId="77777777" w:rsidR="002F2B3C" w:rsidRDefault="00000000">
      <w:pPr>
        <w:rPr>
          <w:lang w:eastAsia="ja-JP"/>
        </w:rPr>
      </w:pPr>
      <w:r>
        <w:rPr>
          <w:lang w:eastAsia="ja-JP"/>
        </w:rPr>
        <w:t>さまざまなプライバシー規制や法律があり、機密性の高い個人情報の保存、使用、および転送にアプリケーションがどのようにアプローチする必要があるかに影響します。このセクションではこのような種類のデータ保護やプライバシー法と重複して説明するようなことはせず、機密データを保護するための重要な技術的留意点に焦点を当てます。地域の法律や規制を調べ、必要に応じて資格のあるプライバシーの専門家または弁護士に相談してください。</w:t>
      </w:r>
    </w:p>
    <w:tbl>
      <w:tblPr>
        <w:tblW w:w="0" w:type="auto"/>
        <w:tblLook w:val="0020" w:firstRow="1" w:lastRow="0" w:firstColumn="0" w:lastColumn="0" w:noHBand="0" w:noVBand="0"/>
      </w:tblPr>
      <w:tblGrid>
        <w:gridCol w:w="729"/>
        <w:gridCol w:w="7785"/>
        <w:gridCol w:w="506"/>
      </w:tblGrid>
      <w:tr w:rsidR="002F2B3C" w14:paraId="7F6AF531" w14:textId="77777777" w:rsidTr="00EF2298">
        <w:trPr>
          <w:cantSplit/>
          <w:tblHeader/>
        </w:trPr>
        <w:tc>
          <w:tcPr>
            <w:tcW w:w="0" w:type="auto"/>
          </w:tcPr>
          <w:p w14:paraId="19C2BB41" w14:textId="77777777" w:rsidR="002F2B3C" w:rsidRDefault="00000000">
            <w:pPr>
              <w:jc w:val="center"/>
            </w:pPr>
            <w:r>
              <w:t>#</w:t>
            </w:r>
          </w:p>
        </w:tc>
        <w:tc>
          <w:tcPr>
            <w:tcW w:w="0" w:type="auto"/>
          </w:tcPr>
          <w:p w14:paraId="5E967943" w14:textId="77777777" w:rsidR="002F2B3C" w:rsidRDefault="00000000">
            <w:proofErr w:type="spellStart"/>
            <w:r>
              <w:t>説明</w:t>
            </w:r>
            <w:proofErr w:type="spellEnd"/>
          </w:p>
        </w:tc>
        <w:tc>
          <w:tcPr>
            <w:tcW w:w="0" w:type="auto"/>
          </w:tcPr>
          <w:p w14:paraId="4DB6F893" w14:textId="77777777" w:rsidR="002F2B3C" w:rsidRDefault="00000000">
            <w:pPr>
              <w:jc w:val="center"/>
            </w:pPr>
            <w:proofErr w:type="spellStart"/>
            <w:r>
              <w:t>レベル</w:t>
            </w:r>
            <w:proofErr w:type="spellEnd"/>
          </w:p>
        </w:tc>
      </w:tr>
      <w:tr w:rsidR="002F2B3C" w14:paraId="61C44E63" w14:textId="77777777" w:rsidTr="00EF2298">
        <w:trPr>
          <w:cantSplit/>
        </w:trPr>
        <w:tc>
          <w:tcPr>
            <w:tcW w:w="0" w:type="auto"/>
          </w:tcPr>
          <w:p w14:paraId="454D582E" w14:textId="77777777" w:rsidR="002F2B3C" w:rsidRDefault="00000000">
            <w:pPr>
              <w:jc w:val="center"/>
            </w:pPr>
            <w:r>
              <w:rPr>
                <w:b/>
                <w:bCs/>
              </w:rPr>
              <w:t>14.1.1</w:t>
            </w:r>
          </w:p>
        </w:tc>
        <w:tc>
          <w:tcPr>
            <w:tcW w:w="0" w:type="auto"/>
          </w:tcPr>
          <w:p w14:paraId="433CAE75" w14:textId="77777777" w:rsidR="002F2B3C" w:rsidRDefault="00000000">
            <w:pPr>
              <w:rPr>
                <w:lang w:eastAsia="ja-JP"/>
              </w:rPr>
            </w:pPr>
            <w:r>
              <w:rPr>
                <w:lang w:eastAsia="ja-JP"/>
              </w:rPr>
              <w:t>アプリケーションにより作成および処理されるすべての機密データが特定され、保護レベルに分類されている。これは</w:t>
            </w:r>
            <w:r>
              <w:rPr>
                <w:lang w:eastAsia="ja-JP"/>
              </w:rPr>
              <w:t xml:space="preserve"> Base64 </w:t>
            </w:r>
            <w:r>
              <w:rPr>
                <w:lang w:eastAsia="ja-JP"/>
              </w:rPr>
              <w:t>や</w:t>
            </w:r>
            <w:r>
              <w:rPr>
                <w:lang w:eastAsia="ja-JP"/>
              </w:rPr>
              <w:t xml:space="preserve"> JWT </w:t>
            </w:r>
            <w:r>
              <w:rPr>
                <w:lang w:eastAsia="ja-JP"/>
              </w:rPr>
              <w:t>内のプレーンテキストペイロードなど、エンコードされているだけで簡単にデコードできるデータを含む。保護レベルでは、アプリケーションが準拠する必要のあるデータ保護やプライバシー規制を考慮する必要がある。</w:t>
            </w:r>
          </w:p>
        </w:tc>
        <w:tc>
          <w:tcPr>
            <w:tcW w:w="0" w:type="auto"/>
          </w:tcPr>
          <w:p w14:paraId="09FD9EDE" w14:textId="77777777" w:rsidR="002F2B3C" w:rsidRDefault="00000000">
            <w:pPr>
              <w:jc w:val="center"/>
            </w:pPr>
            <w:r>
              <w:t>2</w:t>
            </w:r>
          </w:p>
        </w:tc>
      </w:tr>
      <w:tr w:rsidR="002F2B3C" w14:paraId="57935B7C" w14:textId="77777777" w:rsidTr="00EF2298">
        <w:trPr>
          <w:cantSplit/>
        </w:trPr>
        <w:tc>
          <w:tcPr>
            <w:tcW w:w="0" w:type="auto"/>
          </w:tcPr>
          <w:p w14:paraId="43001E75" w14:textId="77777777" w:rsidR="002F2B3C" w:rsidRDefault="00000000">
            <w:pPr>
              <w:jc w:val="center"/>
            </w:pPr>
            <w:r>
              <w:rPr>
                <w:b/>
                <w:bCs/>
              </w:rPr>
              <w:t>14.1.2</w:t>
            </w:r>
          </w:p>
        </w:tc>
        <w:tc>
          <w:tcPr>
            <w:tcW w:w="0" w:type="auto"/>
          </w:tcPr>
          <w:p w14:paraId="769D36F5" w14:textId="77777777" w:rsidR="002F2B3C" w:rsidRDefault="00000000">
            <w:pPr>
              <w:rPr>
                <w:lang w:eastAsia="ja-JP"/>
              </w:rPr>
            </w:pPr>
            <w:r>
              <w:rPr>
                <w:lang w:eastAsia="ja-JP"/>
              </w:rPr>
              <w:t>文書化された保護要件一式がすべての機密データ保護レベルにある。これには一般的な暗号化、完全性検証、リテンション、データのログ記録方法、ログ内の機密データに関するアクセス制御、データベースレベルの暗号化、プライバシー、使用されるプライバシー強化技法に関連する要件、およびその他の機密性要件を含む必要がある</w:t>
            </w:r>
            <w:r>
              <w:rPr>
                <w:lang w:eastAsia="ja-JP"/>
              </w:rPr>
              <w:t xml:space="preserve"> (</w:t>
            </w:r>
            <w:r>
              <w:rPr>
                <w:lang w:eastAsia="ja-JP"/>
              </w:rPr>
              <w:t>ただし、これらに限定されない</w:t>
            </w:r>
            <w:r>
              <w:rPr>
                <w:lang w:eastAsia="ja-JP"/>
              </w:rPr>
              <w:t>)</w:t>
            </w:r>
            <w:r>
              <w:rPr>
                <w:lang w:eastAsia="ja-JP"/>
              </w:rPr>
              <w:t>。</w:t>
            </w:r>
          </w:p>
        </w:tc>
        <w:tc>
          <w:tcPr>
            <w:tcW w:w="0" w:type="auto"/>
          </w:tcPr>
          <w:p w14:paraId="085247A6" w14:textId="77777777" w:rsidR="002F2B3C" w:rsidRDefault="00000000">
            <w:pPr>
              <w:jc w:val="center"/>
            </w:pPr>
            <w:r>
              <w:t>2</w:t>
            </w:r>
          </w:p>
        </w:tc>
      </w:tr>
    </w:tbl>
    <w:p w14:paraId="4B297605" w14:textId="77777777" w:rsidR="002F2B3C" w:rsidRDefault="00000000">
      <w:pPr>
        <w:pStyle w:val="2"/>
      </w:pPr>
      <w:bookmarkStart w:id="331" w:name="v142-一般的なデータ保護"/>
      <w:bookmarkStart w:id="332" w:name="_Toc200894640"/>
      <w:bookmarkEnd w:id="329"/>
      <w:r>
        <w:t xml:space="preserve">V14.2 </w:t>
      </w:r>
      <w:proofErr w:type="spellStart"/>
      <w:r>
        <w:t>一般的なデータ保護</w:t>
      </w:r>
      <w:bookmarkEnd w:id="332"/>
      <w:proofErr w:type="spellEnd"/>
    </w:p>
    <w:p w14:paraId="10A16CB8" w14:textId="77777777" w:rsidR="002F2B3C" w:rsidRDefault="00000000">
      <w:pPr>
        <w:rPr>
          <w:lang w:eastAsia="ja-JP"/>
        </w:rPr>
      </w:pPr>
      <w:r>
        <w:rPr>
          <w:lang w:eastAsia="ja-JP"/>
        </w:rPr>
        <w:t>このセクションにはデータの保護に関連するさまざまな実用的な要件を含みます。その多くは意図しないデータ漏洩などの特定の問題に固有のものですが、各データ項目に必要な保護レベルに基づいて保護コントロールを実装するという一般的な要件もあります。</w:t>
      </w:r>
    </w:p>
    <w:tbl>
      <w:tblPr>
        <w:tblW w:w="0" w:type="auto"/>
        <w:tblLook w:val="0020" w:firstRow="1" w:lastRow="0" w:firstColumn="0" w:lastColumn="0" w:noHBand="0" w:noVBand="0"/>
      </w:tblPr>
      <w:tblGrid>
        <w:gridCol w:w="729"/>
        <w:gridCol w:w="7787"/>
        <w:gridCol w:w="504"/>
      </w:tblGrid>
      <w:tr w:rsidR="002F2B3C" w14:paraId="6C90C2FA" w14:textId="77777777" w:rsidTr="00EF2298">
        <w:trPr>
          <w:cantSplit/>
          <w:tblHeader/>
        </w:trPr>
        <w:tc>
          <w:tcPr>
            <w:tcW w:w="0" w:type="auto"/>
          </w:tcPr>
          <w:p w14:paraId="1BD48C96" w14:textId="77777777" w:rsidR="002F2B3C" w:rsidRDefault="00000000">
            <w:pPr>
              <w:jc w:val="center"/>
            </w:pPr>
            <w:r>
              <w:lastRenderedPageBreak/>
              <w:t>#</w:t>
            </w:r>
          </w:p>
        </w:tc>
        <w:tc>
          <w:tcPr>
            <w:tcW w:w="0" w:type="auto"/>
          </w:tcPr>
          <w:p w14:paraId="442223BE" w14:textId="77777777" w:rsidR="002F2B3C" w:rsidRDefault="00000000">
            <w:proofErr w:type="spellStart"/>
            <w:r>
              <w:t>説明</w:t>
            </w:r>
            <w:proofErr w:type="spellEnd"/>
          </w:p>
        </w:tc>
        <w:tc>
          <w:tcPr>
            <w:tcW w:w="0" w:type="auto"/>
          </w:tcPr>
          <w:p w14:paraId="6CC21446" w14:textId="77777777" w:rsidR="002F2B3C" w:rsidRDefault="00000000">
            <w:pPr>
              <w:jc w:val="center"/>
            </w:pPr>
            <w:proofErr w:type="spellStart"/>
            <w:r>
              <w:t>レベル</w:t>
            </w:r>
            <w:proofErr w:type="spellEnd"/>
          </w:p>
        </w:tc>
      </w:tr>
      <w:tr w:rsidR="002F2B3C" w14:paraId="1E8C70B1" w14:textId="77777777" w:rsidTr="00EF2298">
        <w:trPr>
          <w:cantSplit/>
        </w:trPr>
        <w:tc>
          <w:tcPr>
            <w:tcW w:w="0" w:type="auto"/>
          </w:tcPr>
          <w:p w14:paraId="0894F346" w14:textId="77777777" w:rsidR="002F2B3C" w:rsidRDefault="00000000">
            <w:pPr>
              <w:jc w:val="center"/>
            </w:pPr>
            <w:r>
              <w:rPr>
                <w:b/>
                <w:bCs/>
              </w:rPr>
              <w:t>14.2.1</w:t>
            </w:r>
          </w:p>
        </w:tc>
        <w:tc>
          <w:tcPr>
            <w:tcW w:w="0" w:type="auto"/>
          </w:tcPr>
          <w:p w14:paraId="5545810C" w14:textId="77777777" w:rsidR="002F2B3C" w:rsidRDefault="00000000">
            <w:pPr>
              <w:rPr>
                <w:lang w:eastAsia="ja-JP"/>
              </w:rPr>
            </w:pPr>
            <w:r>
              <w:rPr>
                <w:lang w:eastAsia="ja-JP"/>
              </w:rPr>
              <w:t>機密データが</w:t>
            </w:r>
            <w:r>
              <w:rPr>
                <w:lang w:eastAsia="ja-JP"/>
              </w:rPr>
              <w:t xml:space="preserve"> HTTP </w:t>
            </w:r>
            <w:r>
              <w:rPr>
                <w:lang w:eastAsia="ja-JP"/>
              </w:rPr>
              <w:t>メッセージボディまたはヘッダフィールドでのみサーバに送信され、</w:t>
            </w:r>
            <w:r>
              <w:rPr>
                <w:lang w:eastAsia="ja-JP"/>
              </w:rPr>
              <w:t xml:space="preserve">URL </w:t>
            </w:r>
            <w:r>
              <w:rPr>
                <w:lang w:eastAsia="ja-JP"/>
              </w:rPr>
              <w:t>とクエリ文字列には</w:t>
            </w:r>
            <w:r>
              <w:rPr>
                <w:lang w:eastAsia="ja-JP"/>
              </w:rPr>
              <w:t xml:space="preserve"> API </w:t>
            </w:r>
            <w:r>
              <w:rPr>
                <w:lang w:eastAsia="ja-JP"/>
              </w:rPr>
              <w:t>キーやセッショントークンなどの機密データが含まれない。</w:t>
            </w:r>
          </w:p>
        </w:tc>
        <w:tc>
          <w:tcPr>
            <w:tcW w:w="0" w:type="auto"/>
          </w:tcPr>
          <w:p w14:paraId="6674812C" w14:textId="77777777" w:rsidR="002F2B3C" w:rsidRDefault="00000000">
            <w:pPr>
              <w:jc w:val="center"/>
            </w:pPr>
            <w:r>
              <w:t>1</w:t>
            </w:r>
          </w:p>
        </w:tc>
      </w:tr>
      <w:tr w:rsidR="002F2B3C" w14:paraId="4473D0BF" w14:textId="77777777" w:rsidTr="00EF2298">
        <w:trPr>
          <w:cantSplit/>
        </w:trPr>
        <w:tc>
          <w:tcPr>
            <w:tcW w:w="0" w:type="auto"/>
          </w:tcPr>
          <w:p w14:paraId="0CCC0BDF" w14:textId="77777777" w:rsidR="002F2B3C" w:rsidRDefault="00000000">
            <w:pPr>
              <w:jc w:val="center"/>
            </w:pPr>
            <w:r>
              <w:rPr>
                <w:b/>
                <w:bCs/>
              </w:rPr>
              <w:t>14.2.2</w:t>
            </w:r>
          </w:p>
        </w:tc>
        <w:tc>
          <w:tcPr>
            <w:tcW w:w="0" w:type="auto"/>
          </w:tcPr>
          <w:p w14:paraId="0AF02E20" w14:textId="77777777" w:rsidR="002F2B3C" w:rsidRDefault="00000000">
            <w:pPr>
              <w:rPr>
                <w:lang w:eastAsia="ja-JP"/>
              </w:rPr>
            </w:pPr>
            <w:r>
              <w:rPr>
                <w:lang w:eastAsia="ja-JP"/>
              </w:rPr>
              <w:t>アプリケーションは機密データをロードバランサやアプリケーションキャッシュなどのサーバコンポーネントにキャッシュされないように防止している、もしくはデータを使用後に安全に削除している。</w:t>
            </w:r>
          </w:p>
        </w:tc>
        <w:tc>
          <w:tcPr>
            <w:tcW w:w="0" w:type="auto"/>
          </w:tcPr>
          <w:p w14:paraId="3B26395F" w14:textId="77777777" w:rsidR="002F2B3C" w:rsidRDefault="00000000">
            <w:pPr>
              <w:jc w:val="center"/>
            </w:pPr>
            <w:r>
              <w:t>2</w:t>
            </w:r>
          </w:p>
        </w:tc>
      </w:tr>
      <w:tr w:rsidR="002F2B3C" w14:paraId="7F2B1BBD" w14:textId="77777777" w:rsidTr="00EF2298">
        <w:trPr>
          <w:cantSplit/>
        </w:trPr>
        <w:tc>
          <w:tcPr>
            <w:tcW w:w="0" w:type="auto"/>
          </w:tcPr>
          <w:p w14:paraId="2A1C040F" w14:textId="77777777" w:rsidR="002F2B3C" w:rsidRDefault="00000000">
            <w:pPr>
              <w:jc w:val="center"/>
            </w:pPr>
            <w:r>
              <w:rPr>
                <w:b/>
                <w:bCs/>
              </w:rPr>
              <w:t>14.2.3</w:t>
            </w:r>
          </w:p>
        </w:tc>
        <w:tc>
          <w:tcPr>
            <w:tcW w:w="0" w:type="auto"/>
          </w:tcPr>
          <w:p w14:paraId="0FD470AB" w14:textId="77777777" w:rsidR="002F2B3C" w:rsidRDefault="00000000">
            <w:pPr>
              <w:rPr>
                <w:lang w:eastAsia="ja-JP"/>
              </w:rPr>
            </w:pPr>
            <w:r>
              <w:rPr>
                <w:lang w:eastAsia="ja-JP"/>
              </w:rPr>
              <w:t>アプリケーションの制御外で望ましくないデータ収集を防ぐために、定義された機密データは信頼できないパーティ</w:t>
            </w:r>
            <w:r>
              <w:rPr>
                <w:lang w:eastAsia="ja-JP"/>
              </w:rPr>
              <w:t xml:space="preserve"> (</w:t>
            </w:r>
            <w:r>
              <w:rPr>
                <w:lang w:eastAsia="ja-JP"/>
              </w:rPr>
              <w:t>ユーザトラッカーなど</w:t>
            </w:r>
            <w:r>
              <w:rPr>
                <w:lang w:eastAsia="ja-JP"/>
              </w:rPr>
              <w:t xml:space="preserve">) </w:t>
            </w:r>
            <w:r>
              <w:rPr>
                <w:lang w:eastAsia="ja-JP"/>
              </w:rPr>
              <w:t>には送信されない。</w:t>
            </w:r>
          </w:p>
        </w:tc>
        <w:tc>
          <w:tcPr>
            <w:tcW w:w="0" w:type="auto"/>
          </w:tcPr>
          <w:p w14:paraId="63F312F5" w14:textId="77777777" w:rsidR="002F2B3C" w:rsidRDefault="00000000">
            <w:pPr>
              <w:jc w:val="center"/>
            </w:pPr>
            <w:r>
              <w:t>2</w:t>
            </w:r>
          </w:p>
        </w:tc>
      </w:tr>
      <w:tr w:rsidR="002F2B3C" w14:paraId="7D690D66" w14:textId="77777777" w:rsidTr="00EF2298">
        <w:trPr>
          <w:cantSplit/>
        </w:trPr>
        <w:tc>
          <w:tcPr>
            <w:tcW w:w="0" w:type="auto"/>
          </w:tcPr>
          <w:p w14:paraId="33D42097" w14:textId="77777777" w:rsidR="002F2B3C" w:rsidRDefault="00000000">
            <w:pPr>
              <w:jc w:val="center"/>
            </w:pPr>
            <w:r>
              <w:rPr>
                <w:b/>
                <w:bCs/>
              </w:rPr>
              <w:t>14.2.4</w:t>
            </w:r>
          </w:p>
        </w:tc>
        <w:tc>
          <w:tcPr>
            <w:tcW w:w="0" w:type="auto"/>
          </w:tcPr>
          <w:p w14:paraId="6BF30F4E" w14:textId="77777777" w:rsidR="002F2B3C" w:rsidRDefault="00000000">
            <w:pPr>
              <w:rPr>
                <w:lang w:eastAsia="ja-JP"/>
              </w:rPr>
            </w:pPr>
            <w:r>
              <w:rPr>
                <w:lang w:eastAsia="ja-JP"/>
              </w:rPr>
              <w:t>暗号化、完全性検証、保持、データのログ記録方法、ログ内の機密データへのアクセス制御、プライバシー、プライバシー強化テクノロジに関連する機密データに関するコントロールは、特定のデータの保護レベルに対するドキュメントで定義されているとおりに実装されている。</w:t>
            </w:r>
          </w:p>
        </w:tc>
        <w:tc>
          <w:tcPr>
            <w:tcW w:w="0" w:type="auto"/>
          </w:tcPr>
          <w:p w14:paraId="669F03FE" w14:textId="77777777" w:rsidR="002F2B3C" w:rsidRDefault="00000000">
            <w:pPr>
              <w:jc w:val="center"/>
            </w:pPr>
            <w:r>
              <w:t>2</w:t>
            </w:r>
          </w:p>
        </w:tc>
      </w:tr>
      <w:tr w:rsidR="002F2B3C" w14:paraId="4837AEAC" w14:textId="77777777" w:rsidTr="00EF2298">
        <w:trPr>
          <w:cantSplit/>
        </w:trPr>
        <w:tc>
          <w:tcPr>
            <w:tcW w:w="0" w:type="auto"/>
          </w:tcPr>
          <w:p w14:paraId="4233F1FF" w14:textId="77777777" w:rsidR="002F2B3C" w:rsidRDefault="00000000">
            <w:pPr>
              <w:jc w:val="center"/>
            </w:pPr>
            <w:r>
              <w:rPr>
                <w:b/>
                <w:bCs/>
              </w:rPr>
              <w:t>14.2.5</w:t>
            </w:r>
          </w:p>
        </w:tc>
        <w:tc>
          <w:tcPr>
            <w:tcW w:w="0" w:type="auto"/>
          </w:tcPr>
          <w:p w14:paraId="5DD7ABDC" w14:textId="77777777" w:rsidR="002F2B3C" w:rsidRDefault="00000000">
            <w:r>
              <w:rPr>
                <w:lang w:eastAsia="ja-JP"/>
              </w:rPr>
              <w:t>そのリソースの期待されるコンテンツタイプを持ち、機密性の高い動的コンテンツを含まないレスポンスのみをキャッシュするように、キャッシュメカニズムが設定されている。存在しないファイルがアクセスされる場合、</w:t>
            </w:r>
            <w:r>
              <w:rPr>
                <w:lang w:eastAsia="ja-JP"/>
              </w:rPr>
              <w:t xml:space="preserve">Web </w:t>
            </w:r>
            <w:r>
              <w:rPr>
                <w:lang w:eastAsia="ja-JP"/>
              </w:rPr>
              <w:t>サーバーは有効な別のファイルを返すのではなく</w:t>
            </w:r>
            <w:r>
              <w:rPr>
                <w:lang w:eastAsia="ja-JP"/>
              </w:rPr>
              <w:t xml:space="preserve"> 404 </w:t>
            </w:r>
            <w:r>
              <w:rPr>
                <w:lang w:eastAsia="ja-JP"/>
              </w:rPr>
              <w:t>または</w:t>
            </w:r>
            <w:r>
              <w:rPr>
                <w:lang w:eastAsia="ja-JP"/>
              </w:rPr>
              <w:t xml:space="preserve"> 302 </w:t>
            </w:r>
            <w:r>
              <w:rPr>
                <w:lang w:eastAsia="ja-JP"/>
              </w:rPr>
              <w:t>レスポンスを返す必要がある。</w:t>
            </w:r>
            <w:proofErr w:type="spellStart"/>
            <w:r>
              <w:t>これにより</w:t>
            </w:r>
            <w:proofErr w:type="spellEnd"/>
            <w:r>
              <w:t xml:space="preserve"> Web Cache Deception </w:t>
            </w:r>
            <w:proofErr w:type="spellStart"/>
            <w:r>
              <w:t>攻撃を防ぐことができる</w:t>
            </w:r>
            <w:proofErr w:type="spellEnd"/>
            <w:r>
              <w:t>。</w:t>
            </w:r>
          </w:p>
        </w:tc>
        <w:tc>
          <w:tcPr>
            <w:tcW w:w="0" w:type="auto"/>
          </w:tcPr>
          <w:p w14:paraId="35E90A2A" w14:textId="77777777" w:rsidR="002F2B3C" w:rsidRDefault="00000000">
            <w:pPr>
              <w:jc w:val="center"/>
            </w:pPr>
            <w:r>
              <w:t>3</w:t>
            </w:r>
          </w:p>
        </w:tc>
      </w:tr>
      <w:tr w:rsidR="002F2B3C" w14:paraId="5DC6A6D0" w14:textId="77777777" w:rsidTr="00EF2298">
        <w:trPr>
          <w:cantSplit/>
        </w:trPr>
        <w:tc>
          <w:tcPr>
            <w:tcW w:w="0" w:type="auto"/>
          </w:tcPr>
          <w:p w14:paraId="1B34C5EB" w14:textId="77777777" w:rsidR="002F2B3C" w:rsidRDefault="00000000">
            <w:pPr>
              <w:jc w:val="center"/>
            </w:pPr>
            <w:r>
              <w:rPr>
                <w:b/>
                <w:bCs/>
              </w:rPr>
              <w:t>14.2.6</w:t>
            </w:r>
          </w:p>
        </w:tc>
        <w:tc>
          <w:tcPr>
            <w:tcW w:w="0" w:type="auto"/>
          </w:tcPr>
          <w:p w14:paraId="52997C25" w14:textId="77777777" w:rsidR="002F2B3C" w:rsidRDefault="00000000">
            <w:pPr>
              <w:rPr>
                <w:lang w:eastAsia="ja-JP"/>
              </w:rPr>
            </w:pPr>
            <w:r>
              <w:rPr>
                <w:lang w:eastAsia="ja-JP"/>
              </w:rPr>
              <w:t>アプリケーションは、アプリケーションの機能に必要な最小限の機密データのみを返している。たとえば、クレジットカード番号の一部の数字のみを返しており、番号全体は返していない。完全なデータが必要な場合は、ユーザが明示的に表示しない限り、ユーザインタフェースでマスクする必要がある。</w:t>
            </w:r>
          </w:p>
        </w:tc>
        <w:tc>
          <w:tcPr>
            <w:tcW w:w="0" w:type="auto"/>
          </w:tcPr>
          <w:p w14:paraId="653C84FC" w14:textId="77777777" w:rsidR="002F2B3C" w:rsidRDefault="00000000">
            <w:pPr>
              <w:jc w:val="center"/>
            </w:pPr>
            <w:r>
              <w:t>3</w:t>
            </w:r>
          </w:p>
        </w:tc>
      </w:tr>
      <w:tr w:rsidR="002F2B3C" w14:paraId="2180710F" w14:textId="77777777" w:rsidTr="00EF2298">
        <w:trPr>
          <w:cantSplit/>
        </w:trPr>
        <w:tc>
          <w:tcPr>
            <w:tcW w:w="0" w:type="auto"/>
          </w:tcPr>
          <w:p w14:paraId="28FA6FA7" w14:textId="77777777" w:rsidR="002F2B3C" w:rsidRDefault="00000000">
            <w:pPr>
              <w:jc w:val="center"/>
            </w:pPr>
            <w:r>
              <w:rPr>
                <w:b/>
                <w:bCs/>
              </w:rPr>
              <w:t>14.2.7</w:t>
            </w:r>
          </w:p>
        </w:tc>
        <w:tc>
          <w:tcPr>
            <w:tcW w:w="0" w:type="auto"/>
          </w:tcPr>
          <w:p w14:paraId="2A9A1756" w14:textId="77777777" w:rsidR="002F2B3C" w:rsidRDefault="00000000">
            <w:pPr>
              <w:rPr>
                <w:lang w:eastAsia="ja-JP"/>
              </w:rPr>
            </w:pPr>
            <w:r>
              <w:rPr>
                <w:lang w:eastAsia="ja-JP"/>
              </w:rPr>
              <w:t>機密情報はデータ保持分類の対象となり、古くなったデータや不要なデータは、定められたスケジュールに従って、または状況に応じて自動的に削除される。</w:t>
            </w:r>
          </w:p>
        </w:tc>
        <w:tc>
          <w:tcPr>
            <w:tcW w:w="0" w:type="auto"/>
          </w:tcPr>
          <w:p w14:paraId="747E0486" w14:textId="77777777" w:rsidR="002F2B3C" w:rsidRDefault="00000000">
            <w:pPr>
              <w:jc w:val="center"/>
            </w:pPr>
            <w:r>
              <w:t>3</w:t>
            </w:r>
          </w:p>
        </w:tc>
      </w:tr>
      <w:tr w:rsidR="002F2B3C" w14:paraId="3617C612" w14:textId="77777777" w:rsidTr="00EF2298">
        <w:trPr>
          <w:cantSplit/>
        </w:trPr>
        <w:tc>
          <w:tcPr>
            <w:tcW w:w="0" w:type="auto"/>
          </w:tcPr>
          <w:p w14:paraId="577E00F9" w14:textId="77777777" w:rsidR="002F2B3C" w:rsidRDefault="00000000">
            <w:pPr>
              <w:jc w:val="center"/>
            </w:pPr>
            <w:r>
              <w:rPr>
                <w:b/>
                <w:bCs/>
              </w:rPr>
              <w:t>14.2.8</w:t>
            </w:r>
          </w:p>
        </w:tc>
        <w:tc>
          <w:tcPr>
            <w:tcW w:w="0" w:type="auto"/>
          </w:tcPr>
          <w:p w14:paraId="17F836F6" w14:textId="77777777" w:rsidR="002F2B3C" w:rsidRDefault="00000000">
            <w:pPr>
              <w:rPr>
                <w:lang w:eastAsia="ja-JP"/>
              </w:rPr>
            </w:pPr>
            <w:r>
              <w:rPr>
                <w:lang w:eastAsia="ja-JP"/>
              </w:rPr>
              <w:t>ユーザーが保存に同意しない限り、ユーザーが送信したファイルのメタデータから機密情報が削除されている。</w:t>
            </w:r>
          </w:p>
        </w:tc>
        <w:tc>
          <w:tcPr>
            <w:tcW w:w="0" w:type="auto"/>
          </w:tcPr>
          <w:p w14:paraId="2861416D" w14:textId="77777777" w:rsidR="002F2B3C" w:rsidRDefault="00000000">
            <w:pPr>
              <w:jc w:val="center"/>
            </w:pPr>
            <w:r>
              <w:t>3</w:t>
            </w:r>
          </w:p>
        </w:tc>
      </w:tr>
    </w:tbl>
    <w:p w14:paraId="4916615A" w14:textId="77777777" w:rsidR="002F2B3C" w:rsidRDefault="00000000">
      <w:pPr>
        <w:pStyle w:val="2"/>
        <w:rPr>
          <w:lang w:eastAsia="ja-JP"/>
        </w:rPr>
      </w:pPr>
      <w:bookmarkStart w:id="333" w:name="v143-クライアントサイドのデータ保護"/>
      <w:bookmarkStart w:id="334" w:name="_Toc200894641"/>
      <w:bookmarkEnd w:id="331"/>
      <w:r>
        <w:rPr>
          <w:lang w:eastAsia="ja-JP"/>
        </w:rPr>
        <w:t xml:space="preserve">V14.3 </w:t>
      </w:r>
      <w:r>
        <w:rPr>
          <w:lang w:eastAsia="ja-JP"/>
        </w:rPr>
        <w:t>クライアントサイドのデータ保護</w:t>
      </w:r>
      <w:bookmarkEnd w:id="334"/>
    </w:p>
    <w:p w14:paraId="7AA1981A" w14:textId="77777777" w:rsidR="002F2B3C" w:rsidRDefault="00000000">
      <w:pPr>
        <w:rPr>
          <w:lang w:eastAsia="ja-JP"/>
        </w:rPr>
      </w:pPr>
      <w:r>
        <w:rPr>
          <w:lang w:eastAsia="ja-JP"/>
        </w:rPr>
        <w:t>このセクションには、アプリケーションのクライアントサイドまたはユーザエージェントサイドで、特定の方法でデータが漏洩することを防ぐための要件を含みます。</w:t>
      </w:r>
    </w:p>
    <w:tbl>
      <w:tblPr>
        <w:tblW w:w="0" w:type="auto"/>
        <w:tblLook w:val="0020" w:firstRow="1" w:lastRow="0" w:firstColumn="0" w:lastColumn="0" w:noHBand="0" w:noVBand="0"/>
      </w:tblPr>
      <w:tblGrid>
        <w:gridCol w:w="729"/>
        <w:gridCol w:w="7787"/>
        <w:gridCol w:w="504"/>
      </w:tblGrid>
      <w:tr w:rsidR="002F2B3C" w14:paraId="50D39C18" w14:textId="77777777" w:rsidTr="00EF2298">
        <w:trPr>
          <w:cantSplit/>
          <w:tblHeader/>
        </w:trPr>
        <w:tc>
          <w:tcPr>
            <w:tcW w:w="0" w:type="auto"/>
          </w:tcPr>
          <w:p w14:paraId="2455188E" w14:textId="77777777" w:rsidR="002F2B3C" w:rsidRDefault="00000000">
            <w:pPr>
              <w:jc w:val="center"/>
            </w:pPr>
            <w:r>
              <w:t>#</w:t>
            </w:r>
          </w:p>
        </w:tc>
        <w:tc>
          <w:tcPr>
            <w:tcW w:w="0" w:type="auto"/>
          </w:tcPr>
          <w:p w14:paraId="6F9BC3D8" w14:textId="77777777" w:rsidR="002F2B3C" w:rsidRDefault="00000000">
            <w:proofErr w:type="spellStart"/>
            <w:r>
              <w:t>説明</w:t>
            </w:r>
            <w:proofErr w:type="spellEnd"/>
          </w:p>
        </w:tc>
        <w:tc>
          <w:tcPr>
            <w:tcW w:w="0" w:type="auto"/>
          </w:tcPr>
          <w:p w14:paraId="45B52184" w14:textId="77777777" w:rsidR="002F2B3C" w:rsidRDefault="00000000">
            <w:pPr>
              <w:jc w:val="center"/>
            </w:pPr>
            <w:proofErr w:type="spellStart"/>
            <w:r>
              <w:t>レベル</w:t>
            </w:r>
            <w:proofErr w:type="spellEnd"/>
          </w:p>
        </w:tc>
      </w:tr>
      <w:tr w:rsidR="002F2B3C" w14:paraId="1A3E5626" w14:textId="77777777" w:rsidTr="00EF2298">
        <w:trPr>
          <w:cantSplit/>
        </w:trPr>
        <w:tc>
          <w:tcPr>
            <w:tcW w:w="0" w:type="auto"/>
          </w:tcPr>
          <w:p w14:paraId="61182812" w14:textId="77777777" w:rsidR="002F2B3C" w:rsidRDefault="00000000">
            <w:pPr>
              <w:jc w:val="center"/>
            </w:pPr>
            <w:r>
              <w:rPr>
                <w:b/>
                <w:bCs/>
              </w:rPr>
              <w:t>14.3.1</w:t>
            </w:r>
          </w:p>
        </w:tc>
        <w:tc>
          <w:tcPr>
            <w:tcW w:w="0" w:type="auto"/>
          </w:tcPr>
          <w:p w14:paraId="76C63532" w14:textId="77777777" w:rsidR="002F2B3C" w:rsidRDefault="00000000">
            <w:pPr>
              <w:rPr>
                <w:lang w:eastAsia="ja-JP"/>
              </w:rPr>
            </w:pPr>
            <w:r>
              <w:rPr>
                <w:lang w:eastAsia="ja-JP"/>
              </w:rPr>
              <w:t>クライアントやセッションが終了した後、ブラウザ</w:t>
            </w:r>
            <w:r>
              <w:rPr>
                <w:lang w:eastAsia="ja-JP"/>
              </w:rPr>
              <w:t xml:space="preserve"> DOM </w:t>
            </w:r>
            <w:r>
              <w:rPr>
                <w:lang w:eastAsia="ja-JP"/>
              </w:rPr>
              <w:t>などのクライアントストレージから認証データがクリアされる。</w:t>
            </w:r>
            <w:r>
              <w:rPr>
                <w:lang w:eastAsia="ja-JP"/>
              </w:rPr>
              <w:t xml:space="preserve">'Clear-Site-Data' HTTP </w:t>
            </w:r>
            <w:r>
              <w:rPr>
                <w:lang w:eastAsia="ja-JP"/>
              </w:rPr>
              <w:t>レスポンスヘッダフィールドで対応できるかもしれないが、セッションが終了した際にサーバ接続が利用できない場合にはクライアントサイドでもクリアできるようにする必要がある。</w:t>
            </w:r>
          </w:p>
        </w:tc>
        <w:tc>
          <w:tcPr>
            <w:tcW w:w="0" w:type="auto"/>
          </w:tcPr>
          <w:p w14:paraId="2CF3A644" w14:textId="77777777" w:rsidR="002F2B3C" w:rsidRDefault="00000000">
            <w:pPr>
              <w:jc w:val="center"/>
            </w:pPr>
            <w:r>
              <w:t>1</w:t>
            </w:r>
          </w:p>
        </w:tc>
      </w:tr>
      <w:tr w:rsidR="002F2B3C" w14:paraId="2D9F995F" w14:textId="77777777" w:rsidTr="00EF2298">
        <w:trPr>
          <w:cantSplit/>
        </w:trPr>
        <w:tc>
          <w:tcPr>
            <w:tcW w:w="0" w:type="auto"/>
          </w:tcPr>
          <w:p w14:paraId="647BA24E" w14:textId="77777777" w:rsidR="002F2B3C" w:rsidRDefault="00000000">
            <w:pPr>
              <w:jc w:val="center"/>
            </w:pPr>
            <w:r>
              <w:rPr>
                <w:b/>
                <w:bCs/>
              </w:rPr>
              <w:t>14.3.2</w:t>
            </w:r>
          </w:p>
        </w:tc>
        <w:tc>
          <w:tcPr>
            <w:tcW w:w="0" w:type="auto"/>
          </w:tcPr>
          <w:p w14:paraId="760E7482" w14:textId="77777777" w:rsidR="002F2B3C" w:rsidRDefault="00000000">
            <w:pPr>
              <w:rPr>
                <w:lang w:eastAsia="ja-JP"/>
              </w:rPr>
            </w:pPr>
            <w:r>
              <w:rPr>
                <w:lang w:eastAsia="ja-JP"/>
              </w:rPr>
              <w:t>機密データがブラウザでキャッシュされないように、アプリケーションは十分なキャッシュ防止</w:t>
            </w:r>
            <w:r>
              <w:rPr>
                <w:lang w:eastAsia="ja-JP"/>
              </w:rPr>
              <w:t xml:space="preserve"> HTTP </w:t>
            </w:r>
            <w:r>
              <w:rPr>
                <w:lang w:eastAsia="ja-JP"/>
              </w:rPr>
              <w:t>レスポンスヘッダフィールド</w:t>
            </w:r>
            <w:r>
              <w:rPr>
                <w:lang w:eastAsia="ja-JP"/>
              </w:rPr>
              <w:t xml:space="preserve"> (</w:t>
            </w:r>
            <w:r>
              <w:rPr>
                <w:lang w:eastAsia="ja-JP"/>
              </w:rPr>
              <w:t>つまり</w:t>
            </w:r>
            <w:r>
              <w:rPr>
                <w:lang w:eastAsia="ja-JP"/>
              </w:rPr>
              <w:t xml:space="preserve"> Cache-Control: no-store) </w:t>
            </w:r>
            <w:r>
              <w:rPr>
                <w:lang w:eastAsia="ja-JP"/>
              </w:rPr>
              <w:t>を設定している。</w:t>
            </w:r>
          </w:p>
        </w:tc>
        <w:tc>
          <w:tcPr>
            <w:tcW w:w="0" w:type="auto"/>
          </w:tcPr>
          <w:p w14:paraId="239887D4" w14:textId="77777777" w:rsidR="002F2B3C" w:rsidRDefault="00000000">
            <w:pPr>
              <w:jc w:val="center"/>
            </w:pPr>
            <w:r>
              <w:t>2</w:t>
            </w:r>
          </w:p>
        </w:tc>
      </w:tr>
      <w:tr w:rsidR="002F2B3C" w14:paraId="1BAC0250" w14:textId="77777777" w:rsidTr="00EF2298">
        <w:trPr>
          <w:cantSplit/>
        </w:trPr>
        <w:tc>
          <w:tcPr>
            <w:tcW w:w="0" w:type="auto"/>
          </w:tcPr>
          <w:p w14:paraId="5ECBA4AE" w14:textId="77777777" w:rsidR="002F2B3C" w:rsidRDefault="00000000">
            <w:pPr>
              <w:jc w:val="center"/>
            </w:pPr>
            <w:r>
              <w:rPr>
                <w:b/>
                <w:bCs/>
              </w:rPr>
              <w:lastRenderedPageBreak/>
              <w:t>14.3.3</w:t>
            </w:r>
          </w:p>
        </w:tc>
        <w:tc>
          <w:tcPr>
            <w:tcW w:w="0" w:type="auto"/>
          </w:tcPr>
          <w:p w14:paraId="457998E1" w14:textId="77777777" w:rsidR="002F2B3C" w:rsidRDefault="00000000">
            <w:pPr>
              <w:rPr>
                <w:lang w:eastAsia="ja-JP"/>
              </w:rPr>
            </w:pPr>
            <w:r>
              <w:rPr>
                <w:lang w:eastAsia="ja-JP"/>
              </w:rPr>
              <w:t>ブラウザストレージ</w:t>
            </w:r>
            <w:r>
              <w:rPr>
                <w:lang w:eastAsia="ja-JP"/>
              </w:rPr>
              <w:t xml:space="preserve"> (</w:t>
            </w:r>
            <w:proofErr w:type="spellStart"/>
            <w:r>
              <w:rPr>
                <w:lang w:eastAsia="ja-JP"/>
              </w:rPr>
              <w:t>localStorage</w:t>
            </w:r>
            <w:proofErr w:type="spellEnd"/>
            <w:r>
              <w:rPr>
                <w:lang w:eastAsia="ja-JP"/>
              </w:rPr>
              <w:t>、</w:t>
            </w:r>
            <w:proofErr w:type="spellStart"/>
            <w:r>
              <w:rPr>
                <w:lang w:eastAsia="ja-JP"/>
              </w:rPr>
              <w:t>sessionStorage</w:t>
            </w:r>
            <w:proofErr w:type="spellEnd"/>
            <w:r>
              <w:rPr>
                <w:lang w:eastAsia="ja-JP"/>
              </w:rPr>
              <w:t>、</w:t>
            </w:r>
            <w:proofErr w:type="spellStart"/>
            <w:r>
              <w:rPr>
                <w:lang w:eastAsia="ja-JP"/>
              </w:rPr>
              <w:t>IndexedDB</w:t>
            </w:r>
            <w:proofErr w:type="spellEnd"/>
            <w:r>
              <w:rPr>
                <w:lang w:eastAsia="ja-JP"/>
              </w:rPr>
              <w:t>、クッキーなど</w:t>
            </w:r>
            <w:r>
              <w:rPr>
                <w:lang w:eastAsia="ja-JP"/>
              </w:rPr>
              <w:t xml:space="preserve">) </w:t>
            </w:r>
            <w:r>
              <w:rPr>
                <w:lang w:eastAsia="ja-JP"/>
              </w:rPr>
              <w:t>に保存されるデータに、セッショントークンを除いて、機密データが含まれていない。</w:t>
            </w:r>
          </w:p>
        </w:tc>
        <w:tc>
          <w:tcPr>
            <w:tcW w:w="0" w:type="auto"/>
          </w:tcPr>
          <w:p w14:paraId="64EAB844" w14:textId="77777777" w:rsidR="002F2B3C" w:rsidRDefault="00000000">
            <w:pPr>
              <w:jc w:val="center"/>
            </w:pPr>
            <w:r>
              <w:t>2</w:t>
            </w:r>
          </w:p>
        </w:tc>
      </w:tr>
    </w:tbl>
    <w:p w14:paraId="30E18956" w14:textId="77777777" w:rsidR="002F2B3C" w:rsidRDefault="00000000">
      <w:pPr>
        <w:pStyle w:val="2"/>
      </w:pPr>
      <w:bookmarkStart w:id="335" w:name="参考情報-13"/>
      <w:bookmarkStart w:id="336" w:name="_Toc200894642"/>
      <w:bookmarkEnd w:id="333"/>
      <w:proofErr w:type="spellStart"/>
      <w:r>
        <w:t>参考情報</w:t>
      </w:r>
      <w:bookmarkEnd w:id="336"/>
      <w:proofErr w:type="spellEnd"/>
    </w:p>
    <w:p w14:paraId="575E6CA7" w14:textId="77777777" w:rsidR="002F2B3C" w:rsidRDefault="00000000">
      <w:pPr>
        <w:rPr>
          <w:lang w:eastAsia="ja-JP"/>
        </w:rPr>
      </w:pPr>
      <w:r>
        <w:rPr>
          <w:lang w:eastAsia="ja-JP"/>
        </w:rPr>
        <w:t>詳しくは以下の情報を参照してください。</w:t>
      </w:r>
    </w:p>
    <w:p w14:paraId="5C7B1649" w14:textId="77777777" w:rsidR="002F2B3C" w:rsidRDefault="00000000" w:rsidP="00C60BA4">
      <w:pPr>
        <w:numPr>
          <w:ilvl w:val="0"/>
          <w:numId w:val="36"/>
        </w:numPr>
      </w:pPr>
      <w:hyperlink r:id="rId115">
        <w:r>
          <w:rPr>
            <w:rStyle w:val="aa"/>
          </w:rPr>
          <w:t>Consider using the Security Headers website to check security and anti-caching header fields</w:t>
        </w:r>
      </w:hyperlink>
    </w:p>
    <w:p w14:paraId="7912E3A1" w14:textId="77777777" w:rsidR="002F2B3C" w:rsidRDefault="00000000" w:rsidP="00C60BA4">
      <w:pPr>
        <w:numPr>
          <w:ilvl w:val="0"/>
          <w:numId w:val="36"/>
        </w:numPr>
      </w:pPr>
      <w:hyperlink r:id="rId116">
        <w:r>
          <w:rPr>
            <w:rStyle w:val="aa"/>
          </w:rPr>
          <w:t>Documentation about anti-caching headers by Mozilla</w:t>
        </w:r>
      </w:hyperlink>
    </w:p>
    <w:p w14:paraId="64B39404" w14:textId="77777777" w:rsidR="002F2B3C" w:rsidRDefault="00000000" w:rsidP="00C60BA4">
      <w:pPr>
        <w:numPr>
          <w:ilvl w:val="0"/>
          <w:numId w:val="36"/>
        </w:numPr>
      </w:pPr>
      <w:hyperlink r:id="rId117">
        <w:r>
          <w:rPr>
            <w:rStyle w:val="aa"/>
          </w:rPr>
          <w:t>OWASP Secure Headers project</w:t>
        </w:r>
      </w:hyperlink>
    </w:p>
    <w:p w14:paraId="58425975" w14:textId="77777777" w:rsidR="002F2B3C" w:rsidRDefault="00000000" w:rsidP="00C60BA4">
      <w:pPr>
        <w:numPr>
          <w:ilvl w:val="0"/>
          <w:numId w:val="36"/>
        </w:numPr>
      </w:pPr>
      <w:hyperlink r:id="rId118">
        <w:r>
          <w:rPr>
            <w:rStyle w:val="aa"/>
          </w:rPr>
          <w:t>OWASP Privacy Risks Project</w:t>
        </w:r>
      </w:hyperlink>
    </w:p>
    <w:p w14:paraId="046ECEF3" w14:textId="77777777" w:rsidR="002F2B3C" w:rsidRDefault="00000000" w:rsidP="00C60BA4">
      <w:pPr>
        <w:numPr>
          <w:ilvl w:val="0"/>
          <w:numId w:val="36"/>
        </w:numPr>
      </w:pPr>
      <w:hyperlink r:id="rId119">
        <w:r>
          <w:rPr>
            <w:rStyle w:val="aa"/>
          </w:rPr>
          <w:t>OWASP User Privacy Protection Cheat Sheet</w:t>
        </w:r>
      </w:hyperlink>
    </w:p>
    <w:p w14:paraId="2A05F3E8" w14:textId="77777777" w:rsidR="002F2B3C" w:rsidRDefault="00000000" w:rsidP="00C60BA4">
      <w:pPr>
        <w:numPr>
          <w:ilvl w:val="0"/>
          <w:numId w:val="36"/>
        </w:numPr>
      </w:pPr>
      <w:hyperlink r:id="rId120">
        <w:r>
          <w:rPr>
            <w:rStyle w:val="aa"/>
          </w:rPr>
          <w:t>Australian Privacy Principle 11 - Security of personal information</w:t>
        </w:r>
      </w:hyperlink>
    </w:p>
    <w:p w14:paraId="416AC487" w14:textId="77777777" w:rsidR="002F2B3C" w:rsidRDefault="00000000" w:rsidP="00C60BA4">
      <w:pPr>
        <w:numPr>
          <w:ilvl w:val="0"/>
          <w:numId w:val="36"/>
        </w:numPr>
      </w:pPr>
      <w:hyperlink r:id="rId121">
        <w:r>
          <w:rPr>
            <w:rStyle w:val="aa"/>
          </w:rPr>
          <w:t>European Union General Data Protection Regulation (GDPR) overview</w:t>
        </w:r>
      </w:hyperlink>
    </w:p>
    <w:p w14:paraId="38024031" w14:textId="77777777" w:rsidR="002F2B3C" w:rsidRDefault="00000000" w:rsidP="00C60BA4">
      <w:pPr>
        <w:numPr>
          <w:ilvl w:val="0"/>
          <w:numId w:val="36"/>
        </w:numPr>
      </w:pPr>
      <w:hyperlink r:id="rId122">
        <w:r>
          <w:rPr>
            <w:rStyle w:val="aa"/>
          </w:rPr>
          <w:t>European Union Data Protection Supervisor - Internet Privacy Engineering Network</w:t>
        </w:r>
      </w:hyperlink>
    </w:p>
    <w:p w14:paraId="496566C6" w14:textId="77777777" w:rsidR="002F2B3C" w:rsidRDefault="00000000" w:rsidP="00C60BA4">
      <w:pPr>
        <w:numPr>
          <w:ilvl w:val="0"/>
          <w:numId w:val="36"/>
        </w:numPr>
      </w:pPr>
      <w:hyperlink r:id="rId123">
        <w:r>
          <w:rPr>
            <w:rStyle w:val="aa"/>
          </w:rPr>
          <w:t>Information on the "Clear-Site-Data" header</w:t>
        </w:r>
      </w:hyperlink>
    </w:p>
    <w:p w14:paraId="5224A500" w14:textId="77777777" w:rsidR="002F2B3C" w:rsidRDefault="00000000" w:rsidP="00C60BA4">
      <w:pPr>
        <w:numPr>
          <w:ilvl w:val="0"/>
          <w:numId w:val="36"/>
        </w:numPr>
      </w:pPr>
      <w:hyperlink r:id="rId124">
        <w:r>
          <w:rPr>
            <w:rStyle w:val="aa"/>
          </w:rPr>
          <w:t>White paper on Web Cache Deception</w:t>
        </w:r>
      </w:hyperlink>
    </w:p>
    <w:p w14:paraId="62DAE07E" w14:textId="77777777" w:rsidR="002F2B3C" w:rsidRDefault="00000000">
      <w:pPr>
        <w:pStyle w:val="1"/>
        <w:rPr>
          <w:lang w:eastAsia="ja-JP"/>
        </w:rPr>
      </w:pPr>
      <w:bookmarkStart w:id="337" w:name="v15-セキュアコーディングとアーキテクチャ"/>
      <w:bookmarkStart w:id="338" w:name="_Toc200894643"/>
      <w:bookmarkEnd w:id="325"/>
      <w:bookmarkEnd w:id="335"/>
      <w:r>
        <w:rPr>
          <w:lang w:eastAsia="ja-JP"/>
        </w:rPr>
        <w:lastRenderedPageBreak/>
        <w:t xml:space="preserve">V15 </w:t>
      </w:r>
      <w:r>
        <w:rPr>
          <w:lang w:eastAsia="ja-JP"/>
        </w:rPr>
        <w:t>セキュアコーディングとアーキテクチャ</w:t>
      </w:r>
      <w:bookmarkEnd w:id="338"/>
    </w:p>
    <w:p w14:paraId="01E32668" w14:textId="77777777" w:rsidR="002F2B3C" w:rsidRDefault="00000000">
      <w:pPr>
        <w:pStyle w:val="2"/>
        <w:rPr>
          <w:lang w:eastAsia="ja-JP"/>
        </w:rPr>
      </w:pPr>
      <w:bookmarkStart w:id="339" w:name="管理目標-14"/>
      <w:bookmarkStart w:id="340" w:name="_Toc200894644"/>
      <w:r>
        <w:rPr>
          <w:lang w:eastAsia="ja-JP"/>
        </w:rPr>
        <w:t>管理目標</w:t>
      </w:r>
      <w:bookmarkEnd w:id="340"/>
    </w:p>
    <w:p w14:paraId="02451517" w14:textId="77777777" w:rsidR="002F2B3C" w:rsidRDefault="00000000">
      <w:pPr>
        <w:rPr>
          <w:lang w:eastAsia="ja-JP"/>
        </w:rPr>
      </w:pPr>
      <w:r>
        <w:rPr>
          <w:lang w:eastAsia="ja-JP"/>
        </w:rPr>
        <w:t>多くの</w:t>
      </w:r>
      <w:r>
        <w:rPr>
          <w:lang w:eastAsia="ja-JP"/>
        </w:rPr>
        <w:t xml:space="preserve"> ASVS </w:t>
      </w:r>
      <w:r>
        <w:rPr>
          <w:lang w:eastAsia="ja-JP"/>
        </w:rPr>
        <w:t>要件は、認証や認可といった特定のセキュリティ領域に関連しているか、ログ記録やファイル処理などの特定のタイプのアプリケーション機能に関係しています。</w:t>
      </w:r>
    </w:p>
    <w:p w14:paraId="2F46B467" w14:textId="77777777" w:rsidR="002F2B3C" w:rsidRDefault="00000000">
      <w:pPr>
        <w:rPr>
          <w:lang w:eastAsia="ja-JP"/>
        </w:rPr>
      </w:pPr>
      <w:r>
        <w:rPr>
          <w:lang w:eastAsia="ja-JP"/>
        </w:rPr>
        <w:t>この章ではアプリケーションの設計と開発の際に考慮すべき、一般的なセキュリティ要件を提供します。これらの要件は、クリーンなアーキテクチャとコード品質だけでなく、アプリケーションセキュリティに必要となる特定のアーキテクチャとコーディングプラクティスについても焦点を当てています。</w:t>
      </w:r>
    </w:p>
    <w:p w14:paraId="4683A1DD" w14:textId="77777777" w:rsidR="002F2B3C" w:rsidRDefault="00000000">
      <w:pPr>
        <w:pStyle w:val="2"/>
        <w:rPr>
          <w:lang w:eastAsia="ja-JP"/>
        </w:rPr>
      </w:pPr>
      <w:bookmarkStart w:id="341" w:name="v151-セキュアコーディングとアーキテクチャドキュメント"/>
      <w:bookmarkStart w:id="342" w:name="_Toc200894645"/>
      <w:bookmarkEnd w:id="339"/>
      <w:r>
        <w:rPr>
          <w:lang w:eastAsia="ja-JP"/>
        </w:rPr>
        <w:t xml:space="preserve">V15.1 </w:t>
      </w:r>
      <w:r>
        <w:rPr>
          <w:lang w:eastAsia="ja-JP"/>
        </w:rPr>
        <w:t>セキュアコーディングとアーキテクチャドキュメント</w:t>
      </w:r>
      <w:bookmarkEnd w:id="342"/>
    </w:p>
    <w:p w14:paraId="42E5744D" w14:textId="77777777" w:rsidR="002F2B3C" w:rsidRDefault="00000000">
      <w:pPr>
        <w:rPr>
          <w:lang w:eastAsia="ja-JP"/>
        </w:rPr>
      </w:pPr>
      <w:r>
        <w:rPr>
          <w:lang w:eastAsia="ja-JP"/>
        </w:rPr>
        <w:t>安全で防御力の高いアーキテクチャを確立するための要件の多くは、特定のセキュリティコントロールの実装とアプリケーション内で使用されるコンポーネントに関する決定を明確に文書化することに依存します。</w:t>
      </w:r>
    </w:p>
    <w:p w14:paraId="77AB7FB7" w14:textId="77777777" w:rsidR="002F2B3C" w:rsidRDefault="00000000">
      <w:pPr>
        <w:rPr>
          <w:lang w:eastAsia="ja-JP"/>
        </w:rPr>
      </w:pPr>
      <w:r>
        <w:rPr>
          <w:lang w:eastAsia="ja-JP"/>
        </w:rPr>
        <w:t>このセクションでは、「危険な機能」を含むとみなされるコンポーネントや「リスクのあるコンポーネント」と考えられるコンポーネントの特定など、ドキュメント要件について概説します。</w:t>
      </w:r>
    </w:p>
    <w:p w14:paraId="094F9635" w14:textId="77777777" w:rsidR="002F2B3C" w:rsidRDefault="00000000">
      <w:pPr>
        <w:rPr>
          <w:lang w:eastAsia="ja-JP"/>
        </w:rPr>
      </w:pPr>
      <w:r>
        <w:rPr>
          <w:lang w:eastAsia="ja-JP"/>
        </w:rPr>
        <w:t>「危険な機能」を持つコンポーネントとは、信頼できないデータのデシリアライゼーション、生ファイルやバイナリデータの解析、動的コード実行、直接メモリ操作などの操作を実行する、内部開発またはサードパーティのコンポーネントを指します。これらのタイプの操作の脆弱性は、アプリケーションを侵害し、基盤となるインフラストラクチャを開示する可能性のある高いリスクをもたらします。</w:t>
      </w:r>
    </w:p>
    <w:p w14:paraId="4D421325" w14:textId="77777777" w:rsidR="002F2B3C" w:rsidRDefault="00000000">
      <w:pPr>
        <w:rPr>
          <w:lang w:eastAsia="ja-JP"/>
        </w:rPr>
      </w:pPr>
      <w:r>
        <w:rPr>
          <w:lang w:eastAsia="ja-JP"/>
        </w:rPr>
        <w:t>「リスクのあるコンポーネント」とは、開発プロセスや機能に関するセキュリティコントロールが欠如しているか適切に実装されていないサードパーティライブラリ</w:t>
      </w:r>
      <w:r>
        <w:rPr>
          <w:lang w:eastAsia="ja-JP"/>
        </w:rPr>
        <w:t xml:space="preserve"> (</w:t>
      </w:r>
      <w:r>
        <w:rPr>
          <w:lang w:eastAsia="ja-JP"/>
        </w:rPr>
        <w:t>つまり、内部開発ではないもの</w:t>
      </w:r>
      <w:r>
        <w:rPr>
          <w:lang w:eastAsia="ja-JP"/>
        </w:rPr>
        <w:t xml:space="preserve">) </w:t>
      </w:r>
      <w:r>
        <w:rPr>
          <w:lang w:eastAsia="ja-JP"/>
        </w:rPr>
        <w:t>を指します。たとえば、保守が不十分であったり、サポートされていなかったり、サポート終了段階にあったり、重大な脆弱性の経歴があるコンポーネントなどがあります。</w:t>
      </w:r>
    </w:p>
    <w:p w14:paraId="7AE54C80" w14:textId="77777777" w:rsidR="002F2B3C" w:rsidRDefault="00000000">
      <w:pPr>
        <w:rPr>
          <w:lang w:eastAsia="ja-JP"/>
        </w:rPr>
      </w:pPr>
      <w:r>
        <w:rPr>
          <w:lang w:eastAsia="ja-JP"/>
        </w:rPr>
        <w:t>また、このセクションでは、サードパーティコンポーネントの脆弱性に対処するための適切な期間を定義することの重要性も強調しています。</w:t>
      </w:r>
    </w:p>
    <w:tbl>
      <w:tblPr>
        <w:tblW w:w="0" w:type="auto"/>
        <w:tblLook w:val="0020" w:firstRow="1" w:lastRow="0" w:firstColumn="0" w:lastColumn="0" w:noHBand="0" w:noVBand="0"/>
      </w:tblPr>
      <w:tblGrid>
        <w:gridCol w:w="729"/>
        <w:gridCol w:w="7785"/>
        <w:gridCol w:w="506"/>
      </w:tblGrid>
      <w:tr w:rsidR="002F2B3C" w14:paraId="26617D7B" w14:textId="77777777" w:rsidTr="00EF2298">
        <w:trPr>
          <w:cantSplit/>
          <w:tblHeader/>
        </w:trPr>
        <w:tc>
          <w:tcPr>
            <w:tcW w:w="0" w:type="auto"/>
          </w:tcPr>
          <w:p w14:paraId="49B4D771" w14:textId="77777777" w:rsidR="002F2B3C" w:rsidRDefault="00000000">
            <w:pPr>
              <w:jc w:val="center"/>
            </w:pPr>
            <w:r>
              <w:t>#</w:t>
            </w:r>
          </w:p>
        </w:tc>
        <w:tc>
          <w:tcPr>
            <w:tcW w:w="0" w:type="auto"/>
          </w:tcPr>
          <w:p w14:paraId="39B9D727" w14:textId="77777777" w:rsidR="002F2B3C" w:rsidRDefault="00000000">
            <w:proofErr w:type="spellStart"/>
            <w:r>
              <w:t>説明</w:t>
            </w:r>
            <w:proofErr w:type="spellEnd"/>
          </w:p>
        </w:tc>
        <w:tc>
          <w:tcPr>
            <w:tcW w:w="0" w:type="auto"/>
          </w:tcPr>
          <w:p w14:paraId="297FC97D" w14:textId="77777777" w:rsidR="002F2B3C" w:rsidRDefault="00000000">
            <w:pPr>
              <w:jc w:val="center"/>
            </w:pPr>
            <w:proofErr w:type="spellStart"/>
            <w:r>
              <w:t>レベル</w:t>
            </w:r>
            <w:proofErr w:type="spellEnd"/>
          </w:p>
        </w:tc>
      </w:tr>
      <w:tr w:rsidR="002F2B3C" w14:paraId="31CFEF41" w14:textId="77777777" w:rsidTr="00EF2298">
        <w:trPr>
          <w:cantSplit/>
        </w:trPr>
        <w:tc>
          <w:tcPr>
            <w:tcW w:w="0" w:type="auto"/>
          </w:tcPr>
          <w:p w14:paraId="05178C96" w14:textId="77777777" w:rsidR="002F2B3C" w:rsidRDefault="00000000">
            <w:pPr>
              <w:jc w:val="center"/>
            </w:pPr>
            <w:r>
              <w:rPr>
                <w:b/>
                <w:bCs/>
              </w:rPr>
              <w:t>15.1.1</w:t>
            </w:r>
          </w:p>
        </w:tc>
        <w:tc>
          <w:tcPr>
            <w:tcW w:w="0" w:type="auto"/>
          </w:tcPr>
          <w:p w14:paraId="7379131B" w14:textId="77777777" w:rsidR="002F2B3C" w:rsidRDefault="00000000">
            <w:pPr>
              <w:rPr>
                <w:lang w:eastAsia="ja-JP"/>
              </w:rPr>
            </w:pPr>
            <w:r>
              <w:rPr>
                <w:lang w:eastAsia="ja-JP"/>
              </w:rPr>
              <w:t>アプリケーションドキュメントでは、脆弱性があるサードパーティコンポーネントのバージョンやライブラリ全般の更新について、リスクに基づく修復時間枠を定義して、これらのコンポーネントからのリスクを最小限に抑えている。</w:t>
            </w:r>
          </w:p>
        </w:tc>
        <w:tc>
          <w:tcPr>
            <w:tcW w:w="0" w:type="auto"/>
          </w:tcPr>
          <w:p w14:paraId="06DEF0FE" w14:textId="77777777" w:rsidR="002F2B3C" w:rsidRDefault="00000000">
            <w:pPr>
              <w:jc w:val="center"/>
            </w:pPr>
            <w:r>
              <w:t>1</w:t>
            </w:r>
          </w:p>
        </w:tc>
      </w:tr>
      <w:tr w:rsidR="002F2B3C" w14:paraId="407A144F" w14:textId="77777777" w:rsidTr="00EF2298">
        <w:trPr>
          <w:cantSplit/>
        </w:trPr>
        <w:tc>
          <w:tcPr>
            <w:tcW w:w="0" w:type="auto"/>
          </w:tcPr>
          <w:p w14:paraId="111A662F" w14:textId="77777777" w:rsidR="002F2B3C" w:rsidRDefault="00000000">
            <w:pPr>
              <w:jc w:val="center"/>
            </w:pPr>
            <w:r>
              <w:rPr>
                <w:b/>
                <w:bCs/>
              </w:rPr>
              <w:t>15.1.2</w:t>
            </w:r>
          </w:p>
        </w:tc>
        <w:tc>
          <w:tcPr>
            <w:tcW w:w="0" w:type="auto"/>
          </w:tcPr>
          <w:p w14:paraId="3CCEDD2F" w14:textId="77777777" w:rsidR="002F2B3C" w:rsidRDefault="00000000">
            <w:pPr>
              <w:rPr>
                <w:lang w:eastAsia="ja-JP"/>
              </w:rPr>
            </w:pPr>
            <w:r>
              <w:rPr>
                <w:lang w:eastAsia="ja-JP"/>
              </w:rPr>
              <w:t>使用しているすべてのサードパーティライブラリについて、ソフトウェア部品表</w:t>
            </w:r>
            <w:r>
              <w:rPr>
                <w:lang w:eastAsia="ja-JP"/>
              </w:rPr>
              <w:t xml:space="preserve"> (SBOM) </w:t>
            </w:r>
            <w:r>
              <w:rPr>
                <w:lang w:eastAsia="ja-JP"/>
              </w:rPr>
              <w:t>などのインベントリカテゴリを保守している。コンポーネントは事前定義済みで信頼でき、継続的に保守されているリポジトリから取得している。</w:t>
            </w:r>
          </w:p>
        </w:tc>
        <w:tc>
          <w:tcPr>
            <w:tcW w:w="0" w:type="auto"/>
          </w:tcPr>
          <w:p w14:paraId="6708322F" w14:textId="77777777" w:rsidR="002F2B3C" w:rsidRDefault="00000000">
            <w:pPr>
              <w:jc w:val="center"/>
            </w:pPr>
            <w:r>
              <w:t>2</w:t>
            </w:r>
          </w:p>
        </w:tc>
      </w:tr>
      <w:tr w:rsidR="002F2B3C" w14:paraId="7F77344D" w14:textId="77777777" w:rsidTr="00EF2298">
        <w:trPr>
          <w:cantSplit/>
        </w:trPr>
        <w:tc>
          <w:tcPr>
            <w:tcW w:w="0" w:type="auto"/>
          </w:tcPr>
          <w:p w14:paraId="2669EF5F" w14:textId="77777777" w:rsidR="002F2B3C" w:rsidRDefault="00000000">
            <w:pPr>
              <w:jc w:val="center"/>
            </w:pPr>
            <w:r>
              <w:rPr>
                <w:b/>
                <w:bCs/>
              </w:rPr>
              <w:t>15.1.3</w:t>
            </w:r>
          </w:p>
        </w:tc>
        <w:tc>
          <w:tcPr>
            <w:tcW w:w="0" w:type="auto"/>
          </w:tcPr>
          <w:p w14:paraId="4910CCBA" w14:textId="77777777" w:rsidR="002F2B3C" w:rsidRDefault="00000000">
            <w:pPr>
              <w:rPr>
                <w:lang w:eastAsia="ja-JP"/>
              </w:rPr>
            </w:pPr>
            <w:r>
              <w:rPr>
                <w:lang w:eastAsia="ja-JP"/>
              </w:rPr>
              <w:t>アプリケーションドキュメントでは、時間のかかる機能やリソースを必要とする機能を特定している。これには、この機能の過剰使用による可用性の損失を防ぐ方法や、レスポンスの構築にコンシューマのタイムアウトよりも長い時間がかかる状況を避ける方法を含む必要がある。可能性のある防御策としては、非同期処理、キューの使用、ユーザごとおよびアプリケーションごとの並列処理の制限などがある。</w:t>
            </w:r>
          </w:p>
        </w:tc>
        <w:tc>
          <w:tcPr>
            <w:tcW w:w="0" w:type="auto"/>
          </w:tcPr>
          <w:p w14:paraId="248AE4C6" w14:textId="77777777" w:rsidR="002F2B3C" w:rsidRDefault="00000000">
            <w:pPr>
              <w:jc w:val="center"/>
            </w:pPr>
            <w:r>
              <w:t>2</w:t>
            </w:r>
          </w:p>
        </w:tc>
      </w:tr>
      <w:tr w:rsidR="002F2B3C" w14:paraId="336B0AF7" w14:textId="77777777" w:rsidTr="00EF2298">
        <w:trPr>
          <w:cantSplit/>
        </w:trPr>
        <w:tc>
          <w:tcPr>
            <w:tcW w:w="0" w:type="auto"/>
          </w:tcPr>
          <w:p w14:paraId="1B1E6CE7" w14:textId="77777777" w:rsidR="002F2B3C" w:rsidRDefault="00000000">
            <w:pPr>
              <w:jc w:val="center"/>
            </w:pPr>
            <w:r>
              <w:rPr>
                <w:b/>
                <w:bCs/>
              </w:rPr>
              <w:t>15.1.4</w:t>
            </w:r>
          </w:p>
        </w:tc>
        <w:tc>
          <w:tcPr>
            <w:tcW w:w="0" w:type="auto"/>
          </w:tcPr>
          <w:p w14:paraId="7944A85D" w14:textId="77777777" w:rsidR="002F2B3C" w:rsidRDefault="00000000">
            <w:pPr>
              <w:rPr>
                <w:lang w:eastAsia="ja-JP"/>
              </w:rPr>
            </w:pPr>
            <w:r>
              <w:rPr>
                <w:lang w:eastAsia="ja-JP"/>
              </w:rPr>
              <w:t>アプリケーションドキュメントでは「リスクのあるコンポーネント」とみなされるサードパーティライブラリを強調している。</w:t>
            </w:r>
          </w:p>
        </w:tc>
        <w:tc>
          <w:tcPr>
            <w:tcW w:w="0" w:type="auto"/>
          </w:tcPr>
          <w:p w14:paraId="59FBFECE" w14:textId="77777777" w:rsidR="002F2B3C" w:rsidRDefault="00000000">
            <w:pPr>
              <w:jc w:val="center"/>
            </w:pPr>
            <w:r>
              <w:t>3</w:t>
            </w:r>
          </w:p>
        </w:tc>
      </w:tr>
      <w:tr w:rsidR="002F2B3C" w14:paraId="4A4FCD73" w14:textId="77777777" w:rsidTr="00EF2298">
        <w:trPr>
          <w:cantSplit/>
        </w:trPr>
        <w:tc>
          <w:tcPr>
            <w:tcW w:w="0" w:type="auto"/>
          </w:tcPr>
          <w:p w14:paraId="2C906F50" w14:textId="77777777" w:rsidR="002F2B3C" w:rsidRDefault="00000000">
            <w:pPr>
              <w:jc w:val="center"/>
            </w:pPr>
            <w:r>
              <w:rPr>
                <w:b/>
                <w:bCs/>
              </w:rPr>
              <w:lastRenderedPageBreak/>
              <w:t>15.1.5</w:t>
            </w:r>
          </w:p>
        </w:tc>
        <w:tc>
          <w:tcPr>
            <w:tcW w:w="0" w:type="auto"/>
          </w:tcPr>
          <w:p w14:paraId="3C0B11C6" w14:textId="77777777" w:rsidR="002F2B3C" w:rsidRDefault="00000000">
            <w:pPr>
              <w:rPr>
                <w:lang w:eastAsia="ja-JP"/>
              </w:rPr>
            </w:pPr>
            <w:r>
              <w:rPr>
                <w:lang w:eastAsia="ja-JP"/>
              </w:rPr>
              <w:t>アプリケーションドキュメントでは「危険な機能」が使用されているアプリケーションのパーツを強調している。</w:t>
            </w:r>
          </w:p>
        </w:tc>
        <w:tc>
          <w:tcPr>
            <w:tcW w:w="0" w:type="auto"/>
          </w:tcPr>
          <w:p w14:paraId="0FB5BE3C" w14:textId="77777777" w:rsidR="002F2B3C" w:rsidRDefault="00000000">
            <w:pPr>
              <w:jc w:val="center"/>
            </w:pPr>
            <w:r>
              <w:t>3</w:t>
            </w:r>
          </w:p>
        </w:tc>
      </w:tr>
    </w:tbl>
    <w:p w14:paraId="7289A3D1" w14:textId="77777777" w:rsidR="002F2B3C" w:rsidRDefault="00000000">
      <w:pPr>
        <w:pStyle w:val="2"/>
        <w:rPr>
          <w:lang w:eastAsia="ja-JP"/>
        </w:rPr>
      </w:pPr>
      <w:bookmarkStart w:id="343" w:name="v152-セキュリティアーキテクチャと依存関係"/>
      <w:bookmarkStart w:id="344" w:name="_Toc200894646"/>
      <w:bookmarkEnd w:id="341"/>
      <w:r>
        <w:rPr>
          <w:lang w:eastAsia="ja-JP"/>
        </w:rPr>
        <w:t xml:space="preserve">V15.2 </w:t>
      </w:r>
      <w:r>
        <w:rPr>
          <w:lang w:eastAsia="ja-JP"/>
        </w:rPr>
        <w:t>セキュリティアーキテクチャと依存関係</w:t>
      </w:r>
      <w:bookmarkEnd w:id="344"/>
    </w:p>
    <w:p w14:paraId="255E9079" w14:textId="77777777" w:rsidR="002F2B3C" w:rsidRDefault="00000000">
      <w:pPr>
        <w:rPr>
          <w:lang w:eastAsia="ja-JP"/>
        </w:rPr>
      </w:pPr>
      <w:r>
        <w:rPr>
          <w:lang w:eastAsia="ja-JP"/>
        </w:rPr>
        <w:t>このセクションでは、依存関係管理を通じてリスクのある、古い、または安全でない依存関係とコンポーネントを処理するための要件を含みます。</w:t>
      </w:r>
    </w:p>
    <w:p w14:paraId="37D93C10" w14:textId="77777777" w:rsidR="002F2B3C" w:rsidRDefault="00000000">
      <w:pPr>
        <w:rPr>
          <w:lang w:eastAsia="ja-JP"/>
        </w:rPr>
      </w:pPr>
      <w:r>
        <w:rPr>
          <w:lang w:eastAsia="ja-JP"/>
        </w:rPr>
        <w:t>また、サンドボックス化、カプセル化、コンテナ化、ネットワーク分離などのアーキテクチャレベルの技法を使用して、「危険な操作」や「リスクのあるコンポーネント」</w:t>
      </w:r>
      <w:r>
        <w:rPr>
          <w:lang w:eastAsia="ja-JP"/>
        </w:rPr>
        <w:t xml:space="preserve"> (</w:t>
      </w:r>
      <w:r>
        <w:rPr>
          <w:lang w:eastAsia="ja-JP"/>
        </w:rPr>
        <w:t>前のセクションで定義</w:t>
      </w:r>
      <w:r>
        <w:rPr>
          <w:lang w:eastAsia="ja-JP"/>
        </w:rPr>
        <w:t xml:space="preserve">) </w:t>
      </w:r>
      <w:r>
        <w:rPr>
          <w:lang w:eastAsia="ja-JP"/>
        </w:rPr>
        <w:t>の使用による影響を軽減し、リソースを必要とする機能の過剰使用による可用性の損失を防ぐことも含みます。</w:t>
      </w:r>
    </w:p>
    <w:tbl>
      <w:tblPr>
        <w:tblW w:w="0" w:type="auto"/>
        <w:tblLook w:val="0020" w:firstRow="1" w:lastRow="0" w:firstColumn="0" w:lastColumn="0" w:noHBand="0" w:noVBand="0"/>
      </w:tblPr>
      <w:tblGrid>
        <w:gridCol w:w="729"/>
        <w:gridCol w:w="7783"/>
        <w:gridCol w:w="508"/>
      </w:tblGrid>
      <w:tr w:rsidR="002F2B3C" w14:paraId="35C998C2" w14:textId="77777777" w:rsidTr="00EF2298">
        <w:trPr>
          <w:cantSplit/>
          <w:tblHeader/>
        </w:trPr>
        <w:tc>
          <w:tcPr>
            <w:tcW w:w="0" w:type="auto"/>
          </w:tcPr>
          <w:p w14:paraId="23E1FDF1" w14:textId="77777777" w:rsidR="002F2B3C" w:rsidRDefault="00000000">
            <w:pPr>
              <w:jc w:val="center"/>
            </w:pPr>
            <w:r>
              <w:t>#</w:t>
            </w:r>
          </w:p>
        </w:tc>
        <w:tc>
          <w:tcPr>
            <w:tcW w:w="0" w:type="auto"/>
          </w:tcPr>
          <w:p w14:paraId="2FD7CF02" w14:textId="77777777" w:rsidR="002F2B3C" w:rsidRDefault="00000000">
            <w:proofErr w:type="spellStart"/>
            <w:r>
              <w:t>説明</w:t>
            </w:r>
            <w:proofErr w:type="spellEnd"/>
          </w:p>
        </w:tc>
        <w:tc>
          <w:tcPr>
            <w:tcW w:w="0" w:type="auto"/>
          </w:tcPr>
          <w:p w14:paraId="052D4C02" w14:textId="77777777" w:rsidR="002F2B3C" w:rsidRDefault="00000000">
            <w:pPr>
              <w:jc w:val="center"/>
            </w:pPr>
            <w:proofErr w:type="spellStart"/>
            <w:r>
              <w:t>レベル</w:t>
            </w:r>
            <w:proofErr w:type="spellEnd"/>
          </w:p>
        </w:tc>
      </w:tr>
      <w:tr w:rsidR="002F2B3C" w14:paraId="775F0E2D" w14:textId="77777777" w:rsidTr="00EF2298">
        <w:trPr>
          <w:cantSplit/>
        </w:trPr>
        <w:tc>
          <w:tcPr>
            <w:tcW w:w="0" w:type="auto"/>
          </w:tcPr>
          <w:p w14:paraId="11F60E84" w14:textId="77777777" w:rsidR="002F2B3C" w:rsidRDefault="00000000">
            <w:pPr>
              <w:jc w:val="center"/>
            </w:pPr>
            <w:r>
              <w:rPr>
                <w:b/>
                <w:bCs/>
              </w:rPr>
              <w:t>15.2.1</w:t>
            </w:r>
          </w:p>
        </w:tc>
        <w:tc>
          <w:tcPr>
            <w:tcW w:w="0" w:type="auto"/>
          </w:tcPr>
          <w:p w14:paraId="27978EBC" w14:textId="77777777" w:rsidR="002F2B3C" w:rsidRDefault="00000000">
            <w:pPr>
              <w:rPr>
                <w:lang w:eastAsia="ja-JP"/>
              </w:rPr>
            </w:pPr>
            <w:r>
              <w:rPr>
                <w:lang w:eastAsia="ja-JP"/>
              </w:rPr>
              <w:t>アプリケーションは、文書化された更新および修復の時間枠に違反していないコンポーネントのみを含む。</w:t>
            </w:r>
          </w:p>
        </w:tc>
        <w:tc>
          <w:tcPr>
            <w:tcW w:w="0" w:type="auto"/>
          </w:tcPr>
          <w:p w14:paraId="7C4B7F49" w14:textId="77777777" w:rsidR="002F2B3C" w:rsidRDefault="00000000">
            <w:pPr>
              <w:jc w:val="center"/>
            </w:pPr>
            <w:r>
              <w:t>1</w:t>
            </w:r>
          </w:p>
        </w:tc>
      </w:tr>
      <w:tr w:rsidR="002F2B3C" w14:paraId="08975086" w14:textId="77777777" w:rsidTr="00EF2298">
        <w:trPr>
          <w:cantSplit/>
        </w:trPr>
        <w:tc>
          <w:tcPr>
            <w:tcW w:w="0" w:type="auto"/>
          </w:tcPr>
          <w:p w14:paraId="14AFBB87" w14:textId="77777777" w:rsidR="002F2B3C" w:rsidRDefault="00000000">
            <w:pPr>
              <w:jc w:val="center"/>
            </w:pPr>
            <w:r>
              <w:rPr>
                <w:b/>
                <w:bCs/>
              </w:rPr>
              <w:t>15.2.2</w:t>
            </w:r>
          </w:p>
        </w:tc>
        <w:tc>
          <w:tcPr>
            <w:tcW w:w="0" w:type="auto"/>
          </w:tcPr>
          <w:p w14:paraId="34B9E22A" w14:textId="77777777" w:rsidR="002F2B3C" w:rsidRDefault="00000000">
            <w:pPr>
              <w:rPr>
                <w:lang w:eastAsia="ja-JP"/>
              </w:rPr>
            </w:pPr>
            <w:r>
              <w:rPr>
                <w:lang w:eastAsia="ja-JP"/>
              </w:rPr>
              <w:t>アプリケーションは、これに関する文書化されたセキュリティ上の決定と戦略に基づいて、時間のかかる機能やリソースを必要とする機能による可用性の損失に対する防御策を実装している。</w:t>
            </w:r>
          </w:p>
        </w:tc>
        <w:tc>
          <w:tcPr>
            <w:tcW w:w="0" w:type="auto"/>
          </w:tcPr>
          <w:p w14:paraId="5A2640F8" w14:textId="77777777" w:rsidR="002F2B3C" w:rsidRDefault="00000000">
            <w:pPr>
              <w:jc w:val="center"/>
            </w:pPr>
            <w:r>
              <w:t>2</w:t>
            </w:r>
          </w:p>
        </w:tc>
      </w:tr>
      <w:tr w:rsidR="002F2B3C" w14:paraId="371543D0" w14:textId="77777777" w:rsidTr="00EF2298">
        <w:trPr>
          <w:cantSplit/>
        </w:trPr>
        <w:tc>
          <w:tcPr>
            <w:tcW w:w="0" w:type="auto"/>
          </w:tcPr>
          <w:p w14:paraId="2FF8E3C5" w14:textId="77777777" w:rsidR="002F2B3C" w:rsidRDefault="00000000">
            <w:pPr>
              <w:jc w:val="center"/>
            </w:pPr>
            <w:r>
              <w:rPr>
                <w:b/>
                <w:bCs/>
              </w:rPr>
              <w:t>15.2.3</w:t>
            </w:r>
          </w:p>
        </w:tc>
        <w:tc>
          <w:tcPr>
            <w:tcW w:w="0" w:type="auto"/>
          </w:tcPr>
          <w:p w14:paraId="7A46D428" w14:textId="77777777" w:rsidR="002F2B3C" w:rsidRDefault="00000000">
            <w:pPr>
              <w:rPr>
                <w:lang w:eastAsia="ja-JP"/>
              </w:rPr>
            </w:pPr>
            <w:r>
              <w:rPr>
                <w:lang w:eastAsia="ja-JP"/>
              </w:rPr>
              <w:t>本番環境にはアプリケーションの機能に必要な機能のみを含み、テストコード、サンプルスニペット、開発機能などの不要な機能を公開していない。</w:t>
            </w:r>
          </w:p>
        </w:tc>
        <w:tc>
          <w:tcPr>
            <w:tcW w:w="0" w:type="auto"/>
          </w:tcPr>
          <w:p w14:paraId="0A45E956" w14:textId="77777777" w:rsidR="002F2B3C" w:rsidRDefault="00000000">
            <w:pPr>
              <w:jc w:val="center"/>
            </w:pPr>
            <w:r>
              <w:t>2</w:t>
            </w:r>
          </w:p>
        </w:tc>
      </w:tr>
      <w:tr w:rsidR="002F2B3C" w14:paraId="028BF3C6" w14:textId="77777777" w:rsidTr="00EF2298">
        <w:trPr>
          <w:cantSplit/>
        </w:trPr>
        <w:tc>
          <w:tcPr>
            <w:tcW w:w="0" w:type="auto"/>
          </w:tcPr>
          <w:p w14:paraId="45D7458C" w14:textId="77777777" w:rsidR="002F2B3C" w:rsidRDefault="00000000">
            <w:pPr>
              <w:jc w:val="center"/>
            </w:pPr>
            <w:r>
              <w:rPr>
                <w:b/>
                <w:bCs/>
              </w:rPr>
              <w:t>15.2.4</w:t>
            </w:r>
          </w:p>
        </w:tc>
        <w:tc>
          <w:tcPr>
            <w:tcW w:w="0" w:type="auto"/>
          </w:tcPr>
          <w:p w14:paraId="6E93F488" w14:textId="77777777" w:rsidR="002F2B3C" w:rsidRDefault="00000000">
            <w:pPr>
              <w:rPr>
                <w:lang w:eastAsia="ja-JP"/>
              </w:rPr>
            </w:pPr>
            <w:r>
              <w:rPr>
                <w:lang w:eastAsia="ja-JP"/>
              </w:rPr>
              <w:t>サードパーティコンポーネントとそのすべての推移的依存関係は、内部所有であるか外部ソースであるかに関わらず、想定されたリポジトリから組み込まれており、依存関係攪乱攻撃のリスクはない。</w:t>
            </w:r>
          </w:p>
        </w:tc>
        <w:tc>
          <w:tcPr>
            <w:tcW w:w="0" w:type="auto"/>
          </w:tcPr>
          <w:p w14:paraId="3D18FC18" w14:textId="77777777" w:rsidR="002F2B3C" w:rsidRDefault="00000000">
            <w:pPr>
              <w:jc w:val="center"/>
            </w:pPr>
            <w:r>
              <w:t>3</w:t>
            </w:r>
          </w:p>
        </w:tc>
      </w:tr>
      <w:tr w:rsidR="002F2B3C" w14:paraId="5263FD9B" w14:textId="77777777" w:rsidTr="00EF2298">
        <w:trPr>
          <w:cantSplit/>
        </w:trPr>
        <w:tc>
          <w:tcPr>
            <w:tcW w:w="0" w:type="auto"/>
          </w:tcPr>
          <w:p w14:paraId="4E13983E" w14:textId="77777777" w:rsidR="002F2B3C" w:rsidRDefault="00000000">
            <w:pPr>
              <w:jc w:val="center"/>
            </w:pPr>
            <w:r>
              <w:rPr>
                <w:b/>
                <w:bCs/>
              </w:rPr>
              <w:t>15.2.5</w:t>
            </w:r>
          </w:p>
        </w:tc>
        <w:tc>
          <w:tcPr>
            <w:tcW w:w="0" w:type="auto"/>
          </w:tcPr>
          <w:p w14:paraId="60C46DE5" w14:textId="77777777" w:rsidR="002F2B3C" w:rsidRDefault="00000000">
            <w:pPr>
              <w:rPr>
                <w:lang w:eastAsia="ja-JP"/>
              </w:rPr>
            </w:pPr>
            <w:r>
              <w:rPr>
                <w:lang w:eastAsia="ja-JP"/>
              </w:rPr>
              <w:t>アプリケーションは、「危険な機能」を含む、あるいは「リスクのあるコンポーネント」とみなされるサードパーティライブラリを使用していると文書化されているアプリケーションのパーツに対して、追加の保護を実装している。これは、サンドボックス化、カプセル化、コンテナ化、ネットワークレベルの分離などの技法を含み、アプリケーションの一部分を侵害した攻撃者がアプリケーションの他の部分に侵入するのを遅らせたり阻止する。</w:t>
            </w:r>
          </w:p>
        </w:tc>
        <w:tc>
          <w:tcPr>
            <w:tcW w:w="0" w:type="auto"/>
          </w:tcPr>
          <w:p w14:paraId="6AB8E632" w14:textId="77777777" w:rsidR="002F2B3C" w:rsidRDefault="00000000">
            <w:pPr>
              <w:jc w:val="center"/>
            </w:pPr>
            <w:r>
              <w:t>3</w:t>
            </w:r>
          </w:p>
        </w:tc>
      </w:tr>
    </w:tbl>
    <w:p w14:paraId="6104FD4C" w14:textId="77777777" w:rsidR="002F2B3C" w:rsidRDefault="00000000">
      <w:pPr>
        <w:pStyle w:val="2"/>
      </w:pPr>
      <w:bookmarkStart w:id="345" w:name="v153-防御的コーディング"/>
      <w:bookmarkStart w:id="346" w:name="_Toc200894647"/>
      <w:bookmarkEnd w:id="343"/>
      <w:r>
        <w:t xml:space="preserve">V15.3 </w:t>
      </w:r>
      <w:proofErr w:type="spellStart"/>
      <w:r>
        <w:t>防御的コーディング</w:t>
      </w:r>
      <w:bookmarkEnd w:id="346"/>
      <w:proofErr w:type="spellEnd"/>
    </w:p>
    <w:p w14:paraId="17762C38" w14:textId="77777777" w:rsidR="002F2B3C" w:rsidRDefault="00000000">
      <w:pPr>
        <w:rPr>
          <w:lang w:eastAsia="ja-JP"/>
        </w:rPr>
      </w:pPr>
      <w:r>
        <w:rPr>
          <w:lang w:eastAsia="ja-JP"/>
        </w:rPr>
        <w:t>このセクションでは、型ジャグリング、プロトタイプ汚染など、特定の言語における安全でないコーディングパターンの使用に起因する脆弱性の種類について説明します。一部はすべての言語には関係しないかもしれない一方で、他のものは言語固有の修正があったり、特定の言語やフレームワークが</w:t>
      </w:r>
      <w:r>
        <w:rPr>
          <w:lang w:eastAsia="ja-JP"/>
        </w:rPr>
        <w:t xml:space="preserve"> HTTP </w:t>
      </w:r>
      <w:r>
        <w:rPr>
          <w:lang w:eastAsia="ja-JP"/>
        </w:rPr>
        <w:t>パラメータなどの機能を処理する方法に関係するかもしれません。また、アプリケーションの更新を暗号的に検証しないことのリスクも考慮します。</w:t>
      </w:r>
    </w:p>
    <w:p w14:paraId="2B8B317E" w14:textId="77777777" w:rsidR="002F2B3C" w:rsidRDefault="00000000">
      <w:pPr>
        <w:rPr>
          <w:lang w:eastAsia="ja-JP"/>
        </w:rPr>
      </w:pPr>
      <w:r>
        <w:rPr>
          <w:lang w:eastAsia="ja-JP"/>
        </w:rPr>
        <w:t>また、オブジェクトを使用してデータ項目を表現し、外部</w:t>
      </w:r>
      <w:r>
        <w:rPr>
          <w:lang w:eastAsia="ja-JP"/>
        </w:rPr>
        <w:t xml:space="preserve"> API </w:t>
      </w:r>
      <w:r>
        <w:rPr>
          <w:lang w:eastAsia="ja-JP"/>
        </w:rPr>
        <w:t>を介してこれらを受け入れ、返す際に関連するリスクも考慮します。この場合、アプリケーションは書き込み不可のデータフィールドがユーザ入力</w:t>
      </w:r>
      <w:r>
        <w:rPr>
          <w:lang w:eastAsia="ja-JP"/>
        </w:rPr>
        <w:t xml:space="preserve"> (</w:t>
      </w:r>
      <w:r>
        <w:rPr>
          <w:lang w:eastAsia="ja-JP"/>
        </w:rPr>
        <w:t>マスアサインメント</w:t>
      </w:r>
      <w:r>
        <w:rPr>
          <w:lang w:eastAsia="ja-JP"/>
        </w:rPr>
        <w:t xml:space="preserve">) </w:t>
      </w:r>
      <w:r>
        <w:rPr>
          <w:lang w:eastAsia="ja-JP"/>
        </w:rPr>
        <w:t>によって変更されないことと、</w:t>
      </w:r>
      <w:r>
        <w:rPr>
          <w:lang w:eastAsia="ja-JP"/>
        </w:rPr>
        <w:t xml:space="preserve">API </w:t>
      </w:r>
      <w:r>
        <w:rPr>
          <w:lang w:eastAsia="ja-JP"/>
        </w:rPr>
        <w:t>が返されるデータフィールドについて選択的であることを確保する必要があります。フィールドへのアクセスがユーザのパーミッションに依存する場合、これは認可の章にあるフィールドレベルのアクセス制御要件のコンテキストで考慮する必要があります。</w:t>
      </w:r>
    </w:p>
    <w:tbl>
      <w:tblPr>
        <w:tblW w:w="0" w:type="auto"/>
        <w:tblLook w:val="0020" w:firstRow="1" w:lastRow="0" w:firstColumn="0" w:lastColumn="0" w:noHBand="0" w:noVBand="0"/>
      </w:tblPr>
      <w:tblGrid>
        <w:gridCol w:w="729"/>
        <w:gridCol w:w="7787"/>
        <w:gridCol w:w="504"/>
      </w:tblGrid>
      <w:tr w:rsidR="002F2B3C" w14:paraId="75E62143" w14:textId="77777777" w:rsidTr="00EF2298">
        <w:trPr>
          <w:cantSplit/>
          <w:tblHeader/>
        </w:trPr>
        <w:tc>
          <w:tcPr>
            <w:tcW w:w="0" w:type="auto"/>
          </w:tcPr>
          <w:p w14:paraId="15F67DC0" w14:textId="77777777" w:rsidR="002F2B3C" w:rsidRDefault="00000000">
            <w:pPr>
              <w:jc w:val="center"/>
            </w:pPr>
            <w:r>
              <w:lastRenderedPageBreak/>
              <w:t>#</w:t>
            </w:r>
          </w:p>
        </w:tc>
        <w:tc>
          <w:tcPr>
            <w:tcW w:w="0" w:type="auto"/>
          </w:tcPr>
          <w:p w14:paraId="2C42F376" w14:textId="77777777" w:rsidR="002F2B3C" w:rsidRDefault="00000000">
            <w:proofErr w:type="spellStart"/>
            <w:r>
              <w:t>説明</w:t>
            </w:r>
            <w:proofErr w:type="spellEnd"/>
          </w:p>
        </w:tc>
        <w:tc>
          <w:tcPr>
            <w:tcW w:w="0" w:type="auto"/>
          </w:tcPr>
          <w:p w14:paraId="1F82BF00" w14:textId="77777777" w:rsidR="002F2B3C" w:rsidRDefault="00000000">
            <w:pPr>
              <w:jc w:val="center"/>
            </w:pPr>
            <w:proofErr w:type="spellStart"/>
            <w:r>
              <w:t>レベル</w:t>
            </w:r>
            <w:proofErr w:type="spellEnd"/>
          </w:p>
        </w:tc>
      </w:tr>
      <w:tr w:rsidR="002F2B3C" w14:paraId="077DB75F" w14:textId="77777777" w:rsidTr="00EF2298">
        <w:trPr>
          <w:cantSplit/>
        </w:trPr>
        <w:tc>
          <w:tcPr>
            <w:tcW w:w="0" w:type="auto"/>
          </w:tcPr>
          <w:p w14:paraId="1897055F" w14:textId="77777777" w:rsidR="002F2B3C" w:rsidRDefault="00000000">
            <w:pPr>
              <w:jc w:val="center"/>
            </w:pPr>
            <w:r>
              <w:rPr>
                <w:b/>
                <w:bCs/>
              </w:rPr>
              <w:t>15.3.1</w:t>
            </w:r>
          </w:p>
        </w:tc>
        <w:tc>
          <w:tcPr>
            <w:tcW w:w="0" w:type="auto"/>
          </w:tcPr>
          <w:p w14:paraId="74B5D511" w14:textId="77777777" w:rsidR="002F2B3C" w:rsidRDefault="00000000">
            <w:pPr>
              <w:rPr>
                <w:lang w:eastAsia="ja-JP"/>
              </w:rPr>
            </w:pPr>
            <w:r>
              <w:rPr>
                <w:lang w:eastAsia="ja-JP"/>
              </w:rPr>
              <w:t>アプリケーションはデータオブジェクトからフィールドの必要なサブセットのみを返す。たとえば、個別のフィールドの中にはユーザーがアクセスすべきではないものがあるため、データオブジェクト全体を返すべきではない。</w:t>
            </w:r>
          </w:p>
        </w:tc>
        <w:tc>
          <w:tcPr>
            <w:tcW w:w="0" w:type="auto"/>
          </w:tcPr>
          <w:p w14:paraId="7EBBD8EB" w14:textId="77777777" w:rsidR="002F2B3C" w:rsidRDefault="00000000">
            <w:pPr>
              <w:jc w:val="center"/>
            </w:pPr>
            <w:r>
              <w:t>1</w:t>
            </w:r>
          </w:p>
        </w:tc>
      </w:tr>
      <w:tr w:rsidR="002F2B3C" w14:paraId="081E5908" w14:textId="77777777" w:rsidTr="00EF2298">
        <w:trPr>
          <w:cantSplit/>
        </w:trPr>
        <w:tc>
          <w:tcPr>
            <w:tcW w:w="0" w:type="auto"/>
          </w:tcPr>
          <w:p w14:paraId="7CF05EB2" w14:textId="77777777" w:rsidR="002F2B3C" w:rsidRDefault="00000000">
            <w:pPr>
              <w:jc w:val="center"/>
            </w:pPr>
            <w:r>
              <w:rPr>
                <w:b/>
                <w:bCs/>
              </w:rPr>
              <w:t>15.3.2</w:t>
            </w:r>
          </w:p>
        </w:tc>
        <w:tc>
          <w:tcPr>
            <w:tcW w:w="0" w:type="auto"/>
          </w:tcPr>
          <w:p w14:paraId="2C6DD2CB" w14:textId="77777777" w:rsidR="002F2B3C" w:rsidRDefault="00000000">
            <w:pPr>
              <w:rPr>
                <w:lang w:eastAsia="ja-JP"/>
              </w:rPr>
            </w:pPr>
            <w:r>
              <w:rPr>
                <w:lang w:eastAsia="ja-JP"/>
              </w:rPr>
              <w:t>アプリケーションバックエンドが外部</w:t>
            </w:r>
            <w:r>
              <w:rPr>
                <w:lang w:eastAsia="ja-JP"/>
              </w:rPr>
              <w:t xml:space="preserve"> URL </w:t>
            </w:r>
            <w:r>
              <w:rPr>
                <w:lang w:eastAsia="ja-JP"/>
              </w:rPr>
              <w:t>を呼び出す場合、意図した機能でない限りリダイレクトに従わないように設定されている。</w:t>
            </w:r>
          </w:p>
        </w:tc>
        <w:tc>
          <w:tcPr>
            <w:tcW w:w="0" w:type="auto"/>
          </w:tcPr>
          <w:p w14:paraId="0C3C809A" w14:textId="77777777" w:rsidR="002F2B3C" w:rsidRDefault="00000000">
            <w:pPr>
              <w:jc w:val="center"/>
            </w:pPr>
            <w:r>
              <w:t>2</w:t>
            </w:r>
          </w:p>
        </w:tc>
      </w:tr>
      <w:tr w:rsidR="002F2B3C" w14:paraId="48EEC595" w14:textId="77777777" w:rsidTr="00EF2298">
        <w:trPr>
          <w:cantSplit/>
        </w:trPr>
        <w:tc>
          <w:tcPr>
            <w:tcW w:w="0" w:type="auto"/>
          </w:tcPr>
          <w:p w14:paraId="0F4A4D85" w14:textId="77777777" w:rsidR="002F2B3C" w:rsidRDefault="00000000">
            <w:pPr>
              <w:jc w:val="center"/>
            </w:pPr>
            <w:r>
              <w:rPr>
                <w:b/>
                <w:bCs/>
              </w:rPr>
              <w:t>15.3.3</w:t>
            </w:r>
          </w:p>
        </w:tc>
        <w:tc>
          <w:tcPr>
            <w:tcW w:w="0" w:type="auto"/>
          </w:tcPr>
          <w:p w14:paraId="308C90FA" w14:textId="77777777" w:rsidR="002F2B3C" w:rsidRDefault="00000000">
            <w:pPr>
              <w:rPr>
                <w:lang w:eastAsia="ja-JP"/>
              </w:rPr>
            </w:pPr>
            <w:r>
              <w:rPr>
                <w:lang w:eastAsia="ja-JP"/>
              </w:rPr>
              <w:t>アプリケーションには、コントローラやアクションごとに許可されるフィールドを制限することで、マスアサインメント攻撃から保護する対策がある。たとえば、そのアクションの一部となることを意図していないフィールド値を挿入または更新することはできない。</w:t>
            </w:r>
          </w:p>
        </w:tc>
        <w:tc>
          <w:tcPr>
            <w:tcW w:w="0" w:type="auto"/>
          </w:tcPr>
          <w:p w14:paraId="1BA2A05D" w14:textId="77777777" w:rsidR="002F2B3C" w:rsidRDefault="00000000">
            <w:pPr>
              <w:jc w:val="center"/>
            </w:pPr>
            <w:r>
              <w:t>2</w:t>
            </w:r>
          </w:p>
        </w:tc>
      </w:tr>
      <w:tr w:rsidR="002F2B3C" w14:paraId="5B2BC1D6" w14:textId="77777777" w:rsidTr="00EF2298">
        <w:trPr>
          <w:cantSplit/>
        </w:trPr>
        <w:tc>
          <w:tcPr>
            <w:tcW w:w="0" w:type="auto"/>
          </w:tcPr>
          <w:p w14:paraId="0B1ECF02" w14:textId="77777777" w:rsidR="002F2B3C" w:rsidRDefault="00000000">
            <w:pPr>
              <w:jc w:val="center"/>
            </w:pPr>
            <w:r>
              <w:rPr>
                <w:b/>
                <w:bCs/>
              </w:rPr>
              <w:t>15.3.4</w:t>
            </w:r>
          </w:p>
        </w:tc>
        <w:tc>
          <w:tcPr>
            <w:tcW w:w="0" w:type="auto"/>
          </w:tcPr>
          <w:p w14:paraId="37F82617" w14:textId="77777777" w:rsidR="002F2B3C" w:rsidRDefault="00000000">
            <w:pPr>
              <w:rPr>
                <w:lang w:eastAsia="ja-JP"/>
              </w:rPr>
            </w:pPr>
            <w:r>
              <w:rPr>
                <w:lang w:eastAsia="ja-JP"/>
              </w:rPr>
              <w:t>すべてのプロキシとミドルウェアコンポーネントは、エンドユーザが操作できない信頼できるデータフィールドを使用してユーザのオリジナル</w:t>
            </w:r>
            <w:r>
              <w:rPr>
                <w:lang w:eastAsia="ja-JP"/>
              </w:rPr>
              <w:t xml:space="preserve"> IP </w:t>
            </w:r>
            <w:r>
              <w:rPr>
                <w:lang w:eastAsia="ja-JP"/>
              </w:rPr>
              <w:t>アドレスを正しく転送し、アプリケーションと</w:t>
            </w:r>
            <w:r>
              <w:rPr>
                <w:lang w:eastAsia="ja-JP"/>
              </w:rPr>
              <w:t xml:space="preserve"> Web </w:t>
            </w:r>
            <w:r>
              <w:rPr>
                <w:lang w:eastAsia="ja-JP"/>
              </w:rPr>
              <w:t>サーバは、動的</w:t>
            </w:r>
            <w:r>
              <w:rPr>
                <w:lang w:eastAsia="ja-JP"/>
              </w:rPr>
              <w:t xml:space="preserve"> IP</w:t>
            </w:r>
            <w:r>
              <w:rPr>
                <w:lang w:eastAsia="ja-JP"/>
              </w:rPr>
              <w:t>、</w:t>
            </w:r>
            <w:r>
              <w:rPr>
                <w:lang w:eastAsia="ja-JP"/>
              </w:rPr>
              <w:t>VPN</w:t>
            </w:r>
            <w:r>
              <w:rPr>
                <w:lang w:eastAsia="ja-JP"/>
              </w:rPr>
              <w:t>、企業のファームウェアによってオリジナル</w:t>
            </w:r>
            <w:r>
              <w:rPr>
                <w:lang w:eastAsia="ja-JP"/>
              </w:rPr>
              <w:t xml:space="preserve"> IP </w:t>
            </w:r>
            <w:r>
              <w:rPr>
                <w:lang w:eastAsia="ja-JP"/>
              </w:rPr>
              <w:t>アドレスが信頼できない可能性があることを考慮して、ログ記録や、レート制限などのセキュリティ決定にこの正しい値を使用している。</w:t>
            </w:r>
          </w:p>
        </w:tc>
        <w:tc>
          <w:tcPr>
            <w:tcW w:w="0" w:type="auto"/>
          </w:tcPr>
          <w:p w14:paraId="45DA1A32" w14:textId="77777777" w:rsidR="002F2B3C" w:rsidRDefault="00000000">
            <w:pPr>
              <w:jc w:val="center"/>
            </w:pPr>
            <w:r>
              <w:t>2</w:t>
            </w:r>
          </w:p>
        </w:tc>
      </w:tr>
      <w:tr w:rsidR="002F2B3C" w14:paraId="337EED4B" w14:textId="77777777" w:rsidTr="00EF2298">
        <w:trPr>
          <w:cantSplit/>
        </w:trPr>
        <w:tc>
          <w:tcPr>
            <w:tcW w:w="0" w:type="auto"/>
          </w:tcPr>
          <w:p w14:paraId="38B80822" w14:textId="77777777" w:rsidR="002F2B3C" w:rsidRDefault="00000000">
            <w:pPr>
              <w:jc w:val="center"/>
            </w:pPr>
            <w:r>
              <w:rPr>
                <w:b/>
                <w:bCs/>
              </w:rPr>
              <w:t>15.3.5</w:t>
            </w:r>
          </w:p>
        </w:tc>
        <w:tc>
          <w:tcPr>
            <w:tcW w:w="0" w:type="auto"/>
          </w:tcPr>
          <w:p w14:paraId="071CCE95" w14:textId="77777777" w:rsidR="002F2B3C" w:rsidRDefault="00000000">
            <w:pPr>
              <w:rPr>
                <w:lang w:eastAsia="ja-JP"/>
              </w:rPr>
            </w:pPr>
            <w:r>
              <w:rPr>
                <w:lang w:eastAsia="ja-JP"/>
              </w:rPr>
              <w:t>アプリケーションは変数が正しい型であることを明示的に保証し、厳密な等価演算と比較演算を実行している。これは、アプリケーションコードが変数の型について仮定することによって引き起こされる型ジャグリングや型コンフュージョンの脆弱性を回避するためである。</w:t>
            </w:r>
          </w:p>
        </w:tc>
        <w:tc>
          <w:tcPr>
            <w:tcW w:w="0" w:type="auto"/>
          </w:tcPr>
          <w:p w14:paraId="772DCF84" w14:textId="77777777" w:rsidR="002F2B3C" w:rsidRDefault="00000000">
            <w:pPr>
              <w:jc w:val="center"/>
            </w:pPr>
            <w:r>
              <w:t>2</w:t>
            </w:r>
          </w:p>
        </w:tc>
      </w:tr>
      <w:tr w:rsidR="002F2B3C" w14:paraId="37696F92" w14:textId="77777777" w:rsidTr="00EF2298">
        <w:trPr>
          <w:cantSplit/>
        </w:trPr>
        <w:tc>
          <w:tcPr>
            <w:tcW w:w="0" w:type="auto"/>
          </w:tcPr>
          <w:p w14:paraId="27623748" w14:textId="77777777" w:rsidR="002F2B3C" w:rsidRDefault="00000000">
            <w:pPr>
              <w:jc w:val="center"/>
            </w:pPr>
            <w:r>
              <w:rPr>
                <w:b/>
                <w:bCs/>
              </w:rPr>
              <w:t>15.3.6</w:t>
            </w:r>
          </w:p>
        </w:tc>
        <w:tc>
          <w:tcPr>
            <w:tcW w:w="0" w:type="auto"/>
          </w:tcPr>
          <w:p w14:paraId="7DEF813F" w14:textId="77777777" w:rsidR="002F2B3C" w:rsidRDefault="00000000">
            <w:pPr>
              <w:rPr>
                <w:lang w:eastAsia="ja-JP"/>
              </w:rPr>
            </w:pPr>
            <w:r>
              <w:rPr>
                <w:lang w:eastAsia="ja-JP"/>
              </w:rPr>
              <w:t xml:space="preserve">JavaScript </w:t>
            </w:r>
            <w:r>
              <w:rPr>
                <w:lang w:eastAsia="ja-JP"/>
              </w:rPr>
              <w:t>コードはオブジェクトリテラルの代わりに</w:t>
            </w:r>
            <w:r>
              <w:rPr>
                <w:lang w:eastAsia="ja-JP"/>
              </w:rPr>
              <w:t xml:space="preserve"> Set() </w:t>
            </w:r>
            <w:r>
              <w:rPr>
                <w:lang w:eastAsia="ja-JP"/>
              </w:rPr>
              <w:t>や</w:t>
            </w:r>
            <w:r>
              <w:rPr>
                <w:lang w:eastAsia="ja-JP"/>
              </w:rPr>
              <w:t xml:space="preserve"> Map() </w:t>
            </w:r>
            <w:r>
              <w:rPr>
                <w:lang w:eastAsia="ja-JP"/>
              </w:rPr>
              <w:t>を使用するなど、プロトタイプ汚染を防ぐ方法で記述している。</w:t>
            </w:r>
          </w:p>
        </w:tc>
        <w:tc>
          <w:tcPr>
            <w:tcW w:w="0" w:type="auto"/>
          </w:tcPr>
          <w:p w14:paraId="683E41A6" w14:textId="77777777" w:rsidR="002F2B3C" w:rsidRDefault="00000000">
            <w:pPr>
              <w:jc w:val="center"/>
            </w:pPr>
            <w:r>
              <w:t>2</w:t>
            </w:r>
          </w:p>
        </w:tc>
      </w:tr>
      <w:tr w:rsidR="002F2B3C" w14:paraId="1F569933" w14:textId="77777777" w:rsidTr="00EF2298">
        <w:trPr>
          <w:cantSplit/>
        </w:trPr>
        <w:tc>
          <w:tcPr>
            <w:tcW w:w="0" w:type="auto"/>
          </w:tcPr>
          <w:p w14:paraId="62EA0DF4" w14:textId="77777777" w:rsidR="002F2B3C" w:rsidRDefault="00000000">
            <w:pPr>
              <w:jc w:val="center"/>
            </w:pPr>
            <w:r>
              <w:rPr>
                <w:b/>
                <w:bCs/>
              </w:rPr>
              <w:t>15.3.7</w:t>
            </w:r>
          </w:p>
        </w:tc>
        <w:tc>
          <w:tcPr>
            <w:tcW w:w="0" w:type="auto"/>
          </w:tcPr>
          <w:p w14:paraId="48262248" w14:textId="77777777" w:rsidR="002F2B3C" w:rsidRDefault="00000000">
            <w:pPr>
              <w:rPr>
                <w:lang w:eastAsia="ja-JP"/>
              </w:rPr>
            </w:pPr>
            <w:r>
              <w:rPr>
                <w:lang w:eastAsia="ja-JP"/>
              </w:rPr>
              <w:t>アプリケーションが</w:t>
            </w:r>
            <w:r>
              <w:rPr>
                <w:lang w:eastAsia="ja-JP"/>
              </w:rPr>
              <w:t xml:space="preserve"> HTTP </w:t>
            </w:r>
            <w:r>
              <w:rPr>
                <w:lang w:eastAsia="ja-JP"/>
              </w:rPr>
              <w:t>変数汚染攻撃に対する防御策を備えている。特にアプリケーションフレームワークがリクエストパラメータのソース</w:t>
            </w:r>
            <w:r>
              <w:rPr>
                <w:lang w:eastAsia="ja-JP"/>
              </w:rPr>
              <w:t xml:space="preserve"> (</w:t>
            </w:r>
            <w:r>
              <w:rPr>
                <w:lang w:eastAsia="ja-JP"/>
              </w:rPr>
              <w:t>クエリ文字列、ボディパラメータ、クッキー、ヘッダフィールド</w:t>
            </w:r>
            <w:r>
              <w:rPr>
                <w:lang w:eastAsia="ja-JP"/>
              </w:rPr>
              <w:t xml:space="preserve">) </w:t>
            </w:r>
            <w:r>
              <w:rPr>
                <w:lang w:eastAsia="ja-JP"/>
              </w:rPr>
              <w:t>を区別しない場合はこの防御が必要である。</w:t>
            </w:r>
          </w:p>
        </w:tc>
        <w:tc>
          <w:tcPr>
            <w:tcW w:w="0" w:type="auto"/>
          </w:tcPr>
          <w:p w14:paraId="79FDF96C" w14:textId="77777777" w:rsidR="002F2B3C" w:rsidRDefault="00000000">
            <w:pPr>
              <w:jc w:val="center"/>
            </w:pPr>
            <w:r>
              <w:t>2</w:t>
            </w:r>
          </w:p>
        </w:tc>
      </w:tr>
    </w:tbl>
    <w:p w14:paraId="584001D5" w14:textId="77777777" w:rsidR="002F2B3C" w:rsidRDefault="00000000">
      <w:pPr>
        <w:pStyle w:val="2"/>
      </w:pPr>
      <w:bookmarkStart w:id="347" w:name="v154-安全な同時並行性"/>
      <w:bookmarkStart w:id="348" w:name="_Toc200894648"/>
      <w:bookmarkEnd w:id="345"/>
      <w:r>
        <w:t xml:space="preserve">V15.4 </w:t>
      </w:r>
      <w:proofErr w:type="spellStart"/>
      <w:r>
        <w:t>安全な同時並行性</w:t>
      </w:r>
      <w:bookmarkEnd w:id="348"/>
      <w:proofErr w:type="spellEnd"/>
    </w:p>
    <w:p w14:paraId="2A932D16" w14:textId="77777777" w:rsidR="002F2B3C" w:rsidRDefault="00000000">
      <w:pPr>
        <w:rPr>
          <w:lang w:eastAsia="ja-JP"/>
        </w:rPr>
      </w:pPr>
      <w:r>
        <w:rPr>
          <w:lang w:eastAsia="ja-JP"/>
        </w:rPr>
        <w:t>競合状態、チェック時間と使用時間</w:t>
      </w:r>
      <w:r>
        <w:rPr>
          <w:lang w:eastAsia="ja-JP"/>
        </w:rPr>
        <w:t xml:space="preserve"> (TOCTOU) </w:t>
      </w:r>
      <w:r>
        <w:rPr>
          <w:lang w:eastAsia="ja-JP"/>
        </w:rPr>
        <w:t>の脆弱性、デッドロック、ライブロック、スレッド枯渇、不適切な同期などの同時並行性の問題は、予期しない動作やセキュリティリスクにつながる可能性があります。このセクションではこれらのリスクを緩和するためのさまざまな技法と戦略を説明します。</w:t>
      </w:r>
    </w:p>
    <w:tbl>
      <w:tblPr>
        <w:tblW w:w="0" w:type="auto"/>
        <w:tblLook w:val="0020" w:firstRow="1" w:lastRow="0" w:firstColumn="0" w:lastColumn="0" w:noHBand="0" w:noVBand="0"/>
      </w:tblPr>
      <w:tblGrid>
        <w:gridCol w:w="729"/>
        <w:gridCol w:w="7783"/>
        <w:gridCol w:w="508"/>
      </w:tblGrid>
      <w:tr w:rsidR="002F2B3C" w14:paraId="795782BC" w14:textId="77777777" w:rsidTr="00EF2298">
        <w:trPr>
          <w:cantSplit/>
          <w:tblHeader/>
        </w:trPr>
        <w:tc>
          <w:tcPr>
            <w:tcW w:w="0" w:type="auto"/>
          </w:tcPr>
          <w:p w14:paraId="6B355D43" w14:textId="77777777" w:rsidR="002F2B3C" w:rsidRDefault="00000000">
            <w:pPr>
              <w:jc w:val="center"/>
            </w:pPr>
            <w:r>
              <w:t>#</w:t>
            </w:r>
          </w:p>
        </w:tc>
        <w:tc>
          <w:tcPr>
            <w:tcW w:w="0" w:type="auto"/>
          </w:tcPr>
          <w:p w14:paraId="7947BCFC" w14:textId="77777777" w:rsidR="002F2B3C" w:rsidRDefault="00000000">
            <w:proofErr w:type="spellStart"/>
            <w:r>
              <w:t>説明</w:t>
            </w:r>
            <w:proofErr w:type="spellEnd"/>
          </w:p>
        </w:tc>
        <w:tc>
          <w:tcPr>
            <w:tcW w:w="0" w:type="auto"/>
          </w:tcPr>
          <w:p w14:paraId="502A143F" w14:textId="77777777" w:rsidR="002F2B3C" w:rsidRDefault="00000000">
            <w:pPr>
              <w:jc w:val="center"/>
            </w:pPr>
            <w:proofErr w:type="spellStart"/>
            <w:r>
              <w:t>レベル</w:t>
            </w:r>
            <w:proofErr w:type="spellEnd"/>
          </w:p>
        </w:tc>
      </w:tr>
      <w:tr w:rsidR="002F2B3C" w14:paraId="4782E371" w14:textId="77777777" w:rsidTr="00EF2298">
        <w:trPr>
          <w:cantSplit/>
        </w:trPr>
        <w:tc>
          <w:tcPr>
            <w:tcW w:w="0" w:type="auto"/>
          </w:tcPr>
          <w:p w14:paraId="2D3F5BF0" w14:textId="77777777" w:rsidR="002F2B3C" w:rsidRDefault="00000000">
            <w:pPr>
              <w:jc w:val="center"/>
            </w:pPr>
            <w:r>
              <w:rPr>
                <w:b/>
                <w:bCs/>
              </w:rPr>
              <w:t>15.4.1</w:t>
            </w:r>
          </w:p>
        </w:tc>
        <w:tc>
          <w:tcPr>
            <w:tcW w:w="0" w:type="auto"/>
          </w:tcPr>
          <w:p w14:paraId="72B6C08E" w14:textId="77777777" w:rsidR="002F2B3C" w:rsidRDefault="00000000">
            <w:pPr>
              <w:rPr>
                <w:lang w:eastAsia="ja-JP"/>
              </w:rPr>
            </w:pPr>
            <w:r>
              <w:rPr>
                <w:lang w:eastAsia="ja-JP"/>
              </w:rPr>
              <w:t>マルチスレッドコード内の共有オブジェクト</w:t>
            </w:r>
            <w:r>
              <w:rPr>
                <w:lang w:eastAsia="ja-JP"/>
              </w:rPr>
              <w:t xml:space="preserve"> (</w:t>
            </w:r>
            <w:r>
              <w:rPr>
                <w:lang w:eastAsia="ja-JP"/>
              </w:rPr>
              <w:t>キャッシュ、ファイル、複数のスレッドによってアクセスするメモリ内オブジェクトなど</w:t>
            </w:r>
            <w:r>
              <w:rPr>
                <w:lang w:eastAsia="ja-JP"/>
              </w:rPr>
              <w:t xml:space="preserve">) </w:t>
            </w:r>
            <w:r>
              <w:rPr>
                <w:lang w:eastAsia="ja-JP"/>
              </w:rPr>
              <w:t>は、スレッドセーフな型と、ロックやセマフォなどの同期メカニズムを使用して安全にアクセスして、競合状態やデータ破損を回避している。</w:t>
            </w:r>
          </w:p>
        </w:tc>
        <w:tc>
          <w:tcPr>
            <w:tcW w:w="0" w:type="auto"/>
          </w:tcPr>
          <w:p w14:paraId="6805F488" w14:textId="77777777" w:rsidR="002F2B3C" w:rsidRDefault="00000000">
            <w:pPr>
              <w:jc w:val="center"/>
            </w:pPr>
            <w:r>
              <w:t>3</w:t>
            </w:r>
          </w:p>
        </w:tc>
      </w:tr>
      <w:tr w:rsidR="002F2B3C" w14:paraId="0C8E06CC" w14:textId="77777777" w:rsidTr="00EF2298">
        <w:trPr>
          <w:cantSplit/>
        </w:trPr>
        <w:tc>
          <w:tcPr>
            <w:tcW w:w="0" w:type="auto"/>
          </w:tcPr>
          <w:p w14:paraId="035C3E52" w14:textId="77777777" w:rsidR="002F2B3C" w:rsidRDefault="00000000">
            <w:pPr>
              <w:jc w:val="center"/>
            </w:pPr>
            <w:r>
              <w:rPr>
                <w:b/>
                <w:bCs/>
              </w:rPr>
              <w:lastRenderedPageBreak/>
              <w:t>15.4.2</w:t>
            </w:r>
          </w:p>
        </w:tc>
        <w:tc>
          <w:tcPr>
            <w:tcW w:w="0" w:type="auto"/>
          </w:tcPr>
          <w:p w14:paraId="04CF8238" w14:textId="77777777" w:rsidR="002F2B3C" w:rsidRDefault="00000000">
            <w:pPr>
              <w:rPr>
                <w:lang w:eastAsia="ja-JP"/>
              </w:rPr>
            </w:pPr>
            <w:r>
              <w:rPr>
                <w:lang w:eastAsia="ja-JP"/>
              </w:rPr>
              <w:t>リソースの存在やパーミッションなどのリソースの状態のチェックとそれらに依存するアクションは、単一のアトミック操作として実行され、チェック時間と使用時間</w:t>
            </w:r>
            <w:r>
              <w:rPr>
                <w:lang w:eastAsia="ja-JP"/>
              </w:rPr>
              <w:t xml:space="preserve"> (TOCTOU) </w:t>
            </w:r>
            <w:r>
              <w:rPr>
                <w:lang w:eastAsia="ja-JP"/>
              </w:rPr>
              <w:t>の競合状態を防いでいる。たとえば、ファイルを開く前にそのファイルが存在するかどうかをチェックしたり、ユーザのアクセスを付与する前に検証している。</w:t>
            </w:r>
          </w:p>
        </w:tc>
        <w:tc>
          <w:tcPr>
            <w:tcW w:w="0" w:type="auto"/>
          </w:tcPr>
          <w:p w14:paraId="27C35B30" w14:textId="77777777" w:rsidR="002F2B3C" w:rsidRDefault="00000000">
            <w:pPr>
              <w:jc w:val="center"/>
            </w:pPr>
            <w:r>
              <w:t>3</w:t>
            </w:r>
          </w:p>
        </w:tc>
      </w:tr>
      <w:tr w:rsidR="002F2B3C" w14:paraId="65EF97B9" w14:textId="77777777" w:rsidTr="00EF2298">
        <w:trPr>
          <w:cantSplit/>
        </w:trPr>
        <w:tc>
          <w:tcPr>
            <w:tcW w:w="0" w:type="auto"/>
          </w:tcPr>
          <w:p w14:paraId="3FA78917" w14:textId="77777777" w:rsidR="002F2B3C" w:rsidRDefault="00000000">
            <w:pPr>
              <w:jc w:val="center"/>
            </w:pPr>
            <w:r>
              <w:rPr>
                <w:b/>
                <w:bCs/>
              </w:rPr>
              <w:t>15.4.3</w:t>
            </w:r>
          </w:p>
        </w:tc>
        <w:tc>
          <w:tcPr>
            <w:tcW w:w="0" w:type="auto"/>
          </w:tcPr>
          <w:p w14:paraId="19430E0D" w14:textId="77777777" w:rsidR="002F2B3C" w:rsidRDefault="00000000">
            <w:pPr>
              <w:rPr>
                <w:lang w:eastAsia="ja-JP"/>
              </w:rPr>
            </w:pPr>
            <w:r>
              <w:rPr>
                <w:lang w:eastAsia="ja-JP"/>
              </w:rPr>
              <w:t>ロックは一貫して使用され、互いに待機したり無限に再試行することによってスレッドがスタックすることを避けている。また、ロックロジックはリソースの管理を担当するコード内にとどめ、ロックが外部のクラスやコードによって不注意に、あるいは悪意を持って変更されないようにしている。</w:t>
            </w:r>
          </w:p>
        </w:tc>
        <w:tc>
          <w:tcPr>
            <w:tcW w:w="0" w:type="auto"/>
          </w:tcPr>
          <w:p w14:paraId="3C7EC245" w14:textId="77777777" w:rsidR="002F2B3C" w:rsidRDefault="00000000">
            <w:pPr>
              <w:jc w:val="center"/>
            </w:pPr>
            <w:r>
              <w:t>3</w:t>
            </w:r>
          </w:p>
        </w:tc>
      </w:tr>
      <w:tr w:rsidR="002F2B3C" w14:paraId="36EACFA4" w14:textId="77777777" w:rsidTr="00EF2298">
        <w:trPr>
          <w:cantSplit/>
        </w:trPr>
        <w:tc>
          <w:tcPr>
            <w:tcW w:w="0" w:type="auto"/>
          </w:tcPr>
          <w:p w14:paraId="339C7910" w14:textId="77777777" w:rsidR="002F2B3C" w:rsidRDefault="00000000">
            <w:pPr>
              <w:jc w:val="center"/>
            </w:pPr>
            <w:r>
              <w:rPr>
                <w:b/>
                <w:bCs/>
              </w:rPr>
              <w:t>15.4.4</w:t>
            </w:r>
          </w:p>
        </w:tc>
        <w:tc>
          <w:tcPr>
            <w:tcW w:w="0" w:type="auto"/>
          </w:tcPr>
          <w:p w14:paraId="14DD2106" w14:textId="77777777" w:rsidR="002F2B3C" w:rsidRDefault="00000000">
            <w:pPr>
              <w:rPr>
                <w:lang w:eastAsia="ja-JP"/>
              </w:rPr>
            </w:pPr>
            <w:r>
              <w:rPr>
                <w:lang w:eastAsia="ja-JP"/>
              </w:rPr>
              <w:t>リソース割り当てのポリシーは、スレッドプールを活用するなどしてリソースへの公平なアクセスを確保し、優先度の低いスレッドが妥当な時間枠内で処理を進められるようにすることで、スレッドの枯渇を防いでいる。</w:t>
            </w:r>
          </w:p>
        </w:tc>
        <w:tc>
          <w:tcPr>
            <w:tcW w:w="0" w:type="auto"/>
          </w:tcPr>
          <w:p w14:paraId="02489E3A" w14:textId="77777777" w:rsidR="002F2B3C" w:rsidRDefault="00000000">
            <w:pPr>
              <w:jc w:val="center"/>
            </w:pPr>
            <w:r>
              <w:t>3</w:t>
            </w:r>
          </w:p>
        </w:tc>
      </w:tr>
    </w:tbl>
    <w:p w14:paraId="692CA5BD" w14:textId="77777777" w:rsidR="002F2B3C" w:rsidRDefault="00000000">
      <w:pPr>
        <w:pStyle w:val="2"/>
      </w:pPr>
      <w:bookmarkStart w:id="349" w:name="参考情報-14"/>
      <w:bookmarkStart w:id="350" w:name="_Toc200894649"/>
      <w:bookmarkEnd w:id="347"/>
      <w:proofErr w:type="spellStart"/>
      <w:r>
        <w:t>参考情報</w:t>
      </w:r>
      <w:bookmarkEnd w:id="350"/>
      <w:proofErr w:type="spellEnd"/>
    </w:p>
    <w:p w14:paraId="70DF285C" w14:textId="77777777" w:rsidR="002F2B3C" w:rsidRDefault="00000000">
      <w:pPr>
        <w:rPr>
          <w:lang w:eastAsia="ja-JP"/>
        </w:rPr>
      </w:pPr>
      <w:r>
        <w:rPr>
          <w:lang w:eastAsia="ja-JP"/>
        </w:rPr>
        <w:t>詳しくは以下の情報を参照してください。</w:t>
      </w:r>
    </w:p>
    <w:p w14:paraId="3C1C566C" w14:textId="77777777" w:rsidR="002F2B3C" w:rsidRDefault="00000000" w:rsidP="00C60BA4">
      <w:pPr>
        <w:numPr>
          <w:ilvl w:val="0"/>
          <w:numId w:val="37"/>
        </w:numPr>
      </w:pPr>
      <w:hyperlink r:id="rId125">
        <w:r>
          <w:rPr>
            <w:rStyle w:val="aa"/>
          </w:rPr>
          <w:t>OWASP Prototype Pollution Prevention Cheat Sheet</w:t>
        </w:r>
      </w:hyperlink>
    </w:p>
    <w:p w14:paraId="262C3099" w14:textId="77777777" w:rsidR="002F2B3C" w:rsidRDefault="00000000" w:rsidP="00C60BA4">
      <w:pPr>
        <w:numPr>
          <w:ilvl w:val="0"/>
          <w:numId w:val="37"/>
        </w:numPr>
      </w:pPr>
      <w:hyperlink r:id="rId126">
        <w:r>
          <w:rPr>
            <w:rStyle w:val="aa"/>
          </w:rPr>
          <w:t>OWASP Mass Assignment Prevention Cheat Sheet</w:t>
        </w:r>
      </w:hyperlink>
    </w:p>
    <w:p w14:paraId="08511C60" w14:textId="77777777" w:rsidR="002F2B3C" w:rsidRDefault="00000000" w:rsidP="00C60BA4">
      <w:pPr>
        <w:numPr>
          <w:ilvl w:val="0"/>
          <w:numId w:val="37"/>
        </w:numPr>
      </w:pPr>
      <w:hyperlink r:id="rId127">
        <w:r>
          <w:rPr>
            <w:rStyle w:val="aa"/>
          </w:rPr>
          <w:t>OWASP CycloneDX Bill of Materials Specification</w:t>
        </w:r>
      </w:hyperlink>
    </w:p>
    <w:p w14:paraId="2ABA4A98" w14:textId="77777777" w:rsidR="002F2B3C" w:rsidRDefault="00000000" w:rsidP="00C60BA4">
      <w:pPr>
        <w:numPr>
          <w:ilvl w:val="0"/>
          <w:numId w:val="37"/>
        </w:numPr>
      </w:pPr>
      <w:hyperlink r:id="rId128">
        <w:r>
          <w:rPr>
            <w:rStyle w:val="aa"/>
          </w:rPr>
          <w:t>OWASP Web Security Testing Guide: Testing for HTTP Parameter Pollution</w:t>
        </w:r>
      </w:hyperlink>
    </w:p>
    <w:p w14:paraId="47CC7A24" w14:textId="77777777" w:rsidR="002F2B3C" w:rsidRDefault="00000000">
      <w:pPr>
        <w:pStyle w:val="1"/>
        <w:rPr>
          <w:lang w:eastAsia="ja-JP"/>
        </w:rPr>
      </w:pPr>
      <w:bookmarkStart w:id="351" w:name="v16-セキュリティログ記録とエラー処理"/>
      <w:bookmarkStart w:id="352" w:name="_Toc200894650"/>
      <w:bookmarkEnd w:id="337"/>
      <w:bookmarkEnd w:id="349"/>
      <w:r>
        <w:rPr>
          <w:lang w:eastAsia="ja-JP"/>
        </w:rPr>
        <w:lastRenderedPageBreak/>
        <w:t xml:space="preserve">V16 </w:t>
      </w:r>
      <w:r>
        <w:rPr>
          <w:lang w:eastAsia="ja-JP"/>
        </w:rPr>
        <w:t>セキュリティログ記録とエラー処理</w:t>
      </w:r>
      <w:bookmarkEnd w:id="352"/>
    </w:p>
    <w:p w14:paraId="0A769784" w14:textId="77777777" w:rsidR="002F2B3C" w:rsidRDefault="00000000">
      <w:pPr>
        <w:pStyle w:val="2"/>
        <w:rPr>
          <w:lang w:eastAsia="ja-JP"/>
        </w:rPr>
      </w:pPr>
      <w:bookmarkStart w:id="353" w:name="管理目標-15"/>
      <w:bookmarkStart w:id="354" w:name="_Toc200894651"/>
      <w:r>
        <w:rPr>
          <w:lang w:eastAsia="ja-JP"/>
        </w:rPr>
        <w:t>管理目標</w:t>
      </w:r>
      <w:bookmarkEnd w:id="354"/>
    </w:p>
    <w:p w14:paraId="029F4DAB" w14:textId="77777777" w:rsidR="002F2B3C" w:rsidRDefault="00000000">
      <w:pPr>
        <w:rPr>
          <w:lang w:eastAsia="ja-JP"/>
        </w:rPr>
      </w:pPr>
      <w:r>
        <w:rPr>
          <w:lang w:eastAsia="ja-JP"/>
        </w:rPr>
        <w:t>セキュリティログは、エラーログやパフォーマンスログとは異なり、認証の判定、アクセス制御の判定、入力バリデーションやビジネスロジックバリデーションなどのセキュリティコントロールのバイパスの試行など、セキュリティ関連イベントを記録するために使用されます。その目的は、</w:t>
      </w:r>
      <w:r>
        <w:rPr>
          <w:lang w:eastAsia="ja-JP"/>
        </w:rPr>
        <w:t xml:space="preserve">SIEM </w:t>
      </w:r>
      <w:r>
        <w:rPr>
          <w:lang w:eastAsia="ja-JP"/>
        </w:rPr>
        <w:t>などの分析ツールに高信号の構造化されたデータを提供することで、検知、対応、調査を支援することです。</w:t>
      </w:r>
    </w:p>
    <w:p w14:paraId="34733AC4" w14:textId="77777777" w:rsidR="002F2B3C" w:rsidRDefault="00000000">
      <w:pPr>
        <w:rPr>
          <w:lang w:eastAsia="ja-JP"/>
        </w:rPr>
      </w:pPr>
      <w:r>
        <w:rPr>
          <w:lang w:eastAsia="ja-JP"/>
        </w:rPr>
        <w:t>法的に要求されない限り、ログは機密性の高い個人データを含むべきではなく、ログ記録されたデータは高価値資産として保護する必要があります。ログ記録はプライバシーやシステムのセキュリティを侵害してはいけません。また、アプリケーションは安全に失敗し、不必要な開示や中断を避ける必要もあります。</w:t>
      </w:r>
    </w:p>
    <w:p w14:paraId="43A23A09" w14:textId="77777777" w:rsidR="002F2B3C" w:rsidRDefault="00000000">
      <w:pPr>
        <w:rPr>
          <w:lang w:eastAsia="ja-JP"/>
        </w:rPr>
      </w:pPr>
      <w:r>
        <w:rPr>
          <w:lang w:eastAsia="ja-JP"/>
        </w:rPr>
        <w:t>詳細な実装ガイダンスについては、参考情報セクションの</w:t>
      </w:r>
      <w:r>
        <w:rPr>
          <w:lang w:eastAsia="ja-JP"/>
        </w:rPr>
        <w:t xml:space="preserve"> OWASP Cheat Sheet </w:t>
      </w:r>
      <w:r>
        <w:rPr>
          <w:lang w:eastAsia="ja-JP"/>
        </w:rPr>
        <w:t>を参照してください。</w:t>
      </w:r>
    </w:p>
    <w:p w14:paraId="41994B07" w14:textId="77777777" w:rsidR="002F2B3C" w:rsidRDefault="00000000">
      <w:pPr>
        <w:pStyle w:val="2"/>
        <w:rPr>
          <w:lang w:eastAsia="ja-JP"/>
        </w:rPr>
      </w:pPr>
      <w:bookmarkStart w:id="355" w:name="v161-セキュリティログ記録ドキュメント"/>
      <w:bookmarkStart w:id="356" w:name="_Toc200894652"/>
      <w:bookmarkEnd w:id="353"/>
      <w:r>
        <w:rPr>
          <w:lang w:eastAsia="ja-JP"/>
        </w:rPr>
        <w:t xml:space="preserve">V16.1 </w:t>
      </w:r>
      <w:r>
        <w:rPr>
          <w:lang w:eastAsia="ja-JP"/>
        </w:rPr>
        <w:t>セキュリティログ記録ドキュメント</w:t>
      </w:r>
      <w:bookmarkEnd w:id="356"/>
    </w:p>
    <w:p w14:paraId="30E02AA1" w14:textId="77777777" w:rsidR="002F2B3C" w:rsidRDefault="00000000">
      <w:pPr>
        <w:rPr>
          <w:lang w:eastAsia="ja-JP"/>
        </w:rPr>
      </w:pPr>
      <w:r>
        <w:rPr>
          <w:lang w:eastAsia="ja-JP"/>
        </w:rPr>
        <w:t>このセクションではアプリケーションスタック全体にわたるログ記録の明確で完全なインベントリを確保します。これは、効果的なセキュリティ監視、インシデント対応、コンプライアンスに不可欠です。</w:t>
      </w:r>
    </w:p>
    <w:tbl>
      <w:tblPr>
        <w:tblW w:w="0" w:type="auto"/>
        <w:tblLook w:val="0020" w:firstRow="1" w:lastRow="0" w:firstColumn="0" w:lastColumn="0" w:noHBand="0" w:noVBand="0"/>
      </w:tblPr>
      <w:tblGrid>
        <w:gridCol w:w="729"/>
        <w:gridCol w:w="7751"/>
        <w:gridCol w:w="540"/>
      </w:tblGrid>
      <w:tr w:rsidR="002F2B3C" w14:paraId="1398258A" w14:textId="77777777" w:rsidTr="00EF2298">
        <w:trPr>
          <w:cantSplit/>
          <w:tblHeader/>
        </w:trPr>
        <w:tc>
          <w:tcPr>
            <w:tcW w:w="0" w:type="auto"/>
          </w:tcPr>
          <w:p w14:paraId="22D02939" w14:textId="77777777" w:rsidR="002F2B3C" w:rsidRDefault="00000000">
            <w:pPr>
              <w:jc w:val="center"/>
            </w:pPr>
            <w:r>
              <w:t>#</w:t>
            </w:r>
          </w:p>
        </w:tc>
        <w:tc>
          <w:tcPr>
            <w:tcW w:w="0" w:type="auto"/>
          </w:tcPr>
          <w:p w14:paraId="26CA352B" w14:textId="77777777" w:rsidR="002F2B3C" w:rsidRDefault="00000000">
            <w:proofErr w:type="spellStart"/>
            <w:r>
              <w:t>説明</w:t>
            </w:r>
            <w:proofErr w:type="spellEnd"/>
          </w:p>
        </w:tc>
        <w:tc>
          <w:tcPr>
            <w:tcW w:w="0" w:type="auto"/>
          </w:tcPr>
          <w:p w14:paraId="366674B5" w14:textId="77777777" w:rsidR="002F2B3C" w:rsidRDefault="00000000">
            <w:pPr>
              <w:jc w:val="center"/>
            </w:pPr>
            <w:proofErr w:type="spellStart"/>
            <w:r>
              <w:t>レベル</w:t>
            </w:r>
            <w:proofErr w:type="spellEnd"/>
          </w:p>
        </w:tc>
      </w:tr>
      <w:tr w:rsidR="002F2B3C" w14:paraId="5105CCE8" w14:textId="77777777" w:rsidTr="00EF2298">
        <w:trPr>
          <w:cantSplit/>
        </w:trPr>
        <w:tc>
          <w:tcPr>
            <w:tcW w:w="0" w:type="auto"/>
          </w:tcPr>
          <w:p w14:paraId="4EE4D42E" w14:textId="77777777" w:rsidR="002F2B3C" w:rsidRDefault="00000000">
            <w:pPr>
              <w:jc w:val="center"/>
            </w:pPr>
            <w:r>
              <w:rPr>
                <w:b/>
                <w:bCs/>
              </w:rPr>
              <w:t>16.1.1</w:t>
            </w:r>
          </w:p>
        </w:tc>
        <w:tc>
          <w:tcPr>
            <w:tcW w:w="0" w:type="auto"/>
          </w:tcPr>
          <w:p w14:paraId="3BACD9A1" w14:textId="77777777" w:rsidR="002F2B3C" w:rsidRDefault="00000000">
            <w:pPr>
              <w:rPr>
                <w:lang w:eastAsia="ja-JP"/>
              </w:rPr>
            </w:pPr>
            <w:r>
              <w:rPr>
                <w:lang w:eastAsia="ja-JP"/>
              </w:rPr>
              <w:t>アプリケーションのテクノロジスタックの各レイヤで実行されるログ記録、ログ記録されるイベント、ログ形式、ログ記録の保存場所、ログ記録の使用方法、ログ記録へのアクセスコントロール方法、ログの保存期間を文書化したインベントリが存在している。</w:t>
            </w:r>
          </w:p>
        </w:tc>
        <w:tc>
          <w:tcPr>
            <w:tcW w:w="0" w:type="auto"/>
          </w:tcPr>
          <w:p w14:paraId="7125C50F" w14:textId="77777777" w:rsidR="002F2B3C" w:rsidRDefault="00000000">
            <w:pPr>
              <w:jc w:val="center"/>
            </w:pPr>
            <w:r>
              <w:t>2</w:t>
            </w:r>
          </w:p>
        </w:tc>
      </w:tr>
    </w:tbl>
    <w:p w14:paraId="6692AEE1" w14:textId="77777777" w:rsidR="002F2B3C" w:rsidRDefault="00000000">
      <w:pPr>
        <w:pStyle w:val="2"/>
      </w:pPr>
      <w:bookmarkStart w:id="357" w:name="v162-一般的なログ記録"/>
      <w:bookmarkStart w:id="358" w:name="_Toc200894653"/>
      <w:bookmarkEnd w:id="355"/>
      <w:r>
        <w:t xml:space="preserve">V16.2 </w:t>
      </w:r>
      <w:proofErr w:type="spellStart"/>
      <w:r>
        <w:t>一般的なログ記録</w:t>
      </w:r>
      <w:bookmarkEnd w:id="358"/>
      <w:proofErr w:type="spellEnd"/>
    </w:p>
    <w:p w14:paraId="244BDC56" w14:textId="77777777" w:rsidR="002F2B3C" w:rsidRDefault="00000000">
      <w:pPr>
        <w:rPr>
          <w:lang w:eastAsia="ja-JP"/>
        </w:rPr>
      </w:pPr>
      <w:r>
        <w:rPr>
          <w:lang w:eastAsia="ja-JP"/>
        </w:rPr>
        <w:t>このセクションでは、セキュリティログが一貫して構造化され、期待されるメタデータを含むことを確保するための要件を提供します。その目標は、分散したシステムやツール間でログを機械可読かつ分析可能にすることです。</w:t>
      </w:r>
    </w:p>
    <w:p w14:paraId="0D50869E" w14:textId="77777777" w:rsidR="002F2B3C" w:rsidRDefault="00000000">
      <w:pPr>
        <w:rPr>
          <w:lang w:eastAsia="ja-JP"/>
        </w:rPr>
      </w:pPr>
      <w:r>
        <w:rPr>
          <w:lang w:eastAsia="ja-JP"/>
        </w:rPr>
        <w:t>当然のことながら、セキュリティイベントには機密データを含むことがよくあります。そのようなデータが考慮なしにログ記録されると、ログ自体が機密扱いとなり、暗号要件、より厳密な保有ポリシー、監査時の開示の可能性の対象となります。</w:t>
      </w:r>
    </w:p>
    <w:p w14:paraId="654917CA" w14:textId="77777777" w:rsidR="002F2B3C" w:rsidRDefault="00000000">
      <w:pPr>
        <w:rPr>
          <w:lang w:eastAsia="ja-JP"/>
        </w:rPr>
      </w:pPr>
      <w:r>
        <w:rPr>
          <w:lang w:eastAsia="ja-JP"/>
        </w:rPr>
        <w:t>したがって、必要なものだけをログ記録して、ログデータを他の機密資産と同じように慎重に扱うことが重要です。</w:t>
      </w:r>
    </w:p>
    <w:p w14:paraId="402289A8" w14:textId="77777777" w:rsidR="002F2B3C" w:rsidRDefault="00000000">
      <w:pPr>
        <w:rPr>
          <w:lang w:eastAsia="ja-JP"/>
        </w:rPr>
      </w:pPr>
      <w:r>
        <w:rPr>
          <w:lang w:eastAsia="ja-JP"/>
        </w:rPr>
        <w:t>以下の要件は、ログ記録のメタデータ、同期、フォーマット、コントロールに関する基本的な要件を確立します。</w:t>
      </w:r>
    </w:p>
    <w:tbl>
      <w:tblPr>
        <w:tblW w:w="0" w:type="auto"/>
        <w:tblLook w:val="0020" w:firstRow="1" w:lastRow="0" w:firstColumn="0" w:lastColumn="0" w:noHBand="0" w:noVBand="0"/>
      </w:tblPr>
      <w:tblGrid>
        <w:gridCol w:w="729"/>
        <w:gridCol w:w="7782"/>
        <w:gridCol w:w="509"/>
      </w:tblGrid>
      <w:tr w:rsidR="002F2B3C" w14:paraId="6CB4543E" w14:textId="77777777" w:rsidTr="00EF2298">
        <w:trPr>
          <w:cantSplit/>
          <w:tblHeader/>
        </w:trPr>
        <w:tc>
          <w:tcPr>
            <w:tcW w:w="0" w:type="auto"/>
          </w:tcPr>
          <w:p w14:paraId="0807D3BE" w14:textId="77777777" w:rsidR="002F2B3C" w:rsidRDefault="00000000">
            <w:pPr>
              <w:jc w:val="center"/>
            </w:pPr>
            <w:r>
              <w:t>#</w:t>
            </w:r>
          </w:p>
        </w:tc>
        <w:tc>
          <w:tcPr>
            <w:tcW w:w="0" w:type="auto"/>
          </w:tcPr>
          <w:p w14:paraId="2F52CE1B" w14:textId="77777777" w:rsidR="002F2B3C" w:rsidRDefault="00000000">
            <w:proofErr w:type="spellStart"/>
            <w:r>
              <w:t>説明</w:t>
            </w:r>
            <w:proofErr w:type="spellEnd"/>
          </w:p>
        </w:tc>
        <w:tc>
          <w:tcPr>
            <w:tcW w:w="0" w:type="auto"/>
          </w:tcPr>
          <w:p w14:paraId="16B9B07C" w14:textId="77777777" w:rsidR="002F2B3C" w:rsidRDefault="00000000">
            <w:pPr>
              <w:jc w:val="center"/>
            </w:pPr>
            <w:proofErr w:type="spellStart"/>
            <w:r>
              <w:t>レベル</w:t>
            </w:r>
            <w:proofErr w:type="spellEnd"/>
          </w:p>
        </w:tc>
      </w:tr>
      <w:tr w:rsidR="002F2B3C" w14:paraId="5A6BA4A0" w14:textId="77777777" w:rsidTr="00EF2298">
        <w:trPr>
          <w:cantSplit/>
        </w:trPr>
        <w:tc>
          <w:tcPr>
            <w:tcW w:w="0" w:type="auto"/>
          </w:tcPr>
          <w:p w14:paraId="5D10CE80" w14:textId="77777777" w:rsidR="002F2B3C" w:rsidRDefault="00000000">
            <w:pPr>
              <w:jc w:val="center"/>
            </w:pPr>
            <w:r>
              <w:rPr>
                <w:b/>
                <w:bCs/>
              </w:rPr>
              <w:t>16.2.1</w:t>
            </w:r>
          </w:p>
        </w:tc>
        <w:tc>
          <w:tcPr>
            <w:tcW w:w="0" w:type="auto"/>
          </w:tcPr>
          <w:p w14:paraId="68CEE7A1" w14:textId="77777777" w:rsidR="002F2B3C" w:rsidRDefault="00000000">
            <w:pPr>
              <w:rPr>
                <w:lang w:eastAsia="ja-JP"/>
              </w:rPr>
            </w:pPr>
            <w:r>
              <w:rPr>
                <w:lang w:eastAsia="ja-JP"/>
              </w:rPr>
              <w:t>各ログエントリにはイベント発生時のタイムラインを詳細に調査するために必要なメタデータ</w:t>
            </w:r>
            <w:r>
              <w:rPr>
                <w:lang w:eastAsia="ja-JP"/>
              </w:rPr>
              <w:t xml:space="preserve"> (</w:t>
            </w:r>
            <w:r>
              <w:rPr>
                <w:lang w:eastAsia="ja-JP"/>
              </w:rPr>
              <w:t>いつ、どこで、誰が、何を、など</w:t>
            </w:r>
            <w:r>
              <w:rPr>
                <w:lang w:eastAsia="ja-JP"/>
              </w:rPr>
              <w:t xml:space="preserve">) </w:t>
            </w:r>
            <w:r>
              <w:rPr>
                <w:lang w:eastAsia="ja-JP"/>
              </w:rPr>
              <w:t>を含んでいる。</w:t>
            </w:r>
          </w:p>
        </w:tc>
        <w:tc>
          <w:tcPr>
            <w:tcW w:w="0" w:type="auto"/>
          </w:tcPr>
          <w:p w14:paraId="6498F13D" w14:textId="77777777" w:rsidR="002F2B3C" w:rsidRDefault="00000000">
            <w:pPr>
              <w:jc w:val="center"/>
            </w:pPr>
            <w:r>
              <w:t>2</w:t>
            </w:r>
          </w:p>
        </w:tc>
      </w:tr>
      <w:tr w:rsidR="002F2B3C" w14:paraId="71F061C3" w14:textId="77777777" w:rsidTr="00EF2298">
        <w:trPr>
          <w:cantSplit/>
        </w:trPr>
        <w:tc>
          <w:tcPr>
            <w:tcW w:w="0" w:type="auto"/>
          </w:tcPr>
          <w:p w14:paraId="6E976471" w14:textId="77777777" w:rsidR="002F2B3C" w:rsidRDefault="00000000">
            <w:pPr>
              <w:jc w:val="center"/>
            </w:pPr>
            <w:r>
              <w:rPr>
                <w:b/>
                <w:bCs/>
              </w:rPr>
              <w:lastRenderedPageBreak/>
              <w:t>16.2.2</w:t>
            </w:r>
          </w:p>
        </w:tc>
        <w:tc>
          <w:tcPr>
            <w:tcW w:w="0" w:type="auto"/>
          </w:tcPr>
          <w:p w14:paraId="40F5267B" w14:textId="77777777" w:rsidR="002F2B3C" w:rsidRDefault="00000000">
            <w:pPr>
              <w:rPr>
                <w:lang w:eastAsia="ja-JP"/>
              </w:rPr>
            </w:pPr>
            <w:r>
              <w:rPr>
                <w:lang w:eastAsia="ja-JP"/>
              </w:rPr>
              <w:t>すべてのログ記録コンポーネントのタイムソースが同期され、セキュリティイベントメタデータのタイムスタンプは</w:t>
            </w:r>
            <w:r>
              <w:rPr>
                <w:lang w:eastAsia="ja-JP"/>
              </w:rPr>
              <w:t xml:space="preserve"> UTC </w:t>
            </w:r>
            <w:r>
              <w:rPr>
                <w:lang w:eastAsia="ja-JP"/>
              </w:rPr>
              <w:t>を使用するか、明示的なタイムゾーンオフセットを含む。分散システム間の一貫性を確保し、夏時間への移行時の混乱を防ぐため、</w:t>
            </w:r>
            <w:r>
              <w:rPr>
                <w:lang w:eastAsia="ja-JP"/>
              </w:rPr>
              <w:t xml:space="preserve">UTC </w:t>
            </w:r>
            <w:r>
              <w:rPr>
                <w:lang w:eastAsia="ja-JP"/>
              </w:rPr>
              <w:t>が推奨される。</w:t>
            </w:r>
          </w:p>
        </w:tc>
        <w:tc>
          <w:tcPr>
            <w:tcW w:w="0" w:type="auto"/>
          </w:tcPr>
          <w:p w14:paraId="17D21806" w14:textId="77777777" w:rsidR="002F2B3C" w:rsidRDefault="00000000">
            <w:pPr>
              <w:jc w:val="center"/>
            </w:pPr>
            <w:r>
              <w:t>2</w:t>
            </w:r>
          </w:p>
        </w:tc>
      </w:tr>
      <w:tr w:rsidR="002F2B3C" w14:paraId="1EBCDB15" w14:textId="77777777" w:rsidTr="00EF2298">
        <w:trPr>
          <w:cantSplit/>
        </w:trPr>
        <w:tc>
          <w:tcPr>
            <w:tcW w:w="0" w:type="auto"/>
          </w:tcPr>
          <w:p w14:paraId="2DE36FE6" w14:textId="77777777" w:rsidR="002F2B3C" w:rsidRDefault="00000000">
            <w:pPr>
              <w:jc w:val="center"/>
            </w:pPr>
            <w:r>
              <w:rPr>
                <w:b/>
                <w:bCs/>
              </w:rPr>
              <w:t>16.2.3</w:t>
            </w:r>
          </w:p>
        </w:tc>
        <w:tc>
          <w:tcPr>
            <w:tcW w:w="0" w:type="auto"/>
          </w:tcPr>
          <w:p w14:paraId="0948A05A" w14:textId="77777777" w:rsidR="002F2B3C" w:rsidRDefault="00000000">
            <w:pPr>
              <w:rPr>
                <w:lang w:eastAsia="ja-JP"/>
              </w:rPr>
            </w:pPr>
            <w:r>
              <w:rPr>
                <w:lang w:eastAsia="ja-JP"/>
              </w:rPr>
              <w:t>アプリケーションはログインベントリに文書化されているファイルおよびサービスのログだけを保存またはブロードキャストしている。</w:t>
            </w:r>
          </w:p>
        </w:tc>
        <w:tc>
          <w:tcPr>
            <w:tcW w:w="0" w:type="auto"/>
          </w:tcPr>
          <w:p w14:paraId="423C4F59" w14:textId="77777777" w:rsidR="002F2B3C" w:rsidRDefault="00000000">
            <w:pPr>
              <w:jc w:val="center"/>
            </w:pPr>
            <w:r>
              <w:t>2</w:t>
            </w:r>
          </w:p>
        </w:tc>
      </w:tr>
      <w:tr w:rsidR="002F2B3C" w14:paraId="07959DC6" w14:textId="77777777" w:rsidTr="00EF2298">
        <w:trPr>
          <w:cantSplit/>
        </w:trPr>
        <w:tc>
          <w:tcPr>
            <w:tcW w:w="0" w:type="auto"/>
          </w:tcPr>
          <w:p w14:paraId="4E2D6E9F" w14:textId="77777777" w:rsidR="002F2B3C" w:rsidRDefault="00000000">
            <w:pPr>
              <w:jc w:val="center"/>
            </w:pPr>
            <w:r>
              <w:rPr>
                <w:b/>
                <w:bCs/>
              </w:rPr>
              <w:t>16.2.4</w:t>
            </w:r>
          </w:p>
        </w:tc>
        <w:tc>
          <w:tcPr>
            <w:tcW w:w="0" w:type="auto"/>
          </w:tcPr>
          <w:p w14:paraId="3FF9BA3B" w14:textId="77777777" w:rsidR="002F2B3C" w:rsidRDefault="00000000">
            <w:pPr>
              <w:rPr>
                <w:lang w:eastAsia="ja-JP"/>
              </w:rPr>
            </w:pPr>
            <w:r>
              <w:rPr>
                <w:lang w:eastAsia="ja-JP"/>
              </w:rPr>
              <w:t>ログは使用しているログプロセッサによって、できれば共通のログ形式を使用して、読み取りおよび関連付けできる。</w:t>
            </w:r>
          </w:p>
        </w:tc>
        <w:tc>
          <w:tcPr>
            <w:tcW w:w="0" w:type="auto"/>
          </w:tcPr>
          <w:p w14:paraId="6A6A358F" w14:textId="77777777" w:rsidR="002F2B3C" w:rsidRDefault="00000000">
            <w:pPr>
              <w:jc w:val="center"/>
            </w:pPr>
            <w:r>
              <w:t>2</w:t>
            </w:r>
          </w:p>
        </w:tc>
      </w:tr>
      <w:tr w:rsidR="002F2B3C" w14:paraId="299DD0EF" w14:textId="77777777" w:rsidTr="00EF2298">
        <w:trPr>
          <w:cantSplit/>
        </w:trPr>
        <w:tc>
          <w:tcPr>
            <w:tcW w:w="0" w:type="auto"/>
          </w:tcPr>
          <w:p w14:paraId="11D25AD9" w14:textId="77777777" w:rsidR="002F2B3C" w:rsidRDefault="00000000">
            <w:pPr>
              <w:jc w:val="center"/>
            </w:pPr>
            <w:r>
              <w:rPr>
                <w:b/>
                <w:bCs/>
              </w:rPr>
              <w:t>16.2.5</w:t>
            </w:r>
          </w:p>
        </w:tc>
        <w:tc>
          <w:tcPr>
            <w:tcW w:w="0" w:type="auto"/>
          </w:tcPr>
          <w:p w14:paraId="4DF3E6DC" w14:textId="77777777" w:rsidR="002F2B3C" w:rsidRDefault="00000000">
            <w:pPr>
              <w:rPr>
                <w:lang w:eastAsia="ja-JP"/>
              </w:rPr>
            </w:pPr>
            <w:r>
              <w:rPr>
                <w:lang w:eastAsia="ja-JP"/>
              </w:rPr>
              <w:t>機密データをログ記録する際、アプリケーションはデータの保護レベルに基づいてログ記録を実施している。たとえば、クレデンシャルや支払詳細など、特定のデータをログ記録することは許可できないことがある。セッショントークンなどのその他のデータは、ハッシュ化または、全体または一部がマスクすることによってのみログ記録できる。</w:t>
            </w:r>
          </w:p>
        </w:tc>
        <w:tc>
          <w:tcPr>
            <w:tcW w:w="0" w:type="auto"/>
          </w:tcPr>
          <w:p w14:paraId="20EC7053" w14:textId="77777777" w:rsidR="002F2B3C" w:rsidRDefault="00000000">
            <w:pPr>
              <w:jc w:val="center"/>
            </w:pPr>
            <w:r>
              <w:t>2</w:t>
            </w:r>
          </w:p>
        </w:tc>
      </w:tr>
    </w:tbl>
    <w:p w14:paraId="26651DD1" w14:textId="77777777" w:rsidR="002F2B3C" w:rsidRDefault="00000000">
      <w:pPr>
        <w:pStyle w:val="2"/>
        <w:rPr>
          <w:lang w:eastAsia="ja-JP"/>
        </w:rPr>
      </w:pPr>
      <w:bookmarkStart w:id="359" w:name="v163-セキュリティイベント"/>
      <w:bookmarkStart w:id="360" w:name="_Toc200894654"/>
      <w:bookmarkEnd w:id="357"/>
      <w:r>
        <w:rPr>
          <w:lang w:eastAsia="ja-JP"/>
        </w:rPr>
        <w:t xml:space="preserve">V16.3 </w:t>
      </w:r>
      <w:r>
        <w:rPr>
          <w:lang w:eastAsia="ja-JP"/>
        </w:rPr>
        <w:t>セキュリティイベント</w:t>
      </w:r>
      <w:bookmarkEnd w:id="360"/>
    </w:p>
    <w:p w14:paraId="1035AF39" w14:textId="77777777" w:rsidR="002F2B3C" w:rsidRDefault="00000000">
      <w:pPr>
        <w:rPr>
          <w:lang w:eastAsia="ja-JP"/>
        </w:rPr>
      </w:pPr>
      <w:r>
        <w:rPr>
          <w:lang w:eastAsia="ja-JP"/>
        </w:rPr>
        <w:t>このセクションでは、アプリケーション内のセキュリティ関連イベントをログ記録するための要件を定義します。これらのイベントを捕捉することは、不審な動作の検出、調査のサポート、コンプライアンス義務の履行に不可欠です。</w:t>
      </w:r>
    </w:p>
    <w:p w14:paraId="768FDE71" w14:textId="77777777" w:rsidR="002F2B3C" w:rsidRDefault="00000000">
      <w:pPr>
        <w:rPr>
          <w:lang w:eastAsia="ja-JP"/>
        </w:rPr>
      </w:pPr>
      <w:r>
        <w:rPr>
          <w:lang w:eastAsia="ja-JP"/>
        </w:rPr>
        <w:t>このセクションはログ記録する必要があるイベントの種類を概説しますが、網羅的な詳細を提供するものではありません。各アプリケーションには固有のリスク要因と運用上のコンテキストがあります。</w:t>
      </w:r>
    </w:p>
    <w:p w14:paraId="085592DC" w14:textId="77777777" w:rsidR="002F2B3C" w:rsidRDefault="00000000">
      <w:pPr>
        <w:rPr>
          <w:lang w:eastAsia="ja-JP"/>
        </w:rPr>
      </w:pPr>
      <w:r>
        <w:rPr>
          <w:lang w:eastAsia="ja-JP"/>
        </w:rPr>
        <w:t xml:space="preserve">ASVS </w:t>
      </w:r>
      <w:r>
        <w:rPr>
          <w:lang w:eastAsia="ja-JP"/>
        </w:rPr>
        <w:t>にはセキュリティイベントのログ記録をスコープに含みますが、アラートと相関</w:t>
      </w:r>
      <w:r>
        <w:rPr>
          <w:lang w:eastAsia="ja-JP"/>
        </w:rPr>
        <w:t xml:space="preserve"> (SIEM </w:t>
      </w:r>
      <w:r>
        <w:rPr>
          <w:lang w:eastAsia="ja-JP"/>
        </w:rPr>
        <w:t>ルールや監視インフラストラクチャなど</w:t>
      </w:r>
      <w:r>
        <w:rPr>
          <w:lang w:eastAsia="ja-JP"/>
        </w:rPr>
        <w:t xml:space="preserve">) </w:t>
      </w:r>
      <w:r>
        <w:rPr>
          <w:lang w:eastAsia="ja-JP"/>
        </w:rPr>
        <w:t>はスコープ外とみなされ、運用システムと監視システムによって処理されることに注意してください。</w:t>
      </w:r>
    </w:p>
    <w:tbl>
      <w:tblPr>
        <w:tblW w:w="0" w:type="auto"/>
        <w:tblLook w:val="0020" w:firstRow="1" w:lastRow="0" w:firstColumn="0" w:lastColumn="0" w:noHBand="0" w:noVBand="0"/>
      </w:tblPr>
      <w:tblGrid>
        <w:gridCol w:w="729"/>
        <w:gridCol w:w="7730"/>
        <w:gridCol w:w="561"/>
      </w:tblGrid>
      <w:tr w:rsidR="002F2B3C" w14:paraId="6D11B428" w14:textId="77777777" w:rsidTr="00EF2298">
        <w:trPr>
          <w:cantSplit/>
          <w:tblHeader/>
        </w:trPr>
        <w:tc>
          <w:tcPr>
            <w:tcW w:w="0" w:type="auto"/>
          </w:tcPr>
          <w:p w14:paraId="55EFB47F" w14:textId="77777777" w:rsidR="002F2B3C" w:rsidRDefault="00000000">
            <w:pPr>
              <w:jc w:val="center"/>
            </w:pPr>
            <w:r>
              <w:t>#</w:t>
            </w:r>
          </w:p>
        </w:tc>
        <w:tc>
          <w:tcPr>
            <w:tcW w:w="0" w:type="auto"/>
          </w:tcPr>
          <w:p w14:paraId="67EC5D47" w14:textId="77777777" w:rsidR="002F2B3C" w:rsidRDefault="00000000">
            <w:proofErr w:type="spellStart"/>
            <w:r>
              <w:t>説明</w:t>
            </w:r>
            <w:proofErr w:type="spellEnd"/>
          </w:p>
        </w:tc>
        <w:tc>
          <w:tcPr>
            <w:tcW w:w="0" w:type="auto"/>
          </w:tcPr>
          <w:p w14:paraId="71C35145" w14:textId="77777777" w:rsidR="002F2B3C" w:rsidRDefault="00000000">
            <w:pPr>
              <w:jc w:val="center"/>
            </w:pPr>
            <w:proofErr w:type="spellStart"/>
            <w:r>
              <w:t>レベル</w:t>
            </w:r>
            <w:proofErr w:type="spellEnd"/>
          </w:p>
        </w:tc>
      </w:tr>
      <w:tr w:rsidR="002F2B3C" w14:paraId="521ED796" w14:textId="77777777" w:rsidTr="00EF2298">
        <w:trPr>
          <w:cantSplit/>
        </w:trPr>
        <w:tc>
          <w:tcPr>
            <w:tcW w:w="0" w:type="auto"/>
          </w:tcPr>
          <w:p w14:paraId="5B39588B" w14:textId="77777777" w:rsidR="002F2B3C" w:rsidRDefault="00000000">
            <w:pPr>
              <w:jc w:val="center"/>
            </w:pPr>
            <w:r>
              <w:rPr>
                <w:b/>
                <w:bCs/>
              </w:rPr>
              <w:t>16.3.1</w:t>
            </w:r>
          </w:p>
        </w:tc>
        <w:tc>
          <w:tcPr>
            <w:tcW w:w="0" w:type="auto"/>
          </w:tcPr>
          <w:p w14:paraId="4206A9A2" w14:textId="77777777" w:rsidR="002F2B3C" w:rsidRDefault="00000000">
            <w:pPr>
              <w:rPr>
                <w:lang w:eastAsia="ja-JP"/>
              </w:rPr>
            </w:pPr>
            <w:r>
              <w:rPr>
                <w:lang w:eastAsia="ja-JP"/>
              </w:rPr>
              <w:t>すべての認証操作は成功した試行と失敗した試行を含めてログ記録されている。使用された認証の種類や要素などの追加のメタデータも収集する必要がある。</w:t>
            </w:r>
          </w:p>
        </w:tc>
        <w:tc>
          <w:tcPr>
            <w:tcW w:w="0" w:type="auto"/>
          </w:tcPr>
          <w:p w14:paraId="14A67D3A" w14:textId="77777777" w:rsidR="002F2B3C" w:rsidRDefault="00000000">
            <w:pPr>
              <w:jc w:val="center"/>
            </w:pPr>
            <w:r>
              <w:t>2</w:t>
            </w:r>
          </w:p>
        </w:tc>
      </w:tr>
      <w:tr w:rsidR="002F2B3C" w14:paraId="1FDE2D71" w14:textId="77777777" w:rsidTr="00EF2298">
        <w:trPr>
          <w:cantSplit/>
        </w:trPr>
        <w:tc>
          <w:tcPr>
            <w:tcW w:w="0" w:type="auto"/>
          </w:tcPr>
          <w:p w14:paraId="04417435" w14:textId="77777777" w:rsidR="002F2B3C" w:rsidRDefault="00000000">
            <w:pPr>
              <w:jc w:val="center"/>
            </w:pPr>
            <w:r>
              <w:rPr>
                <w:b/>
                <w:bCs/>
              </w:rPr>
              <w:t>16.3.2</w:t>
            </w:r>
          </w:p>
        </w:tc>
        <w:tc>
          <w:tcPr>
            <w:tcW w:w="0" w:type="auto"/>
          </w:tcPr>
          <w:p w14:paraId="5E13B925" w14:textId="77777777" w:rsidR="002F2B3C" w:rsidRDefault="00000000">
            <w:pPr>
              <w:rPr>
                <w:lang w:eastAsia="ja-JP"/>
              </w:rPr>
            </w:pPr>
            <w:r>
              <w:rPr>
                <w:lang w:eastAsia="ja-JP"/>
              </w:rPr>
              <w:t>失敗した認可の試行をログ記録している。</w:t>
            </w:r>
            <w:r>
              <w:rPr>
                <w:lang w:eastAsia="ja-JP"/>
              </w:rPr>
              <w:t xml:space="preserve">L3 </w:t>
            </w:r>
            <w:r>
              <w:rPr>
                <w:lang w:eastAsia="ja-JP"/>
              </w:rPr>
              <w:t>では、これは、機密データへのアクセス時のログ記録</w:t>
            </w:r>
            <w:r>
              <w:rPr>
                <w:lang w:eastAsia="ja-JP"/>
              </w:rPr>
              <w:t xml:space="preserve"> (</w:t>
            </w:r>
            <w:r>
              <w:rPr>
                <w:lang w:eastAsia="ja-JP"/>
              </w:rPr>
              <w:t>機密データ自体はログ記録しない</w:t>
            </w:r>
            <w:r>
              <w:rPr>
                <w:lang w:eastAsia="ja-JP"/>
              </w:rPr>
              <w:t xml:space="preserve">) </w:t>
            </w:r>
            <w:r>
              <w:rPr>
                <w:lang w:eastAsia="ja-JP"/>
              </w:rPr>
              <w:t>を含む、すべての認可判定のログ記録を含む必要がある。</w:t>
            </w:r>
          </w:p>
        </w:tc>
        <w:tc>
          <w:tcPr>
            <w:tcW w:w="0" w:type="auto"/>
          </w:tcPr>
          <w:p w14:paraId="35B29A82" w14:textId="77777777" w:rsidR="002F2B3C" w:rsidRDefault="00000000">
            <w:pPr>
              <w:jc w:val="center"/>
            </w:pPr>
            <w:r>
              <w:t>2</w:t>
            </w:r>
          </w:p>
        </w:tc>
      </w:tr>
      <w:tr w:rsidR="002F2B3C" w14:paraId="3B247288" w14:textId="77777777" w:rsidTr="00EF2298">
        <w:trPr>
          <w:cantSplit/>
        </w:trPr>
        <w:tc>
          <w:tcPr>
            <w:tcW w:w="0" w:type="auto"/>
          </w:tcPr>
          <w:p w14:paraId="29821514" w14:textId="77777777" w:rsidR="002F2B3C" w:rsidRDefault="00000000">
            <w:pPr>
              <w:jc w:val="center"/>
            </w:pPr>
            <w:r>
              <w:rPr>
                <w:b/>
                <w:bCs/>
              </w:rPr>
              <w:t>16.3.3</w:t>
            </w:r>
          </w:p>
        </w:tc>
        <w:tc>
          <w:tcPr>
            <w:tcW w:w="0" w:type="auto"/>
          </w:tcPr>
          <w:p w14:paraId="7E6F6F9C" w14:textId="77777777" w:rsidR="002F2B3C" w:rsidRDefault="00000000">
            <w:pPr>
              <w:rPr>
                <w:lang w:eastAsia="ja-JP"/>
              </w:rPr>
            </w:pPr>
            <w:r>
              <w:rPr>
                <w:lang w:eastAsia="ja-JP"/>
              </w:rPr>
              <w:t>アプリケーションはドキュメントで定義されているセキュリティイベントをログ記録し、入力バリデーション、ビジネスロジック、アンチオートメーションなどのセキュリティ制御をバイパスする試みもログ記録している。</w:t>
            </w:r>
          </w:p>
        </w:tc>
        <w:tc>
          <w:tcPr>
            <w:tcW w:w="0" w:type="auto"/>
          </w:tcPr>
          <w:p w14:paraId="1419C197" w14:textId="77777777" w:rsidR="002F2B3C" w:rsidRDefault="00000000">
            <w:pPr>
              <w:jc w:val="center"/>
            </w:pPr>
            <w:r>
              <w:t>2</w:t>
            </w:r>
          </w:p>
        </w:tc>
      </w:tr>
      <w:tr w:rsidR="002F2B3C" w14:paraId="49DB8C62" w14:textId="77777777" w:rsidTr="00EF2298">
        <w:trPr>
          <w:cantSplit/>
        </w:trPr>
        <w:tc>
          <w:tcPr>
            <w:tcW w:w="0" w:type="auto"/>
          </w:tcPr>
          <w:p w14:paraId="004A997C" w14:textId="77777777" w:rsidR="002F2B3C" w:rsidRDefault="00000000">
            <w:pPr>
              <w:jc w:val="center"/>
            </w:pPr>
            <w:r>
              <w:rPr>
                <w:b/>
                <w:bCs/>
              </w:rPr>
              <w:t>16.3.4</w:t>
            </w:r>
          </w:p>
        </w:tc>
        <w:tc>
          <w:tcPr>
            <w:tcW w:w="0" w:type="auto"/>
          </w:tcPr>
          <w:p w14:paraId="48EEE7DD" w14:textId="77777777" w:rsidR="002F2B3C" w:rsidRDefault="00000000">
            <w:pPr>
              <w:rPr>
                <w:lang w:eastAsia="ja-JP"/>
              </w:rPr>
            </w:pPr>
            <w:r>
              <w:rPr>
                <w:lang w:eastAsia="ja-JP"/>
              </w:rPr>
              <w:t>アプリケーションは、予期しないエラーや、バックエンド</w:t>
            </w:r>
            <w:r>
              <w:rPr>
                <w:lang w:eastAsia="ja-JP"/>
              </w:rPr>
              <w:t xml:space="preserve"> TLS </w:t>
            </w:r>
            <w:r>
              <w:rPr>
                <w:lang w:eastAsia="ja-JP"/>
              </w:rPr>
              <w:t>障害などのセキュリティ制御障害をログ記録している。</w:t>
            </w:r>
          </w:p>
        </w:tc>
        <w:tc>
          <w:tcPr>
            <w:tcW w:w="0" w:type="auto"/>
          </w:tcPr>
          <w:p w14:paraId="1041DD82" w14:textId="77777777" w:rsidR="002F2B3C" w:rsidRDefault="00000000">
            <w:pPr>
              <w:jc w:val="center"/>
            </w:pPr>
            <w:r>
              <w:t>2</w:t>
            </w:r>
          </w:p>
        </w:tc>
      </w:tr>
    </w:tbl>
    <w:p w14:paraId="06A5625F" w14:textId="77777777" w:rsidR="002F2B3C" w:rsidRDefault="00000000">
      <w:pPr>
        <w:pStyle w:val="2"/>
      </w:pPr>
      <w:bookmarkStart w:id="361" w:name="v164-ログ保護"/>
      <w:bookmarkStart w:id="362" w:name="_Toc200894655"/>
      <w:bookmarkEnd w:id="359"/>
      <w:r>
        <w:t xml:space="preserve">V16.4 </w:t>
      </w:r>
      <w:proofErr w:type="spellStart"/>
      <w:r>
        <w:t>ログ保護</w:t>
      </w:r>
      <w:bookmarkEnd w:id="362"/>
      <w:proofErr w:type="spellEnd"/>
    </w:p>
    <w:p w14:paraId="11BB9707" w14:textId="77777777" w:rsidR="002F2B3C" w:rsidRDefault="00000000">
      <w:pPr>
        <w:rPr>
          <w:lang w:eastAsia="ja-JP"/>
        </w:rPr>
      </w:pPr>
      <w:r>
        <w:rPr>
          <w:lang w:eastAsia="ja-JP"/>
        </w:rPr>
        <w:t>ログはフォレンジックにおける貴重な資料であり、保護する必要があります。ログが簡単に変更または削除できる場合、ログの完全性が失われ、インシデント調査や法的手続きにおいて信頼性を失うこ</w:t>
      </w:r>
      <w:r>
        <w:rPr>
          <w:lang w:eastAsia="ja-JP"/>
        </w:rPr>
        <w:lastRenderedPageBreak/>
        <w:t>とになります。ログは、内部アプリケーションの動作や機密性の高いメタデータを露出する可能性があり、攻撃者にとって魅力的な標的となります。</w:t>
      </w:r>
    </w:p>
    <w:p w14:paraId="649DAA14" w14:textId="77777777" w:rsidR="002F2B3C" w:rsidRDefault="00000000">
      <w:pPr>
        <w:rPr>
          <w:lang w:eastAsia="ja-JP"/>
        </w:rPr>
      </w:pPr>
      <w:r>
        <w:rPr>
          <w:lang w:eastAsia="ja-JP"/>
        </w:rPr>
        <w:t>このセクションでは、ログが不正アクセス、改竄、開示から保護され、安全に分離されたシステムに安全に送信および保存することを確保するための要件を定義します。</w:t>
      </w:r>
    </w:p>
    <w:tbl>
      <w:tblPr>
        <w:tblW w:w="0" w:type="auto"/>
        <w:tblLook w:val="0020" w:firstRow="1" w:lastRow="0" w:firstColumn="0" w:lastColumn="0" w:noHBand="0" w:noVBand="0"/>
      </w:tblPr>
      <w:tblGrid>
        <w:gridCol w:w="729"/>
        <w:gridCol w:w="7728"/>
        <w:gridCol w:w="563"/>
      </w:tblGrid>
      <w:tr w:rsidR="002F2B3C" w14:paraId="3DC7F9F3" w14:textId="77777777" w:rsidTr="00EF2298">
        <w:trPr>
          <w:cantSplit/>
          <w:tblHeader/>
        </w:trPr>
        <w:tc>
          <w:tcPr>
            <w:tcW w:w="0" w:type="auto"/>
          </w:tcPr>
          <w:p w14:paraId="0F92A67F" w14:textId="77777777" w:rsidR="002F2B3C" w:rsidRDefault="00000000">
            <w:pPr>
              <w:jc w:val="center"/>
            </w:pPr>
            <w:r>
              <w:t>#</w:t>
            </w:r>
          </w:p>
        </w:tc>
        <w:tc>
          <w:tcPr>
            <w:tcW w:w="0" w:type="auto"/>
          </w:tcPr>
          <w:p w14:paraId="080A18D4" w14:textId="77777777" w:rsidR="002F2B3C" w:rsidRDefault="00000000">
            <w:proofErr w:type="spellStart"/>
            <w:r>
              <w:t>説明</w:t>
            </w:r>
            <w:proofErr w:type="spellEnd"/>
          </w:p>
        </w:tc>
        <w:tc>
          <w:tcPr>
            <w:tcW w:w="0" w:type="auto"/>
          </w:tcPr>
          <w:p w14:paraId="06672375" w14:textId="77777777" w:rsidR="002F2B3C" w:rsidRDefault="00000000">
            <w:pPr>
              <w:jc w:val="center"/>
            </w:pPr>
            <w:proofErr w:type="spellStart"/>
            <w:r>
              <w:t>レベル</w:t>
            </w:r>
            <w:proofErr w:type="spellEnd"/>
          </w:p>
        </w:tc>
      </w:tr>
      <w:tr w:rsidR="002F2B3C" w14:paraId="50A2E7EF" w14:textId="77777777" w:rsidTr="00EF2298">
        <w:trPr>
          <w:cantSplit/>
        </w:trPr>
        <w:tc>
          <w:tcPr>
            <w:tcW w:w="0" w:type="auto"/>
          </w:tcPr>
          <w:p w14:paraId="3BCCACD4" w14:textId="77777777" w:rsidR="002F2B3C" w:rsidRDefault="00000000">
            <w:pPr>
              <w:jc w:val="center"/>
            </w:pPr>
            <w:r>
              <w:rPr>
                <w:b/>
                <w:bCs/>
              </w:rPr>
              <w:t>16.4.1</w:t>
            </w:r>
          </w:p>
        </w:tc>
        <w:tc>
          <w:tcPr>
            <w:tcW w:w="0" w:type="auto"/>
          </w:tcPr>
          <w:p w14:paraId="360F1AC8" w14:textId="77777777" w:rsidR="002F2B3C" w:rsidRDefault="00000000">
            <w:pPr>
              <w:rPr>
                <w:lang w:eastAsia="ja-JP"/>
              </w:rPr>
            </w:pPr>
            <w:r>
              <w:rPr>
                <w:lang w:eastAsia="ja-JP"/>
              </w:rPr>
              <w:t>ログインジェクションを防ぐためにすべてのログ記録コンポーネントがデータを適切にエンコードしている。</w:t>
            </w:r>
          </w:p>
        </w:tc>
        <w:tc>
          <w:tcPr>
            <w:tcW w:w="0" w:type="auto"/>
          </w:tcPr>
          <w:p w14:paraId="7C83355B" w14:textId="77777777" w:rsidR="002F2B3C" w:rsidRDefault="00000000">
            <w:pPr>
              <w:jc w:val="center"/>
            </w:pPr>
            <w:r>
              <w:t>2</w:t>
            </w:r>
          </w:p>
        </w:tc>
      </w:tr>
      <w:tr w:rsidR="002F2B3C" w14:paraId="35D0D77B" w14:textId="77777777" w:rsidTr="00EF2298">
        <w:trPr>
          <w:cantSplit/>
        </w:trPr>
        <w:tc>
          <w:tcPr>
            <w:tcW w:w="0" w:type="auto"/>
          </w:tcPr>
          <w:p w14:paraId="14A889AD" w14:textId="77777777" w:rsidR="002F2B3C" w:rsidRDefault="00000000">
            <w:pPr>
              <w:jc w:val="center"/>
            </w:pPr>
            <w:r>
              <w:rPr>
                <w:b/>
                <w:bCs/>
              </w:rPr>
              <w:t>16.4.2</w:t>
            </w:r>
          </w:p>
        </w:tc>
        <w:tc>
          <w:tcPr>
            <w:tcW w:w="0" w:type="auto"/>
          </w:tcPr>
          <w:p w14:paraId="20B68120" w14:textId="77777777" w:rsidR="002F2B3C" w:rsidRDefault="00000000">
            <w:pPr>
              <w:rPr>
                <w:lang w:eastAsia="ja-JP"/>
              </w:rPr>
            </w:pPr>
            <w:r>
              <w:rPr>
                <w:lang w:eastAsia="ja-JP"/>
              </w:rPr>
              <w:t>ログは不正なアクセスから保護されており、改変できない。</w:t>
            </w:r>
          </w:p>
        </w:tc>
        <w:tc>
          <w:tcPr>
            <w:tcW w:w="0" w:type="auto"/>
          </w:tcPr>
          <w:p w14:paraId="148462D9" w14:textId="77777777" w:rsidR="002F2B3C" w:rsidRDefault="00000000">
            <w:pPr>
              <w:jc w:val="center"/>
            </w:pPr>
            <w:r>
              <w:t>2</w:t>
            </w:r>
          </w:p>
        </w:tc>
      </w:tr>
      <w:tr w:rsidR="002F2B3C" w14:paraId="3727D6BB" w14:textId="77777777" w:rsidTr="00EF2298">
        <w:trPr>
          <w:cantSplit/>
        </w:trPr>
        <w:tc>
          <w:tcPr>
            <w:tcW w:w="0" w:type="auto"/>
          </w:tcPr>
          <w:p w14:paraId="27E74973" w14:textId="77777777" w:rsidR="002F2B3C" w:rsidRDefault="00000000">
            <w:pPr>
              <w:jc w:val="center"/>
            </w:pPr>
            <w:r>
              <w:rPr>
                <w:b/>
                <w:bCs/>
              </w:rPr>
              <w:t>16.4.3</w:t>
            </w:r>
          </w:p>
        </w:tc>
        <w:tc>
          <w:tcPr>
            <w:tcW w:w="0" w:type="auto"/>
          </w:tcPr>
          <w:p w14:paraId="6EF98A5B" w14:textId="77777777" w:rsidR="002F2B3C" w:rsidRDefault="00000000">
            <w:pPr>
              <w:rPr>
                <w:lang w:eastAsia="ja-JP"/>
              </w:rPr>
            </w:pPr>
            <w:r>
              <w:rPr>
                <w:lang w:eastAsia="ja-JP"/>
              </w:rPr>
              <w:t>分析、検出、警告、エスカレーションのために、ログが論理的に分離されたシステムに安全に送信されている。これはアプリケーションが侵害されたとしても、ログが侵害されないことを保証することを目的としている。</w:t>
            </w:r>
          </w:p>
        </w:tc>
        <w:tc>
          <w:tcPr>
            <w:tcW w:w="0" w:type="auto"/>
          </w:tcPr>
          <w:p w14:paraId="763DAD22" w14:textId="77777777" w:rsidR="002F2B3C" w:rsidRDefault="00000000">
            <w:pPr>
              <w:jc w:val="center"/>
            </w:pPr>
            <w:r>
              <w:t>2</w:t>
            </w:r>
          </w:p>
        </w:tc>
      </w:tr>
    </w:tbl>
    <w:p w14:paraId="0E6594A2" w14:textId="77777777" w:rsidR="002F2B3C" w:rsidRDefault="00000000">
      <w:pPr>
        <w:pStyle w:val="2"/>
      </w:pPr>
      <w:bookmarkStart w:id="363" w:name="v165-エラー処理"/>
      <w:bookmarkStart w:id="364" w:name="_Toc200894656"/>
      <w:bookmarkEnd w:id="361"/>
      <w:r>
        <w:t xml:space="preserve">V16.5 </w:t>
      </w:r>
      <w:proofErr w:type="spellStart"/>
      <w:r>
        <w:t>エラー処理</w:t>
      </w:r>
      <w:bookmarkEnd w:id="364"/>
      <w:proofErr w:type="spellEnd"/>
    </w:p>
    <w:p w14:paraId="6A03D661" w14:textId="77777777" w:rsidR="002F2B3C" w:rsidRDefault="00000000">
      <w:pPr>
        <w:rPr>
          <w:lang w:eastAsia="ja-JP"/>
        </w:rPr>
      </w:pPr>
      <w:r>
        <w:rPr>
          <w:lang w:eastAsia="ja-JP"/>
        </w:rPr>
        <w:t>このセクションでは、機密性の高い内部詳細を開示することなく、アプリケーションが正常かつ安全に失敗することを確保するための要件を定義します。</w:t>
      </w:r>
    </w:p>
    <w:tbl>
      <w:tblPr>
        <w:tblW w:w="0" w:type="auto"/>
        <w:tblLook w:val="0020" w:firstRow="1" w:lastRow="0" w:firstColumn="0" w:lastColumn="0" w:noHBand="0" w:noVBand="0"/>
      </w:tblPr>
      <w:tblGrid>
        <w:gridCol w:w="729"/>
        <w:gridCol w:w="7757"/>
        <w:gridCol w:w="534"/>
      </w:tblGrid>
      <w:tr w:rsidR="002F2B3C" w14:paraId="53248AB9" w14:textId="77777777" w:rsidTr="00EF2298">
        <w:trPr>
          <w:cantSplit/>
          <w:tblHeader/>
        </w:trPr>
        <w:tc>
          <w:tcPr>
            <w:tcW w:w="0" w:type="auto"/>
          </w:tcPr>
          <w:p w14:paraId="304424AD" w14:textId="77777777" w:rsidR="002F2B3C" w:rsidRDefault="00000000">
            <w:pPr>
              <w:jc w:val="center"/>
            </w:pPr>
            <w:r>
              <w:t>#</w:t>
            </w:r>
          </w:p>
        </w:tc>
        <w:tc>
          <w:tcPr>
            <w:tcW w:w="0" w:type="auto"/>
          </w:tcPr>
          <w:p w14:paraId="413FC7BB" w14:textId="77777777" w:rsidR="002F2B3C" w:rsidRDefault="00000000">
            <w:proofErr w:type="spellStart"/>
            <w:r>
              <w:t>説明</w:t>
            </w:r>
            <w:proofErr w:type="spellEnd"/>
          </w:p>
        </w:tc>
        <w:tc>
          <w:tcPr>
            <w:tcW w:w="0" w:type="auto"/>
          </w:tcPr>
          <w:p w14:paraId="46DE2454" w14:textId="77777777" w:rsidR="002F2B3C" w:rsidRDefault="00000000">
            <w:pPr>
              <w:jc w:val="center"/>
            </w:pPr>
            <w:proofErr w:type="spellStart"/>
            <w:r>
              <w:t>レベル</w:t>
            </w:r>
            <w:proofErr w:type="spellEnd"/>
          </w:p>
        </w:tc>
      </w:tr>
      <w:tr w:rsidR="002F2B3C" w14:paraId="26AC7C5B" w14:textId="77777777" w:rsidTr="00EF2298">
        <w:trPr>
          <w:cantSplit/>
        </w:trPr>
        <w:tc>
          <w:tcPr>
            <w:tcW w:w="0" w:type="auto"/>
          </w:tcPr>
          <w:p w14:paraId="3BEABDBD" w14:textId="77777777" w:rsidR="002F2B3C" w:rsidRDefault="00000000">
            <w:pPr>
              <w:jc w:val="center"/>
            </w:pPr>
            <w:r>
              <w:rPr>
                <w:b/>
                <w:bCs/>
              </w:rPr>
              <w:t>16.5.1</w:t>
            </w:r>
          </w:p>
        </w:tc>
        <w:tc>
          <w:tcPr>
            <w:tcW w:w="0" w:type="auto"/>
          </w:tcPr>
          <w:p w14:paraId="377DD008" w14:textId="77777777" w:rsidR="002F2B3C" w:rsidRDefault="00000000">
            <w:pPr>
              <w:rPr>
                <w:lang w:eastAsia="ja-JP"/>
              </w:rPr>
            </w:pPr>
            <w:r>
              <w:rPr>
                <w:lang w:eastAsia="ja-JP"/>
              </w:rPr>
              <w:t>予期しないエラーやセキュリティ上重要なエラーが発生した際、スタックトレース、クエリ、秘密鍵、トークンなどの機密性の高い内部システムデータを開示しない、一般的なメッセージをコンシューマに返している。</w:t>
            </w:r>
          </w:p>
        </w:tc>
        <w:tc>
          <w:tcPr>
            <w:tcW w:w="0" w:type="auto"/>
          </w:tcPr>
          <w:p w14:paraId="70A28A9C" w14:textId="77777777" w:rsidR="002F2B3C" w:rsidRDefault="00000000">
            <w:pPr>
              <w:jc w:val="center"/>
            </w:pPr>
            <w:r>
              <w:t>2</w:t>
            </w:r>
          </w:p>
        </w:tc>
      </w:tr>
      <w:tr w:rsidR="002F2B3C" w14:paraId="272A1679" w14:textId="77777777" w:rsidTr="00EF2298">
        <w:trPr>
          <w:cantSplit/>
        </w:trPr>
        <w:tc>
          <w:tcPr>
            <w:tcW w:w="0" w:type="auto"/>
          </w:tcPr>
          <w:p w14:paraId="422B884C" w14:textId="77777777" w:rsidR="002F2B3C" w:rsidRDefault="00000000">
            <w:pPr>
              <w:jc w:val="center"/>
            </w:pPr>
            <w:r>
              <w:rPr>
                <w:b/>
                <w:bCs/>
              </w:rPr>
              <w:t>16.5.2</w:t>
            </w:r>
          </w:p>
        </w:tc>
        <w:tc>
          <w:tcPr>
            <w:tcW w:w="0" w:type="auto"/>
          </w:tcPr>
          <w:p w14:paraId="1B18B244" w14:textId="77777777" w:rsidR="002F2B3C" w:rsidRDefault="00000000">
            <w:pPr>
              <w:rPr>
                <w:lang w:eastAsia="ja-JP"/>
              </w:rPr>
            </w:pPr>
            <w:r>
              <w:rPr>
                <w:lang w:eastAsia="ja-JP"/>
              </w:rPr>
              <w:t>外部リソースへのアクセスが失敗した場合でも、たとえば、サーキットブレーカーやグレースフルデグラデーションなどのパターンを使用することで、アプリケーションは安全に動作し続ける。</w:t>
            </w:r>
          </w:p>
        </w:tc>
        <w:tc>
          <w:tcPr>
            <w:tcW w:w="0" w:type="auto"/>
          </w:tcPr>
          <w:p w14:paraId="1D7B8856" w14:textId="77777777" w:rsidR="002F2B3C" w:rsidRDefault="00000000">
            <w:pPr>
              <w:jc w:val="center"/>
            </w:pPr>
            <w:r>
              <w:t>2</w:t>
            </w:r>
          </w:p>
        </w:tc>
      </w:tr>
      <w:tr w:rsidR="002F2B3C" w14:paraId="2743FAE4" w14:textId="77777777" w:rsidTr="00EF2298">
        <w:trPr>
          <w:cantSplit/>
        </w:trPr>
        <w:tc>
          <w:tcPr>
            <w:tcW w:w="0" w:type="auto"/>
          </w:tcPr>
          <w:p w14:paraId="14ACE186" w14:textId="77777777" w:rsidR="002F2B3C" w:rsidRDefault="00000000">
            <w:pPr>
              <w:jc w:val="center"/>
            </w:pPr>
            <w:r>
              <w:rPr>
                <w:b/>
                <w:bCs/>
              </w:rPr>
              <w:t>16.5.3</w:t>
            </w:r>
          </w:p>
        </w:tc>
        <w:tc>
          <w:tcPr>
            <w:tcW w:w="0" w:type="auto"/>
          </w:tcPr>
          <w:p w14:paraId="475482AF" w14:textId="77777777" w:rsidR="002F2B3C" w:rsidRDefault="00000000">
            <w:pPr>
              <w:rPr>
                <w:lang w:eastAsia="ja-JP"/>
              </w:rPr>
            </w:pPr>
            <w:r>
              <w:rPr>
                <w:lang w:eastAsia="ja-JP"/>
              </w:rPr>
              <w:t>例外が発生した場合など、アプリケーションは適切かつ安全に失敗し、検証ロジックの結果としてのエラーにも関わらずトランザクションを処理するようなフェイルオープン状態を防いでいる。</w:t>
            </w:r>
          </w:p>
        </w:tc>
        <w:tc>
          <w:tcPr>
            <w:tcW w:w="0" w:type="auto"/>
          </w:tcPr>
          <w:p w14:paraId="10264579" w14:textId="77777777" w:rsidR="002F2B3C" w:rsidRDefault="00000000">
            <w:pPr>
              <w:jc w:val="center"/>
            </w:pPr>
            <w:r>
              <w:t>2</w:t>
            </w:r>
          </w:p>
        </w:tc>
      </w:tr>
      <w:tr w:rsidR="002F2B3C" w14:paraId="7F6583DE" w14:textId="77777777" w:rsidTr="00EF2298">
        <w:trPr>
          <w:cantSplit/>
        </w:trPr>
        <w:tc>
          <w:tcPr>
            <w:tcW w:w="0" w:type="auto"/>
          </w:tcPr>
          <w:p w14:paraId="75FCBEB0" w14:textId="77777777" w:rsidR="002F2B3C" w:rsidRDefault="00000000">
            <w:pPr>
              <w:jc w:val="center"/>
            </w:pPr>
            <w:r>
              <w:rPr>
                <w:b/>
                <w:bCs/>
              </w:rPr>
              <w:t>16.5.4</w:t>
            </w:r>
          </w:p>
        </w:tc>
        <w:tc>
          <w:tcPr>
            <w:tcW w:w="0" w:type="auto"/>
          </w:tcPr>
          <w:p w14:paraId="7C2C592D" w14:textId="77777777" w:rsidR="002F2B3C" w:rsidRDefault="00000000">
            <w:pPr>
              <w:rPr>
                <w:lang w:eastAsia="ja-JP"/>
              </w:rPr>
            </w:pPr>
            <w:r>
              <w:rPr>
                <w:lang w:eastAsia="ja-JP"/>
              </w:rPr>
              <w:t>未処理の例外をすべてキャッチする「最終手段」のエラーハンドラが定義されている。これは、ログファイルに記録する必要があるエラー詳細を失わないようにするためであり、エラーがアプリケーションプロセス全体を停止して可用性が失われないようにするためである。</w:t>
            </w:r>
          </w:p>
        </w:tc>
        <w:tc>
          <w:tcPr>
            <w:tcW w:w="0" w:type="auto"/>
          </w:tcPr>
          <w:p w14:paraId="4C65FB46" w14:textId="77777777" w:rsidR="002F2B3C" w:rsidRDefault="00000000">
            <w:pPr>
              <w:jc w:val="center"/>
            </w:pPr>
            <w:r>
              <w:t>3</w:t>
            </w:r>
          </w:p>
        </w:tc>
      </w:tr>
    </w:tbl>
    <w:p w14:paraId="7480DAE0" w14:textId="77777777" w:rsidR="002F2B3C" w:rsidRDefault="00000000">
      <w:pPr>
        <w:rPr>
          <w:lang w:eastAsia="ja-JP"/>
        </w:rPr>
      </w:pPr>
      <w:r>
        <w:rPr>
          <w:lang w:eastAsia="ja-JP"/>
        </w:rPr>
        <w:t>注</w:t>
      </w:r>
      <w:r>
        <w:rPr>
          <w:lang w:eastAsia="ja-JP"/>
        </w:rPr>
        <w:t xml:space="preserve">: </w:t>
      </w:r>
      <w:r>
        <w:rPr>
          <w:lang w:eastAsia="ja-JP"/>
        </w:rPr>
        <w:t>特定の言語</w:t>
      </w:r>
      <w:r>
        <w:rPr>
          <w:lang w:eastAsia="ja-JP"/>
        </w:rPr>
        <w:t xml:space="preserve"> (Swift</w:t>
      </w:r>
      <w:r>
        <w:rPr>
          <w:lang w:eastAsia="ja-JP"/>
        </w:rPr>
        <w:t>、</w:t>
      </w:r>
      <w:r>
        <w:rPr>
          <w:lang w:eastAsia="ja-JP"/>
        </w:rPr>
        <w:t>Go</w:t>
      </w:r>
      <w:r>
        <w:rPr>
          <w:lang w:eastAsia="ja-JP"/>
        </w:rPr>
        <w:t>、一般的なデザインプラクティスによって多くの関数型言語を含む</w:t>
      </w:r>
      <w:r>
        <w:rPr>
          <w:lang w:eastAsia="ja-JP"/>
        </w:rPr>
        <w:t xml:space="preserve">) </w:t>
      </w:r>
      <w:r>
        <w:rPr>
          <w:lang w:eastAsia="ja-JP"/>
        </w:rPr>
        <w:t>は、例外や最終手段イベントハンドラをサポートしていません。このような場合、アーキテクトと開発者は、パターン、言語、フレームワークに適した方法を使用して、例外イベント、予期しないイベント、セキュリティ関連のイベントをアプリケーションが安全に処理できるようにする必要があります。</w:t>
      </w:r>
    </w:p>
    <w:p w14:paraId="0E59ADB4" w14:textId="77777777" w:rsidR="002F2B3C" w:rsidRDefault="00000000">
      <w:pPr>
        <w:pStyle w:val="2"/>
        <w:rPr>
          <w:lang w:eastAsia="ja-JP"/>
        </w:rPr>
      </w:pPr>
      <w:bookmarkStart w:id="365" w:name="参考情報-15"/>
      <w:bookmarkStart w:id="366" w:name="_Toc200894657"/>
      <w:bookmarkEnd w:id="363"/>
      <w:r>
        <w:rPr>
          <w:lang w:eastAsia="ja-JP"/>
        </w:rPr>
        <w:t>参考情報</w:t>
      </w:r>
      <w:bookmarkEnd w:id="366"/>
    </w:p>
    <w:p w14:paraId="21697C47" w14:textId="77777777" w:rsidR="002F2B3C" w:rsidRDefault="00000000">
      <w:pPr>
        <w:rPr>
          <w:lang w:eastAsia="ja-JP"/>
        </w:rPr>
      </w:pPr>
      <w:r>
        <w:rPr>
          <w:lang w:eastAsia="ja-JP"/>
        </w:rPr>
        <w:t>詳しくは以下の情報を参照してください。</w:t>
      </w:r>
    </w:p>
    <w:p w14:paraId="66D177DF" w14:textId="77777777" w:rsidR="002F2B3C" w:rsidRDefault="00000000" w:rsidP="00C60BA4">
      <w:pPr>
        <w:numPr>
          <w:ilvl w:val="0"/>
          <w:numId w:val="38"/>
        </w:numPr>
      </w:pPr>
      <w:hyperlink r:id="rId129">
        <w:r>
          <w:rPr>
            <w:rStyle w:val="aa"/>
          </w:rPr>
          <w:t>OWASP Web Security Testing Guide: Testing for Error Handling</w:t>
        </w:r>
      </w:hyperlink>
    </w:p>
    <w:p w14:paraId="0CF09C2D" w14:textId="77777777" w:rsidR="002F2B3C" w:rsidRDefault="00000000" w:rsidP="00C60BA4">
      <w:pPr>
        <w:numPr>
          <w:ilvl w:val="0"/>
          <w:numId w:val="38"/>
        </w:numPr>
      </w:pPr>
      <w:hyperlink r:id="rId130" w:anchor="authentication-and-error-messages">
        <w:r>
          <w:rPr>
            <w:rStyle w:val="aa"/>
          </w:rPr>
          <w:t>OWASP Authentication Cheat Sheet section about error messages</w:t>
        </w:r>
      </w:hyperlink>
    </w:p>
    <w:p w14:paraId="05A42EFC" w14:textId="77777777" w:rsidR="002F2B3C" w:rsidRDefault="00000000" w:rsidP="00C60BA4">
      <w:pPr>
        <w:numPr>
          <w:ilvl w:val="0"/>
          <w:numId w:val="38"/>
        </w:numPr>
      </w:pPr>
      <w:hyperlink r:id="rId131">
        <w:r>
          <w:rPr>
            <w:rStyle w:val="aa"/>
          </w:rPr>
          <w:t>OWASP Logging Cheat Sheet</w:t>
        </w:r>
      </w:hyperlink>
    </w:p>
    <w:p w14:paraId="06AB3BB6" w14:textId="77777777" w:rsidR="002F2B3C" w:rsidRDefault="00000000" w:rsidP="00C60BA4">
      <w:pPr>
        <w:numPr>
          <w:ilvl w:val="0"/>
          <w:numId w:val="38"/>
        </w:numPr>
      </w:pPr>
      <w:hyperlink r:id="rId132">
        <w:r>
          <w:rPr>
            <w:rStyle w:val="aa"/>
          </w:rPr>
          <w:t>OWASP Application Logging Vocabulary Cheat Sheet</w:t>
        </w:r>
      </w:hyperlink>
    </w:p>
    <w:p w14:paraId="721E7780" w14:textId="77777777" w:rsidR="002F2B3C" w:rsidRDefault="00000000">
      <w:pPr>
        <w:pStyle w:val="1"/>
        <w:rPr>
          <w:lang w:eastAsia="ja-JP"/>
        </w:rPr>
      </w:pPr>
      <w:bookmarkStart w:id="367" w:name="v17-webrtc"/>
      <w:bookmarkStart w:id="368" w:name="_Toc200894658"/>
      <w:bookmarkEnd w:id="351"/>
      <w:bookmarkEnd w:id="365"/>
      <w:r>
        <w:rPr>
          <w:lang w:eastAsia="ja-JP"/>
        </w:rPr>
        <w:lastRenderedPageBreak/>
        <w:t>V17 WebRTC</w:t>
      </w:r>
      <w:bookmarkEnd w:id="368"/>
    </w:p>
    <w:p w14:paraId="15DB6728" w14:textId="77777777" w:rsidR="002F2B3C" w:rsidRDefault="00000000">
      <w:pPr>
        <w:pStyle w:val="2"/>
        <w:rPr>
          <w:lang w:eastAsia="ja-JP"/>
        </w:rPr>
      </w:pPr>
      <w:bookmarkStart w:id="369" w:name="管理目標-16"/>
      <w:bookmarkStart w:id="370" w:name="_Toc200894659"/>
      <w:r>
        <w:rPr>
          <w:lang w:eastAsia="ja-JP"/>
        </w:rPr>
        <w:t>管理目標</w:t>
      </w:r>
      <w:bookmarkEnd w:id="370"/>
    </w:p>
    <w:p w14:paraId="1D113489" w14:textId="77777777" w:rsidR="002F2B3C" w:rsidRDefault="00000000">
      <w:pPr>
        <w:rPr>
          <w:lang w:eastAsia="ja-JP"/>
        </w:rPr>
      </w:pPr>
      <w:r>
        <w:rPr>
          <w:lang w:eastAsia="ja-JP"/>
        </w:rPr>
        <w:t xml:space="preserve">Web </w:t>
      </w:r>
      <w:r>
        <w:rPr>
          <w:lang w:eastAsia="ja-JP"/>
        </w:rPr>
        <w:t>リアルタイム通信</w:t>
      </w:r>
      <w:r>
        <w:rPr>
          <w:lang w:eastAsia="ja-JP"/>
        </w:rPr>
        <w:t xml:space="preserve"> (Web Real-Time Communication, WebRTC) </w:t>
      </w:r>
      <w:r>
        <w:rPr>
          <w:lang w:eastAsia="ja-JP"/>
        </w:rPr>
        <w:t>は現代のアプリケーションにおいてリアルタイムの音声、動画、データ交換を可能にします。普及が進むにつれて、</w:t>
      </w:r>
      <w:r>
        <w:rPr>
          <w:lang w:eastAsia="ja-JP"/>
        </w:rPr>
        <w:t xml:space="preserve">WebRTC </w:t>
      </w:r>
      <w:r>
        <w:rPr>
          <w:lang w:eastAsia="ja-JP"/>
        </w:rPr>
        <w:t>インフラストラクチャのセキュリティ確保が重要になります。このセクションでは、</w:t>
      </w:r>
      <w:r>
        <w:rPr>
          <w:lang w:eastAsia="ja-JP"/>
        </w:rPr>
        <w:t xml:space="preserve">WebRTC </w:t>
      </w:r>
      <w:r>
        <w:rPr>
          <w:lang w:eastAsia="ja-JP"/>
        </w:rPr>
        <w:t>システムを開発、ホスト、統合する関係者向けのセキュリティ要件を提供します。</w:t>
      </w:r>
    </w:p>
    <w:p w14:paraId="38193ECA" w14:textId="77777777" w:rsidR="002F2B3C" w:rsidRDefault="00000000">
      <w:pPr>
        <w:rPr>
          <w:lang w:eastAsia="ja-JP"/>
        </w:rPr>
      </w:pPr>
      <w:r>
        <w:rPr>
          <w:lang w:eastAsia="ja-JP"/>
        </w:rPr>
        <w:t xml:space="preserve">WebRTC </w:t>
      </w:r>
      <w:r>
        <w:rPr>
          <w:lang w:eastAsia="ja-JP"/>
        </w:rPr>
        <w:t>市場は三つのセグメントに大別できます。</w:t>
      </w:r>
    </w:p>
    <w:p w14:paraId="3B8AAF1D" w14:textId="77777777" w:rsidR="002F2B3C" w:rsidRDefault="00000000" w:rsidP="00C60BA4">
      <w:pPr>
        <w:numPr>
          <w:ilvl w:val="0"/>
          <w:numId w:val="39"/>
        </w:numPr>
        <w:rPr>
          <w:lang w:eastAsia="ja-JP"/>
        </w:rPr>
      </w:pPr>
      <w:r>
        <w:rPr>
          <w:lang w:eastAsia="ja-JP"/>
        </w:rPr>
        <w:t>製品開発者</w:t>
      </w:r>
      <w:r>
        <w:rPr>
          <w:lang w:eastAsia="ja-JP"/>
        </w:rPr>
        <w:t xml:space="preserve">: WebRTC </w:t>
      </w:r>
      <w:r>
        <w:rPr>
          <w:lang w:eastAsia="ja-JP"/>
        </w:rPr>
        <w:t>製品やソリューションを作成および提供するプロプライエタリおよびオープンソースのベンダーです。他者が使用できる堅牢で安全な</w:t>
      </w:r>
      <w:r>
        <w:rPr>
          <w:lang w:eastAsia="ja-JP"/>
        </w:rPr>
        <w:t xml:space="preserve"> WebRTC </w:t>
      </w:r>
      <w:r>
        <w:rPr>
          <w:lang w:eastAsia="ja-JP"/>
        </w:rPr>
        <w:t>テクノロジの開発に重点を置いています。</w:t>
      </w:r>
    </w:p>
    <w:p w14:paraId="526CBC4F" w14:textId="77777777" w:rsidR="002F2B3C" w:rsidRDefault="00000000" w:rsidP="00C60BA4">
      <w:pPr>
        <w:numPr>
          <w:ilvl w:val="0"/>
          <w:numId w:val="39"/>
        </w:numPr>
        <w:rPr>
          <w:lang w:eastAsia="ja-JP"/>
        </w:rPr>
      </w:pPr>
      <w:r>
        <w:rPr>
          <w:lang w:eastAsia="ja-JP"/>
        </w:rPr>
        <w:t>サービスとしての通信プラットフォーム</w:t>
      </w:r>
      <w:r>
        <w:rPr>
          <w:lang w:eastAsia="ja-JP"/>
        </w:rPr>
        <w:t xml:space="preserve"> (Communication Platforms as a Service, </w:t>
      </w:r>
      <w:proofErr w:type="spellStart"/>
      <w:r>
        <w:rPr>
          <w:lang w:eastAsia="ja-JP"/>
        </w:rPr>
        <w:t>CPaaS</w:t>
      </w:r>
      <w:proofErr w:type="spellEnd"/>
      <w:r>
        <w:rPr>
          <w:lang w:eastAsia="ja-JP"/>
        </w:rPr>
        <w:t xml:space="preserve">): WebRTC </w:t>
      </w:r>
      <w:r>
        <w:rPr>
          <w:lang w:eastAsia="ja-JP"/>
        </w:rPr>
        <w:t>の機能を実現するために必要な</w:t>
      </w:r>
      <w:r>
        <w:rPr>
          <w:lang w:eastAsia="ja-JP"/>
        </w:rPr>
        <w:t xml:space="preserve"> API</w:t>
      </w:r>
      <w:r>
        <w:rPr>
          <w:lang w:eastAsia="ja-JP"/>
        </w:rPr>
        <w:t>、</w:t>
      </w:r>
      <w:r>
        <w:rPr>
          <w:lang w:eastAsia="ja-JP"/>
        </w:rPr>
        <w:t>SDK</w:t>
      </w:r>
      <w:r>
        <w:rPr>
          <w:lang w:eastAsia="ja-JP"/>
        </w:rPr>
        <w:t>、インフラストラクチャやプラットフォームを提供します。</w:t>
      </w:r>
      <w:proofErr w:type="spellStart"/>
      <w:r>
        <w:rPr>
          <w:lang w:eastAsia="ja-JP"/>
        </w:rPr>
        <w:t>CPaaS</w:t>
      </w:r>
      <w:proofErr w:type="spellEnd"/>
      <w:r>
        <w:rPr>
          <w:lang w:eastAsia="ja-JP"/>
        </w:rPr>
        <w:t xml:space="preserve"> </w:t>
      </w:r>
      <w:r>
        <w:rPr>
          <w:lang w:eastAsia="ja-JP"/>
        </w:rPr>
        <w:t>プロバイダは第一カテゴリの製品を使用することも、独自の</w:t>
      </w:r>
      <w:r>
        <w:rPr>
          <w:lang w:eastAsia="ja-JP"/>
        </w:rPr>
        <w:t xml:space="preserve"> WebRTC </w:t>
      </w:r>
      <w:r>
        <w:rPr>
          <w:lang w:eastAsia="ja-JP"/>
        </w:rPr>
        <w:t>ソフトウェアを開発して、これらのサービスを提供することもできます。</w:t>
      </w:r>
    </w:p>
    <w:p w14:paraId="3080F532" w14:textId="77777777" w:rsidR="002F2B3C" w:rsidRDefault="00000000" w:rsidP="00C60BA4">
      <w:pPr>
        <w:numPr>
          <w:ilvl w:val="0"/>
          <w:numId w:val="39"/>
        </w:numPr>
        <w:rPr>
          <w:lang w:eastAsia="ja-JP"/>
        </w:rPr>
      </w:pPr>
      <w:r>
        <w:rPr>
          <w:lang w:eastAsia="ja-JP"/>
        </w:rPr>
        <w:t>サービスプロバイダ</w:t>
      </w:r>
      <w:r>
        <w:rPr>
          <w:lang w:eastAsia="ja-JP"/>
        </w:rPr>
        <w:t xml:space="preserve">: </w:t>
      </w:r>
      <w:r>
        <w:rPr>
          <w:lang w:eastAsia="ja-JP"/>
        </w:rPr>
        <w:t>製品開発者や</w:t>
      </w:r>
      <w:r>
        <w:rPr>
          <w:lang w:eastAsia="ja-JP"/>
        </w:rPr>
        <w:t xml:space="preserve"> </w:t>
      </w:r>
      <w:proofErr w:type="spellStart"/>
      <w:r>
        <w:rPr>
          <w:lang w:eastAsia="ja-JP"/>
        </w:rPr>
        <w:t>CPaaS</w:t>
      </w:r>
      <w:proofErr w:type="spellEnd"/>
      <w:r>
        <w:rPr>
          <w:lang w:eastAsia="ja-JP"/>
        </w:rPr>
        <w:t xml:space="preserve"> </w:t>
      </w:r>
      <w:r>
        <w:rPr>
          <w:lang w:eastAsia="ja-JP"/>
        </w:rPr>
        <w:t>プロバイダの製品を活用したり、独自の</w:t>
      </w:r>
      <w:r>
        <w:rPr>
          <w:lang w:eastAsia="ja-JP"/>
        </w:rPr>
        <w:t xml:space="preserve"> WebRTC </w:t>
      </w:r>
      <w:r>
        <w:rPr>
          <w:lang w:eastAsia="ja-JP"/>
        </w:rPr>
        <w:t>ソリューションを開発する組織です。オンライン会議、ヘルスケア、</w:t>
      </w:r>
      <w:r>
        <w:rPr>
          <w:lang w:eastAsia="ja-JP"/>
        </w:rPr>
        <w:t xml:space="preserve">e </w:t>
      </w:r>
      <w:r>
        <w:rPr>
          <w:lang w:eastAsia="ja-JP"/>
        </w:rPr>
        <w:t>ラーニングなど、リアルタイム通信が重要な領域に対してアプリケーションを作成および実装します。</w:t>
      </w:r>
    </w:p>
    <w:p w14:paraId="5E4B587A" w14:textId="77777777" w:rsidR="002F2B3C" w:rsidRDefault="00000000">
      <w:pPr>
        <w:rPr>
          <w:lang w:eastAsia="ja-JP"/>
        </w:rPr>
      </w:pPr>
      <w:r>
        <w:rPr>
          <w:lang w:eastAsia="ja-JP"/>
        </w:rPr>
        <w:t>ここで説明するセキュリティ要件は主に以下のような製品開発者、</w:t>
      </w:r>
      <w:proofErr w:type="spellStart"/>
      <w:r>
        <w:rPr>
          <w:lang w:eastAsia="ja-JP"/>
        </w:rPr>
        <w:t>CPaaS</w:t>
      </w:r>
      <w:proofErr w:type="spellEnd"/>
      <w:r>
        <w:rPr>
          <w:lang w:eastAsia="ja-JP"/>
        </w:rPr>
        <w:t>、サービスプロバイダを対象としています。</w:t>
      </w:r>
    </w:p>
    <w:p w14:paraId="0B8E2DF2" w14:textId="77777777" w:rsidR="002F2B3C" w:rsidRDefault="00000000" w:rsidP="00C60BA4">
      <w:pPr>
        <w:numPr>
          <w:ilvl w:val="0"/>
          <w:numId w:val="40"/>
        </w:numPr>
        <w:rPr>
          <w:lang w:eastAsia="ja-JP"/>
        </w:rPr>
      </w:pPr>
      <w:r>
        <w:rPr>
          <w:lang w:eastAsia="ja-JP"/>
        </w:rPr>
        <w:t>オープンソースソリューションを利用して</w:t>
      </w:r>
      <w:r>
        <w:rPr>
          <w:lang w:eastAsia="ja-JP"/>
        </w:rPr>
        <w:t xml:space="preserve"> WebRTC </w:t>
      </w:r>
      <w:r>
        <w:rPr>
          <w:lang w:eastAsia="ja-JP"/>
        </w:rPr>
        <w:t>アプリケーションを構築する。</w:t>
      </w:r>
    </w:p>
    <w:p w14:paraId="6885466C" w14:textId="77777777" w:rsidR="002F2B3C" w:rsidRDefault="00000000" w:rsidP="00C60BA4">
      <w:pPr>
        <w:numPr>
          <w:ilvl w:val="0"/>
          <w:numId w:val="40"/>
        </w:numPr>
        <w:rPr>
          <w:lang w:eastAsia="ja-JP"/>
        </w:rPr>
      </w:pPr>
      <w:r>
        <w:rPr>
          <w:lang w:eastAsia="ja-JP"/>
        </w:rPr>
        <w:t>インフラストラクチャの一部として商用</w:t>
      </w:r>
      <w:r>
        <w:rPr>
          <w:lang w:eastAsia="ja-JP"/>
        </w:rPr>
        <w:t xml:space="preserve"> WebRTC </w:t>
      </w:r>
      <w:r>
        <w:rPr>
          <w:lang w:eastAsia="ja-JP"/>
        </w:rPr>
        <w:t>製品を使用する。</w:t>
      </w:r>
    </w:p>
    <w:p w14:paraId="5BEB8F33" w14:textId="77777777" w:rsidR="002F2B3C" w:rsidRDefault="00000000" w:rsidP="00C60BA4">
      <w:pPr>
        <w:numPr>
          <w:ilvl w:val="0"/>
          <w:numId w:val="40"/>
        </w:numPr>
        <w:rPr>
          <w:lang w:eastAsia="ja-JP"/>
        </w:rPr>
      </w:pPr>
      <w:r>
        <w:rPr>
          <w:lang w:eastAsia="ja-JP"/>
        </w:rPr>
        <w:t>内部で開発した</w:t>
      </w:r>
      <w:r>
        <w:rPr>
          <w:lang w:eastAsia="ja-JP"/>
        </w:rPr>
        <w:t xml:space="preserve"> WebRTC </w:t>
      </w:r>
      <w:r>
        <w:rPr>
          <w:lang w:eastAsia="ja-JP"/>
        </w:rPr>
        <w:t>ソリューションを使用するか、さまざまなコンポーネントを統合して、まとまりのあるサービスを提供する。</w:t>
      </w:r>
    </w:p>
    <w:p w14:paraId="76E17BEE" w14:textId="77777777" w:rsidR="002F2B3C" w:rsidRDefault="00000000">
      <w:pPr>
        <w:rPr>
          <w:lang w:eastAsia="ja-JP"/>
        </w:rPr>
      </w:pPr>
      <w:r>
        <w:rPr>
          <w:lang w:eastAsia="ja-JP"/>
        </w:rPr>
        <w:t>これらのセキュリティ要件は</w:t>
      </w:r>
      <w:r>
        <w:rPr>
          <w:lang w:eastAsia="ja-JP"/>
        </w:rPr>
        <w:t xml:space="preserve"> </w:t>
      </w:r>
      <w:proofErr w:type="spellStart"/>
      <w:r>
        <w:rPr>
          <w:lang w:eastAsia="ja-JP"/>
        </w:rPr>
        <w:t>CPaaS</w:t>
      </w:r>
      <w:proofErr w:type="spellEnd"/>
      <w:r>
        <w:rPr>
          <w:lang w:eastAsia="ja-JP"/>
        </w:rPr>
        <w:t xml:space="preserve"> </w:t>
      </w:r>
      <w:r>
        <w:rPr>
          <w:lang w:eastAsia="ja-JP"/>
        </w:rPr>
        <w:t>ベンダーが提供する</w:t>
      </w:r>
      <w:r>
        <w:rPr>
          <w:lang w:eastAsia="ja-JP"/>
        </w:rPr>
        <w:t xml:space="preserve"> SDK </w:t>
      </w:r>
      <w:r>
        <w:rPr>
          <w:lang w:eastAsia="ja-JP"/>
        </w:rPr>
        <w:t>や</w:t>
      </w:r>
      <w:r>
        <w:rPr>
          <w:lang w:eastAsia="ja-JP"/>
        </w:rPr>
        <w:t xml:space="preserve"> API </w:t>
      </w:r>
      <w:r>
        <w:rPr>
          <w:lang w:eastAsia="ja-JP"/>
        </w:rPr>
        <w:t>だけを使用する開発者には適用しないことに注意することが重要です。そのような開発者としては、一般的に</w:t>
      </w:r>
      <w:r>
        <w:rPr>
          <w:lang w:eastAsia="ja-JP"/>
        </w:rPr>
        <w:t xml:space="preserve"> </w:t>
      </w:r>
      <w:proofErr w:type="spellStart"/>
      <w:r>
        <w:rPr>
          <w:lang w:eastAsia="ja-JP"/>
        </w:rPr>
        <w:t>CPaaS</w:t>
      </w:r>
      <w:proofErr w:type="spellEnd"/>
      <w:r>
        <w:rPr>
          <w:lang w:eastAsia="ja-JP"/>
        </w:rPr>
        <w:t xml:space="preserve"> </w:t>
      </w:r>
      <w:r>
        <w:rPr>
          <w:lang w:eastAsia="ja-JP"/>
        </w:rPr>
        <w:t>プロバイダがプラットフォーム内の基本的なセキュリティの懸念のほとんどに責任があり、</w:t>
      </w:r>
      <w:r>
        <w:rPr>
          <w:lang w:eastAsia="ja-JP"/>
        </w:rPr>
        <w:t xml:space="preserve">ASVS </w:t>
      </w:r>
      <w:r>
        <w:rPr>
          <w:lang w:eastAsia="ja-JP"/>
        </w:rPr>
        <w:t>のような汎用的なセキュリティ標準では開発者のニーズに完全に対応できないかもしれません。</w:t>
      </w:r>
    </w:p>
    <w:p w14:paraId="435C4296" w14:textId="77777777" w:rsidR="002F2B3C" w:rsidRDefault="00000000">
      <w:pPr>
        <w:pStyle w:val="2"/>
      </w:pPr>
      <w:bookmarkStart w:id="371" w:name="v171-turn-サーバ"/>
      <w:bookmarkStart w:id="372" w:name="_Toc200894660"/>
      <w:bookmarkEnd w:id="369"/>
      <w:r>
        <w:t xml:space="preserve">V17.1 TURN </w:t>
      </w:r>
      <w:proofErr w:type="spellStart"/>
      <w:r>
        <w:t>サーバ</w:t>
      </w:r>
      <w:bookmarkEnd w:id="372"/>
      <w:proofErr w:type="spellEnd"/>
    </w:p>
    <w:p w14:paraId="45734856" w14:textId="77777777" w:rsidR="002F2B3C" w:rsidRDefault="00000000">
      <w:pPr>
        <w:rPr>
          <w:lang w:eastAsia="ja-JP"/>
        </w:rPr>
      </w:pPr>
      <w:proofErr w:type="spellStart"/>
      <w:r>
        <w:t>このセクションでは、独自の</w:t>
      </w:r>
      <w:proofErr w:type="spellEnd"/>
      <w:r>
        <w:t xml:space="preserve"> TURN (Traversal Using Relays around NAT) </w:t>
      </w:r>
      <w:proofErr w:type="spellStart"/>
      <w:r>
        <w:t>サーバを運用するシステムのセキュリティ要件を定義します</w:t>
      </w:r>
      <w:proofErr w:type="spellEnd"/>
      <w:r>
        <w:t>。</w:t>
      </w:r>
      <w:r>
        <w:rPr>
          <w:lang w:eastAsia="ja-JP"/>
        </w:rPr>
        <w:t xml:space="preserve">TURN </w:t>
      </w:r>
      <w:r>
        <w:rPr>
          <w:lang w:eastAsia="ja-JP"/>
        </w:rPr>
        <w:t>サーバは制限の厳しいネットワーク環境のメディア中継を支援しますが、設定を誤るとリスクをもたらす可能性があります。これらのコントロールは安全なアドレスフィルタリングと、リソース枯渇に対する保護に重点を置いています。</w:t>
      </w:r>
    </w:p>
    <w:tbl>
      <w:tblPr>
        <w:tblW w:w="0" w:type="auto"/>
        <w:tblLook w:val="0020" w:firstRow="1" w:lastRow="0" w:firstColumn="0" w:lastColumn="0" w:noHBand="0" w:noVBand="0"/>
      </w:tblPr>
      <w:tblGrid>
        <w:gridCol w:w="729"/>
        <w:gridCol w:w="7755"/>
        <w:gridCol w:w="536"/>
      </w:tblGrid>
      <w:tr w:rsidR="002F2B3C" w14:paraId="12DB0772" w14:textId="77777777" w:rsidTr="00EF2298">
        <w:trPr>
          <w:cantSplit/>
          <w:tblHeader/>
        </w:trPr>
        <w:tc>
          <w:tcPr>
            <w:tcW w:w="0" w:type="auto"/>
          </w:tcPr>
          <w:p w14:paraId="72AAEEE5" w14:textId="77777777" w:rsidR="002F2B3C" w:rsidRDefault="00000000">
            <w:pPr>
              <w:jc w:val="center"/>
            </w:pPr>
            <w:r>
              <w:t>#</w:t>
            </w:r>
          </w:p>
        </w:tc>
        <w:tc>
          <w:tcPr>
            <w:tcW w:w="0" w:type="auto"/>
          </w:tcPr>
          <w:p w14:paraId="229BB75C" w14:textId="77777777" w:rsidR="002F2B3C" w:rsidRDefault="00000000">
            <w:proofErr w:type="spellStart"/>
            <w:r>
              <w:t>説明</w:t>
            </w:r>
            <w:proofErr w:type="spellEnd"/>
          </w:p>
        </w:tc>
        <w:tc>
          <w:tcPr>
            <w:tcW w:w="0" w:type="auto"/>
          </w:tcPr>
          <w:p w14:paraId="4AD61B1D" w14:textId="77777777" w:rsidR="002F2B3C" w:rsidRDefault="00000000">
            <w:pPr>
              <w:jc w:val="center"/>
            </w:pPr>
            <w:proofErr w:type="spellStart"/>
            <w:r>
              <w:t>レベル</w:t>
            </w:r>
            <w:proofErr w:type="spellEnd"/>
          </w:p>
        </w:tc>
      </w:tr>
      <w:tr w:rsidR="002F2B3C" w14:paraId="1797F2B5" w14:textId="77777777" w:rsidTr="00EF2298">
        <w:trPr>
          <w:cantSplit/>
        </w:trPr>
        <w:tc>
          <w:tcPr>
            <w:tcW w:w="0" w:type="auto"/>
          </w:tcPr>
          <w:p w14:paraId="77B96712" w14:textId="77777777" w:rsidR="002F2B3C" w:rsidRDefault="00000000">
            <w:pPr>
              <w:jc w:val="center"/>
            </w:pPr>
            <w:r>
              <w:rPr>
                <w:b/>
                <w:bCs/>
              </w:rPr>
              <w:t>17.1.1</w:t>
            </w:r>
          </w:p>
        </w:tc>
        <w:tc>
          <w:tcPr>
            <w:tcW w:w="0" w:type="auto"/>
          </w:tcPr>
          <w:p w14:paraId="1EB40265" w14:textId="77777777" w:rsidR="002F2B3C" w:rsidRDefault="00000000">
            <w:pPr>
              <w:rPr>
                <w:lang w:eastAsia="ja-JP"/>
              </w:rPr>
            </w:pPr>
            <w:r>
              <w:rPr>
                <w:lang w:eastAsia="ja-JP"/>
              </w:rPr>
              <w:t xml:space="preserve">Traversal Using Relays around NAT (TURN) </w:t>
            </w:r>
            <w:r>
              <w:rPr>
                <w:lang w:eastAsia="ja-JP"/>
              </w:rPr>
              <w:t>サービスは特別な目的</w:t>
            </w:r>
            <w:r>
              <w:rPr>
                <w:lang w:eastAsia="ja-JP"/>
              </w:rPr>
              <w:t xml:space="preserve"> (</w:t>
            </w:r>
            <w:r>
              <w:rPr>
                <w:lang w:eastAsia="ja-JP"/>
              </w:rPr>
              <w:t>内部ネットワーク、ブロードキャスト、ループバックなど</w:t>
            </w:r>
            <w:r>
              <w:rPr>
                <w:lang w:eastAsia="ja-JP"/>
              </w:rPr>
              <w:t xml:space="preserve">) </w:t>
            </w:r>
            <w:r>
              <w:rPr>
                <w:lang w:eastAsia="ja-JP"/>
              </w:rPr>
              <w:t>のために予約されていない</w:t>
            </w:r>
            <w:r>
              <w:rPr>
                <w:lang w:eastAsia="ja-JP"/>
              </w:rPr>
              <w:t xml:space="preserve"> IP </w:t>
            </w:r>
            <w:r>
              <w:rPr>
                <w:lang w:eastAsia="ja-JP"/>
              </w:rPr>
              <w:t>アドレスへのアクセスのみを許可している。これは</w:t>
            </w:r>
            <w:r>
              <w:rPr>
                <w:lang w:eastAsia="ja-JP"/>
              </w:rPr>
              <w:t xml:space="preserve"> IPv4 </w:t>
            </w:r>
            <w:r>
              <w:rPr>
                <w:lang w:eastAsia="ja-JP"/>
              </w:rPr>
              <w:t>と</w:t>
            </w:r>
            <w:r>
              <w:rPr>
                <w:lang w:eastAsia="ja-JP"/>
              </w:rPr>
              <w:t xml:space="preserve"> IPv6 </w:t>
            </w:r>
            <w:r>
              <w:rPr>
                <w:lang w:eastAsia="ja-JP"/>
              </w:rPr>
              <w:t>の両方のアドレスに適用することに注意する。</w:t>
            </w:r>
          </w:p>
        </w:tc>
        <w:tc>
          <w:tcPr>
            <w:tcW w:w="0" w:type="auto"/>
          </w:tcPr>
          <w:p w14:paraId="7ACCA30C" w14:textId="77777777" w:rsidR="002F2B3C" w:rsidRDefault="00000000">
            <w:pPr>
              <w:jc w:val="center"/>
            </w:pPr>
            <w:r>
              <w:t>2</w:t>
            </w:r>
          </w:p>
        </w:tc>
      </w:tr>
      <w:tr w:rsidR="002F2B3C" w14:paraId="7A197DA3" w14:textId="77777777" w:rsidTr="00EF2298">
        <w:trPr>
          <w:cantSplit/>
        </w:trPr>
        <w:tc>
          <w:tcPr>
            <w:tcW w:w="0" w:type="auto"/>
          </w:tcPr>
          <w:p w14:paraId="3B46BA3C" w14:textId="77777777" w:rsidR="002F2B3C" w:rsidRDefault="00000000">
            <w:pPr>
              <w:jc w:val="center"/>
            </w:pPr>
            <w:r>
              <w:rPr>
                <w:b/>
                <w:bCs/>
              </w:rPr>
              <w:t>17.1.2</w:t>
            </w:r>
          </w:p>
        </w:tc>
        <w:tc>
          <w:tcPr>
            <w:tcW w:w="0" w:type="auto"/>
          </w:tcPr>
          <w:p w14:paraId="23635748" w14:textId="77777777" w:rsidR="002F2B3C" w:rsidRDefault="00000000">
            <w:proofErr w:type="spellStart"/>
            <w:r>
              <w:t>正規のユーザが</w:t>
            </w:r>
            <w:proofErr w:type="spellEnd"/>
            <w:r>
              <w:t xml:space="preserve"> TURN </w:t>
            </w:r>
            <w:proofErr w:type="spellStart"/>
            <w:r>
              <w:t>サーバ上で多数のポートを開こうとした際に</w:t>
            </w:r>
            <w:proofErr w:type="spellEnd"/>
            <w:r>
              <w:t>、</w:t>
            </w:r>
            <w:r>
              <w:t xml:space="preserve">Traversal Using Relays around NAT (TURN) </w:t>
            </w:r>
            <w:proofErr w:type="spellStart"/>
            <w:r>
              <w:t>サービスはリソース枯渇の影響を受けない</w:t>
            </w:r>
            <w:proofErr w:type="spellEnd"/>
            <w:r>
              <w:t>。</w:t>
            </w:r>
          </w:p>
        </w:tc>
        <w:tc>
          <w:tcPr>
            <w:tcW w:w="0" w:type="auto"/>
          </w:tcPr>
          <w:p w14:paraId="35182393" w14:textId="77777777" w:rsidR="002F2B3C" w:rsidRDefault="00000000">
            <w:pPr>
              <w:jc w:val="center"/>
            </w:pPr>
            <w:r>
              <w:t>3</w:t>
            </w:r>
          </w:p>
        </w:tc>
      </w:tr>
    </w:tbl>
    <w:p w14:paraId="3EF5E21B" w14:textId="77777777" w:rsidR="002F2B3C" w:rsidRDefault="00000000">
      <w:pPr>
        <w:pStyle w:val="2"/>
      </w:pPr>
      <w:bookmarkStart w:id="373" w:name="v172-メディア"/>
      <w:bookmarkStart w:id="374" w:name="_Toc200894661"/>
      <w:bookmarkEnd w:id="371"/>
      <w:r>
        <w:lastRenderedPageBreak/>
        <w:t xml:space="preserve">V17.2 </w:t>
      </w:r>
      <w:proofErr w:type="spellStart"/>
      <w:r>
        <w:t>メディア</w:t>
      </w:r>
      <w:bookmarkEnd w:id="374"/>
      <w:proofErr w:type="spellEnd"/>
    </w:p>
    <w:p w14:paraId="79F00471" w14:textId="77777777" w:rsidR="002F2B3C" w:rsidRDefault="00000000">
      <w:pPr>
        <w:rPr>
          <w:lang w:eastAsia="ja-JP"/>
        </w:rPr>
      </w:pPr>
      <w:r>
        <w:rPr>
          <w:lang w:eastAsia="ja-JP"/>
        </w:rPr>
        <w:t>これらの要件は、選択転送ユニット</w:t>
      </w:r>
      <w:r>
        <w:rPr>
          <w:lang w:eastAsia="ja-JP"/>
        </w:rPr>
        <w:t xml:space="preserve"> (Selective Forwarding Unit, SFU)</w:t>
      </w:r>
      <w:r>
        <w:rPr>
          <w:lang w:eastAsia="ja-JP"/>
        </w:rPr>
        <w:t>、多地点制御ユニット</w:t>
      </w:r>
      <w:r>
        <w:rPr>
          <w:lang w:eastAsia="ja-JP"/>
        </w:rPr>
        <w:t xml:space="preserve"> (Multipoint Control Unit, MCU)</w:t>
      </w:r>
      <w:r>
        <w:rPr>
          <w:lang w:eastAsia="ja-JP"/>
        </w:rPr>
        <w:t>、レコーディングサーバ、ゲートウェイサーバなど、独自の</w:t>
      </w:r>
      <w:r>
        <w:rPr>
          <w:lang w:eastAsia="ja-JP"/>
        </w:rPr>
        <w:t xml:space="preserve"> WebRTC </w:t>
      </w:r>
      <w:r>
        <w:rPr>
          <w:lang w:eastAsia="ja-JP"/>
        </w:rPr>
        <w:t>メディアサーバをホストするシステムにのみ適用します。メディアサーバはメディアストリームを処理して配信するため、ピア間の通信を保護するためにセキュリティが重要になります。</w:t>
      </w:r>
      <w:r>
        <w:rPr>
          <w:lang w:eastAsia="ja-JP"/>
        </w:rPr>
        <w:t xml:space="preserve">WebRTC </w:t>
      </w:r>
      <w:r>
        <w:rPr>
          <w:lang w:eastAsia="ja-JP"/>
        </w:rPr>
        <w:t>アプリケーションでは、ユーザのプライバシーと通信品質を損なう可能性のある、盗聴、改竄、サービス拒否攻撃を防ぐために、メディアストリームの保護が非常に重要です。</w:t>
      </w:r>
    </w:p>
    <w:p w14:paraId="07E74CB4" w14:textId="77777777" w:rsidR="002F2B3C" w:rsidRDefault="00000000">
      <w:pPr>
        <w:rPr>
          <w:lang w:eastAsia="ja-JP"/>
        </w:rPr>
      </w:pPr>
      <w:r>
        <w:rPr>
          <w:lang w:eastAsia="ja-JP"/>
        </w:rPr>
        <w:t>特に、レート制限、タイムスタンプの検証、同期クロックを使用したリアルタイムインターバルの一致、オーバーフローを防いで適切なタイミングを維持するためのバッファ管理など、フラッド攻撃に対する保護を実装する必要があります。特定のメディアセッションのパケットがあまりにも早く到着する場合、過剰なパケットをドロップすべきです。入力バリデーションを実装し、整数オーバーフローを安全に処理し、バッファオーバーフローを防止し、その他の堅牢なエラー処理技法を採用することで、不正なパケットからシステムを保護することも重要です。</w:t>
      </w:r>
    </w:p>
    <w:p w14:paraId="4F764D5D" w14:textId="77777777" w:rsidR="002F2B3C" w:rsidRDefault="00000000">
      <w:pPr>
        <w:rPr>
          <w:lang w:eastAsia="ja-JP"/>
        </w:rPr>
      </w:pPr>
      <w:r>
        <w:rPr>
          <w:lang w:eastAsia="ja-JP"/>
        </w:rPr>
        <w:t>中間メディアサーバを介さずに、</w:t>
      </w:r>
      <w:r>
        <w:rPr>
          <w:lang w:eastAsia="ja-JP"/>
        </w:rPr>
        <w:t xml:space="preserve">Web </w:t>
      </w:r>
      <w:r>
        <w:rPr>
          <w:lang w:eastAsia="ja-JP"/>
        </w:rPr>
        <w:t>ブラウザ間のピアツーピアメディア通信のみに依存するシステムは、これらの特定のメディア関連セキュリティ要件から除外されます。</w:t>
      </w:r>
    </w:p>
    <w:p w14:paraId="0882B690" w14:textId="77777777" w:rsidR="002F2B3C" w:rsidRDefault="00000000">
      <w:pPr>
        <w:rPr>
          <w:lang w:eastAsia="ja-JP"/>
        </w:rPr>
      </w:pPr>
      <w:r>
        <w:rPr>
          <w:lang w:eastAsia="ja-JP"/>
        </w:rPr>
        <w:t>このセクションでは、</w:t>
      </w:r>
      <w:r>
        <w:rPr>
          <w:lang w:eastAsia="ja-JP"/>
        </w:rPr>
        <w:t xml:space="preserve">WebRTC </w:t>
      </w:r>
      <w:r>
        <w:rPr>
          <w:lang w:eastAsia="ja-JP"/>
        </w:rPr>
        <w:t>のコンテキストにおけるデータグラムトランスポート層セキュリティ</w:t>
      </w:r>
      <w:r>
        <w:rPr>
          <w:lang w:eastAsia="ja-JP"/>
        </w:rPr>
        <w:t xml:space="preserve"> (Datagram Transport Layer Security, DTLS) </w:t>
      </w:r>
      <w:r>
        <w:rPr>
          <w:lang w:eastAsia="ja-JP"/>
        </w:rPr>
        <w:t>の使用について説明します。暗号鍵の管理に対する文書化されたポリシーを持つことに関する要件は「暗号化」の章に記載されています。承認済み暗号方式に関する情報は、</w:t>
      </w:r>
      <w:r>
        <w:rPr>
          <w:lang w:eastAsia="ja-JP"/>
        </w:rPr>
        <w:t xml:space="preserve">ASVS </w:t>
      </w:r>
      <w:r>
        <w:rPr>
          <w:lang w:eastAsia="ja-JP"/>
        </w:rPr>
        <w:t>の暗号化の付録や、</w:t>
      </w:r>
      <w:r>
        <w:rPr>
          <w:lang w:eastAsia="ja-JP"/>
        </w:rPr>
        <w:t xml:space="preserve">NIST SP 800‑52 Rev. 2 </w:t>
      </w:r>
      <w:r>
        <w:rPr>
          <w:lang w:eastAsia="ja-JP"/>
        </w:rPr>
        <w:t>や</w:t>
      </w:r>
      <w:r>
        <w:rPr>
          <w:lang w:eastAsia="ja-JP"/>
        </w:rPr>
        <w:t xml:space="preserve"> BSI TR‑02102‑2 (Version 2025‑01) </w:t>
      </w:r>
      <w:r>
        <w:rPr>
          <w:lang w:eastAsia="ja-JP"/>
        </w:rPr>
        <w:t>などのドキュメントに記載されています。</w:t>
      </w:r>
    </w:p>
    <w:tbl>
      <w:tblPr>
        <w:tblW w:w="0" w:type="auto"/>
        <w:tblLook w:val="0020" w:firstRow="1" w:lastRow="0" w:firstColumn="0" w:lastColumn="0" w:noHBand="0" w:noVBand="0"/>
      </w:tblPr>
      <w:tblGrid>
        <w:gridCol w:w="729"/>
        <w:gridCol w:w="7787"/>
        <w:gridCol w:w="504"/>
      </w:tblGrid>
      <w:tr w:rsidR="002F2B3C" w14:paraId="283C20EB" w14:textId="77777777" w:rsidTr="00EF2298">
        <w:trPr>
          <w:cantSplit/>
          <w:tblHeader/>
        </w:trPr>
        <w:tc>
          <w:tcPr>
            <w:tcW w:w="0" w:type="auto"/>
          </w:tcPr>
          <w:p w14:paraId="19A27A9F" w14:textId="77777777" w:rsidR="002F2B3C" w:rsidRDefault="00000000">
            <w:pPr>
              <w:jc w:val="center"/>
            </w:pPr>
            <w:r>
              <w:t>#</w:t>
            </w:r>
          </w:p>
        </w:tc>
        <w:tc>
          <w:tcPr>
            <w:tcW w:w="0" w:type="auto"/>
          </w:tcPr>
          <w:p w14:paraId="0946E41B" w14:textId="77777777" w:rsidR="002F2B3C" w:rsidRDefault="00000000">
            <w:proofErr w:type="spellStart"/>
            <w:r>
              <w:t>説明</w:t>
            </w:r>
            <w:proofErr w:type="spellEnd"/>
          </w:p>
        </w:tc>
        <w:tc>
          <w:tcPr>
            <w:tcW w:w="0" w:type="auto"/>
          </w:tcPr>
          <w:p w14:paraId="7FA99814" w14:textId="77777777" w:rsidR="002F2B3C" w:rsidRDefault="00000000">
            <w:pPr>
              <w:jc w:val="center"/>
            </w:pPr>
            <w:proofErr w:type="spellStart"/>
            <w:r>
              <w:t>レベル</w:t>
            </w:r>
            <w:proofErr w:type="spellEnd"/>
          </w:p>
        </w:tc>
      </w:tr>
      <w:tr w:rsidR="002F2B3C" w14:paraId="5A4A4614" w14:textId="77777777" w:rsidTr="00EF2298">
        <w:trPr>
          <w:cantSplit/>
        </w:trPr>
        <w:tc>
          <w:tcPr>
            <w:tcW w:w="0" w:type="auto"/>
          </w:tcPr>
          <w:p w14:paraId="25C78F58" w14:textId="77777777" w:rsidR="002F2B3C" w:rsidRDefault="00000000">
            <w:pPr>
              <w:jc w:val="center"/>
            </w:pPr>
            <w:r>
              <w:rPr>
                <w:b/>
                <w:bCs/>
              </w:rPr>
              <w:t>17.2.1</w:t>
            </w:r>
          </w:p>
        </w:tc>
        <w:tc>
          <w:tcPr>
            <w:tcW w:w="0" w:type="auto"/>
          </w:tcPr>
          <w:p w14:paraId="73D2F0BE" w14:textId="77777777" w:rsidR="002F2B3C" w:rsidRDefault="00000000">
            <w:pPr>
              <w:rPr>
                <w:lang w:eastAsia="ja-JP"/>
              </w:rPr>
            </w:pPr>
            <w:r>
              <w:rPr>
                <w:lang w:eastAsia="ja-JP"/>
              </w:rPr>
              <w:t>データグラムトランスポート層セキュリティ</w:t>
            </w:r>
            <w:r>
              <w:rPr>
                <w:lang w:eastAsia="ja-JP"/>
              </w:rPr>
              <w:t xml:space="preserve"> (Datagram Transport Layer Security, DTLS) </w:t>
            </w:r>
            <w:r>
              <w:rPr>
                <w:lang w:eastAsia="ja-JP"/>
              </w:rPr>
              <w:t>証明書の鍵は、暗号鍵の管理に関する文書化されたポリシーに基づいて管理および保護されている。</w:t>
            </w:r>
          </w:p>
        </w:tc>
        <w:tc>
          <w:tcPr>
            <w:tcW w:w="0" w:type="auto"/>
          </w:tcPr>
          <w:p w14:paraId="7E6A97B0" w14:textId="77777777" w:rsidR="002F2B3C" w:rsidRDefault="00000000">
            <w:pPr>
              <w:jc w:val="center"/>
            </w:pPr>
            <w:r>
              <w:t>2</w:t>
            </w:r>
          </w:p>
        </w:tc>
      </w:tr>
      <w:tr w:rsidR="002F2B3C" w14:paraId="5641372A" w14:textId="77777777" w:rsidTr="00EF2298">
        <w:trPr>
          <w:cantSplit/>
        </w:trPr>
        <w:tc>
          <w:tcPr>
            <w:tcW w:w="0" w:type="auto"/>
          </w:tcPr>
          <w:p w14:paraId="6E6F52F1" w14:textId="77777777" w:rsidR="002F2B3C" w:rsidRDefault="00000000">
            <w:pPr>
              <w:jc w:val="center"/>
            </w:pPr>
            <w:r>
              <w:rPr>
                <w:b/>
                <w:bCs/>
              </w:rPr>
              <w:t>17.2.2</w:t>
            </w:r>
          </w:p>
        </w:tc>
        <w:tc>
          <w:tcPr>
            <w:tcW w:w="0" w:type="auto"/>
          </w:tcPr>
          <w:p w14:paraId="3FCDD40C" w14:textId="77777777" w:rsidR="002F2B3C" w:rsidRDefault="00000000">
            <w:pPr>
              <w:rPr>
                <w:lang w:eastAsia="ja-JP"/>
              </w:rPr>
            </w:pPr>
            <w:r>
              <w:rPr>
                <w:lang w:eastAsia="ja-JP"/>
              </w:rPr>
              <w:t>メディアサーバは、承認されたデータグラムトランスポート層セキュリティ</w:t>
            </w:r>
            <w:r>
              <w:rPr>
                <w:lang w:eastAsia="ja-JP"/>
              </w:rPr>
              <w:t xml:space="preserve"> (Datagram Transport Layer Security, DTLS) </w:t>
            </w:r>
            <w:r>
              <w:rPr>
                <w:lang w:eastAsia="ja-JP"/>
              </w:rPr>
              <w:t>暗号スイートと、セキュアリアルタイムトランスポートプロトコル</w:t>
            </w:r>
            <w:r>
              <w:rPr>
                <w:lang w:eastAsia="ja-JP"/>
              </w:rPr>
              <w:t xml:space="preserve"> (Secure Real-time Transport Protocol) </w:t>
            </w:r>
            <w:r>
              <w:rPr>
                <w:lang w:eastAsia="ja-JP"/>
              </w:rPr>
              <w:t>の鍵を確立するための</w:t>
            </w:r>
            <w:r>
              <w:rPr>
                <w:lang w:eastAsia="ja-JP"/>
              </w:rPr>
              <w:t xml:space="preserve"> DTLS </w:t>
            </w:r>
            <w:r>
              <w:rPr>
                <w:lang w:eastAsia="ja-JP"/>
              </w:rPr>
              <w:t>拡張</w:t>
            </w:r>
            <w:r>
              <w:rPr>
                <w:lang w:eastAsia="ja-JP"/>
              </w:rPr>
              <w:t xml:space="preserve"> (DTLS-SRTP) </w:t>
            </w:r>
            <w:r>
              <w:rPr>
                <w:lang w:eastAsia="ja-JP"/>
              </w:rPr>
              <w:t>用の安全な保護プロファイルを使用およびサポートするように構成されている。</w:t>
            </w:r>
          </w:p>
        </w:tc>
        <w:tc>
          <w:tcPr>
            <w:tcW w:w="0" w:type="auto"/>
          </w:tcPr>
          <w:p w14:paraId="564CAACC" w14:textId="77777777" w:rsidR="002F2B3C" w:rsidRDefault="00000000">
            <w:pPr>
              <w:jc w:val="center"/>
            </w:pPr>
            <w:r>
              <w:t>2</w:t>
            </w:r>
          </w:p>
        </w:tc>
      </w:tr>
      <w:tr w:rsidR="002F2B3C" w14:paraId="742F1178" w14:textId="77777777" w:rsidTr="00EF2298">
        <w:trPr>
          <w:cantSplit/>
        </w:trPr>
        <w:tc>
          <w:tcPr>
            <w:tcW w:w="0" w:type="auto"/>
          </w:tcPr>
          <w:p w14:paraId="1EEE250B" w14:textId="77777777" w:rsidR="002F2B3C" w:rsidRDefault="00000000">
            <w:pPr>
              <w:jc w:val="center"/>
            </w:pPr>
            <w:r>
              <w:rPr>
                <w:b/>
                <w:bCs/>
              </w:rPr>
              <w:t>17.2.3</w:t>
            </w:r>
          </w:p>
        </w:tc>
        <w:tc>
          <w:tcPr>
            <w:tcW w:w="0" w:type="auto"/>
          </w:tcPr>
          <w:p w14:paraId="310FE838" w14:textId="77777777" w:rsidR="002F2B3C" w:rsidRDefault="00000000">
            <w:pPr>
              <w:rPr>
                <w:lang w:eastAsia="ja-JP"/>
              </w:rPr>
            </w:pPr>
            <w:r>
              <w:rPr>
                <w:lang w:eastAsia="ja-JP"/>
              </w:rPr>
              <w:t>セキュアリアルタイムトランスポートプロトコル</w:t>
            </w:r>
            <w:r>
              <w:rPr>
                <w:lang w:eastAsia="ja-JP"/>
              </w:rPr>
              <w:t xml:space="preserve"> (Secure Real-time Transport Protocol, SRTP) </w:t>
            </w:r>
            <w:r>
              <w:rPr>
                <w:lang w:eastAsia="ja-JP"/>
              </w:rPr>
              <w:t>認証はメディアサーバで確認されており、リアルタイムトランスポートプロトコル</w:t>
            </w:r>
            <w:r>
              <w:rPr>
                <w:lang w:eastAsia="ja-JP"/>
              </w:rPr>
              <w:t xml:space="preserve"> (Real-time Transport Protocol, RTP) </w:t>
            </w:r>
            <w:r>
              <w:rPr>
                <w:lang w:eastAsia="ja-JP"/>
              </w:rPr>
              <w:t>インジェクション攻撃によるサービス拒否状態や、メディアストリームへの音声または映像メディアの挿入を防止している。</w:t>
            </w:r>
          </w:p>
        </w:tc>
        <w:tc>
          <w:tcPr>
            <w:tcW w:w="0" w:type="auto"/>
          </w:tcPr>
          <w:p w14:paraId="4A4C8249" w14:textId="77777777" w:rsidR="002F2B3C" w:rsidRDefault="00000000">
            <w:pPr>
              <w:jc w:val="center"/>
            </w:pPr>
            <w:r>
              <w:t>2</w:t>
            </w:r>
          </w:p>
        </w:tc>
      </w:tr>
      <w:tr w:rsidR="002F2B3C" w14:paraId="35318546" w14:textId="77777777" w:rsidTr="00EF2298">
        <w:trPr>
          <w:cantSplit/>
        </w:trPr>
        <w:tc>
          <w:tcPr>
            <w:tcW w:w="0" w:type="auto"/>
          </w:tcPr>
          <w:p w14:paraId="4CBE1876" w14:textId="77777777" w:rsidR="002F2B3C" w:rsidRDefault="00000000">
            <w:pPr>
              <w:jc w:val="center"/>
            </w:pPr>
            <w:r>
              <w:rPr>
                <w:b/>
                <w:bCs/>
              </w:rPr>
              <w:t>17.2.4</w:t>
            </w:r>
          </w:p>
        </w:tc>
        <w:tc>
          <w:tcPr>
            <w:tcW w:w="0" w:type="auto"/>
          </w:tcPr>
          <w:p w14:paraId="33BD480D" w14:textId="77777777" w:rsidR="002F2B3C" w:rsidRDefault="00000000">
            <w:pPr>
              <w:rPr>
                <w:lang w:eastAsia="ja-JP"/>
              </w:rPr>
            </w:pPr>
            <w:r>
              <w:rPr>
                <w:lang w:eastAsia="ja-JP"/>
              </w:rPr>
              <w:t>不正なセキュアリアルタイムトランスポートプロトコル</w:t>
            </w:r>
            <w:r>
              <w:rPr>
                <w:lang w:eastAsia="ja-JP"/>
              </w:rPr>
              <w:t xml:space="preserve"> (Secure Real-time Transport Protocol, SRTP) </w:t>
            </w:r>
            <w:r>
              <w:rPr>
                <w:lang w:eastAsia="ja-JP"/>
              </w:rPr>
              <w:t>パケットに遭遇した場合でも、メディアサーバは受信メディアトラフィックの処理を継続できる。</w:t>
            </w:r>
          </w:p>
        </w:tc>
        <w:tc>
          <w:tcPr>
            <w:tcW w:w="0" w:type="auto"/>
          </w:tcPr>
          <w:p w14:paraId="7F81E4C0" w14:textId="77777777" w:rsidR="002F2B3C" w:rsidRDefault="00000000">
            <w:pPr>
              <w:jc w:val="center"/>
            </w:pPr>
            <w:r>
              <w:t>2</w:t>
            </w:r>
          </w:p>
        </w:tc>
      </w:tr>
      <w:tr w:rsidR="002F2B3C" w14:paraId="79284955" w14:textId="77777777" w:rsidTr="00EF2298">
        <w:trPr>
          <w:cantSplit/>
        </w:trPr>
        <w:tc>
          <w:tcPr>
            <w:tcW w:w="0" w:type="auto"/>
          </w:tcPr>
          <w:p w14:paraId="47D29B15" w14:textId="77777777" w:rsidR="002F2B3C" w:rsidRDefault="00000000">
            <w:pPr>
              <w:jc w:val="center"/>
            </w:pPr>
            <w:r>
              <w:rPr>
                <w:b/>
                <w:bCs/>
              </w:rPr>
              <w:t>17.2.5</w:t>
            </w:r>
          </w:p>
        </w:tc>
        <w:tc>
          <w:tcPr>
            <w:tcW w:w="0" w:type="auto"/>
          </w:tcPr>
          <w:p w14:paraId="7594477F" w14:textId="77777777" w:rsidR="002F2B3C" w:rsidRDefault="00000000">
            <w:pPr>
              <w:rPr>
                <w:lang w:eastAsia="ja-JP"/>
              </w:rPr>
            </w:pPr>
            <w:r>
              <w:rPr>
                <w:lang w:eastAsia="ja-JP"/>
              </w:rPr>
              <w:t>正規のユーザからセキュアリアルタイムトランスポートプロトコル</w:t>
            </w:r>
            <w:r>
              <w:rPr>
                <w:lang w:eastAsia="ja-JP"/>
              </w:rPr>
              <w:t xml:space="preserve"> (Secure Real-time Transport Protocol, SRTP) </w:t>
            </w:r>
            <w:r>
              <w:rPr>
                <w:lang w:eastAsia="ja-JP"/>
              </w:rPr>
              <w:t>パケットが大量送信されている間も、メディアサーバは受信メディアトラフィックの処理を継続できる。</w:t>
            </w:r>
          </w:p>
        </w:tc>
        <w:tc>
          <w:tcPr>
            <w:tcW w:w="0" w:type="auto"/>
          </w:tcPr>
          <w:p w14:paraId="5487CF4B" w14:textId="77777777" w:rsidR="002F2B3C" w:rsidRDefault="00000000">
            <w:pPr>
              <w:jc w:val="center"/>
            </w:pPr>
            <w:r>
              <w:t>3</w:t>
            </w:r>
          </w:p>
        </w:tc>
      </w:tr>
      <w:tr w:rsidR="002F2B3C" w14:paraId="5B7F3AF8" w14:textId="77777777" w:rsidTr="00EF2298">
        <w:trPr>
          <w:cantSplit/>
        </w:trPr>
        <w:tc>
          <w:tcPr>
            <w:tcW w:w="0" w:type="auto"/>
          </w:tcPr>
          <w:p w14:paraId="199240F6" w14:textId="77777777" w:rsidR="002F2B3C" w:rsidRDefault="00000000">
            <w:pPr>
              <w:jc w:val="center"/>
            </w:pPr>
            <w:r>
              <w:rPr>
                <w:b/>
                <w:bCs/>
              </w:rPr>
              <w:t>17.2.6</w:t>
            </w:r>
          </w:p>
        </w:tc>
        <w:tc>
          <w:tcPr>
            <w:tcW w:w="0" w:type="auto"/>
          </w:tcPr>
          <w:p w14:paraId="1AD2D33E" w14:textId="77777777" w:rsidR="002F2B3C" w:rsidRDefault="00000000">
            <w:pPr>
              <w:rPr>
                <w:lang w:eastAsia="ja-JP"/>
              </w:rPr>
            </w:pPr>
            <w:r>
              <w:rPr>
                <w:lang w:eastAsia="ja-JP"/>
              </w:rPr>
              <w:t>メディアサーバはデータグラムトランスポート層セキュリティ</w:t>
            </w:r>
            <w:r>
              <w:rPr>
                <w:lang w:eastAsia="ja-JP"/>
              </w:rPr>
              <w:t xml:space="preserve"> (Datagram Transport Layer Security, DTLS) </w:t>
            </w:r>
            <w:r>
              <w:rPr>
                <w:lang w:eastAsia="ja-JP"/>
              </w:rPr>
              <w:t>での</w:t>
            </w:r>
            <w:r>
              <w:rPr>
                <w:lang w:eastAsia="ja-JP"/>
              </w:rPr>
              <w:t xml:space="preserve"> "</w:t>
            </w:r>
            <w:proofErr w:type="spellStart"/>
            <w:r>
              <w:rPr>
                <w:lang w:eastAsia="ja-JP"/>
              </w:rPr>
              <w:t>ClientHello</w:t>
            </w:r>
            <w:proofErr w:type="spellEnd"/>
            <w:r>
              <w:rPr>
                <w:lang w:eastAsia="ja-JP"/>
              </w:rPr>
              <w:t xml:space="preserve">" Race Condition </w:t>
            </w:r>
            <w:r>
              <w:rPr>
                <w:lang w:eastAsia="ja-JP"/>
              </w:rPr>
              <w:t>脆弱性の影響を受けておらず、メディアサーバが脆弱性を持つことを公表しているかどうかを確認し、競合状態テストを実行している。</w:t>
            </w:r>
          </w:p>
        </w:tc>
        <w:tc>
          <w:tcPr>
            <w:tcW w:w="0" w:type="auto"/>
          </w:tcPr>
          <w:p w14:paraId="24FEBC01" w14:textId="77777777" w:rsidR="002F2B3C" w:rsidRDefault="00000000">
            <w:pPr>
              <w:jc w:val="center"/>
            </w:pPr>
            <w:r>
              <w:t>3</w:t>
            </w:r>
          </w:p>
        </w:tc>
      </w:tr>
      <w:tr w:rsidR="002F2B3C" w14:paraId="16E8F26F" w14:textId="77777777" w:rsidTr="00EF2298">
        <w:trPr>
          <w:cantSplit/>
        </w:trPr>
        <w:tc>
          <w:tcPr>
            <w:tcW w:w="0" w:type="auto"/>
          </w:tcPr>
          <w:p w14:paraId="3B06164F" w14:textId="77777777" w:rsidR="002F2B3C" w:rsidRDefault="00000000">
            <w:pPr>
              <w:jc w:val="center"/>
            </w:pPr>
            <w:r>
              <w:rPr>
                <w:b/>
                <w:bCs/>
              </w:rPr>
              <w:lastRenderedPageBreak/>
              <w:t>17.2.7</w:t>
            </w:r>
          </w:p>
        </w:tc>
        <w:tc>
          <w:tcPr>
            <w:tcW w:w="0" w:type="auto"/>
          </w:tcPr>
          <w:p w14:paraId="7392A2D9" w14:textId="77777777" w:rsidR="002F2B3C" w:rsidRDefault="00000000">
            <w:pPr>
              <w:rPr>
                <w:lang w:eastAsia="ja-JP"/>
              </w:rPr>
            </w:pPr>
            <w:r>
              <w:rPr>
                <w:lang w:eastAsia="ja-JP"/>
              </w:rPr>
              <w:t>正規のユーザからセキュアリアルタイムトランスポートプロトコル</w:t>
            </w:r>
            <w:r>
              <w:rPr>
                <w:lang w:eastAsia="ja-JP"/>
              </w:rPr>
              <w:t xml:space="preserve"> (Secure Real-time Transport Protocol, SRTP) </w:t>
            </w:r>
            <w:r>
              <w:rPr>
                <w:lang w:eastAsia="ja-JP"/>
              </w:rPr>
              <w:t>パケットが大量送信されている間も、メディアサーバに関連付けられた音声や映像のレコーディングメカニズムは受信メディアトラフィックの処理を継続できる。</w:t>
            </w:r>
          </w:p>
        </w:tc>
        <w:tc>
          <w:tcPr>
            <w:tcW w:w="0" w:type="auto"/>
          </w:tcPr>
          <w:p w14:paraId="5B7E49FA" w14:textId="77777777" w:rsidR="002F2B3C" w:rsidRDefault="00000000">
            <w:pPr>
              <w:jc w:val="center"/>
            </w:pPr>
            <w:r>
              <w:t>3</w:t>
            </w:r>
          </w:p>
        </w:tc>
      </w:tr>
      <w:tr w:rsidR="002F2B3C" w14:paraId="5544D5D4" w14:textId="77777777" w:rsidTr="00EF2298">
        <w:trPr>
          <w:cantSplit/>
        </w:trPr>
        <w:tc>
          <w:tcPr>
            <w:tcW w:w="0" w:type="auto"/>
          </w:tcPr>
          <w:p w14:paraId="01A95469" w14:textId="77777777" w:rsidR="002F2B3C" w:rsidRDefault="00000000">
            <w:pPr>
              <w:jc w:val="center"/>
            </w:pPr>
            <w:r>
              <w:rPr>
                <w:b/>
                <w:bCs/>
              </w:rPr>
              <w:t>17.2.8</w:t>
            </w:r>
          </w:p>
        </w:tc>
        <w:tc>
          <w:tcPr>
            <w:tcW w:w="0" w:type="auto"/>
          </w:tcPr>
          <w:p w14:paraId="5817E994" w14:textId="77777777" w:rsidR="002F2B3C" w:rsidRDefault="00000000">
            <w:pPr>
              <w:rPr>
                <w:lang w:eastAsia="ja-JP"/>
              </w:rPr>
            </w:pPr>
            <w:r>
              <w:rPr>
                <w:lang w:eastAsia="ja-JP"/>
              </w:rPr>
              <w:t>データグラムトランスポート層セキュリティ</w:t>
            </w:r>
            <w:r>
              <w:rPr>
                <w:lang w:eastAsia="ja-JP"/>
              </w:rPr>
              <w:t xml:space="preserve"> (Datagram Transport Layer Security, DTLS) </w:t>
            </w:r>
            <w:r>
              <w:rPr>
                <w:lang w:eastAsia="ja-JP"/>
              </w:rPr>
              <w:t>証明書はセキュアリアルタイムトランスポートプロトコル</w:t>
            </w:r>
            <w:r>
              <w:rPr>
                <w:lang w:eastAsia="ja-JP"/>
              </w:rPr>
              <w:t xml:space="preserve"> (Secure Real-time Transport Protocol, SRTP) </w:t>
            </w:r>
            <w:r>
              <w:rPr>
                <w:lang w:eastAsia="ja-JP"/>
              </w:rPr>
              <w:t>フィンガープリント属性と照合され、チェックに失敗した場合はメディアストリームを終了して、メディアストリームの真正性を確保している。</w:t>
            </w:r>
          </w:p>
        </w:tc>
        <w:tc>
          <w:tcPr>
            <w:tcW w:w="0" w:type="auto"/>
          </w:tcPr>
          <w:p w14:paraId="2868BDC4" w14:textId="77777777" w:rsidR="002F2B3C" w:rsidRDefault="00000000">
            <w:pPr>
              <w:jc w:val="center"/>
            </w:pPr>
            <w:r>
              <w:t>3</w:t>
            </w:r>
          </w:p>
        </w:tc>
      </w:tr>
    </w:tbl>
    <w:p w14:paraId="4CCC06BF" w14:textId="77777777" w:rsidR="002F2B3C" w:rsidRDefault="00000000">
      <w:pPr>
        <w:pStyle w:val="2"/>
      </w:pPr>
      <w:bookmarkStart w:id="375" w:name="v173-シグナリング"/>
      <w:bookmarkStart w:id="376" w:name="_Toc200894662"/>
      <w:bookmarkEnd w:id="373"/>
      <w:r>
        <w:t xml:space="preserve">V17.3 </w:t>
      </w:r>
      <w:proofErr w:type="spellStart"/>
      <w:r>
        <w:t>シグナリング</w:t>
      </w:r>
      <w:bookmarkEnd w:id="376"/>
      <w:proofErr w:type="spellEnd"/>
    </w:p>
    <w:p w14:paraId="4A2BBA55" w14:textId="77777777" w:rsidR="002F2B3C" w:rsidRDefault="00000000">
      <w:pPr>
        <w:rPr>
          <w:lang w:eastAsia="ja-JP"/>
        </w:rPr>
      </w:pPr>
      <w:r>
        <w:rPr>
          <w:lang w:eastAsia="ja-JP"/>
        </w:rPr>
        <w:t>このセクションでは、独自の</w:t>
      </w:r>
      <w:r>
        <w:rPr>
          <w:lang w:eastAsia="ja-JP"/>
        </w:rPr>
        <w:t xml:space="preserve"> WebRTC </w:t>
      </w:r>
      <w:r>
        <w:rPr>
          <w:lang w:eastAsia="ja-JP"/>
        </w:rPr>
        <w:t>シグナリングサーバを運用するシステムの要件を定義します。シグナリングはピアツーピア通信を調整するものであり、セッションの確立や制御を妨害する可能性のある攻撃に対して耐性を持つ必要があります。</w:t>
      </w:r>
    </w:p>
    <w:p w14:paraId="0A982CC5" w14:textId="77777777" w:rsidR="002F2B3C" w:rsidRDefault="00000000">
      <w:pPr>
        <w:rPr>
          <w:lang w:eastAsia="ja-JP"/>
        </w:rPr>
      </w:pPr>
      <w:r>
        <w:rPr>
          <w:lang w:eastAsia="ja-JP"/>
        </w:rPr>
        <w:t>安全なシグナリングを確保するには、システムは不正な入力を適切に処理して、負荷がかかっても利用可能であり続ける必要があります。</w:t>
      </w:r>
    </w:p>
    <w:tbl>
      <w:tblPr>
        <w:tblW w:w="0" w:type="auto"/>
        <w:tblLook w:val="0020" w:firstRow="1" w:lastRow="0" w:firstColumn="0" w:lastColumn="0" w:noHBand="0" w:noVBand="0"/>
      </w:tblPr>
      <w:tblGrid>
        <w:gridCol w:w="729"/>
        <w:gridCol w:w="7778"/>
        <w:gridCol w:w="513"/>
      </w:tblGrid>
      <w:tr w:rsidR="002F2B3C" w14:paraId="17DD02D8" w14:textId="77777777" w:rsidTr="00EF2298">
        <w:trPr>
          <w:cantSplit/>
          <w:tblHeader/>
        </w:trPr>
        <w:tc>
          <w:tcPr>
            <w:tcW w:w="0" w:type="auto"/>
          </w:tcPr>
          <w:p w14:paraId="0AFA2589" w14:textId="77777777" w:rsidR="002F2B3C" w:rsidRDefault="00000000">
            <w:pPr>
              <w:jc w:val="center"/>
            </w:pPr>
            <w:r>
              <w:t>#</w:t>
            </w:r>
          </w:p>
        </w:tc>
        <w:tc>
          <w:tcPr>
            <w:tcW w:w="0" w:type="auto"/>
          </w:tcPr>
          <w:p w14:paraId="397EB370" w14:textId="77777777" w:rsidR="002F2B3C" w:rsidRDefault="00000000">
            <w:proofErr w:type="spellStart"/>
            <w:r>
              <w:t>説明</w:t>
            </w:r>
            <w:proofErr w:type="spellEnd"/>
          </w:p>
        </w:tc>
        <w:tc>
          <w:tcPr>
            <w:tcW w:w="0" w:type="auto"/>
          </w:tcPr>
          <w:p w14:paraId="4CB6B225" w14:textId="77777777" w:rsidR="002F2B3C" w:rsidRDefault="00000000">
            <w:pPr>
              <w:jc w:val="center"/>
            </w:pPr>
            <w:proofErr w:type="spellStart"/>
            <w:r>
              <w:t>レベル</w:t>
            </w:r>
            <w:proofErr w:type="spellEnd"/>
          </w:p>
        </w:tc>
      </w:tr>
      <w:tr w:rsidR="002F2B3C" w14:paraId="0DA8193B" w14:textId="77777777" w:rsidTr="00EF2298">
        <w:trPr>
          <w:cantSplit/>
        </w:trPr>
        <w:tc>
          <w:tcPr>
            <w:tcW w:w="0" w:type="auto"/>
          </w:tcPr>
          <w:p w14:paraId="14C2E44D" w14:textId="77777777" w:rsidR="002F2B3C" w:rsidRDefault="00000000">
            <w:pPr>
              <w:jc w:val="center"/>
            </w:pPr>
            <w:r>
              <w:rPr>
                <w:b/>
                <w:bCs/>
              </w:rPr>
              <w:t>17.3.1</w:t>
            </w:r>
          </w:p>
        </w:tc>
        <w:tc>
          <w:tcPr>
            <w:tcW w:w="0" w:type="auto"/>
          </w:tcPr>
          <w:p w14:paraId="13BD0A8F" w14:textId="77777777" w:rsidR="002F2B3C" w:rsidRDefault="00000000">
            <w:pPr>
              <w:rPr>
                <w:lang w:eastAsia="ja-JP"/>
              </w:rPr>
            </w:pPr>
            <w:r>
              <w:rPr>
                <w:lang w:eastAsia="ja-JP"/>
              </w:rPr>
              <w:t>フラッド攻撃中でも、シグナリングサーバは正当な受信シグナリングメッセージの処理を継続できる。これはシグナリングレベルでレート制限を実装することで実現できる。</w:t>
            </w:r>
          </w:p>
        </w:tc>
        <w:tc>
          <w:tcPr>
            <w:tcW w:w="0" w:type="auto"/>
          </w:tcPr>
          <w:p w14:paraId="564AC659" w14:textId="77777777" w:rsidR="002F2B3C" w:rsidRDefault="00000000">
            <w:pPr>
              <w:jc w:val="center"/>
            </w:pPr>
            <w:r>
              <w:t>2</w:t>
            </w:r>
          </w:p>
        </w:tc>
      </w:tr>
      <w:tr w:rsidR="002F2B3C" w14:paraId="30C11E44" w14:textId="77777777" w:rsidTr="00EF2298">
        <w:trPr>
          <w:cantSplit/>
        </w:trPr>
        <w:tc>
          <w:tcPr>
            <w:tcW w:w="0" w:type="auto"/>
          </w:tcPr>
          <w:p w14:paraId="04DC9832" w14:textId="77777777" w:rsidR="002F2B3C" w:rsidRDefault="00000000">
            <w:pPr>
              <w:jc w:val="center"/>
            </w:pPr>
            <w:r>
              <w:rPr>
                <w:b/>
                <w:bCs/>
              </w:rPr>
              <w:t>17.3.2</w:t>
            </w:r>
          </w:p>
        </w:tc>
        <w:tc>
          <w:tcPr>
            <w:tcW w:w="0" w:type="auto"/>
          </w:tcPr>
          <w:p w14:paraId="1DC76CA4" w14:textId="77777777" w:rsidR="002F2B3C" w:rsidRDefault="00000000">
            <w:pPr>
              <w:rPr>
                <w:lang w:eastAsia="ja-JP"/>
              </w:rPr>
            </w:pPr>
            <w:r>
              <w:rPr>
                <w:lang w:eastAsia="ja-JP"/>
              </w:rPr>
              <w:t>サービス拒否状態を引き起こす可能性のある不正なシグナリングメッセージに遭遇した場合でも、シグナリングサーバは正当なシグナリングメッセージの処理を継続できる。これには、入力バリデーションの実装、整数オーバーフローの安全な処理、バッファオーバーフローの防止、その他の堅牢なエラー処理技法の採用などを含む。</w:t>
            </w:r>
          </w:p>
        </w:tc>
        <w:tc>
          <w:tcPr>
            <w:tcW w:w="0" w:type="auto"/>
          </w:tcPr>
          <w:p w14:paraId="069F8515" w14:textId="77777777" w:rsidR="002F2B3C" w:rsidRDefault="00000000">
            <w:pPr>
              <w:jc w:val="center"/>
            </w:pPr>
            <w:r>
              <w:t>2</w:t>
            </w:r>
          </w:p>
        </w:tc>
      </w:tr>
    </w:tbl>
    <w:p w14:paraId="7BB2F3E9" w14:textId="77777777" w:rsidR="002F2B3C" w:rsidRDefault="00000000">
      <w:pPr>
        <w:pStyle w:val="2"/>
      </w:pPr>
      <w:bookmarkStart w:id="377" w:name="参考情報-16"/>
      <w:bookmarkStart w:id="378" w:name="_Toc200894663"/>
      <w:bookmarkEnd w:id="375"/>
      <w:proofErr w:type="spellStart"/>
      <w:r>
        <w:t>参考情報</w:t>
      </w:r>
      <w:bookmarkEnd w:id="378"/>
      <w:proofErr w:type="spellEnd"/>
    </w:p>
    <w:p w14:paraId="1B44305A" w14:textId="77777777" w:rsidR="002F2B3C" w:rsidRDefault="00000000">
      <w:pPr>
        <w:rPr>
          <w:lang w:eastAsia="ja-JP"/>
        </w:rPr>
      </w:pPr>
      <w:r>
        <w:rPr>
          <w:lang w:eastAsia="ja-JP"/>
        </w:rPr>
        <w:t>詳しくは以下の情報を参照してください。</w:t>
      </w:r>
    </w:p>
    <w:p w14:paraId="21FFA62B" w14:textId="77777777" w:rsidR="002F2B3C" w:rsidRDefault="00000000" w:rsidP="00C60BA4">
      <w:pPr>
        <w:numPr>
          <w:ilvl w:val="0"/>
          <w:numId w:val="41"/>
        </w:numPr>
        <w:rPr>
          <w:lang w:eastAsia="ja-JP"/>
        </w:rPr>
      </w:pPr>
      <w:r>
        <w:rPr>
          <w:lang w:eastAsia="ja-JP"/>
        </w:rPr>
        <w:t xml:space="preserve">WebRTC DTLS </w:t>
      </w:r>
      <w:proofErr w:type="spellStart"/>
      <w:r>
        <w:rPr>
          <w:lang w:eastAsia="ja-JP"/>
        </w:rPr>
        <w:t>ClientHello</w:t>
      </w:r>
      <w:proofErr w:type="spellEnd"/>
      <w:r>
        <w:rPr>
          <w:lang w:eastAsia="ja-JP"/>
        </w:rPr>
        <w:t xml:space="preserve"> DoS </w:t>
      </w:r>
      <w:r>
        <w:rPr>
          <w:lang w:eastAsia="ja-JP"/>
        </w:rPr>
        <w:t>については</w:t>
      </w:r>
      <w:r>
        <w:rPr>
          <w:lang w:eastAsia="ja-JP"/>
        </w:rPr>
        <w:t xml:space="preserve"> </w:t>
      </w:r>
      <w:hyperlink r:id="rId133">
        <w:r>
          <w:rPr>
            <w:rStyle w:val="aa"/>
            <w:lang w:eastAsia="ja-JP"/>
          </w:rPr>
          <w:t>セキュリティ専門家を対象とした</w:t>
        </w:r>
        <w:r>
          <w:rPr>
            <w:rStyle w:val="aa"/>
            <w:lang w:eastAsia="ja-JP"/>
          </w:rPr>
          <w:t xml:space="preserve"> Enable Security </w:t>
        </w:r>
        <w:r>
          <w:rPr>
            <w:rStyle w:val="aa"/>
            <w:lang w:eastAsia="ja-JP"/>
          </w:rPr>
          <w:t>のブログ投稿</w:t>
        </w:r>
      </w:hyperlink>
      <w:r>
        <w:rPr>
          <w:lang w:eastAsia="ja-JP"/>
        </w:rPr>
        <w:t xml:space="preserve"> </w:t>
      </w:r>
      <w:r>
        <w:rPr>
          <w:lang w:eastAsia="ja-JP"/>
        </w:rPr>
        <w:t>と、関連する</w:t>
      </w:r>
      <w:r>
        <w:rPr>
          <w:lang w:eastAsia="ja-JP"/>
        </w:rPr>
        <w:t xml:space="preserve"> </w:t>
      </w:r>
      <w:hyperlink r:id="rId134">
        <w:r>
          <w:rPr>
            <w:rStyle w:val="aa"/>
            <w:lang w:eastAsia="ja-JP"/>
          </w:rPr>
          <w:t xml:space="preserve">WebRTC </w:t>
        </w:r>
        <w:r>
          <w:rPr>
            <w:rStyle w:val="aa"/>
            <w:lang w:eastAsia="ja-JP"/>
          </w:rPr>
          <w:t>開発者を対象としたホワイトペーパー</w:t>
        </w:r>
      </w:hyperlink>
      <w:r>
        <w:rPr>
          <w:lang w:eastAsia="ja-JP"/>
        </w:rPr>
        <w:t xml:space="preserve"> </w:t>
      </w:r>
      <w:r>
        <w:rPr>
          <w:lang w:eastAsia="ja-JP"/>
        </w:rPr>
        <w:t>に詳しく記載されています。</w:t>
      </w:r>
    </w:p>
    <w:p w14:paraId="67967F4F" w14:textId="77777777" w:rsidR="002F2B3C" w:rsidRDefault="00000000" w:rsidP="00C60BA4">
      <w:pPr>
        <w:numPr>
          <w:ilvl w:val="0"/>
          <w:numId w:val="41"/>
        </w:numPr>
      </w:pPr>
      <w:hyperlink r:id="rId135">
        <w:r>
          <w:rPr>
            <w:rStyle w:val="aa"/>
          </w:rPr>
          <w:t>RFC 3550 - RTP: A Transport Protocol for Real-Time Applications</w:t>
        </w:r>
      </w:hyperlink>
    </w:p>
    <w:p w14:paraId="139EE2AD" w14:textId="77777777" w:rsidR="002F2B3C" w:rsidRDefault="00000000" w:rsidP="00C60BA4">
      <w:pPr>
        <w:numPr>
          <w:ilvl w:val="0"/>
          <w:numId w:val="41"/>
        </w:numPr>
      </w:pPr>
      <w:hyperlink r:id="rId136">
        <w:r>
          <w:rPr>
            <w:rStyle w:val="aa"/>
          </w:rPr>
          <w:t>RFC 3711 - The Secure Real-time Transport Protocol (SRTP)</w:t>
        </w:r>
      </w:hyperlink>
    </w:p>
    <w:p w14:paraId="516ACCAE" w14:textId="77777777" w:rsidR="002F2B3C" w:rsidRDefault="00000000" w:rsidP="00C60BA4">
      <w:pPr>
        <w:numPr>
          <w:ilvl w:val="0"/>
          <w:numId w:val="41"/>
        </w:numPr>
      </w:pPr>
      <w:hyperlink r:id="rId137">
        <w:r>
          <w:rPr>
            <w:rStyle w:val="aa"/>
          </w:rPr>
          <w:t>RFC 5764 - Datagram Transport Layer Security (DTLS) Extension to Establish Keys for the Secure Real-time Transport Protocol (SRTP))</w:t>
        </w:r>
      </w:hyperlink>
    </w:p>
    <w:p w14:paraId="093B1425" w14:textId="77777777" w:rsidR="002F2B3C" w:rsidRDefault="00000000" w:rsidP="00C60BA4">
      <w:pPr>
        <w:numPr>
          <w:ilvl w:val="0"/>
          <w:numId w:val="41"/>
        </w:numPr>
      </w:pPr>
      <w:hyperlink r:id="rId138">
        <w:r>
          <w:rPr>
            <w:rStyle w:val="aa"/>
          </w:rPr>
          <w:t>RFC 8825 - Overview: Real-Time Protocols for Browser-Based Applications</w:t>
        </w:r>
      </w:hyperlink>
    </w:p>
    <w:p w14:paraId="3A807641" w14:textId="77777777" w:rsidR="002F2B3C" w:rsidRDefault="00000000" w:rsidP="00C60BA4">
      <w:pPr>
        <w:numPr>
          <w:ilvl w:val="0"/>
          <w:numId w:val="41"/>
        </w:numPr>
      </w:pPr>
      <w:hyperlink r:id="rId139">
        <w:r>
          <w:rPr>
            <w:rStyle w:val="aa"/>
          </w:rPr>
          <w:t>RFC 8826 - Security Considerations for WebRTC</w:t>
        </w:r>
      </w:hyperlink>
    </w:p>
    <w:p w14:paraId="6D4578E6" w14:textId="77777777" w:rsidR="002F2B3C" w:rsidRDefault="00000000" w:rsidP="00C60BA4">
      <w:pPr>
        <w:numPr>
          <w:ilvl w:val="0"/>
          <w:numId w:val="41"/>
        </w:numPr>
      </w:pPr>
      <w:hyperlink r:id="rId140">
        <w:r>
          <w:rPr>
            <w:rStyle w:val="aa"/>
          </w:rPr>
          <w:t>RFC 8827 - WebRTC Security Architecture</w:t>
        </w:r>
      </w:hyperlink>
    </w:p>
    <w:p w14:paraId="1D3BEEDE" w14:textId="77777777" w:rsidR="002F2B3C" w:rsidRDefault="00000000" w:rsidP="00C60BA4">
      <w:pPr>
        <w:numPr>
          <w:ilvl w:val="0"/>
          <w:numId w:val="41"/>
        </w:numPr>
      </w:pPr>
      <w:hyperlink r:id="rId141">
        <w:r>
          <w:rPr>
            <w:rStyle w:val="aa"/>
          </w:rPr>
          <w:t>DTLS-SRTP Protection Profiles</w:t>
        </w:r>
      </w:hyperlink>
    </w:p>
    <w:p w14:paraId="1F476FED" w14:textId="77777777" w:rsidR="002F2B3C" w:rsidRDefault="00000000">
      <w:pPr>
        <w:pStyle w:val="1"/>
      </w:pPr>
      <w:bookmarkStart w:id="379" w:name="付録-a-用語集"/>
      <w:bookmarkStart w:id="380" w:name="_Toc200894664"/>
      <w:bookmarkEnd w:id="367"/>
      <w:bookmarkEnd w:id="377"/>
      <w:proofErr w:type="spellStart"/>
      <w:r>
        <w:lastRenderedPageBreak/>
        <w:t>付録</w:t>
      </w:r>
      <w:proofErr w:type="spellEnd"/>
      <w:r>
        <w:t xml:space="preserve"> A: </w:t>
      </w:r>
      <w:proofErr w:type="spellStart"/>
      <w:r>
        <w:t>用語集</w:t>
      </w:r>
      <w:bookmarkEnd w:id="380"/>
      <w:proofErr w:type="spellEnd"/>
    </w:p>
    <w:p w14:paraId="129D9032" w14:textId="77777777" w:rsidR="002F2B3C" w:rsidRDefault="00000000" w:rsidP="00C60BA4">
      <w:pPr>
        <w:numPr>
          <w:ilvl w:val="0"/>
          <w:numId w:val="42"/>
        </w:numPr>
      </w:pPr>
      <w:proofErr w:type="spellStart"/>
      <w:r>
        <w:rPr>
          <w:b/>
          <w:bCs/>
        </w:rPr>
        <w:t>絶対最大セッション有効期間</w:t>
      </w:r>
      <w:proofErr w:type="spellEnd"/>
      <w:r>
        <w:rPr>
          <w:b/>
          <w:bCs/>
        </w:rPr>
        <w:t xml:space="preserve"> (Absolute Maximum Session Lifetime)</w:t>
      </w:r>
      <w:r>
        <w:t xml:space="preserve"> - NIST </w:t>
      </w:r>
      <w:proofErr w:type="spellStart"/>
      <w:r>
        <w:t>では「全体タイムアウト</w:t>
      </w:r>
      <w:proofErr w:type="spellEnd"/>
      <w:r>
        <w:t xml:space="preserve"> (Overall Timeout)</w:t>
      </w:r>
      <w:r>
        <w:t>」とも呼ばれ、ユーザ操作に関係なく、認証後にセッションがアクティブなままでいられる最大時間です。これはセッション有効期限の構成要素です。</w:t>
      </w:r>
    </w:p>
    <w:p w14:paraId="41B19160" w14:textId="77777777" w:rsidR="002F2B3C" w:rsidRDefault="00000000" w:rsidP="00C60BA4">
      <w:pPr>
        <w:numPr>
          <w:ilvl w:val="0"/>
          <w:numId w:val="42"/>
        </w:numPr>
        <w:rPr>
          <w:lang w:eastAsia="ja-JP"/>
        </w:rPr>
      </w:pPr>
      <w:r>
        <w:rPr>
          <w:b/>
          <w:bCs/>
          <w:lang w:eastAsia="ja-JP"/>
        </w:rPr>
        <w:t>許可リスト</w:t>
      </w:r>
      <w:r>
        <w:rPr>
          <w:b/>
          <w:bCs/>
          <w:lang w:eastAsia="ja-JP"/>
        </w:rPr>
        <w:t xml:space="preserve"> (Allowlist)</w:t>
      </w:r>
      <w:r>
        <w:rPr>
          <w:lang w:eastAsia="ja-JP"/>
        </w:rPr>
        <w:t xml:space="preserve"> - </w:t>
      </w:r>
      <w:r>
        <w:rPr>
          <w:lang w:eastAsia="ja-JP"/>
        </w:rPr>
        <w:t>許可されているデータまたは操作のリストです。例えば、入力バリデーションで許可されている文字のリストなど。</w:t>
      </w:r>
    </w:p>
    <w:p w14:paraId="5422E717" w14:textId="77777777" w:rsidR="002F2B3C" w:rsidRDefault="00000000" w:rsidP="00C60BA4">
      <w:pPr>
        <w:numPr>
          <w:ilvl w:val="0"/>
          <w:numId w:val="42"/>
        </w:numPr>
        <w:rPr>
          <w:lang w:eastAsia="ja-JP"/>
        </w:rPr>
      </w:pPr>
      <w:r>
        <w:rPr>
          <w:b/>
          <w:bCs/>
          <w:lang w:eastAsia="ja-JP"/>
        </w:rPr>
        <w:t>フォージェリ防止トークン</w:t>
      </w:r>
      <w:r>
        <w:rPr>
          <w:b/>
          <w:bCs/>
          <w:lang w:eastAsia="ja-JP"/>
        </w:rPr>
        <w:t xml:space="preserve"> (Anti-forgery token)</w:t>
      </w:r>
      <w:r>
        <w:rPr>
          <w:lang w:eastAsia="ja-JP"/>
        </w:rPr>
        <w:t xml:space="preserve"> - </w:t>
      </w:r>
      <w:r>
        <w:rPr>
          <w:lang w:eastAsia="ja-JP"/>
        </w:rPr>
        <w:t>一つ以上のトークンがリクエストに渡され、アプリケーションサーバによって検証され、リクエストが期待したエンドポイントから来たものであることを確認するメカニズムです。</w:t>
      </w:r>
    </w:p>
    <w:p w14:paraId="5A0847AD" w14:textId="77777777" w:rsidR="002F2B3C" w:rsidRDefault="00000000" w:rsidP="00C60BA4">
      <w:pPr>
        <w:numPr>
          <w:ilvl w:val="0"/>
          <w:numId w:val="42"/>
        </w:numPr>
        <w:rPr>
          <w:lang w:eastAsia="ja-JP"/>
        </w:rPr>
      </w:pPr>
      <w:r>
        <w:rPr>
          <w:b/>
          <w:bCs/>
          <w:lang w:eastAsia="ja-JP"/>
        </w:rPr>
        <w:t>アプリケーションセキュリティ</w:t>
      </w:r>
      <w:r>
        <w:rPr>
          <w:b/>
          <w:bCs/>
          <w:lang w:eastAsia="ja-JP"/>
        </w:rPr>
        <w:t xml:space="preserve"> (Application Security)</w:t>
      </w:r>
      <w:r>
        <w:rPr>
          <w:lang w:eastAsia="ja-JP"/>
        </w:rPr>
        <w:t xml:space="preserve"> - </w:t>
      </w:r>
      <w:r>
        <w:rPr>
          <w:lang w:eastAsia="ja-JP"/>
        </w:rPr>
        <w:t>基礎となるオペレーティングシステムや接続されるネットワークにフォーカスするのではなく、開放型システム間相互接続参照モデル</w:t>
      </w:r>
      <w:r>
        <w:rPr>
          <w:lang w:eastAsia="ja-JP"/>
        </w:rPr>
        <w:t xml:space="preserve"> (OSI</w:t>
      </w:r>
      <w:r>
        <w:rPr>
          <w:lang w:eastAsia="ja-JP"/>
        </w:rPr>
        <w:t>モデル</w:t>
      </w:r>
      <w:r>
        <w:rPr>
          <w:lang w:eastAsia="ja-JP"/>
        </w:rPr>
        <w:t xml:space="preserve">) </w:t>
      </w:r>
      <w:r>
        <w:rPr>
          <w:lang w:eastAsia="ja-JP"/>
        </w:rPr>
        <w:t>のアプリケーション層を構成するコンポーネントの分析にフォーカスするアプリケーションレベルのセキュリティです。</w:t>
      </w:r>
    </w:p>
    <w:p w14:paraId="0AB2AE63" w14:textId="77777777" w:rsidR="002F2B3C" w:rsidRDefault="00000000" w:rsidP="00C60BA4">
      <w:pPr>
        <w:numPr>
          <w:ilvl w:val="0"/>
          <w:numId w:val="42"/>
        </w:numPr>
      </w:pPr>
      <w:proofErr w:type="spellStart"/>
      <w:r>
        <w:rPr>
          <w:b/>
          <w:bCs/>
        </w:rPr>
        <w:t>アプリケーションセキュリティ検証</w:t>
      </w:r>
      <w:proofErr w:type="spellEnd"/>
      <w:r>
        <w:rPr>
          <w:b/>
          <w:bCs/>
        </w:rPr>
        <w:t xml:space="preserve"> (Application Security Verification)</w:t>
      </w:r>
      <w:r>
        <w:t xml:space="preserve"> - OWASP ASVS </w:t>
      </w:r>
      <w:proofErr w:type="spellStart"/>
      <w:r>
        <w:t>に沿って実施するアプリケーションの技術的評価です</w:t>
      </w:r>
      <w:proofErr w:type="spellEnd"/>
      <w:r>
        <w:t>。</w:t>
      </w:r>
    </w:p>
    <w:p w14:paraId="03D8CD15" w14:textId="77777777" w:rsidR="002F2B3C" w:rsidRDefault="00000000" w:rsidP="00C60BA4">
      <w:pPr>
        <w:numPr>
          <w:ilvl w:val="0"/>
          <w:numId w:val="42"/>
        </w:numPr>
        <w:rPr>
          <w:lang w:eastAsia="ja-JP"/>
        </w:rPr>
      </w:pPr>
      <w:r>
        <w:rPr>
          <w:b/>
          <w:bCs/>
          <w:lang w:eastAsia="ja-JP"/>
        </w:rPr>
        <w:t>アプリケーションセキュリティ検証報告書</w:t>
      </w:r>
      <w:r>
        <w:rPr>
          <w:b/>
          <w:bCs/>
          <w:lang w:eastAsia="ja-JP"/>
        </w:rPr>
        <w:t xml:space="preserve"> (Application Security Verification Report)</w:t>
      </w:r>
      <w:r>
        <w:rPr>
          <w:lang w:eastAsia="ja-JP"/>
        </w:rPr>
        <w:t xml:space="preserve"> - </w:t>
      </w:r>
      <w:r>
        <w:rPr>
          <w:lang w:eastAsia="ja-JP"/>
        </w:rPr>
        <w:t>特定のアプリケーションに対して検証者が作成した全体的な結果と裏付けとなる分析をまとめた報告書です。</w:t>
      </w:r>
    </w:p>
    <w:p w14:paraId="2F404C30" w14:textId="77777777" w:rsidR="002F2B3C" w:rsidRDefault="00000000" w:rsidP="00C60BA4">
      <w:pPr>
        <w:numPr>
          <w:ilvl w:val="0"/>
          <w:numId w:val="42"/>
        </w:numPr>
        <w:rPr>
          <w:lang w:eastAsia="ja-JP"/>
        </w:rPr>
      </w:pPr>
      <w:r>
        <w:rPr>
          <w:b/>
          <w:bCs/>
          <w:lang w:eastAsia="ja-JP"/>
        </w:rPr>
        <w:t>認証</w:t>
      </w:r>
      <w:r>
        <w:rPr>
          <w:b/>
          <w:bCs/>
          <w:lang w:eastAsia="ja-JP"/>
        </w:rPr>
        <w:t xml:space="preserve"> (Authentication)</w:t>
      </w:r>
      <w:r>
        <w:rPr>
          <w:lang w:eastAsia="ja-JP"/>
        </w:rPr>
        <w:t xml:space="preserve"> - </w:t>
      </w:r>
      <w:r>
        <w:rPr>
          <w:lang w:eastAsia="ja-JP"/>
        </w:rPr>
        <w:t>アプリケーションユーザが主張するアイデンティティを検証します。</w:t>
      </w:r>
    </w:p>
    <w:p w14:paraId="50B791B2" w14:textId="77777777" w:rsidR="002F2B3C" w:rsidRDefault="00000000" w:rsidP="00C60BA4">
      <w:pPr>
        <w:numPr>
          <w:ilvl w:val="0"/>
          <w:numId w:val="42"/>
        </w:numPr>
        <w:rPr>
          <w:lang w:eastAsia="ja-JP"/>
        </w:rPr>
      </w:pPr>
      <w:r>
        <w:rPr>
          <w:b/>
          <w:bCs/>
          <w:lang w:eastAsia="ja-JP"/>
        </w:rPr>
        <w:t>自動検証</w:t>
      </w:r>
      <w:r>
        <w:rPr>
          <w:b/>
          <w:bCs/>
          <w:lang w:eastAsia="ja-JP"/>
        </w:rPr>
        <w:t xml:space="preserve"> (Automated Verification)</w:t>
      </w:r>
      <w:r>
        <w:rPr>
          <w:lang w:eastAsia="ja-JP"/>
        </w:rPr>
        <w:t xml:space="preserve"> - </w:t>
      </w:r>
      <w:r>
        <w:rPr>
          <w:lang w:eastAsia="ja-JP"/>
        </w:rPr>
        <w:t>脆弱性シグネチャを使用して問題を見つける自動ツール</w:t>
      </w:r>
      <w:r>
        <w:rPr>
          <w:lang w:eastAsia="ja-JP"/>
        </w:rPr>
        <w:t xml:space="preserve"> (</w:t>
      </w:r>
      <w:r>
        <w:rPr>
          <w:lang w:eastAsia="ja-JP"/>
        </w:rPr>
        <w:t>動的解析ツール、静的解析ツール、その両方</w:t>
      </w:r>
      <w:r>
        <w:rPr>
          <w:lang w:eastAsia="ja-JP"/>
        </w:rPr>
        <w:t xml:space="preserve">) </w:t>
      </w:r>
      <w:r>
        <w:rPr>
          <w:lang w:eastAsia="ja-JP"/>
        </w:rPr>
        <w:t>を用います。</w:t>
      </w:r>
    </w:p>
    <w:p w14:paraId="2D5D45B6" w14:textId="77777777" w:rsidR="002F2B3C" w:rsidRDefault="00000000" w:rsidP="00C60BA4">
      <w:pPr>
        <w:numPr>
          <w:ilvl w:val="0"/>
          <w:numId w:val="42"/>
        </w:numPr>
        <w:rPr>
          <w:lang w:eastAsia="ja-JP"/>
        </w:rPr>
      </w:pPr>
      <w:r>
        <w:rPr>
          <w:b/>
          <w:bCs/>
          <w:lang w:eastAsia="ja-JP"/>
        </w:rPr>
        <w:t>ブラックボックステスト</w:t>
      </w:r>
      <w:r>
        <w:rPr>
          <w:b/>
          <w:bCs/>
          <w:lang w:eastAsia="ja-JP"/>
        </w:rPr>
        <w:t xml:space="preserve"> (Black box testing)</w:t>
      </w:r>
      <w:r>
        <w:rPr>
          <w:lang w:eastAsia="ja-JP"/>
        </w:rPr>
        <w:t xml:space="preserve"> - </w:t>
      </w:r>
      <w:r>
        <w:rPr>
          <w:lang w:eastAsia="ja-JP"/>
        </w:rPr>
        <w:t>アプリケーションの機能をその内部構造や動作を調べることなく検査するソフトウェアテストの手法です。</w:t>
      </w:r>
    </w:p>
    <w:p w14:paraId="6E482E1B" w14:textId="77777777" w:rsidR="002F2B3C" w:rsidRDefault="00000000" w:rsidP="00C60BA4">
      <w:pPr>
        <w:numPr>
          <w:ilvl w:val="0"/>
          <w:numId w:val="42"/>
        </w:numPr>
        <w:rPr>
          <w:lang w:eastAsia="ja-JP"/>
        </w:rPr>
      </w:pPr>
      <w:r>
        <w:rPr>
          <w:b/>
          <w:bCs/>
          <w:lang w:eastAsia="ja-JP"/>
        </w:rPr>
        <w:t>共通脆弱性タイプ一覧</w:t>
      </w:r>
      <w:r>
        <w:rPr>
          <w:b/>
          <w:bCs/>
          <w:lang w:eastAsia="ja-JP"/>
        </w:rPr>
        <w:t xml:space="preserve"> (Common Weakness Enumeration)</w:t>
      </w:r>
      <w:r>
        <w:rPr>
          <w:lang w:eastAsia="ja-JP"/>
        </w:rPr>
        <w:t xml:space="preserve"> (CWE) - </w:t>
      </w:r>
      <w:r>
        <w:rPr>
          <w:lang w:eastAsia="ja-JP"/>
        </w:rPr>
        <w:t>コミュニティが開発した一般的なソフトウェアセキュリティ脆弱性のリストです。これは共通言語、ソフトウェアセキュリティツールの測定基準、および脆弱性の特定、緩和、予防の取り組みのベースラインとして機能します。</w:t>
      </w:r>
    </w:p>
    <w:p w14:paraId="621DBD97" w14:textId="77777777" w:rsidR="002F2B3C" w:rsidRDefault="00000000" w:rsidP="00C60BA4">
      <w:pPr>
        <w:numPr>
          <w:ilvl w:val="0"/>
          <w:numId w:val="42"/>
        </w:numPr>
        <w:rPr>
          <w:lang w:eastAsia="ja-JP"/>
        </w:rPr>
      </w:pPr>
      <w:r>
        <w:rPr>
          <w:b/>
          <w:bCs/>
          <w:lang w:eastAsia="ja-JP"/>
        </w:rPr>
        <w:t>コンポーネント</w:t>
      </w:r>
      <w:r>
        <w:rPr>
          <w:b/>
          <w:bCs/>
          <w:lang w:eastAsia="ja-JP"/>
        </w:rPr>
        <w:t xml:space="preserve"> (Component)</w:t>
      </w:r>
      <w:r>
        <w:rPr>
          <w:lang w:eastAsia="ja-JP"/>
        </w:rPr>
        <w:t xml:space="preserve"> - </w:t>
      </w:r>
      <w:r>
        <w:rPr>
          <w:lang w:eastAsia="ja-JP"/>
        </w:rPr>
        <w:t>自己完結型のコード単位です。ディスクや他のコンポーネントと通信するネットワークインタフェースとの関連を持ちます。</w:t>
      </w:r>
    </w:p>
    <w:p w14:paraId="29FF2665" w14:textId="77777777" w:rsidR="002F2B3C" w:rsidRDefault="00000000" w:rsidP="00C60BA4">
      <w:pPr>
        <w:numPr>
          <w:ilvl w:val="0"/>
          <w:numId w:val="42"/>
        </w:numPr>
        <w:rPr>
          <w:lang w:eastAsia="ja-JP"/>
        </w:rPr>
      </w:pPr>
      <w:r>
        <w:rPr>
          <w:b/>
          <w:bCs/>
          <w:lang w:eastAsia="ja-JP"/>
        </w:rPr>
        <w:t>クレデンシャルサービスプロバイダ</w:t>
      </w:r>
      <w:r>
        <w:rPr>
          <w:b/>
          <w:bCs/>
          <w:lang w:eastAsia="ja-JP"/>
        </w:rPr>
        <w:t xml:space="preserve"> (Credential Service Provider)</w:t>
      </w:r>
      <w:r>
        <w:rPr>
          <w:lang w:eastAsia="ja-JP"/>
        </w:rPr>
        <w:t xml:space="preserve"> (CSP) - </w:t>
      </w:r>
      <w:r>
        <w:rPr>
          <w:lang w:eastAsia="ja-JP"/>
        </w:rPr>
        <w:t>アイデンティティプロバイダ</w:t>
      </w:r>
      <w:r>
        <w:rPr>
          <w:lang w:eastAsia="ja-JP"/>
        </w:rPr>
        <w:t xml:space="preserve"> (Identity Provider, IdP) </w:t>
      </w:r>
      <w:r>
        <w:rPr>
          <w:lang w:eastAsia="ja-JP"/>
        </w:rPr>
        <w:t>とも呼ばれます。他のアプリケーションで認証ソースとして使用される可能性のあるユーザデータのソースです。</w:t>
      </w:r>
    </w:p>
    <w:p w14:paraId="3C70B0AE" w14:textId="77777777" w:rsidR="002F2B3C" w:rsidRDefault="00000000" w:rsidP="00C60BA4">
      <w:pPr>
        <w:numPr>
          <w:ilvl w:val="0"/>
          <w:numId w:val="42"/>
        </w:numPr>
        <w:rPr>
          <w:lang w:eastAsia="ja-JP"/>
        </w:rPr>
      </w:pPr>
      <w:r>
        <w:rPr>
          <w:b/>
          <w:bCs/>
          <w:lang w:eastAsia="ja-JP"/>
        </w:rPr>
        <w:t>クロスサイトスクリプトインクルージョン</w:t>
      </w:r>
      <w:r>
        <w:rPr>
          <w:b/>
          <w:bCs/>
          <w:lang w:eastAsia="ja-JP"/>
        </w:rPr>
        <w:t xml:space="preserve"> (Cross-Site Script Inclusion)</w:t>
      </w:r>
      <w:r>
        <w:rPr>
          <w:lang w:eastAsia="ja-JP"/>
        </w:rPr>
        <w:t xml:space="preserve"> (XSSI) - </w:t>
      </w:r>
      <w:r>
        <w:rPr>
          <w:lang w:eastAsia="ja-JP"/>
        </w:rPr>
        <w:t>クロスサイトスクリプティング</w:t>
      </w:r>
      <w:r>
        <w:rPr>
          <w:lang w:eastAsia="ja-JP"/>
        </w:rPr>
        <w:t xml:space="preserve"> (XSS) </w:t>
      </w:r>
      <w:r>
        <w:rPr>
          <w:lang w:eastAsia="ja-JP"/>
        </w:rPr>
        <w:t>攻撃の変種であり、</w:t>
      </w:r>
      <w:r>
        <w:rPr>
          <w:lang w:eastAsia="ja-JP"/>
        </w:rPr>
        <w:t xml:space="preserve">Web </w:t>
      </w:r>
      <w:r>
        <w:rPr>
          <w:lang w:eastAsia="ja-JP"/>
        </w:rPr>
        <w:t>アプリケーションが外部リソースから悪意のあるコードを取得し、そのコードを自身のコンテンツの一部として含めます。</w:t>
      </w:r>
    </w:p>
    <w:p w14:paraId="4A36E1B2" w14:textId="77777777" w:rsidR="002F2B3C" w:rsidRDefault="00000000" w:rsidP="00C60BA4">
      <w:pPr>
        <w:numPr>
          <w:ilvl w:val="0"/>
          <w:numId w:val="42"/>
        </w:numPr>
        <w:rPr>
          <w:lang w:eastAsia="ja-JP"/>
        </w:rPr>
      </w:pPr>
      <w:r>
        <w:rPr>
          <w:b/>
          <w:bCs/>
          <w:lang w:eastAsia="ja-JP"/>
        </w:rPr>
        <w:t>クロスサイトスクリプティング</w:t>
      </w:r>
      <w:r>
        <w:rPr>
          <w:b/>
          <w:bCs/>
          <w:lang w:eastAsia="ja-JP"/>
        </w:rPr>
        <w:t xml:space="preserve"> (Cross-Site Scripting)</w:t>
      </w:r>
      <w:r>
        <w:rPr>
          <w:lang w:eastAsia="ja-JP"/>
        </w:rPr>
        <w:t xml:space="preserve"> (XSS) - </w:t>
      </w:r>
      <w:r>
        <w:rPr>
          <w:lang w:eastAsia="ja-JP"/>
        </w:rPr>
        <w:t>コンテンツにクライアントサイドスクリプトを注入することを可能にする、</w:t>
      </w:r>
      <w:r>
        <w:rPr>
          <w:lang w:eastAsia="ja-JP"/>
        </w:rPr>
        <w:t xml:space="preserve">Web </w:t>
      </w:r>
      <w:r>
        <w:rPr>
          <w:lang w:eastAsia="ja-JP"/>
        </w:rPr>
        <w:t>アプリケーションで典型的なセキュリティ脆弱性です。</w:t>
      </w:r>
    </w:p>
    <w:p w14:paraId="367D4561" w14:textId="77777777" w:rsidR="002F2B3C" w:rsidRDefault="00000000" w:rsidP="00C60BA4">
      <w:pPr>
        <w:numPr>
          <w:ilvl w:val="0"/>
          <w:numId w:val="42"/>
        </w:numPr>
        <w:rPr>
          <w:lang w:eastAsia="ja-JP"/>
        </w:rPr>
      </w:pPr>
      <w:r>
        <w:rPr>
          <w:b/>
          <w:bCs/>
          <w:lang w:eastAsia="ja-JP"/>
        </w:rPr>
        <w:t>暗号モジュール</w:t>
      </w:r>
      <w:r>
        <w:rPr>
          <w:b/>
          <w:bCs/>
          <w:lang w:eastAsia="ja-JP"/>
        </w:rPr>
        <w:t xml:space="preserve"> (Cryptographic module)</w:t>
      </w:r>
      <w:r>
        <w:rPr>
          <w:lang w:eastAsia="ja-JP"/>
        </w:rPr>
        <w:t xml:space="preserve"> - </w:t>
      </w:r>
      <w:r>
        <w:rPr>
          <w:lang w:eastAsia="ja-JP"/>
        </w:rPr>
        <w:t>暗号アルゴリズムを実装し、暗号鍵を生成する、ハードウェア、ソフトウェア、ファームウェアです。</w:t>
      </w:r>
    </w:p>
    <w:p w14:paraId="7EDB5A4C" w14:textId="77777777" w:rsidR="002F2B3C" w:rsidRDefault="00000000" w:rsidP="00C60BA4">
      <w:pPr>
        <w:numPr>
          <w:ilvl w:val="0"/>
          <w:numId w:val="42"/>
        </w:numPr>
      </w:pPr>
      <w:proofErr w:type="spellStart"/>
      <w:r>
        <w:rPr>
          <w:b/>
          <w:bCs/>
        </w:rPr>
        <w:t>暗号論的に安全な疑似乱数生成器</w:t>
      </w:r>
      <w:proofErr w:type="spellEnd"/>
      <w:r>
        <w:rPr>
          <w:b/>
          <w:bCs/>
        </w:rPr>
        <w:t xml:space="preserve"> (Cryptographically secure pseudo-random number generator)</w:t>
      </w:r>
      <w:r>
        <w:t xml:space="preserve"> (CSPRNG) - </w:t>
      </w:r>
      <w:proofErr w:type="spellStart"/>
      <w:r>
        <w:t>暗号化での使用に適した特定を持つ疑似乱数生成器です。暗号乱数生成器</w:t>
      </w:r>
      <w:proofErr w:type="spellEnd"/>
      <w:r>
        <w:t xml:space="preserve"> (CRNG) </w:t>
      </w:r>
      <w:proofErr w:type="spellStart"/>
      <w:r>
        <w:t>とも呼ばれます</w:t>
      </w:r>
      <w:proofErr w:type="spellEnd"/>
      <w:r>
        <w:t>。</w:t>
      </w:r>
    </w:p>
    <w:p w14:paraId="4024216D" w14:textId="77777777" w:rsidR="002F2B3C" w:rsidRDefault="00000000" w:rsidP="00C60BA4">
      <w:pPr>
        <w:numPr>
          <w:ilvl w:val="0"/>
          <w:numId w:val="42"/>
        </w:numPr>
        <w:rPr>
          <w:lang w:eastAsia="ja-JP"/>
        </w:rPr>
      </w:pPr>
      <w:r>
        <w:rPr>
          <w:b/>
          <w:bCs/>
          <w:lang w:eastAsia="ja-JP"/>
        </w:rPr>
        <w:lastRenderedPageBreak/>
        <w:t>データグラムトランスポート層セキュリティ</w:t>
      </w:r>
      <w:r>
        <w:rPr>
          <w:b/>
          <w:bCs/>
          <w:lang w:eastAsia="ja-JP"/>
        </w:rPr>
        <w:t xml:space="preserve"> (Datagram Transport Layer Security)</w:t>
      </w:r>
      <w:r>
        <w:rPr>
          <w:lang w:eastAsia="ja-JP"/>
        </w:rPr>
        <w:t xml:space="preserve"> (DTLS) – </w:t>
      </w:r>
      <w:r>
        <w:rPr>
          <w:lang w:eastAsia="ja-JP"/>
        </w:rPr>
        <w:t>ネットワーク接続上の通信セキュリティを提供する暗号プロトコルです。</w:t>
      </w:r>
      <w:r>
        <w:rPr>
          <w:lang w:eastAsia="ja-JP"/>
        </w:rPr>
        <w:t xml:space="preserve">TLS </w:t>
      </w:r>
      <w:r>
        <w:rPr>
          <w:lang w:eastAsia="ja-JP"/>
        </w:rPr>
        <w:t>プロトコルをベースにしていますが、データグラム指向のプロトコル</w:t>
      </w:r>
      <w:r>
        <w:rPr>
          <w:lang w:eastAsia="ja-JP"/>
        </w:rPr>
        <w:t xml:space="preserve"> (</w:t>
      </w:r>
      <w:r>
        <w:rPr>
          <w:lang w:eastAsia="ja-JP"/>
        </w:rPr>
        <w:t>通常は</w:t>
      </w:r>
      <w:r>
        <w:rPr>
          <w:lang w:eastAsia="ja-JP"/>
        </w:rPr>
        <w:t xml:space="preserve"> UDP </w:t>
      </w:r>
      <w:r>
        <w:rPr>
          <w:lang w:eastAsia="ja-JP"/>
        </w:rPr>
        <w:t>上</w:t>
      </w:r>
      <w:r>
        <w:rPr>
          <w:lang w:eastAsia="ja-JP"/>
        </w:rPr>
        <w:t xml:space="preserve">) </w:t>
      </w:r>
      <w:r>
        <w:rPr>
          <w:lang w:eastAsia="ja-JP"/>
        </w:rPr>
        <w:t>を保護するために改良されています。</w:t>
      </w:r>
      <w:r>
        <w:rPr>
          <w:lang w:eastAsia="ja-JP"/>
        </w:rPr>
        <w:t xml:space="preserve">DTLS 1.3 </w:t>
      </w:r>
      <w:r>
        <w:rPr>
          <w:lang w:eastAsia="ja-JP"/>
        </w:rPr>
        <w:t>については</w:t>
      </w:r>
      <w:r>
        <w:rPr>
          <w:lang w:eastAsia="ja-JP"/>
        </w:rPr>
        <w:t xml:space="preserve"> RFC 9147 </w:t>
      </w:r>
      <w:r>
        <w:rPr>
          <w:lang w:eastAsia="ja-JP"/>
        </w:rPr>
        <w:t>で定義されています。</w:t>
      </w:r>
    </w:p>
    <w:p w14:paraId="45232A57" w14:textId="77777777" w:rsidR="002F2B3C" w:rsidRDefault="00000000" w:rsidP="00C60BA4">
      <w:pPr>
        <w:numPr>
          <w:ilvl w:val="0"/>
          <w:numId w:val="42"/>
        </w:numPr>
      </w:pPr>
      <w:proofErr w:type="spellStart"/>
      <w:r>
        <w:rPr>
          <w:b/>
          <w:bCs/>
        </w:rPr>
        <w:t>セキュアリアルタイムトランスポートプロトコルの鍵を確立するためのデータグラムトランスポート層セキュリティ拡張</w:t>
      </w:r>
      <w:proofErr w:type="spellEnd"/>
      <w:r>
        <w:rPr>
          <w:b/>
          <w:bCs/>
        </w:rPr>
        <w:t xml:space="preserve"> (Datagram Transport Layer Security Extension to Establish Keys for the Secure Real-time Transport Protocol)</w:t>
      </w:r>
      <w:r>
        <w:t xml:space="preserve"> (DTLS-SRTP) – DTLS </w:t>
      </w:r>
      <w:proofErr w:type="spellStart"/>
      <w:r>
        <w:t>ハンドシェイクを使用して</w:t>
      </w:r>
      <w:proofErr w:type="spellEnd"/>
      <w:r>
        <w:t xml:space="preserve"> SRTP </w:t>
      </w:r>
      <w:proofErr w:type="spellStart"/>
      <w:r>
        <w:t>セッションの鍵マテリアルを確立するためのメカニズムです</w:t>
      </w:r>
      <w:proofErr w:type="spellEnd"/>
      <w:r>
        <w:t>。</w:t>
      </w:r>
      <w:r>
        <w:t xml:space="preserve">RFC 5764 </w:t>
      </w:r>
      <w:proofErr w:type="spellStart"/>
      <w:r>
        <w:t>で定義されています</w:t>
      </w:r>
      <w:proofErr w:type="spellEnd"/>
      <w:r>
        <w:t>。</w:t>
      </w:r>
    </w:p>
    <w:p w14:paraId="711C19FA" w14:textId="77777777" w:rsidR="002F2B3C" w:rsidRDefault="00000000" w:rsidP="00C60BA4">
      <w:pPr>
        <w:numPr>
          <w:ilvl w:val="0"/>
          <w:numId w:val="42"/>
        </w:numPr>
        <w:rPr>
          <w:lang w:eastAsia="ja-JP"/>
        </w:rPr>
      </w:pPr>
      <w:r>
        <w:rPr>
          <w:b/>
          <w:bCs/>
          <w:lang w:eastAsia="ja-JP"/>
        </w:rPr>
        <w:t>設計検証</w:t>
      </w:r>
      <w:r>
        <w:rPr>
          <w:b/>
          <w:bCs/>
          <w:lang w:eastAsia="ja-JP"/>
        </w:rPr>
        <w:t xml:space="preserve"> (Design Verification)</w:t>
      </w:r>
      <w:r>
        <w:rPr>
          <w:lang w:eastAsia="ja-JP"/>
        </w:rPr>
        <w:t xml:space="preserve"> - </w:t>
      </w:r>
      <w:r>
        <w:rPr>
          <w:lang w:eastAsia="ja-JP"/>
        </w:rPr>
        <w:t>アプリケーションのセキュリティアーキテクチャに関する技術的評価です。</w:t>
      </w:r>
    </w:p>
    <w:p w14:paraId="5E1D8BDF" w14:textId="77777777" w:rsidR="002F2B3C" w:rsidRDefault="00000000" w:rsidP="00C60BA4">
      <w:pPr>
        <w:numPr>
          <w:ilvl w:val="0"/>
          <w:numId w:val="42"/>
        </w:numPr>
        <w:rPr>
          <w:lang w:eastAsia="ja-JP"/>
        </w:rPr>
      </w:pPr>
      <w:r>
        <w:rPr>
          <w:b/>
          <w:bCs/>
          <w:lang w:eastAsia="ja-JP"/>
        </w:rPr>
        <w:t>動的アプリケーションセキュリティテスト</w:t>
      </w:r>
      <w:r>
        <w:rPr>
          <w:b/>
          <w:bCs/>
          <w:lang w:eastAsia="ja-JP"/>
        </w:rPr>
        <w:t xml:space="preserve"> (Dynamic Application Security Testing)</w:t>
      </w:r>
      <w:r>
        <w:rPr>
          <w:lang w:eastAsia="ja-JP"/>
        </w:rPr>
        <w:t xml:space="preserve"> (DAST) - </w:t>
      </w:r>
      <w:r>
        <w:rPr>
          <w:lang w:eastAsia="ja-JP"/>
        </w:rPr>
        <w:t>実行状態にあるアプリケーションのセキュリティ脆弱性を示す状態を検出するように設計されている技法です。</w:t>
      </w:r>
    </w:p>
    <w:p w14:paraId="2E8BD430" w14:textId="77777777" w:rsidR="002F2B3C" w:rsidRDefault="00000000" w:rsidP="00C60BA4">
      <w:pPr>
        <w:numPr>
          <w:ilvl w:val="0"/>
          <w:numId w:val="42"/>
        </w:numPr>
        <w:rPr>
          <w:lang w:eastAsia="ja-JP"/>
        </w:rPr>
      </w:pPr>
      <w:r>
        <w:rPr>
          <w:b/>
          <w:bCs/>
          <w:lang w:eastAsia="ja-JP"/>
        </w:rPr>
        <w:t>動的検証</w:t>
      </w:r>
      <w:r>
        <w:rPr>
          <w:b/>
          <w:bCs/>
          <w:lang w:eastAsia="ja-JP"/>
        </w:rPr>
        <w:t xml:space="preserve"> (Dynamic Verification)</w:t>
      </w:r>
      <w:r>
        <w:rPr>
          <w:lang w:eastAsia="ja-JP"/>
        </w:rPr>
        <w:t xml:space="preserve"> - </w:t>
      </w:r>
      <w:r>
        <w:rPr>
          <w:lang w:eastAsia="ja-JP"/>
        </w:rPr>
        <w:t>脆弱性シグネチャを使用してアプリケーションの実行時に問題を見つける自動ツールを用います。</w:t>
      </w:r>
    </w:p>
    <w:p w14:paraId="4557F7AD" w14:textId="77777777" w:rsidR="002F2B3C" w:rsidRDefault="00000000" w:rsidP="00C60BA4">
      <w:pPr>
        <w:numPr>
          <w:ilvl w:val="0"/>
          <w:numId w:val="42"/>
        </w:numPr>
        <w:rPr>
          <w:lang w:eastAsia="ja-JP"/>
        </w:rPr>
      </w:pPr>
      <w:r>
        <w:rPr>
          <w:b/>
          <w:bCs/>
          <w:lang w:eastAsia="ja-JP"/>
        </w:rPr>
        <w:t>ファイド</w:t>
      </w:r>
      <w:r>
        <w:rPr>
          <w:b/>
          <w:bCs/>
          <w:lang w:eastAsia="ja-JP"/>
        </w:rPr>
        <w:t xml:space="preserve"> (Fast </w:t>
      </w:r>
      <w:proofErr w:type="spellStart"/>
      <w:r>
        <w:rPr>
          <w:b/>
          <w:bCs/>
          <w:lang w:eastAsia="ja-JP"/>
        </w:rPr>
        <w:t>IDentity</w:t>
      </w:r>
      <w:proofErr w:type="spellEnd"/>
      <w:r>
        <w:rPr>
          <w:b/>
          <w:bCs/>
          <w:lang w:eastAsia="ja-JP"/>
        </w:rPr>
        <w:t xml:space="preserve"> Online)</w:t>
      </w:r>
      <w:r>
        <w:rPr>
          <w:lang w:eastAsia="ja-JP"/>
        </w:rPr>
        <w:t xml:space="preserve"> (FIDO) - </w:t>
      </w:r>
      <w:r>
        <w:rPr>
          <w:lang w:eastAsia="ja-JP"/>
        </w:rPr>
        <w:t>バイオメトリクス、トラステッドプラットフォームモジュール</w:t>
      </w:r>
      <w:r>
        <w:rPr>
          <w:lang w:eastAsia="ja-JP"/>
        </w:rPr>
        <w:t xml:space="preserve"> (Trusted Platform Module, TPM)</w:t>
      </w:r>
      <w:r>
        <w:rPr>
          <w:lang w:eastAsia="ja-JP"/>
        </w:rPr>
        <w:t>、</w:t>
      </w:r>
      <w:r>
        <w:rPr>
          <w:lang w:eastAsia="ja-JP"/>
        </w:rPr>
        <w:t xml:space="preserve">USB </w:t>
      </w:r>
      <w:r>
        <w:rPr>
          <w:lang w:eastAsia="ja-JP"/>
        </w:rPr>
        <w:t>セキュリティトークンなど、さまざまな認証方式を使用できるようにする一連の認証標準です。</w:t>
      </w:r>
    </w:p>
    <w:p w14:paraId="5AC57133" w14:textId="77777777" w:rsidR="002F2B3C" w:rsidRDefault="00000000" w:rsidP="00C60BA4">
      <w:pPr>
        <w:numPr>
          <w:ilvl w:val="0"/>
          <w:numId w:val="42"/>
        </w:numPr>
        <w:rPr>
          <w:lang w:eastAsia="ja-JP"/>
        </w:rPr>
      </w:pPr>
      <w:r>
        <w:rPr>
          <w:b/>
          <w:bCs/>
          <w:lang w:eastAsia="ja-JP"/>
        </w:rPr>
        <w:t>ハードウェアセキュリティモジュール</w:t>
      </w:r>
      <w:r>
        <w:rPr>
          <w:b/>
          <w:bCs/>
          <w:lang w:eastAsia="ja-JP"/>
        </w:rPr>
        <w:t xml:space="preserve"> (Hardware Security Module)</w:t>
      </w:r>
      <w:r>
        <w:rPr>
          <w:lang w:eastAsia="ja-JP"/>
        </w:rPr>
        <w:t xml:space="preserve"> (HSM) - </w:t>
      </w:r>
      <w:r>
        <w:rPr>
          <w:lang w:eastAsia="ja-JP"/>
        </w:rPr>
        <w:t>暗号鍵とその他のシークレットを保護された方法で保存するハードウェアコンポーネントです。</w:t>
      </w:r>
    </w:p>
    <w:p w14:paraId="6394AB0F" w14:textId="77777777" w:rsidR="002F2B3C" w:rsidRDefault="00000000" w:rsidP="00C60BA4">
      <w:pPr>
        <w:numPr>
          <w:ilvl w:val="0"/>
          <w:numId w:val="42"/>
        </w:numPr>
      </w:pPr>
      <w:r>
        <w:rPr>
          <w:b/>
          <w:bCs/>
        </w:rPr>
        <w:t xml:space="preserve">Hibernate </w:t>
      </w:r>
      <w:proofErr w:type="spellStart"/>
      <w:r>
        <w:rPr>
          <w:b/>
          <w:bCs/>
        </w:rPr>
        <w:t>クエリ言語</w:t>
      </w:r>
      <w:proofErr w:type="spellEnd"/>
      <w:r>
        <w:rPr>
          <w:b/>
          <w:bCs/>
        </w:rPr>
        <w:t xml:space="preserve"> (Hibernate Query Language)</w:t>
      </w:r>
      <w:r>
        <w:t xml:space="preserve"> (HQL) - Hibernate ORM </w:t>
      </w:r>
      <w:proofErr w:type="spellStart"/>
      <w:r>
        <w:t>ライブラリで使用される</w:t>
      </w:r>
      <w:proofErr w:type="spellEnd"/>
      <w:r>
        <w:t xml:space="preserve"> SQL </w:t>
      </w:r>
      <w:proofErr w:type="spellStart"/>
      <w:r>
        <w:t>と似た外観のクエリ言語です</w:t>
      </w:r>
      <w:proofErr w:type="spellEnd"/>
      <w:r>
        <w:t>。</w:t>
      </w:r>
    </w:p>
    <w:p w14:paraId="5973501D" w14:textId="77777777" w:rsidR="002F2B3C" w:rsidRDefault="00000000" w:rsidP="00C60BA4">
      <w:pPr>
        <w:numPr>
          <w:ilvl w:val="0"/>
          <w:numId w:val="42"/>
        </w:numPr>
        <w:rPr>
          <w:lang w:eastAsia="ja-JP"/>
        </w:rPr>
      </w:pPr>
      <w:r>
        <w:rPr>
          <w:b/>
          <w:bCs/>
          <w:lang w:eastAsia="ja-JP"/>
        </w:rPr>
        <w:t>HTTP Strict Transport Security</w:t>
      </w:r>
      <w:r>
        <w:rPr>
          <w:lang w:eastAsia="ja-JP"/>
        </w:rPr>
        <w:t xml:space="preserve"> (HSTS) - </w:t>
      </w:r>
      <w:r>
        <w:rPr>
          <w:lang w:eastAsia="ja-JP"/>
        </w:rPr>
        <w:t>有効な証明書が提示された場合にのみ、</w:t>
      </w:r>
      <w:r>
        <w:rPr>
          <w:lang w:eastAsia="ja-JP"/>
        </w:rPr>
        <w:t xml:space="preserve">TLS </w:t>
      </w:r>
      <w:r>
        <w:rPr>
          <w:lang w:eastAsia="ja-JP"/>
        </w:rPr>
        <w:t>経由でヘッダを返すドメインに接続するようにブラウザに指示するポリシーです。これは</w:t>
      </w:r>
      <w:r>
        <w:rPr>
          <w:lang w:eastAsia="ja-JP"/>
        </w:rPr>
        <w:t xml:space="preserve"> Strict-Transport-Security </w:t>
      </w:r>
      <w:r>
        <w:rPr>
          <w:lang w:eastAsia="ja-JP"/>
        </w:rPr>
        <w:t>レスポンスヘッダフィールドを使用してアクティブ化します。</w:t>
      </w:r>
    </w:p>
    <w:p w14:paraId="37D5576E" w14:textId="77777777" w:rsidR="002F2B3C" w:rsidRDefault="00000000" w:rsidP="00C60BA4">
      <w:pPr>
        <w:numPr>
          <w:ilvl w:val="0"/>
          <w:numId w:val="42"/>
        </w:numPr>
      </w:pPr>
      <w:r>
        <w:rPr>
          <w:b/>
          <w:bCs/>
          <w:lang w:eastAsia="ja-JP"/>
        </w:rPr>
        <w:t>ハイパーテキスト転送プロトコル</w:t>
      </w:r>
      <w:r>
        <w:rPr>
          <w:b/>
          <w:bCs/>
          <w:lang w:eastAsia="ja-JP"/>
        </w:rPr>
        <w:t xml:space="preserve"> (</w:t>
      </w:r>
      <w:proofErr w:type="spellStart"/>
      <w:r>
        <w:rPr>
          <w:b/>
          <w:bCs/>
          <w:lang w:eastAsia="ja-JP"/>
        </w:rPr>
        <w:t>HyperText</w:t>
      </w:r>
      <w:proofErr w:type="spellEnd"/>
      <w:r>
        <w:rPr>
          <w:b/>
          <w:bCs/>
          <w:lang w:eastAsia="ja-JP"/>
        </w:rPr>
        <w:t xml:space="preserve"> Transfer Protocol)</w:t>
      </w:r>
      <w:r>
        <w:rPr>
          <w:lang w:eastAsia="ja-JP"/>
        </w:rPr>
        <w:t xml:space="preserve"> (HTTP) - </w:t>
      </w:r>
      <w:r>
        <w:rPr>
          <w:lang w:eastAsia="ja-JP"/>
        </w:rPr>
        <w:t>分散、協調、ハイパーメディア情報システムのためのアプリケーションプロトコルです。</w:t>
      </w:r>
      <w:r>
        <w:t xml:space="preserve">World Wide Web </w:t>
      </w:r>
      <w:proofErr w:type="spellStart"/>
      <w:r>
        <w:t>におけるデータ通信の基盤です</w:t>
      </w:r>
      <w:proofErr w:type="spellEnd"/>
      <w:r>
        <w:t>。</w:t>
      </w:r>
    </w:p>
    <w:p w14:paraId="0E87EA36" w14:textId="77777777" w:rsidR="002F2B3C" w:rsidRDefault="00000000" w:rsidP="00C60BA4">
      <w:pPr>
        <w:numPr>
          <w:ilvl w:val="0"/>
          <w:numId w:val="42"/>
        </w:numPr>
      </w:pPr>
      <w:proofErr w:type="spellStart"/>
      <w:r>
        <w:rPr>
          <w:b/>
          <w:bCs/>
        </w:rPr>
        <w:t>HyperText</w:t>
      </w:r>
      <w:proofErr w:type="spellEnd"/>
      <w:r>
        <w:rPr>
          <w:b/>
          <w:bCs/>
        </w:rPr>
        <w:t xml:space="preserve"> Transfer Protocol over SSL/TLS</w:t>
      </w:r>
      <w:r>
        <w:t xml:space="preserve"> (HTTPS) – </w:t>
      </w:r>
      <w:proofErr w:type="spellStart"/>
      <w:r>
        <w:t>トランスポート層セキュリティ</w:t>
      </w:r>
      <w:proofErr w:type="spellEnd"/>
      <w:r>
        <w:t xml:space="preserve"> (TLS) </w:t>
      </w:r>
      <w:proofErr w:type="spellStart"/>
      <w:r>
        <w:t>を使用して</w:t>
      </w:r>
      <w:proofErr w:type="spellEnd"/>
      <w:r>
        <w:t xml:space="preserve"> HTTP </w:t>
      </w:r>
      <w:proofErr w:type="spellStart"/>
      <w:r>
        <w:t>通信を暗号化することで保護する手法です</w:t>
      </w:r>
      <w:proofErr w:type="spellEnd"/>
      <w:r>
        <w:t>。</w:t>
      </w:r>
    </w:p>
    <w:p w14:paraId="0F30C587" w14:textId="77777777" w:rsidR="002F2B3C" w:rsidRDefault="00000000" w:rsidP="00C60BA4">
      <w:pPr>
        <w:numPr>
          <w:ilvl w:val="0"/>
          <w:numId w:val="42"/>
        </w:numPr>
        <w:rPr>
          <w:lang w:eastAsia="ja-JP"/>
        </w:rPr>
      </w:pPr>
      <w:r>
        <w:rPr>
          <w:b/>
          <w:bCs/>
          <w:lang w:eastAsia="ja-JP"/>
        </w:rPr>
        <w:t>アイデンティティプロバイダ</w:t>
      </w:r>
      <w:r>
        <w:rPr>
          <w:b/>
          <w:bCs/>
          <w:lang w:eastAsia="ja-JP"/>
        </w:rPr>
        <w:t xml:space="preserve"> (Identity Provider)</w:t>
      </w:r>
      <w:r>
        <w:rPr>
          <w:lang w:eastAsia="ja-JP"/>
        </w:rPr>
        <w:t xml:space="preserve"> (IdP) - NIST </w:t>
      </w:r>
      <w:r>
        <w:rPr>
          <w:lang w:eastAsia="ja-JP"/>
        </w:rPr>
        <w:t>リファレンスではクレデンシャルサービスプロバイダ</w:t>
      </w:r>
      <w:r>
        <w:rPr>
          <w:lang w:eastAsia="ja-JP"/>
        </w:rPr>
        <w:t xml:space="preserve"> (CSP) </w:t>
      </w:r>
      <w:r>
        <w:rPr>
          <w:lang w:eastAsia="ja-JP"/>
        </w:rPr>
        <w:t>とも呼ばれます。他のアプリケーションに認証ソースを提供するエンティティです。</w:t>
      </w:r>
    </w:p>
    <w:p w14:paraId="5D169073" w14:textId="77777777" w:rsidR="002F2B3C" w:rsidRDefault="00000000" w:rsidP="00C60BA4">
      <w:pPr>
        <w:numPr>
          <w:ilvl w:val="0"/>
          <w:numId w:val="42"/>
        </w:numPr>
      </w:pPr>
      <w:r>
        <w:rPr>
          <w:b/>
          <w:bCs/>
          <w:lang w:eastAsia="ja-JP"/>
        </w:rPr>
        <w:t>非アクティブタイムアウト</w:t>
      </w:r>
      <w:r>
        <w:rPr>
          <w:b/>
          <w:bCs/>
          <w:lang w:eastAsia="ja-JP"/>
        </w:rPr>
        <w:t xml:space="preserve"> (Inactivity Timeout)</w:t>
      </w:r>
      <w:r>
        <w:rPr>
          <w:lang w:eastAsia="ja-JP"/>
        </w:rPr>
        <w:t xml:space="preserve"> - </w:t>
      </w:r>
      <w:r>
        <w:rPr>
          <w:lang w:eastAsia="ja-JP"/>
        </w:rPr>
        <w:t>これはユーザがアプリケーションを操作していないときにセッションがアクティブなままでいられる時間の長さです。</w:t>
      </w:r>
      <w:proofErr w:type="spellStart"/>
      <w:r>
        <w:t>これはセッション有効期限の構成要素です</w:t>
      </w:r>
      <w:proofErr w:type="spellEnd"/>
      <w:r>
        <w:t>。</w:t>
      </w:r>
    </w:p>
    <w:p w14:paraId="45B085C3" w14:textId="77777777" w:rsidR="002F2B3C" w:rsidRDefault="00000000" w:rsidP="00C60BA4">
      <w:pPr>
        <w:numPr>
          <w:ilvl w:val="0"/>
          <w:numId w:val="42"/>
        </w:numPr>
        <w:rPr>
          <w:lang w:eastAsia="ja-JP"/>
        </w:rPr>
      </w:pPr>
      <w:r>
        <w:rPr>
          <w:b/>
          <w:bCs/>
          <w:lang w:eastAsia="ja-JP"/>
        </w:rPr>
        <w:t>入力バリデーション</w:t>
      </w:r>
      <w:r>
        <w:rPr>
          <w:b/>
          <w:bCs/>
          <w:lang w:eastAsia="ja-JP"/>
        </w:rPr>
        <w:t xml:space="preserve"> (Input Validation)</w:t>
      </w:r>
      <w:r>
        <w:rPr>
          <w:lang w:eastAsia="ja-JP"/>
        </w:rPr>
        <w:t xml:space="preserve"> - </w:t>
      </w:r>
      <w:r>
        <w:rPr>
          <w:lang w:eastAsia="ja-JP"/>
        </w:rPr>
        <w:t>信頼できないユーザ入力を正規化およびバリデーションします。</w:t>
      </w:r>
    </w:p>
    <w:p w14:paraId="20085897" w14:textId="77777777" w:rsidR="002F2B3C" w:rsidRDefault="00000000" w:rsidP="00C60BA4">
      <w:pPr>
        <w:numPr>
          <w:ilvl w:val="0"/>
          <w:numId w:val="42"/>
        </w:numPr>
      </w:pPr>
      <w:r>
        <w:rPr>
          <w:b/>
          <w:bCs/>
          <w:lang w:eastAsia="ja-JP"/>
        </w:rPr>
        <w:t xml:space="preserve">JSON Web </w:t>
      </w:r>
      <w:r>
        <w:rPr>
          <w:b/>
          <w:bCs/>
          <w:lang w:eastAsia="ja-JP"/>
        </w:rPr>
        <w:t>トークン</w:t>
      </w:r>
      <w:r>
        <w:rPr>
          <w:b/>
          <w:bCs/>
          <w:lang w:eastAsia="ja-JP"/>
        </w:rPr>
        <w:t xml:space="preserve"> (JSON Web Token)</w:t>
      </w:r>
      <w:r>
        <w:rPr>
          <w:lang w:eastAsia="ja-JP"/>
        </w:rPr>
        <w:t xml:space="preserve"> (JWT) - RFC 7519 </w:t>
      </w:r>
      <w:r>
        <w:rPr>
          <w:lang w:eastAsia="ja-JP"/>
        </w:rPr>
        <w:t>は</w:t>
      </w:r>
      <w:r>
        <w:rPr>
          <w:lang w:eastAsia="ja-JP"/>
        </w:rPr>
        <w:t xml:space="preserve"> JSON </w:t>
      </w:r>
      <w:r>
        <w:rPr>
          <w:lang w:eastAsia="ja-JP"/>
        </w:rPr>
        <w:t>データオブジェクトの標準を定義しており、オブジェクトの検証方法を説明するヘッダセクション、クレームのセットを含むボディセクション、ボディセクションのコンテンツを検証するために使用できるデジタル署名を含む署名セクションで構成されます。</w:t>
      </w:r>
      <w:proofErr w:type="spellStart"/>
      <w:r>
        <w:t>これは自己完結型トークンの一種です</w:t>
      </w:r>
      <w:proofErr w:type="spellEnd"/>
      <w:r>
        <w:t>。</w:t>
      </w:r>
    </w:p>
    <w:p w14:paraId="7B3B6F05" w14:textId="77777777" w:rsidR="002F2B3C" w:rsidRDefault="00000000" w:rsidP="00C60BA4">
      <w:pPr>
        <w:numPr>
          <w:ilvl w:val="0"/>
          <w:numId w:val="42"/>
        </w:numPr>
        <w:rPr>
          <w:lang w:eastAsia="ja-JP"/>
        </w:rPr>
      </w:pPr>
      <w:r>
        <w:rPr>
          <w:b/>
          <w:bCs/>
          <w:lang w:eastAsia="ja-JP"/>
        </w:rPr>
        <w:t>ローカルファイルインクルージョン</w:t>
      </w:r>
      <w:r>
        <w:rPr>
          <w:b/>
          <w:bCs/>
          <w:lang w:eastAsia="ja-JP"/>
        </w:rPr>
        <w:t xml:space="preserve"> (Local File Inclusion)</w:t>
      </w:r>
      <w:r>
        <w:rPr>
          <w:lang w:eastAsia="ja-JP"/>
        </w:rPr>
        <w:t xml:space="preserve"> (LFI) - </w:t>
      </w:r>
      <w:r>
        <w:rPr>
          <w:lang w:eastAsia="ja-JP"/>
        </w:rPr>
        <w:t>アプリケーションの脆弱なファイルインクルージョン手順を悪用し、サーバ上に既に存在するローカルファイルのインクルージョンにつながる攻撃です。</w:t>
      </w:r>
    </w:p>
    <w:p w14:paraId="321F0EAD" w14:textId="77777777" w:rsidR="002F2B3C" w:rsidRDefault="00000000" w:rsidP="00C60BA4">
      <w:pPr>
        <w:numPr>
          <w:ilvl w:val="0"/>
          <w:numId w:val="42"/>
        </w:numPr>
        <w:rPr>
          <w:lang w:eastAsia="ja-JP"/>
        </w:rPr>
      </w:pPr>
      <w:r>
        <w:rPr>
          <w:b/>
          <w:bCs/>
          <w:lang w:eastAsia="ja-JP"/>
        </w:rPr>
        <w:lastRenderedPageBreak/>
        <w:t>悪性コード</w:t>
      </w:r>
      <w:r>
        <w:rPr>
          <w:b/>
          <w:bCs/>
          <w:lang w:eastAsia="ja-JP"/>
        </w:rPr>
        <w:t xml:space="preserve"> (Malicious Code)</w:t>
      </w:r>
      <w:r>
        <w:rPr>
          <w:lang w:eastAsia="ja-JP"/>
        </w:rPr>
        <w:t xml:space="preserve"> - </w:t>
      </w:r>
      <w:r>
        <w:rPr>
          <w:lang w:eastAsia="ja-JP"/>
        </w:rPr>
        <w:t>アプリケーションの開発時にアプリケーションの所有者に気付かれることなく導入されるコードであり、アプリケーションの意図したセキュリティポリシーを迂回します。ウイルスやワームなどのマルウェアとは異なります！</w:t>
      </w:r>
    </w:p>
    <w:p w14:paraId="6C82C010" w14:textId="77777777" w:rsidR="002F2B3C" w:rsidRDefault="00000000" w:rsidP="00C60BA4">
      <w:pPr>
        <w:numPr>
          <w:ilvl w:val="0"/>
          <w:numId w:val="42"/>
        </w:numPr>
        <w:rPr>
          <w:lang w:eastAsia="ja-JP"/>
        </w:rPr>
      </w:pPr>
      <w:r>
        <w:rPr>
          <w:b/>
          <w:bCs/>
          <w:lang w:eastAsia="ja-JP"/>
        </w:rPr>
        <w:t>マルウェア</w:t>
      </w:r>
      <w:r>
        <w:rPr>
          <w:b/>
          <w:bCs/>
          <w:lang w:eastAsia="ja-JP"/>
        </w:rPr>
        <w:t xml:space="preserve"> (Malware)</w:t>
      </w:r>
      <w:r>
        <w:rPr>
          <w:lang w:eastAsia="ja-JP"/>
        </w:rPr>
        <w:t xml:space="preserve"> - </w:t>
      </w:r>
      <w:r>
        <w:rPr>
          <w:lang w:eastAsia="ja-JP"/>
        </w:rPr>
        <w:t>アプリケーションの実行時に、ユーザや管理者に気付かれることなくアプリケーションに侵入する実行コードです。</w:t>
      </w:r>
    </w:p>
    <w:p w14:paraId="6F0F0F02" w14:textId="77777777" w:rsidR="002F2B3C" w:rsidRDefault="00000000" w:rsidP="00C60BA4">
      <w:pPr>
        <w:numPr>
          <w:ilvl w:val="0"/>
          <w:numId w:val="42"/>
        </w:numPr>
        <w:rPr>
          <w:lang w:eastAsia="ja-JP"/>
        </w:rPr>
      </w:pPr>
      <w:r>
        <w:rPr>
          <w:b/>
          <w:bCs/>
          <w:lang w:eastAsia="ja-JP"/>
        </w:rPr>
        <w:t>メッセージ認証コード</w:t>
      </w:r>
      <w:r>
        <w:rPr>
          <w:b/>
          <w:bCs/>
          <w:lang w:eastAsia="ja-JP"/>
        </w:rPr>
        <w:t xml:space="preserve"> (Message authentication code)</w:t>
      </w:r>
      <w:r>
        <w:rPr>
          <w:lang w:eastAsia="ja-JP"/>
        </w:rPr>
        <w:t xml:space="preserve"> (MAC) - MAC </w:t>
      </w:r>
      <w:r>
        <w:rPr>
          <w:lang w:eastAsia="ja-JP"/>
        </w:rPr>
        <w:t>生成アルゴリズムによって作成される、データの暗号チェックサムです。データの完全性と真正性を保証するために使用されます。</w:t>
      </w:r>
    </w:p>
    <w:p w14:paraId="2FBFC0D4" w14:textId="77777777" w:rsidR="002F2B3C" w:rsidRDefault="00000000" w:rsidP="00C60BA4">
      <w:pPr>
        <w:numPr>
          <w:ilvl w:val="0"/>
          <w:numId w:val="42"/>
        </w:numPr>
      </w:pPr>
      <w:proofErr w:type="spellStart"/>
      <w:r>
        <w:rPr>
          <w:b/>
          <w:bCs/>
        </w:rPr>
        <w:t>多要素認証</w:t>
      </w:r>
      <w:proofErr w:type="spellEnd"/>
      <w:r>
        <w:rPr>
          <w:b/>
          <w:bCs/>
        </w:rPr>
        <w:t xml:space="preserve"> (Multi-factor authentication)</w:t>
      </w:r>
      <w:r>
        <w:t xml:space="preserve"> (MFA) - </w:t>
      </w:r>
      <w:proofErr w:type="spellStart"/>
      <w:r>
        <w:t>二つ以上の単要素を含む認証です</w:t>
      </w:r>
      <w:proofErr w:type="spellEnd"/>
      <w:r>
        <w:t>。</w:t>
      </w:r>
    </w:p>
    <w:p w14:paraId="6A555DA7" w14:textId="77777777" w:rsidR="002F2B3C" w:rsidRDefault="00000000" w:rsidP="00C60BA4">
      <w:pPr>
        <w:numPr>
          <w:ilvl w:val="0"/>
          <w:numId w:val="42"/>
        </w:numPr>
        <w:rPr>
          <w:lang w:eastAsia="ja-JP"/>
        </w:rPr>
      </w:pPr>
      <w:r>
        <w:rPr>
          <w:b/>
          <w:bCs/>
          <w:lang w:eastAsia="ja-JP"/>
        </w:rPr>
        <w:t>相互</w:t>
      </w:r>
      <w:r>
        <w:rPr>
          <w:b/>
          <w:bCs/>
          <w:lang w:eastAsia="ja-JP"/>
        </w:rPr>
        <w:t xml:space="preserve"> TLS (Mutual TLS)</w:t>
      </w:r>
      <w:r>
        <w:rPr>
          <w:lang w:eastAsia="ja-JP"/>
        </w:rPr>
        <w:t xml:space="preserve"> (</w:t>
      </w:r>
      <w:proofErr w:type="spellStart"/>
      <w:r>
        <w:rPr>
          <w:lang w:eastAsia="ja-JP"/>
        </w:rPr>
        <w:t>mTLS</w:t>
      </w:r>
      <w:proofErr w:type="spellEnd"/>
      <w:r>
        <w:rPr>
          <w:lang w:eastAsia="ja-JP"/>
        </w:rPr>
        <w:t xml:space="preserve">) - TLS </w:t>
      </w:r>
      <w:r>
        <w:rPr>
          <w:lang w:eastAsia="ja-JP"/>
        </w:rPr>
        <w:t>クライアント認証を参照してください。</w:t>
      </w:r>
    </w:p>
    <w:p w14:paraId="67F6CB4C" w14:textId="77777777" w:rsidR="002F2B3C" w:rsidRDefault="00000000" w:rsidP="00C60BA4">
      <w:pPr>
        <w:numPr>
          <w:ilvl w:val="0"/>
          <w:numId w:val="42"/>
        </w:numPr>
        <w:rPr>
          <w:lang w:eastAsia="ja-JP"/>
        </w:rPr>
      </w:pPr>
      <w:r>
        <w:rPr>
          <w:b/>
          <w:bCs/>
          <w:lang w:eastAsia="ja-JP"/>
        </w:rPr>
        <w:t>オブジェクトリレーショナルマッピング</w:t>
      </w:r>
      <w:r>
        <w:rPr>
          <w:b/>
          <w:bCs/>
          <w:lang w:eastAsia="ja-JP"/>
        </w:rPr>
        <w:t xml:space="preserve"> (Object-relational Mapping)</w:t>
      </w:r>
      <w:r>
        <w:rPr>
          <w:lang w:eastAsia="ja-JP"/>
        </w:rPr>
        <w:t xml:space="preserve"> (ORM) - </w:t>
      </w:r>
      <w:r>
        <w:rPr>
          <w:lang w:eastAsia="ja-JP"/>
        </w:rPr>
        <w:t>アプリケーション互換オブジェクトモデルを使用して、アプリケーションプログラム内でリレーショナル</w:t>
      </w:r>
      <w:r>
        <w:rPr>
          <w:lang w:eastAsia="ja-JP"/>
        </w:rPr>
        <w:t>/</w:t>
      </w:r>
      <w:r>
        <w:rPr>
          <w:lang w:eastAsia="ja-JP"/>
        </w:rPr>
        <w:t>テーブルベースのデータベースを参照および照会できるようにするために使用されるシステムです。</w:t>
      </w:r>
    </w:p>
    <w:p w14:paraId="01E21794" w14:textId="77777777" w:rsidR="002F2B3C" w:rsidRDefault="00000000" w:rsidP="00C60BA4">
      <w:pPr>
        <w:numPr>
          <w:ilvl w:val="0"/>
          <w:numId w:val="42"/>
        </w:numPr>
        <w:rPr>
          <w:lang w:eastAsia="ja-JP"/>
        </w:rPr>
      </w:pPr>
      <w:r>
        <w:rPr>
          <w:b/>
          <w:bCs/>
          <w:lang w:eastAsia="ja-JP"/>
        </w:rPr>
        <w:t>ワンタイムパスワード</w:t>
      </w:r>
      <w:r>
        <w:rPr>
          <w:b/>
          <w:bCs/>
          <w:lang w:eastAsia="ja-JP"/>
        </w:rPr>
        <w:t xml:space="preserve"> (One-time Password)</w:t>
      </w:r>
      <w:r>
        <w:rPr>
          <w:lang w:eastAsia="ja-JP"/>
        </w:rPr>
        <w:t xml:space="preserve"> (OTP) - </w:t>
      </w:r>
      <w:r>
        <w:rPr>
          <w:lang w:eastAsia="ja-JP"/>
        </w:rPr>
        <w:t>一度だけ使用するために一意に生成されるパスワードです。</w:t>
      </w:r>
    </w:p>
    <w:p w14:paraId="59AF2AA2" w14:textId="77777777" w:rsidR="002F2B3C" w:rsidRDefault="00000000" w:rsidP="00C60BA4">
      <w:pPr>
        <w:numPr>
          <w:ilvl w:val="0"/>
          <w:numId w:val="42"/>
        </w:numPr>
      </w:pPr>
      <w:r>
        <w:rPr>
          <w:b/>
          <w:bCs/>
        </w:rPr>
        <w:t>Open Worldwide Application Security Project</w:t>
      </w:r>
      <w:r>
        <w:t xml:space="preserve"> (OWASP) - </w:t>
      </w:r>
      <w:proofErr w:type="spellStart"/>
      <w:r>
        <w:t>アプリケーションソフトウェアのセキュリティ向上に注力する、世界規模のフリーでオープンなコミュニティです</w:t>
      </w:r>
      <w:proofErr w:type="spellEnd"/>
      <w:r>
        <w:t>。</w:t>
      </w:r>
      <w:r>
        <w:rPr>
          <w:lang w:eastAsia="ja-JP"/>
        </w:rPr>
        <w:t xml:space="preserve">OWASP </w:t>
      </w:r>
      <w:r>
        <w:rPr>
          <w:lang w:eastAsia="ja-JP"/>
        </w:rPr>
        <w:t>のミッションは、アプリケーションのセキュリティを「見える化」することで、人や組織がアプリケーションのセキュリティリスクについて十分な情報に基づいた決断を下せるようにすることです。</w:t>
      </w:r>
      <w:r>
        <w:fldChar w:fldCharType="begin"/>
      </w:r>
      <w:r>
        <w:rPr>
          <w:lang w:eastAsia="ja-JP"/>
        </w:rPr>
        <w:instrText>HYPERLINK "http://www.owasp.org/" \h</w:instrText>
      </w:r>
      <w:r>
        <w:fldChar w:fldCharType="separate"/>
      </w:r>
      <w:hyperlink r:id="rId142">
        <w:r>
          <w:rPr>
            <w:rStyle w:val="aa"/>
            <w:lang w:eastAsia="ja-JP"/>
          </w:rPr>
          <w:t>http://www.owasp.org/</w:t>
        </w:r>
      </w:hyperlink>
      <w:r>
        <w:fldChar w:fldCharType="end"/>
      </w:r>
      <w:r>
        <w:rPr>
          <w:lang w:eastAsia="ja-JP"/>
        </w:rPr>
        <w:t xml:space="preserve"> </w:t>
      </w:r>
      <w:proofErr w:type="spellStart"/>
      <w:r>
        <w:t>を参照してください</w:t>
      </w:r>
      <w:proofErr w:type="spellEnd"/>
      <w:r>
        <w:t>。</w:t>
      </w:r>
    </w:p>
    <w:p w14:paraId="30036697" w14:textId="77777777" w:rsidR="002F2B3C" w:rsidRDefault="00000000" w:rsidP="00C60BA4">
      <w:pPr>
        <w:numPr>
          <w:ilvl w:val="0"/>
          <w:numId w:val="42"/>
        </w:numPr>
        <w:rPr>
          <w:lang w:eastAsia="ja-JP"/>
        </w:rPr>
      </w:pPr>
      <w:r>
        <w:rPr>
          <w:b/>
          <w:bCs/>
          <w:lang w:eastAsia="ja-JP"/>
        </w:rPr>
        <w:t>パスワードベース鍵導出関数</w:t>
      </w:r>
      <w:r>
        <w:rPr>
          <w:b/>
          <w:bCs/>
          <w:lang w:eastAsia="ja-JP"/>
        </w:rPr>
        <w:t>2 (Password-Based Key Derivation Function 2)</w:t>
      </w:r>
      <w:r>
        <w:rPr>
          <w:lang w:eastAsia="ja-JP"/>
        </w:rPr>
        <w:t xml:space="preserve"> (PBKDF2) - </w:t>
      </w:r>
      <w:r>
        <w:rPr>
          <w:lang w:eastAsia="ja-JP"/>
        </w:rPr>
        <w:t>入力テキスト</w:t>
      </w:r>
      <w:r>
        <w:rPr>
          <w:lang w:eastAsia="ja-JP"/>
        </w:rPr>
        <w:t xml:space="preserve"> (</w:t>
      </w:r>
      <w:r>
        <w:rPr>
          <w:lang w:eastAsia="ja-JP"/>
        </w:rPr>
        <w:t>パスワードなど</w:t>
      </w:r>
      <w:r>
        <w:rPr>
          <w:lang w:eastAsia="ja-JP"/>
        </w:rPr>
        <w:t xml:space="preserve">) </w:t>
      </w:r>
      <w:r>
        <w:rPr>
          <w:lang w:eastAsia="ja-JP"/>
        </w:rPr>
        <w:t>および追加のランダムソルト値から強力な暗号鍵を作成するために使用される特殊な一方向アルゴリズムです。元のパスワードの代わりに結果の値が保存されている場合には、パスワードをオフラインで解読することが困難になります。</w:t>
      </w:r>
    </w:p>
    <w:p w14:paraId="0D838241" w14:textId="77777777" w:rsidR="002F2B3C" w:rsidRDefault="00000000" w:rsidP="00C60BA4">
      <w:pPr>
        <w:numPr>
          <w:ilvl w:val="0"/>
          <w:numId w:val="42"/>
        </w:numPr>
        <w:rPr>
          <w:lang w:eastAsia="ja-JP"/>
        </w:rPr>
      </w:pPr>
      <w:r>
        <w:rPr>
          <w:b/>
          <w:bCs/>
          <w:lang w:eastAsia="ja-JP"/>
        </w:rPr>
        <w:t>公開鍵基盤</w:t>
      </w:r>
      <w:r>
        <w:rPr>
          <w:b/>
          <w:bCs/>
          <w:lang w:eastAsia="ja-JP"/>
        </w:rPr>
        <w:t xml:space="preserve"> (Public Key Infrastructure)</w:t>
      </w:r>
      <w:r>
        <w:rPr>
          <w:lang w:eastAsia="ja-JP"/>
        </w:rPr>
        <w:t xml:space="preserve"> (PKI) - </w:t>
      </w:r>
      <w:r>
        <w:rPr>
          <w:lang w:eastAsia="ja-JP"/>
        </w:rPr>
        <w:t>公開鍵をエンティティのそれぞれのアイデンティティにバインドする仕組みです。バインディングは認証局</w:t>
      </w:r>
      <w:r>
        <w:rPr>
          <w:lang w:eastAsia="ja-JP"/>
        </w:rPr>
        <w:t xml:space="preserve"> (CA) </w:t>
      </w:r>
      <w:r>
        <w:rPr>
          <w:lang w:eastAsia="ja-JP"/>
        </w:rPr>
        <w:t>での証明書の登録および発行のプロセスを通じて確立されます。</w:t>
      </w:r>
    </w:p>
    <w:p w14:paraId="0928B176" w14:textId="77777777" w:rsidR="002F2B3C" w:rsidRDefault="00000000" w:rsidP="00C60BA4">
      <w:pPr>
        <w:numPr>
          <w:ilvl w:val="0"/>
          <w:numId w:val="42"/>
        </w:numPr>
      </w:pPr>
      <w:proofErr w:type="spellStart"/>
      <w:r>
        <w:rPr>
          <w:b/>
          <w:bCs/>
        </w:rPr>
        <w:t>公衆交換電話網</w:t>
      </w:r>
      <w:proofErr w:type="spellEnd"/>
      <w:r>
        <w:rPr>
          <w:b/>
          <w:bCs/>
        </w:rPr>
        <w:t xml:space="preserve"> (Public Switched Telephone Network)</w:t>
      </w:r>
      <w:r>
        <w:t xml:space="preserve"> (PSTN) - </w:t>
      </w:r>
      <w:proofErr w:type="spellStart"/>
      <w:r>
        <w:t>固定電話と携帯電話の両方を含む従来の電話網です</w:t>
      </w:r>
      <w:proofErr w:type="spellEnd"/>
      <w:r>
        <w:t>。</w:t>
      </w:r>
    </w:p>
    <w:p w14:paraId="792CB808" w14:textId="77777777" w:rsidR="002F2B3C" w:rsidRDefault="00000000" w:rsidP="00C60BA4">
      <w:pPr>
        <w:numPr>
          <w:ilvl w:val="0"/>
          <w:numId w:val="42"/>
        </w:numPr>
        <w:rPr>
          <w:lang w:eastAsia="ja-JP"/>
        </w:rPr>
      </w:pPr>
      <w:r>
        <w:rPr>
          <w:b/>
          <w:bCs/>
          <w:lang w:eastAsia="ja-JP"/>
        </w:rPr>
        <w:t>リアルタイムトランスポートプロトコル</w:t>
      </w:r>
      <w:r>
        <w:rPr>
          <w:b/>
          <w:bCs/>
          <w:lang w:eastAsia="ja-JP"/>
        </w:rPr>
        <w:t xml:space="preserve"> (Real-time Transport Protocol)</w:t>
      </w:r>
      <w:r>
        <w:rPr>
          <w:lang w:eastAsia="ja-JP"/>
        </w:rPr>
        <w:t xml:space="preserve"> (RTP), </w:t>
      </w:r>
      <w:r>
        <w:rPr>
          <w:b/>
          <w:bCs/>
          <w:lang w:eastAsia="ja-JP"/>
        </w:rPr>
        <w:t>リアルタイムトランスポートコントロールプロトコル</w:t>
      </w:r>
      <w:r>
        <w:rPr>
          <w:b/>
          <w:bCs/>
          <w:lang w:eastAsia="ja-JP"/>
        </w:rPr>
        <w:t xml:space="preserve"> (Real-time Transport Control Protocol)</w:t>
      </w:r>
      <w:r>
        <w:rPr>
          <w:lang w:eastAsia="ja-JP"/>
        </w:rPr>
        <w:t xml:space="preserve"> (RTCP) – </w:t>
      </w:r>
      <w:r>
        <w:rPr>
          <w:lang w:eastAsia="ja-JP"/>
        </w:rPr>
        <w:t>マルチメディアストリームを転送に関連して使用される二つのプロトコルです。</w:t>
      </w:r>
      <w:r>
        <w:rPr>
          <w:lang w:eastAsia="ja-JP"/>
        </w:rPr>
        <w:t xml:space="preserve">WebRTC </w:t>
      </w:r>
      <w:r>
        <w:rPr>
          <w:lang w:eastAsia="ja-JP"/>
        </w:rPr>
        <w:t>スタックで使用されます。</w:t>
      </w:r>
      <w:r>
        <w:rPr>
          <w:lang w:eastAsia="ja-JP"/>
        </w:rPr>
        <w:t xml:space="preserve">RFC 3550 </w:t>
      </w:r>
      <w:r>
        <w:rPr>
          <w:lang w:eastAsia="ja-JP"/>
        </w:rPr>
        <w:t>で定義されています。</w:t>
      </w:r>
    </w:p>
    <w:p w14:paraId="439D05A4" w14:textId="77777777" w:rsidR="002F2B3C" w:rsidRDefault="00000000" w:rsidP="00C60BA4">
      <w:pPr>
        <w:numPr>
          <w:ilvl w:val="0"/>
          <w:numId w:val="42"/>
        </w:numPr>
        <w:rPr>
          <w:lang w:eastAsia="ja-JP"/>
        </w:rPr>
      </w:pPr>
      <w:r>
        <w:rPr>
          <w:b/>
          <w:bCs/>
          <w:lang w:eastAsia="ja-JP"/>
        </w:rPr>
        <w:t>リファレンストークン</w:t>
      </w:r>
      <w:r>
        <w:rPr>
          <w:b/>
          <w:bCs/>
          <w:lang w:eastAsia="ja-JP"/>
        </w:rPr>
        <w:t xml:space="preserve"> (Reference Token)</w:t>
      </w:r>
      <w:r>
        <w:rPr>
          <w:lang w:eastAsia="ja-JP"/>
        </w:rPr>
        <w:t xml:space="preserve"> - </w:t>
      </w:r>
      <w:r>
        <w:rPr>
          <w:lang w:eastAsia="ja-JP"/>
        </w:rPr>
        <w:t>サーバに保存されている状態またはメタデータへのポインタまたは識別子として機能するトークンの一種であり、ランダムトークンや不透明トークンと呼ばれることもあります。トークン自体に関連データの一部を埋め込む自己完結型トークンとは異なり、リファレンストークンは固有の情報を含まず、代わりにコンテキストについてはサーバに依存します。リファレンストークンはセッション識別子であるか、セッション識別子を含みます。</w:t>
      </w:r>
    </w:p>
    <w:p w14:paraId="79EE2C6E" w14:textId="77777777" w:rsidR="002F2B3C" w:rsidRDefault="00000000" w:rsidP="00C60BA4">
      <w:pPr>
        <w:numPr>
          <w:ilvl w:val="0"/>
          <w:numId w:val="42"/>
        </w:numPr>
        <w:rPr>
          <w:lang w:eastAsia="ja-JP"/>
        </w:rPr>
      </w:pPr>
      <w:r>
        <w:rPr>
          <w:b/>
          <w:bCs/>
          <w:lang w:eastAsia="ja-JP"/>
        </w:rPr>
        <w:t>依拠当事者</w:t>
      </w:r>
      <w:r>
        <w:rPr>
          <w:b/>
          <w:bCs/>
          <w:lang w:eastAsia="ja-JP"/>
        </w:rPr>
        <w:t xml:space="preserve"> (Relying Party)</w:t>
      </w:r>
      <w:r>
        <w:rPr>
          <w:lang w:eastAsia="ja-JP"/>
        </w:rPr>
        <w:t xml:space="preserve"> (RP) - </w:t>
      </w:r>
      <w:r>
        <w:rPr>
          <w:lang w:eastAsia="ja-JP"/>
        </w:rPr>
        <w:t>一般的には別の認証プロバイダに対して認証されたユーザに依存するアプリケーションです。アプリケーションは認証プロバイダが提供するある種のトークンまたは一連の署名済みアサーションに依存して、ユーザが本人であることを信頼します。</w:t>
      </w:r>
    </w:p>
    <w:p w14:paraId="412B7F95" w14:textId="77777777" w:rsidR="002F2B3C" w:rsidRDefault="00000000" w:rsidP="00C60BA4">
      <w:pPr>
        <w:numPr>
          <w:ilvl w:val="0"/>
          <w:numId w:val="42"/>
        </w:numPr>
        <w:rPr>
          <w:lang w:eastAsia="ja-JP"/>
        </w:rPr>
      </w:pPr>
      <w:r>
        <w:rPr>
          <w:b/>
          <w:bCs/>
          <w:lang w:eastAsia="ja-JP"/>
        </w:rPr>
        <w:lastRenderedPageBreak/>
        <w:t>リモートファイルインクルージョン</w:t>
      </w:r>
      <w:r>
        <w:rPr>
          <w:b/>
          <w:bCs/>
          <w:lang w:eastAsia="ja-JP"/>
        </w:rPr>
        <w:t xml:space="preserve"> (Remote File Inclusion)</w:t>
      </w:r>
      <w:r>
        <w:rPr>
          <w:lang w:eastAsia="ja-JP"/>
        </w:rPr>
        <w:t xml:space="preserve"> (RFI) - </w:t>
      </w:r>
      <w:r>
        <w:rPr>
          <w:lang w:eastAsia="ja-JP"/>
        </w:rPr>
        <w:t>アプリケーションの脆弱なインクルージョン手順を悪用し、リモートファイルのインクルージョンにつながる攻撃です。</w:t>
      </w:r>
    </w:p>
    <w:p w14:paraId="3CCA4847" w14:textId="77777777" w:rsidR="002F2B3C" w:rsidRDefault="00000000" w:rsidP="00C60BA4">
      <w:pPr>
        <w:numPr>
          <w:ilvl w:val="0"/>
          <w:numId w:val="42"/>
        </w:numPr>
        <w:rPr>
          <w:lang w:eastAsia="ja-JP"/>
        </w:rPr>
      </w:pPr>
      <w:r>
        <w:rPr>
          <w:b/>
          <w:bCs/>
          <w:lang w:eastAsia="ja-JP"/>
        </w:rPr>
        <w:t>スケーラブルベクターグラフィックス</w:t>
      </w:r>
      <w:r>
        <w:rPr>
          <w:b/>
          <w:bCs/>
          <w:lang w:eastAsia="ja-JP"/>
        </w:rPr>
        <w:t xml:space="preserve"> (Scalable Vector Graphics)</w:t>
      </w:r>
      <w:r>
        <w:rPr>
          <w:lang w:eastAsia="ja-JP"/>
        </w:rPr>
        <w:t xml:space="preserve"> (SVG) - </w:t>
      </w:r>
      <w:r>
        <w:rPr>
          <w:lang w:eastAsia="ja-JP"/>
        </w:rPr>
        <w:t>二次元ベースのベクターグラフィックスを記述するための</w:t>
      </w:r>
      <w:r>
        <w:rPr>
          <w:lang w:eastAsia="ja-JP"/>
        </w:rPr>
        <w:t xml:space="preserve"> XML </w:t>
      </w:r>
      <w:r>
        <w:rPr>
          <w:lang w:eastAsia="ja-JP"/>
        </w:rPr>
        <w:t>ベースのマークアップ言語です。</w:t>
      </w:r>
    </w:p>
    <w:p w14:paraId="37439AC5" w14:textId="77777777" w:rsidR="002F2B3C" w:rsidRDefault="00000000" w:rsidP="00C60BA4">
      <w:pPr>
        <w:numPr>
          <w:ilvl w:val="0"/>
          <w:numId w:val="42"/>
        </w:numPr>
      </w:pPr>
      <w:proofErr w:type="spellStart"/>
      <w:r>
        <w:rPr>
          <w:b/>
          <w:bCs/>
        </w:rPr>
        <w:t>セキュアリアルタイムトランスポートプロトコル</w:t>
      </w:r>
      <w:proofErr w:type="spellEnd"/>
      <w:r>
        <w:rPr>
          <w:b/>
          <w:bCs/>
        </w:rPr>
        <w:t xml:space="preserve"> (Secure Real-time Transport Protocol)</w:t>
      </w:r>
      <w:r>
        <w:t xml:space="preserve"> (SRTP), </w:t>
      </w:r>
      <w:proofErr w:type="spellStart"/>
      <w:r>
        <w:rPr>
          <w:b/>
          <w:bCs/>
        </w:rPr>
        <w:t>セキュアリアルタイムトランスポートコントロールプロトコル</w:t>
      </w:r>
      <w:proofErr w:type="spellEnd"/>
      <w:r>
        <w:rPr>
          <w:b/>
          <w:bCs/>
        </w:rPr>
        <w:t xml:space="preserve"> (Secure Real-time Transport Control Protocol)</w:t>
      </w:r>
      <w:r>
        <w:t xml:space="preserve"> (SRTCP) - </w:t>
      </w:r>
      <w:proofErr w:type="spellStart"/>
      <w:r>
        <w:t>メッセージの暗号化、認証、完全性保護のサポートを提供する</w:t>
      </w:r>
      <w:proofErr w:type="spellEnd"/>
      <w:r>
        <w:t xml:space="preserve"> RTP </w:t>
      </w:r>
      <w:proofErr w:type="spellStart"/>
      <w:r>
        <w:t>および</w:t>
      </w:r>
      <w:proofErr w:type="spellEnd"/>
      <w:r>
        <w:t xml:space="preserve"> RTCP </w:t>
      </w:r>
      <w:proofErr w:type="spellStart"/>
      <w:r>
        <w:t>プロトコルのプロファイルです</w:t>
      </w:r>
      <w:proofErr w:type="spellEnd"/>
      <w:r>
        <w:t>。</w:t>
      </w:r>
      <w:r>
        <w:t xml:space="preserve">RFC 3711 </w:t>
      </w:r>
      <w:proofErr w:type="spellStart"/>
      <w:r>
        <w:t>で定義されています</w:t>
      </w:r>
      <w:proofErr w:type="spellEnd"/>
      <w:r>
        <w:t>。</w:t>
      </w:r>
    </w:p>
    <w:p w14:paraId="37953C47" w14:textId="77777777" w:rsidR="002F2B3C" w:rsidRDefault="00000000" w:rsidP="00C60BA4">
      <w:pPr>
        <w:numPr>
          <w:ilvl w:val="0"/>
          <w:numId w:val="42"/>
        </w:numPr>
        <w:rPr>
          <w:lang w:eastAsia="ja-JP"/>
        </w:rPr>
      </w:pPr>
      <w:r>
        <w:rPr>
          <w:b/>
          <w:bCs/>
          <w:lang w:eastAsia="ja-JP"/>
        </w:rPr>
        <w:t>セキュリティアーキテクチャ</w:t>
      </w:r>
      <w:r>
        <w:rPr>
          <w:b/>
          <w:bCs/>
          <w:lang w:eastAsia="ja-JP"/>
        </w:rPr>
        <w:t xml:space="preserve"> (Security Architecture)</w:t>
      </w:r>
      <w:r>
        <w:rPr>
          <w:lang w:eastAsia="ja-JP"/>
        </w:rPr>
        <w:t xml:space="preserve"> - </w:t>
      </w:r>
      <w:r>
        <w:rPr>
          <w:lang w:eastAsia="ja-JP"/>
        </w:rPr>
        <w:t>アプリケーションの設計を抽象化したものです。セキュリティ管理策をどこでどのように使用しているかを特定して記述します。また、ユーザデータとアプリケーションデータを保持する場所とデータの機密性について特定して記述します。</w:t>
      </w:r>
    </w:p>
    <w:p w14:paraId="733638EC" w14:textId="77777777" w:rsidR="002F2B3C" w:rsidRDefault="00000000" w:rsidP="00C60BA4">
      <w:pPr>
        <w:numPr>
          <w:ilvl w:val="0"/>
          <w:numId w:val="42"/>
        </w:numPr>
        <w:rPr>
          <w:lang w:eastAsia="ja-JP"/>
        </w:rPr>
      </w:pPr>
      <w:r>
        <w:rPr>
          <w:b/>
          <w:bCs/>
          <w:lang w:eastAsia="ja-JP"/>
        </w:rPr>
        <w:t>セキュリティアサーションマークアップ言語</w:t>
      </w:r>
      <w:r>
        <w:rPr>
          <w:b/>
          <w:bCs/>
          <w:lang w:eastAsia="ja-JP"/>
        </w:rPr>
        <w:t xml:space="preserve"> (Security Assertion Markup Language)</w:t>
      </w:r>
      <w:r>
        <w:rPr>
          <w:lang w:eastAsia="ja-JP"/>
        </w:rPr>
        <w:t xml:space="preserve"> (SAML) - ID </w:t>
      </w:r>
      <w:r>
        <w:rPr>
          <w:lang w:eastAsia="ja-JP"/>
        </w:rPr>
        <w:t>プロバイダと依拠当事者の間で署名されたアサーション</w:t>
      </w:r>
      <w:r>
        <w:rPr>
          <w:lang w:eastAsia="ja-JP"/>
        </w:rPr>
        <w:t xml:space="preserve"> (</w:t>
      </w:r>
      <w:r>
        <w:rPr>
          <w:lang w:eastAsia="ja-JP"/>
        </w:rPr>
        <w:t>通常は</w:t>
      </w:r>
      <w:r>
        <w:rPr>
          <w:lang w:eastAsia="ja-JP"/>
        </w:rPr>
        <w:t xml:space="preserve"> XML </w:t>
      </w:r>
      <w:r>
        <w:rPr>
          <w:lang w:eastAsia="ja-JP"/>
        </w:rPr>
        <w:t>オブジェクト</w:t>
      </w:r>
      <w:r>
        <w:rPr>
          <w:lang w:eastAsia="ja-JP"/>
        </w:rPr>
        <w:t xml:space="preserve">) </w:t>
      </w:r>
      <w:r>
        <w:rPr>
          <w:lang w:eastAsia="ja-JP"/>
        </w:rPr>
        <w:t>を渡すことによって実現されるシングルサインオン認証のオープンスタンダードです。</w:t>
      </w:r>
    </w:p>
    <w:p w14:paraId="02329A5E" w14:textId="77777777" w:rsidR="002F2B3C" w:rsidRDefault="00000000" w:rsidP="00C60BA4">
      <w:pPr>
        <w:numPr>
          <w:ilvl w:val="0"/>
          <w:numId w:val="42"/>
        </w:numPr>
        <w:rPr>
          <w:lang w:eastAsia="ja-JP"/>
        </w:rPr>
      </w:pPr>
      <w:r>
        <w:rPr>
          <w:b/>
          <w:bCs/>
          <w:lang w:eastAsia="ja-JP"/>
        </w:rPr>
        <w:t>セキュリティ設定</w:t>
      </w:r>
      <w:r>
        <w:rPr>
          <w:b/>
          <w:bCs/>
          <w:lang w:eastAsia="ja-JP"/>
        </w:rPr>
        <w:t xml:space="preserve"> (Security Configuration)</w:t>
      </w:r>
      <w:r>
        <w:rPr>
          <w:lang w:eastAsia="ja-JP"/>
        </w:rPr>
        <w:t xml:space="preserve"> - </w:t>
      </w:r>
      <w:r>
        <w:rPr>
          <w:lang w:eastAsia="ja-JP"/>
        </w:rPr>
        <w:t>アプリケーションにおけるセキュリティ管理を左右する実行時設定です。</w:t>
      </w:r>
    </w:p>
    <w:p w14:paraId="6A58B986" w14:textId="77777777" w:rsidR="002F2B3C" w:rsidRDefault="00000000" w:rsidP="00C60BA4">
      <w:pPr>
        <w:numPr>
          <w:ilvl w:val="0"/>
          <w:numId w:val="42"/>
        </w:numPr>
        <w:rPr>
          <w:lang w:eastAsia="ja-JP"/>
        </w:rPr>
      </w:pPr>
      <w:r>
        <w:rPr>
          <w:b/>
          <w:bCs/>
          <w:lang w:eastAsia="ja-JP"/>
        </w:rPr>
        <w:t>セキュリティ管理</w:t>
      </w:r>
      <w:r>
        <w:rPr>
          <w:b/>
          <w:bCs/>
          <w:lang w:eastAsia="ja-JP"/>
        </w:rPr>
        <w:t xml:space="preserve"> (Security Control)</w:t>
      </w:r>
      <w:r>
        <w:rPr>
          <w:lang w:eastAsia="ja-JP"/>
        </w:rPr>
        <w:t xml:space="preserve"> - </w:t>
      </w:r>
      <w:r>
        <w:rPr>
          <w:lang w:eastAsia="ja-JP"/>
        </w:rPr>
        <w:t>セキュリティチェック</w:t>
      </w:r>
      <w:r>
        <w:rPr>
          <w:lang w:eastAsia="ja-JP"/>
        </w:rPr>
        <w:t xml:space="preserve"> (</w:t>
      </w:r>
      <w:r>
        <w:rPr>
          <w:lang w:eastAsia="ja-JP"/>
        </w:rPr>
        <w:t>認可チェックなど</w:t>
      </w:r>
      <w:r>
        <w:rPr>
          <w:lang w:eastAsia="ja-JP"/>
        </w:rPr>
        <w:t xml:space="preserve">) </w:t>
      </w:r>
      <w:r>
        <w:rPr>
          <w:lang w:eastAsia="ja-JP"/>
        </w:rPr>
        <w:t>を実行する、あるいは呼び出されるとセキュリティ効果</w:t>
      </w:r>
      <w:r>
        <w:rPr>
          <w:lang w:eastAsia="ja-JP"/>
        </w:rPr>
        <w:t xml:space="preserve"> (</w:t>
      </w:r>
      <w:r>
        <w:rPr>
          <w:lang w:eastAsia="ja-JP"/>
        </w:rPr>
        <w:t>監査記録の生成など</w:t>
      </w:r>
      <w:r>
        <w:rPr>
          <w:lang w:eastAsia="ja-JP"/>
        </w:rPr>
        <w:t xml:space="preserve">) </w:t>
      </w:r>
      <w:r>
        <w:rPr>
          <w:lang w:eastAsia="ja-JP"/>
        </w:rPr>
        <w:t>をもたらす、機能やコンポーネントです。</w:t>
      </w:r>
    </w:p>
    <w:p w14:paraId="68D23E6B" w14:textId="77777777" w:rsidR="002F2B3C" w:rsidRDefault="00000000" w:rsidP="00C60BA4">
      <w:pPr>
        <w:numPr>
          <w:ilvl w:val="0"/>
          <w:numId w:val="42"/>
        </w:numPr>
        <w:rPr>
          <w:lang w:eastAsia="ja-JP"/>
        </w:rPr>
      </w:pPr>
      <w:r>
        <w:rPr>
          <w:b/>
          <w:bCs/>
          <w:lang w:eastAsia="ja-JP"/>
        </w:rPr>
        <w:t>セキュリティ情報およびイベント管理</w:t>
      </w:r>
      <w:r>
        <w:rPr>
          <w:b/>
          <w:bCs/>
          <w:lang w:eastAsia="ja-JP"/>
        </w:rPr>
        <w:t xml:space="preserve"> (Security information and event management)</w:t>
      </w:r>
      <w:r>
        <w:rPr>
          <w:lang w:eastAsia="ja-JP"/>
        </w:rPr>
        <w:t xml:space="preserve"> (SIEM) - </w:t>
      </w:r>
      <w:r>
        <w:rPr>
          <w:lang w:eastAsia="ja-JP"/>
        </w:rPr>
        <w:t>組織の</w:t>
      </w:r>
      <w:r>
        <w:rPr>
          <w:lang w:eastAsia="ja-JP"/>
        </w:rPr>
        <w:t xml:space="preserve"> IT </w:t>
      </w:r>
      <w:r>
        <w:rPr>
          <w:lang w:eastAsia="ja-JP"/>
        </w:rPr>
        <w:t>インフラストラクチャ内のさまざまなソースからセキュリティ関連データの収集および分析することにより、脅威検出、コンプライアンス、セキュリティインシデント管理を行うシステムです。</w:t>
      </w:r>
    </w:p>
    <w:p w14:paraId="64B17F90" w14:textId="77777777" w:rsidR="002F2B3C" w:rsidRDefault="00000000" w:rsidP="00C60BA4">
      <w:pPr>
        <w:numPr>
          <w:ilvl w:val="0"/>
          <w:numId w:val="42"/>
        </w:numPr>
        <w:rPr>
          <w:lang w:eastAsia="ja-JP"/>
        </w:rPr>
      </w:pPr>
      <w:r>
        <w:rPr>
          <w:b/>
          <w:bCs/>
          <w:lang w:eastAsia="ja-JP"/>
        </w:rPr>
        <w:t>自己完結型トークン</w:t>
      </w:r>
      <w:r>
        <w:rPr>
          <w:b/>
          <w:bCs/>
          <w:lang w:eastAsia="ja-JP"/>
        </w:rPr>
        <w:t xml:space="preserve"> (Self-Contained Token)</w:t>
      </w:r>
      <w:r>
        <w:rPr>
          <w:lang w:eastAsia="ja-JP"/>
        </w:rPr>
        <w:t xml:space="preserve"> - </w:t>
      </w:r>
      <w:r>
        <w:rPr>
          <w:lang w:eastAsia="ja-JP"/>
        </w:rPr>
        <w:t>サーバサイドの状態やその他の外部ストレージに依存しない一つ以上の属性をカプセル化するトークンです。これらのトークンは含まれる属性の真正性と完全性を確保し、システム間で安全な「ステートレス」な情報交換を可能にします。自己完結型トークンは一般的にデジタル署名やメッセージ認証コード</w:t>
      </w:r>
      <w:r>
        <w:rPr>
          <w:lang w:eastAsia="ja-JP"/>
        </w:rPr>
        <w:t xml:space="preserve"> (MAC) </w:t>
      </w:r>
      <w:r>
        <w:rPr>
          <w:lang w:eastAsia="ja-JP"/>
        </w:rPr>
        <w:t>などの暗号技法を使用して保護され、データの真正性、完全性、場合によっては機密性を確保します。一般的な例としては</w:t>
      </w:r>
      <w:r>
        <w:rPr>
          <w:lang w:eastAsia="ja-JP"/>
        </w:rPr>
        <w:t xml:space="preserve"> SAML </w:t>
      </w:r>
      <w:r>
        <w:rPr>
          <w:lang w:eastAsia="ja-JP"/>
        </w:rPr>
        <w:t>アサーションや</w:t>
      </w:r>
      <w:r>
        <w:rPr>
          <w:lang w:eastAsia="ja-JP"/>
        </w:rPr>
        <w:t xml:space="preserve"> JWT </w:t>
      </w:r>
      <w:r>
        <w:rPr>
          <w:lang w:eastAsia="ja-JP"/>
        </w:rPr>
        <w:t>があります。</w:t>
      </w:r>
    </w:p>
    <w:p w14:paraId="08779859" w14:textId="77777777" w:rsidR="002F2B3C" w:rsidRDefault="00000000" w:rsidP="00C60BA4">
      <w:pPr>
        <w:numPr>
          <w:ilvl w:val="0"/>
          <w:numId w:val="42"/>
        </w:numPr>
        <w:rPr>
          <w:lang w:eastAsia="ja-JP"/>
        </w:rPr>
      </w:pPr>
      <w:r>
        <w:rPr>
          <w:b/>
          <w:bCs/>
          <w:lang w:eastAsia="ja-JP"/>
        </w:rPr>
        <w:t>サーバサイドリクエストフォージェリ</w:t>
      </w:r>
      <w:r>
        <w:rPr>
          <w:b/>
          <w:bCs/>
          <w:lang w:eastAsia="ja-JP"/>
        </w:rPr>
        <w:t xml:space="preserve"> (Server-side Request Forgery)</w:t>
      </w:r>
      <w:r>
        <w:rPr>
          <w:lang w:eastAsia="ja-JP"/>
        </w:rPr>
        <w:t xml:space="preserve"> (SSRF) - </w:t>
      </w:r>
      <w:r>
        <w:rPr>
          <w:lang w:eastAsia="ja-JP"/>
        </w:rPr>
        <w:t>サーバの機能を悪用して内部リソースを読み取りまたは更新する攻撃です。攻撃者はサーバで実行されるコードがデータを読み取りまたは送信する</w:t>
      </w:r>
      <w:r>
        <w:rPr>
          <w:lang w:eastAsia="ja-JP"/>
        </w:rPr>
        <w:t xml:space="preserve"> URL </w:t>
      </w:r>
      <w:r>
        <w:rPr>
          <w:lang w:eastAsia="ja-JP"/>
        </w:rPr>
        <w:t>を提供または変更します。</w:t>
      </w:r>
    </w:p>
    <w:p w14:paraId="6F1C4A6C" w14:textId="77777777" w:rsidR="002F2B3C" w:rsidRDefault="00000000" w:rsidP="00C60BA4">
      <w:pPr>
        <w:numPr>
          <w:ilvl w:val="0"/>
          <w:numId w:val="42"/>
        </w:numPr>
      </w:pPr>
      <w:r>
        <w:rPr>
          <w:b/>
          <w:bCs/>
          <w:lang w:eastAsia="ja-JP"/>
        </w:rPr>
        <w:t>Session Description Protocol</w:t>
      </w:r>
      <w:r>
        <w:rPr>
          <w:lang w:eastAsia="ja-JP"/>
        </w:rPr>
        <w:t xml:space="preserve"> (SDP) – </w:t>
      </w:r>
      <w:r>
        <w:rPr>
          <w:lang w:eastAsia="ja-JP"/>
        </w:rPr>
        <w:t>マルチメディアセッションを設定するためのメッセージフォーマットです</w:t>
      </w:r>
      <w:r>
        <w:rPr>
          <w:lang w:eastAsia="ja-JP"/>
        </w:rPr>
        <w:t xml:space="preserve"> (WebRTC </w:t>
      </w:r>
      <w:r>
        <w:rPr>
          <w:lang w:eastAsia="ja-JP"/>
        </w:rPr>
        <w:t>などで使用されます</w:t>
      </w:r>
      <w:r>
        <w:rPr>
          <w:lang w:eastAsia="ja-JP"/>
        </w:rPr>
        <w:t>)</w:t>
      </w:r>
      <w:r>
        <w:rPr>
          <w:lang w:eastAsia="ja-JP"/>
        </w:rPr>
        <w:t>。</w:t>
      </w:r>
      <w:r>
        <w:t xml:space="preserve">RFC 4566 </w:t>
      </w:r>
      <w:proofErr w:type="spellStart"/>
      <w:r>
        <w:t>で定義されています</w:t>
      </w:r>
      <w:proofErr w:type="spellEnd"/>
      <w:r>
        <w:t>。</w:t>
      </w:r>
    </w:p>
    <w:p w14:paraId="2B600500" w14:textId="77777777" w:rsidR="002F2B3C" w:rsidRDefault="00000000" w:rsidP="00C60BA4">
      <w:pPr>
        <w:numPr>
          <w:ilvl w:val="0"/>
          <w:numId w:val="42"/>
        </w:numPr>
        <w:rPr>
          <w:lang w:eastAsia="ja-JP"/>
        </w:rPr>
      </w:pPr>
      <w:r>
        <w:rPr>
          <w:b/>
          <w:bCs/>
          <w:lang w:eastAsia="ja-JP"/>
        </w:rPr>
        <w:t>セッション識別子</w:t>
      </w:r>
      <w:r>
        <w:rPr>
          <w:b/>
          <w:bCs/>
          <w:lang w:eastAsia="ja-JP"/>
        </w:rPr>
        <w:t xml:space="preserve"> (Session Identifier)</w:t>
      </w:r>
      <w:r>
        <w:rPr>
          <w:lang w:eastAsia="ja-JP"/>
        </w:rPr>
        <w:t xml:space="preserve">, </w:t>
      </w:r>
      <w:r>
        <w:rPr>
          <w:b/>
          <w:bCs/>
          <w:lang w:eastAsia="ja-JP"/>
        </w:rPr>
        <w:t>セッション</w:t>
      </w:r>
      <w:r>
        <w:rPr>
          <w:b/>
          <w:bCs/>
          <w:lang w:eastAsia="ja-JP"/>
        </w:rPr>
        <w:t xml:space="preserve"> ID (Session ID)</w:t>
      </w:r>
      <w:r>
        <w:rPr>
          <w:lang w:eastAsia="ja-JP"/>
        </w:rPr>
        <w:t xml:space="preserve"> - </w:t>
      </w:r>
      <w:r>
        <w:rPr>
          <w:lang w:eastAsia="ja-JP"/>
        </w:rPr>
        <w:t>バックエンドに保存されているステートフルセッションを識別する鍵です。「参照トークン」として、または「参照トークン」に含まれて、クライアントとの間で送受信されます。</w:t>
      </w:r>
    </w:p>
    <w:p w14:paraId="1DAC9CE8" w14:textId="77777777" w:rsidR="002F2B3C" w:rsidRDefault="00000000" w:rsidP="00C60BA4">
      <w:pPr>
        <w:numPr>
          <w:ilvl w:val="0"/>
          <w:numId w:val="42"/>
        </w:numPr>
        <w:rPr>
          <w:lang w:eastAsia="ja-JP"/>
        </w:rPr>
      </w:pPr>
      <w:r>
        <w:rPr>
          <w:b/>
          <w:bCs/>
          <w:lang w:eastAsia="ja-JP"/>
        </w:rPr>
        <w:t>セッショントークン</w:t>
      </w:r>
      <w:r>
        <w:rPr>
          <w:b/>
          <w:bCs/>
          <w:lang w:eastAsia="ja-JP"/>
        </w:rPr>
        <w:t xml:space="preserve"> (Session Token)</w:t>
      </w:r>
      <w:r>
        <w:rPr>
          <w:lang w:eastAsia="ja-JP"/>
        </w:rPr>
        <w:t xml:space="preserve"> - </w:t>
      </w:r>
      <w:r>
        <w:rPr>
          <w:lang w:eastAsia="ja-JP"/>
        </w:rPr>
        <w:t>この標準で使用される「包括的な」フレーズであり、ステートレスセッションメカニズム</w:t>
      </w:r>
      <w:r>
        <w:rPr>
          <w:lang w:eastAsia="ja-JP"/>
        </w:rPr>
        <w:t xml:space="preserve"> (</w:t>
      </w:r>
      <w:r>
        <w:rPr>
          <w:lang w:eastAsia="ja-JP"/>
        </w:rPr>
        <w:t>自己完結型トークンを使用</w:t>
      </w:r>
      <w:r>
        <w:rPr>
          <w:lang w:eastAsia="ja-JP"/>
        </w:rPr>
        <w:t xml:space="preserve">) </w:t>
      </w:r>
      <w:r>
        <w:rPr>
          <w:lang w:eastAsia="ja-JP"/>
        </w:rPr>
        <w:t>またはステートフルセッションメカニズム</w:t>
      </w:r>
      <w:r>
        <w:rPr>
          <w:lang w:eastAsia="ja-JP"/>
        </w:rPr>
        <w:t xml:space="preserve"> (</w:t>
      </w:r>
      <w:r>
        <w:rPr>
          <w:lang w:eastAsia="ja-JP"/>
        </w:rPr>
        <w:t>リファレンストークンを使用</w:t>
      </w:r>
      <w:r>
        <w:rPr>
          <w:lang w:eastAsia="ja-JP"/>
        </w:rPr>
        <w:t xml:space="preserve">) </w:t>
      </w:r>
      <w:r>
        <w:rPr>
          <w:lang w:eastAsia="ja-JP"/>
        </w:rPr>
        <w:t>で使用されるトークンや値を参照します。</w:t>
      </w:r>
    </w:p>
    <w:p w14:paraId="020C23D6" w14:textId="77777777" w:rsidR="002F2B3C" w:rsidRDefault="00000000" w:rsidP="00C60BA4">
      <w:pPr>
        <w:numPr>
          <w:ilvl w:val="0"/>
          <w:numId w:val="42"/>
        </w:numPr>
      </w:pPr>
      <w:r>
        <w:rPr>
          <w:b/>
          <w:bCs/>
        </w:rPr>
        <w:t>Session Traversal Utilities for NAT</w:t>
      </w:r>
      <w:r>
        <w:t xml:space="preserve"> (STUN) – </w:t>
      </w:r>
      <w:proofErr w:type="spellStart"/>
      <w:r>
        <w:t>ピアツーピア通信を確立するために</w:t>
      </w:r>
      <w:proofErr w:type="spellEnd"/>
      <w:r>
        <w:t xml:space="preserve"> NAT </w:t>
      </w:r>
      <w:proofErr w:type="spellStart"/>
      <w:r>
        <w:t>トラバーサルを支援するために使用されるプロトコルです</w:t>
      </w:r>
      <w:proofErr w:type="spellEnd"/>
      <w:r>
        <w:t>。</w:t>
      </w:r>
      <w:r>
        <w:t xml:space="preserve">RFC 3489 </w:t>
      </w:r>
      <w:proofErr w:type="spellStart"/>
      <w:r>
        <w:t>で定義されています</w:t>
      </w:r>
      <w:proofErr w:type="spellEnd"/>
      <w:r>
        <w:t>。</w:t>
      </w:r>
    </w:p>
    <w:p w14:paraId="26C77B05" w14:textId="77777777" w:rsidR="002F2B3C" w:rsidRDefault="00000000" w:rsidP="00C60BA4">
      <w:pPr>
        <w:numPr>
          <w:ilvl w:val="0"/>
          <w:numId w:val="42"/>
        </w:numPr>
        <w:rPr>
          <w:lang w:eastAsia="ja-JP"/>
        </w:rPr>
      </w:pPr>
      <w:r>
        <w:rPr>
          <w:b/>
          <w:bCs/>
          <w:lang w:eastAsia="ja-JP"/>
        </w:rPr>
        <w:t>単要素オーセンティケータ</w:t>
      </w:r>
      <w:r>
        <w:rPr>
          <w:b/>
          <w:bCs/>
          <w:lang w:eastAsia="ja-JP"/>
        </w:rPr>
        <w:t xml:space="preserve"> (Single-factor authenticator)</w:t>
      </w:r>
      <w:r>
        <w:rPr>
          <w:lang w:eastAsia="ja-JP"/>
        </w:rPr>
        <w:t xml:space="preserve"> - </w:t>
      </w:r>
      <w:r>
        <w:rPr>
          <w:lang w:eastAsia="ja-JP"/>
        </w:rPr>
        <w:t>ユーザが認証されることをチェックするメカニズムです。知識認証</w:t>
      </w:r>
      <w:r>
        <w:rPr>
          <w:lang w:eastAsia="ja-JP"/>
        </w:rPr>
        <w:t xml:space="preserve"> (something you know) (</w:t>
      </w:r>
      <w:r>
        <w:rPr>
          <w:lang w:eastAsia="ja-JP"/>
        </w:rPr>
        <w:t>記憶された秘密、パスワード、パスフ</w:t>
      </w:r>
      <w:r>
        <w:rPr>
          <w:lang w:eastAsia="ja-JP"/>
        </w:rPr>
        <w:lastRenderedPageBreak/>
        <w:t>レーズ、</w:t>
      </w:r>
      <w:r>
        <w:rPr>
          <w:lang w:eastAsia="ja-JP"/>
        </w:rPr>
        <w:t>PIN)</w:t>
      </w:r>
      <w:r>
        <w:rPr>
          <w:lang w:eastAsia="ja-JP"/>
        </w:rPr>
        <w:t>、生体認証</w:t>
      </w:r>
      <w:r>
        <w:rPr>
          <w:lang w:eastAsia="ja-JP"/>
        </w:rPr>
        <w:t xml:space="preserve"> (something you are) (</w:t>
      </w:r>
      <w:r>
        <w:rPr>
          <w:lang w:eastAsia="ja-JP"/>
        </w:rPr>
        <w:t>生体情報、指紋、顔スキャン</w:t>
      </w:r>
      <w:r>
        <w:rPr>
          <w:lang w:eastAsia="ja-JP"/>
        </w:rPr>
        <w:t>)</w:t>
      </w:r>
      <w:r>
        <w:rPr>
          <w:lang w:eastAsia="ja-JP"/>
        </w:rPr>
        <w:t>、または所有物認証</w:t>
      </w:r>
      <w:r>
        <w:rPr>
          <w:lang w:eastAsia="ja-JP"/>
        </w:rPr>
        <w:t xml:space="preserve"> (something you have) (OTP </w:t>
      </w:r>
      <w:r>
        <w:rPr>
          <w:lang w:eastAsia="ja-JP"/>
        </w:rPr>
        <w:t>トークン、スマートカードなどの暗号デバイス</w:t>
      </w:r>
      <w:r>
        <w:rPr>
          <w:lang w:eastAsia="ja-JP"/>
        </w:rPr>
        <w:t xml:space="preserve">) </w:t>
      </w:r>
      <w:r>
        <w:rPr>
          <w:lang w:eastAsia="ja-JP"/>
        </w:rPr>
        <w:t>のいずれかである必要があります。</w:t>
      </w:r>
    </w:p>
    <w:p w14:paraId="4DC74416" w14:textId="77777777" w:rsidR="002F2B3C" w:rsidRDefault="00000000" w:rsidP="00C60BA4">
      <w:pPr>
        <w:numPr>
          <w:ilvl w:val="0"/>
          <w:numId w:val="42"/>
        </w:numPr>
        <w:rPr>
          <w:lang w:eastAsia="ja-JP"/>
        </w:rPr>
      </w:pPr>
      <w:r>
        <w:rPr>
          <w:b/>
          <w:bCs/>
          <w:lang w:eastAsia="ja-JP"/>
        </w:rPr>
        <w:t>シングルサインオン認証</w:t>
      </w:r>
      <w:r>
        <w:rPr>
          <w:b/>
          <w:bCs/>
          <w:lang w:eastAsia="ja-JP"/>
        </w:rPr>
        <w:t xml:space="preserve"> (Single Sign-on Authentication)</w:t>
      </w:r>
      <w:r>
        <w:rPr>
          <w:lang w:eastAsia="ja-JP"/>
        </w:rPr>
        <w:t xml:space="preserve"> (SSO) - </w:t>
      </w:r>
      <w:r>
        <w:rPr>
          <w:lang w:eastAsia="ja-JP"/>
        </w:rPr>
        <w:t>ユーザがひとつのアプリケーションにログインした後に、再認証を必要とせずに自動的に他のアプリケーションにログインするものです。例えば、</w:t>
      </w:r>
      <w:r>
        <w:rPr>
          <w:lang w:eastAsia="ja-JP"/>
        </w:rPr>
        <w:t xml:space="preserve">Google </w:t>
      </w:r>
      <w:r>
        <w:rPr>
          <w:lang w:eastAsia="ja-JP"/>
        </w:rPr>
        <w:t>にログインすると、ユーザーは</w:t>
      </w:r>
      <w:r>
        <w:rPr>
          <w:lang w:eastAsia="ja-JP"/>
        </w:rPr>
        <w:t xml:space="preserve"> YouTube</w:t>
      </w:r>
      <w:r>
        <w:rPr>
          <w:lang w:eastAsia="ja-JP"/>
        </w:rPr>
        <w:t>、</w:t>
      </w:r>
      <w:r>
        <w:rPr>
          <w:lang w:eastAsia="ja-JP"/>
        </w:rPr>
        <w:t>Google Docs</w:t>
      </w:r>
      <w:r>
        <w:rPr>
          <w:lang w:eastAsia="ja-JP"/>
        </w:rPr>
        <w:t>、</w:t>
      </w:r>
      <w:r>
        <w:rPr>
          <w:lang w:eastAsia="ja-JP"/>
        </w:rPr>
        <w:t xml:space="preserve">Gmail </w:t>
      </w:r>
      <w:r>
        <w:rPr>
          <w:lang w:eastAsia="ja-JP"/>
        </w:rPr>
        <w:t>などの他の</w:t>
      </w:r>
      <w:r>
        <w:rPr>
          <w:lang w:eastAsia="ja-JP"/>
        </w:rPr>
        <w:t xml:space="preserve"> Google </w:t>
      </w:r>
      <w:r>
        <w:rPr>
          <w:lang w:eastAsia="ja-JP"/>
        </w:rPr>
        <w:t>サービスに自動的にログインします。</w:t>
      </w:r>
    </w:p>
    <w:p w14:paraId="708BE598" w14:textId="77777777" w:rsidR="002F2B3C" w:rsidRDefault="00000000" w:rsidP="00C60BA4">
      <w:pPr>
        <w:numPr>
          <w:ilvl w:val="0"/>
          <w:numId w:val="42"/>
        </w:numPr>
        <w:rPr>
          <w:lang w:eastAsia="ja-JP"/>
        </w:rPr>
      </w:pPr>
      <w:r>
        <w:rPr>
          <w:b/>
          <w:bCs/>
          <w:lang w:eastAsia="ja-JP"/>
        </w:rPr>
        <w:t>ソフトウェア部品表</w:t>
      </w:r>
      <w:r>
        <w:rPr>
          <w:b/>
          <w:bCs/>
          <w:lang w:eastAsia="ja-JP"/>
        </w:rPr>
        <w:t xml:space="preserve"> (Software bill of materials)</w:t>
      </w:r>
      <w:r>
        <w:rPr>
          <w:lang w:eastAsia="ja-JP"/>
        </w:rPr>
        <w:t xml:space="preserve"> (SBOM) - </w:t>
      </w:r>
      <w:r>
        <w:rPr>
          <w:lang w:eastAsia="ja-JP"/>
        </w:rPr>
        <w:t>ソフトウェアアプリケーションの構築または組み立てに必要なすべてのコンポーネント、モジュール、ライブラリ、フレームワーク、その他のリソースの構造化された包括的なリストです。</w:t>
      </w:r>
    </w:p>
    <w:p w14:paraId="41F3DDBF" w14:textId="77777777" w:rsidR="002F2B3C" w:rsidRDefault="00000000" w:rsidP="00C60BA4">
      <w:pPr>
        <w:numPr>
          <w:ilvl w:val="0"/>
          <w:numId w:val="42"/>
        </w:numPr>
        <w:rPr>
          <w:lang w:eastAsia="ja-JP"/>
        </w:rPr>
      </w:pPr>
      <w:r>
        <w:rPr>
          <w:b/>
          <w:bCs/>
          <w:lang w:eastAsia="ja-JP"/>
        </w:rPr>
        <w:t>ソフトウェア構成解析</w:t>
      </w:r>
      <w:r>
        <w:rPr>
          <w:b/>
          <w:bCs/>
          <w:lang w:eastAsia="ja-JP"/>
        </w:rPr>
        <w:t xml:space="preserve"> (Software Composition Analysis)</w:t>
      </w:r>
      <w:r>
        <w:rPr>
          <w:lang w:eastAsia="ja-JP"/>
        </w:rPr>
        <w:t xml:space="preserve"> (SCA) - </w:t>
      </w:r>
      <w:r>
        <w:rPr>
          <w:lang w:eastAsia="ja-JP"/>
        </w:rPr>
        <w:t>使用している特定バージョンのコンポーネントのセキュリティ脆弱性について、アプリケーションの構成、依存関係、ライブラリ、パッケージを解析するように設計された一連のテクノロジです。これは、現在一般的に</w:t>
      </w:r>
      <w:r>
        <w:rPr>
          <w:lang w:eastAsia="ja-JP"/>
        </w:rPr>
        <w:t xml:space="preserve"> SAST </w:t>
      </w:r>
      <w:r>
        <w:rPr>
          <w:lang w:eastAsia="ja-JP"/>
        </w:rPr>
        <w:t>と呼ばれているソースコード解析と混同しないでください。</w:t>
      </w:r>
    </w:p>
    <w:p w14:paraId="438EC705" w14:textId="77777777" w:rsidR="002F2B3C" w:rsidRDefault="00000000" w:rsidP="00C60BA4">
      <w:pPr>
        <w:numPr>
          <w:ilvl w:val="0"/>
          <w:numId w:val="42"/>
        </w:numPr>
        <w:rPr>
          <w:lang w:eastAsia="ja-JP"/>
        </w:rPr>
      </w:pPr>
      <w:r>
        <w:rPr>
          <w:b/>
          <w:bCs/>
          <w:lang w:eastAsia="ja-JP"/>
        </w:rPr>
        <w:t>ソフトウェア開発ライフサイクル</w:t>
      </w:r>
      <w:r>
        <w:rPr>
          <w:b/>
          <w:bCs/>
          <w:lang w:eastAsia="ja-JP"/>
        </w:rPr>
        <w:t xml:space="preserve"> (Software development lifecycle)</w:t>
      </w:r>
      <w:r>
        <w:rPr>
          <w:lang w:eastAsia="ja-JP"/>
        </w:rPr>
        <w:t xml:space="preserve"> (SDLC) - </w:t>
      </w:r>
      <w:r>
        <w:rPr>
          <w:lang w:eastAsia="ja-JP"/>
        </w:rPr>
        <w:t>初期要件からデプロイメントおよび保守に至るまでのソフトウェア開発における段階的なプロセスです。</w:t>
      </w:r>
    </w:p>
    <w:p w14:paraId="5775F477" w14:textId="77777777" w:rsidR="002F2B3C" w:rsidRDefault="00000000" w:rsidP="00C60BA4">
      <w:pPr>
        <w:numPr>
          <w:ilvl w:val="0"/>
          <w:numId w:val="42"/>
        </w:numPr>
        <w:rPr>
          <w:lang w:eastAsia="ja-JP"/>
        </w:rPr>
      </w:pPr>
      <w:r>
        <w:rPr>
          <w:b/>
          <w:bCs/>
          <w:lang w:eastAsia="ja-JP"/>
        </w:rPr>
        <w:t xml:space="preserve">SQL </w:t>
      </w:r>
      <w:r>
        <w:rPr>
          <w:b/>
          <w:bCs/>
          <w:lang w:eastAsia="ja-JP"/>
        </w:rPr>
        <w:t>インジェクション</w:t>
      </w:r>
      <w:r>
        <w:rPr>
          <w:b/>
          <w:bCs/>
          <w:lang w:eastAsia="ja-JP"/>
        </w:rPr>
        <w:t xml:space="preserve"> (SQL Injection)</w:t>
      </w:r>
      <w:r>
        <w:rPr>
          <w:lang w:eastAsia="ja-JP"/>
        </w:rPr>
        <w:t xml:space="preserve"> (SQLi) - </w:t>
      </w:r>
      <w:r>
        <w:rPr>
          <w:lang w:eastAsia="ja-JP"/>
        </w:rPr>
        <w:t>データ駆動型アプリケーションに対する攻撃に使用されるコードインジェクション技法です。悪意のある</w:t>
      </w:r>
      <w:r>
        <w:rPr>
          <w:lang w:eastAsia="ja-JP"/>
        </w:rPr>
        <w:t xml:space="preserve"> SQL </w:t>
      </w:r>
      <w:r>
        <w:rPr>
          <w:lang w:eastAsia="ja-JP"/>
        </w:rPr>
        <w:t>文がエントリポイントに挿入されます。</w:t>
      </w:r>
    </w:p>
    <w:p w14:paraId="6330576A" w14:textId="77777777" w:rsidR="002F2B3C" w:rsidRDefault="00000000" w:rsidP="00C60BA4">
      <w:pPr>
        <w:numPr>
          <w:ilvl w:val="0"/>
          <w:numId w:val="42"/>
        </w:numPr>
        <w:rPr>
          <w:lang w:eastAsia="ja-JP"/>
        </w:rPr>
      </w:pPr>
      <w:r>
        <w:rPr>
          <w:b/>
          <w:bCs/>
          <w:lang w:eastAsia="ja-JP"/>
        </w:rPr>
        <w:t>ステートフルセッションメカニズム</w:t>
      </w:r>
      <w:r>
        <w:rPr>
          <w:b/>
          <w:bCs/>
          <w:lang w:eastAsia="ja-JP"/>
        </w:rPr>
        <w:t xml:space="preserve"> (Stateful Session Mechanism)</w:t>
      </w:r>
      <w:r>
        <w:rPr>
          <w:lang w:eastAsia="ja-JP"/>
        </w:rPr>
        <w:t xml:space="preserve"> - </w:t>
      </w:r>
      <w:r>
        <w:rPr>
          <w:lang w:eastAsia="ja-JP"/>
        </w:rPr>
        <w:t>ステートフルセッションメカニズムでは、アプリケーションはバックエンドでセッション状態を保持します。これは、一般的に、暗号論的に安全な疑似乱数生成</w:t>
      </w:r>
      <w:r>
        <w:rPr>
          <w:lang w:eastAsia="ja-JP"/>
        </w:rPr>
        <w:t xml:space="preserve"> (CSPRNG) </w:t>
      </w:r>
      <w:r>
        <w:rPr>
          <w:lang w:eastAsia="ja-JP"/>
        </w:rPr>
        <w:t>を使用して生成され、エンドユーザに発行されるセッショントークンに対応します。</w:t>
      </w:r>
    </w:p>
    <w:p w14:paraId="509663B6" w14:textId="77777777" w:rsidR="002F2B3C" w:rsidRDefault="00000000" w:rsidP="00C60BA4">
      <w:pPr>
        <w:numPr>
          <w:ilvl w:val="0"/>
          <w:numId w:val="42"/>
        </w:numPr>
        <w:rPr>
          <w:lang w:eastAsia="ja-JP"/>
        </w:rPr>
      </w:pPr>
      <w:r>
        <w:rPr>
          <w:b/>
          <w:bCs/>
          <w:lang w:eastAsia="ja-JP"/>
        </w:rPr>
        <w:t>ステートレスセッションメカニズム</w:t>
      </w:r>
      <w:r>
        <w:rPr>
          <w:b/>
          <w:bCs/>
          <w:lang w:eastAsia="ja-JP"/>
        </w:rPr>
        <w:t xml:space="preserve"> (Stateless Session Mechanism)</w:t>
      </w:r>
      <w:r>
        <w:rPr>
          <w:lang w:eastAsia="ja-JP"/>
        </w:rPr>
        <w:t xml:space="preserve"> - </w:t>
      </w:r>
      <w:r>
        <w:rPr>
          <w:lang w:eastAsia="ja-JP"/>
        </w:rPr>
        <w:t>ステートレスセッションメカニズムはクライアントに渡される自己完結型トークンを使用します。このトークンには、トークンを受け取って検証するサービス内には必ずしも保存されるわけではないセッション情報を含みます。実際には、必要なセキュリティコントロールを実施できるようにするために、サービスは一部のセッション情報</w:t>
      </w:r>
      <w:r>
        <w:rPr>
          <w:lang w:eastAsia="ja-JP"/>
        </w:rPr>
        <w:t xml:space="preserve"> (JWT </w:t>
      </w:r>
      <w:r>
        <w:rPr>
          <w:lang w:eastAsia="ja-JP"/>
        </w:rPr>
        <w:t>失効リストなど</w:t>
      </w:r>
      <w:r>
        <w:rPr>
          <w:lang w:eastAsia="ja-JP"/>
        </w:rPr>
        <w:t xml:space="preserve">) </w:t>
      </w:r>
      <w:r>
        <w:rPr>
          <w:lang w:eastAsia="ja-JP"/>
        </w:rPr>
        <w:t>にアクセスする必要があります。</w:t>
      </w:r>
    </w:p>
    <w:p w14:paraId="347C0DAB" w14:textId="77777777" w:rsidR="002F2B3C" w:rsidRDefault="00000000" w:rsidP="00C60BA4">
      <w:pPr>
        <w:numPr>
          <w:ilvl w:val="0"/>
          <w:numId w:val="42"/>
        </w:numPr>
        <w:rPr>
          <w:lang w:eastAsia="ja-JP"/>
        </w:rPr>
      </w:pPr>
      <w:r>
        <w:rPr>
          <w:b/>
          <w:bCs/>
          <w:lang w:eastAsia="ja-JP"/>
        </w:rPr>
        <w:t>静的アプリケーションセキュリティテスト</w:t>
      </w:r>
      <w:r>
        <w:rPr>
          <w:b/>
          <w:bCs/>
          <w:lang w:eastAsia="ja-JP"/>
        </w:rPr>
        <w:t xml:space="preserve"> (Static application security testing)</w:t>
      </w:r>
      <w:r>
        <w:rPr>
          <w:lang w:eastAsia="ja-JP"/>
        </w:rPr>
        <w:t xml:space="preserve"> (SAST) - </w:t>
      </w:r>
      <w:r>
        <w:rPr>
          <w:lang w:eastAsia="ja-JP"/>
        </w:rPr>
        <w:t>アプリケーションコード、バイトコード、バイナリを解析し、セキュリティ脆弱性を示すコーディングや設計条件を調べるために設計された一連のテクノロジです。</w:t>
      </w:r>
      <w:r>
        <w:rPr>
          <w:lang w:eastAsia="ja-JP"/>
        </w:rPr>
        <w:t xml:space="preserve">SAST </w:t>
      </w:r>
      <w:r>
        <w:rPr>
          <w:lang w:eastAsia="ja-JP"/>
        </w:rPr>
        <w:t>ソリューションはアプリケーションを非実行状態で「内側から外側まで」解析します。</w:t>
      </w:r>
    </w:p>
    <w:p w14:paraId="162516B7" w14:textId="77777777" w:rsidR="002F2B3C" w:rsidRDefault="00000000" w:rsidP="00C60BA4">
      <w:pPr>
        <w:numPr>
          <w:ilvl w:val="0"/>
          <w:numId w:val="42"/>
        </w:numPr>
        <w:rPr>
          <w:lang w:eastAsia="ja-JP"/>
        </w:rPr>
      </w:pPr>
      <w:r>
        <w:rPr>
          <w:b/>
          <w:bCs/>
          <w:lang w:eastAsia="ja-JP"/>
        </w:rPr>
        <w:t>脅威モデリング</w:t>
      </w:r>
      <w:r>
        <w:rPr>
          <w:b/>
          <w:bCs/>
          <w:lang w:eastAsia="ja-JP"/>
        </w:rPr>
        <w:t xml:space="preserve"> (Threat </w:t>
      </w:r>
      <w:proofErr w:type="spellStart"/>
      <w:r>
        <w:rPr>
          <w:b/>
          <w:bCs/>
          <w:lang w:eastAsia="ja-JP"/>
        </w:rPr>
        <w:t>Modeling</w:t>
      </w:r>
      <w:proofErr w:type="spellEnd"/>
      <w:r>
        <w:rPr>
          <w:b/>
          <w:bCs/>
          <w:lang w:eastAsia="ja-JP"/>
        </w:rPr>
        <w:t>)</w:t>
      </w:r>
      <w:r>
        <w:rPr>
          <w:lang w:eastAsia="ja-JP"/>
        </w:rPr>
        <w:t xml:space="preserve"> - </w:t>
      </w:r>
      <w:r>
        <w:rPr>
          <w:lang w:eastAsia="ja-JP"/>
        </w:rPr>
        <w:t>脅威エージェント、セキュリティゾーン、セキュリティ管理、重要な技術資産やビジネス資産を明らかにするための、精緻なセキュリティアーキテクチャの構築に基づく手法です。</w:t>
      </w:r>
    </w:p>
    <w:p w14:paraId="27E529CC" w14:textId="77777777" w:rsidR="002F2B3C" w:rsidRDefault="00000000" w:rsidP="00C60BA4">
      <w:pPr>
        <w:numPr>
          <w:ilvl w:val="0"/>
          <w:numId w:val="42"/>
        </w:numPr>
        <w:rPr>
          <w:lang w:eastAsia="ja-JP"/>
        </w:rPr>
      </w:pPr>
      <w:r>
        <w:rPr>
          <w:b/>
          <w:bCs/>
          <w:lang w:eastAsia="ja-JP"/>
        </w:rPr>
        <w:t>チェック時間と使用時間</w:t>
      </w:r>
      <w:r>
        <w:rPr>
          <w:b/>
          <w:bCs/>
          <w:lang w:eastAsia="ja-JP"/>
        </w:rPr>
        <w:t xml:space="preserve"> (Time-of-check to time-of-use)</w:t>
      </w:r>
      <w:r>
        <w:rPr>
          <w:lang w:eastAsia="ja-JP"/>
        </w:rPr>
        <w:t xml:space="preserve"> (TOCTOU) - </w:t>
      </w:r>
      <w:r>
        <w:rPr>
          <w:lang w:eastAsia="ja-JP"/>
        </w:rPr>
        <w:t>アプリケーションがリソースを使用する前にそのリソースの状態をチェックしますが、リソースの状態はチェックと使用の間に変化する可能性がある状況です。これによりチェック結果が無効になり、この状態の不一致のためアプリケーションが無効なアクションを実行する状況を引き起こす可能性があります。</w:t>
      </w:r>
    </w:p>
    <w:p w14:paraId="1D813D3F" w14:textId="77777777" w:rsidR="002F2B3C" w:rsidRDefault="00000000" w:rsidP="00C60BA4">
      <w:pPr>
        <w:numPr>
          <w:ilvl w:val="0"/>
          <w:numId w:val="42"/>
        </w:numPr>
        <w:rPr>
          <w:lang w:eastAsia="ja-JP"/>
        </w:rPr>
      </w:pPr>
      <w:r>
        <w:rPr>
          <w:b/>
          <w:bCs/>
          <w:lang w:eastAsia="ja-JP"/>
        </w:rPr>
        <w:t>タイムベース</w:t>
      </w:r>
      <w:r>
        <w:rPr>
          <w:b/>
          <w:bCs/>
          <w:lang w:eastAsia="ja-JP"/>
        </w:rPr>
        <w:t xml:space="preserve"> OTP (Time-based OTP)</w:t>
      </w:r>
      <w:r>
        <w:rPr>
          <w:lang w:eastAsia="ja-JP"/>
        </w:rPr>
        <w:t xml:space="preserve"> (TOTP) - OTP </w:t>
      </w:r>
      <w:r>
        <w:rPr>
          <w:lang w:eastAsia="ja-JP"/>
        </w:rPr>
        <w:t>を生成する手法で、現在の時刻がパスワードを生成するアルゴリズムの一部として機能します。</w:t>
      </w:r>
    </w:p>
    <w:p w14:paraId="02174DF7" w14:textId="77777777" w:rsidR="002F2B3C" w:rsidRDefault="00000000" w:rsidP="00C60BA4">
      <w:pPr>
        <w:numPr>
          <w:ilvl w:val="0"/>
          <w:numId w:val="42"/>
        </w:numPr>
        <w:rPr>
          <w:lang w:eastAsia="ja-JP"/>
        </w:rPr>
      </w:pPr>
      <w:r>
        <w:rPr>
          <w:b/>
          <w:bCs/>
          <w:lang w:eastAsia="ja-JP"/>
        </w:rPr>
        <w:t xml:space="preserve">TLS </w:t>
      </w:r>
      <w:r>
        <w:rPr>
          <w:b/>
          <w:bCs/>
          <w:lang w:eastAsia="ja-JP"/>
        </w:rPr>
        <w:t>クライアント認証</w:t>
      </w:r>
      <w:r>
        <w:rPr>
          <w:b/>
          <w:bCs/>
          <w:lang w:eastAsia="ja-JP"/>
        </w:rPr>
        <w:t xml:space="preserve"> (TLS client authentication)</w:t>
      </w:r>
      <w:r>
        <w:rPr>
          <w:lang w:eastAsia="ja-JP"/>
        </w:rPr>
        <w:t xml:space="preserve">, </w:t>
      </w:r>
      <w:r>
        <w:rPr>
          <w:lang w:eastAsia="ja-JP"/>
        </w:rPr>
        <w:t>別名</w:t>
      </w:r>
      <w:r>
        <w:rPr>
          <w:lang w:eastAsia="ja-JP"/>
        </w:rPr>
        <w:t xml:space="preserve"> </w:t>
      </w:r>
      <w:r>
        <w:rPr>
          <w:b/>
          <w:bCs/>
          <w:lang w:eastAsia="ja-JP"/>
        </w:rPr>
        <w:t>相互</w:t>
      </w:r>
      <w:r>
        <w:rPr>
          <w:b/>
          <w:bCs/>
          <w:lang w:eastAsia="ja-JP"/>
        </w:rPr>
        <w:t xml:space="preserve"> TLS (Mutual TLS)</w:t>
      </w:r>
      <w:r>
        <w:rPr>
          <w:lang w:eastAsia="ja-JP"/>
        </w:rPr>
        <w:t xml:space="preserve"> (</w:t>
      </w:r>
      <w:proofErr w:type="spellStart"/>
      <w:r>
        <w:rPr>
          <w:lang w:eastAsia="ja-JP"/>
        </w:rPr>
        <w:t>mTLS</w:t>
      </w:r>
      <w:proofErr w:type="spellEnd"/>
      <w:r>
        <w:rPr>
          <w:lang w:eastAsia="ja-JP"/>
        </w:rPr>
        <w:t xml:space="preserve">) - </w:t>
      </w:r>
      <w:r>
        <w:rPr>
          <w:lang w:eastAsia="ja-JP"/>
        </w:rPr>
        <w:t>標準的な</w:t>
      </w:r>
      <w:r>
        <w:rPr>
          <w:lang w:eastAsia="ja-JP"/>
        </w:rPr>
        <w:t xml:space="preserve"> TLS </w:t>
      </w:r>
      <w:r>
        <w:rPr>
          <w:lang w:eastAsia="ja-JP"/>
        </w:rPr>
        <w:t>接続では、クライアントはサーバから提供された証明書を使用してサーバのアイデンティティを検証できます。</w:t>
      </w:r>
      <w:r>
        <w:rPr>
          <w:lang w:eastAsia="ja-JP"/>
        </w:rPr>
        <w:t xml:space="preserve">TLS </w:t>
      </w:r>
      <w:r>
        <w:rPr>
          <w:lang w:eastAsia="ja-JP"/>
        </w:rPr>
        <w:t>クライアント認証を使用する場合、クライアントは独自の秘密</w:t>
      </w:r>
      <w:r>
        <w:rPr>
          <w:lang w:eastAsia="ja-JP"/>
        </w:rPr>
        <w:lastRenderedPageBreak/>
        <w:t>鍵と証明書も使用して、サーバもクライアントのアイデンティティを検証できるようにします。</w:t>
      </w:r>
    </w:p>
    <w:p w14:paraId="5316B96C" w14:textId="77777777" w:rsidR="002F2B3C" w:rsidRDefault="00000000" w:rsidP="00C60BA4">
      <w:pPr>
        <w:numPr>
          <w:ilvl w:val="0"/>
          <w:numId w:val="42"/>
        </w:numPr>
        <w:rPr>
          <w:lang w:eastAsia="ja-JP"/>
        </w:rPr>
      </w:pPr>
      <w:r>
        <w:rPr>
          <w:b/>
          <w:bCs/>
          <w:lang w:eastAsia="ja-JP"/>
        </w:rPr>
        <w:t>トランスポート層セキュリティ</w:t>
      </w:r>
      <w:r>
        <w:rPr>
          <w:b/>
          <w:bCs/>
          <w:lang w:eastAsia="ja-JP"/>
        </w:rPr>
        <w:t xml:space="preserve"> (Transport Layer Security)</w:t>
      </w:r>
      <w:r>
        <w:rPr>
          <w:lang w:eastAsia="ja-JP"/>
        </w:rPr>
        <w:t xml:space="preserve"> (TLS) - </w:t>
      </w:r>
      <w:r>
        <w:rPr>
          <w:lang w:eastAsia="ja-JP"/>
        </w:rPr>
        <w:t>ネットワークの通信セキュリティを提供する暗号プロトコルです。</w:t>
      </w:r>
    </w:p>
    <w:p w14:paraId="29D44306" w14:textId="77777777" w:rsidR="002F2B3C" w:rsidRDefault="00000000" w:rsidP="00C60BA4">
      <w:pPr>
        <w:numPr>
          <w:ilvl w:val="0"/>
          <w:numId w:val="42"/>
        </w:numPr>
      </w:pPr>
      <w:r>
        <w:rPr>
          <w:b/>
          <w:bCs/>
        </w:rPr>
        <w:t>Traversal Using Relays around NAT</w:t>
      </w:r>
      <w:r>
        <w:t xml:space="preserve"> (TURN) – </w:t>
      </w:r>
      <w:proofErr w:type="spellStart"/>
      <w:r>
        <w:t>直接ピアツーピア通信を確立できない場合に</w:t>
      </w:r>
      <w:proofErr w:type="spellEnd"/>
      <w:r>
        <w:t xml:space="preserve"> TURN </w:t>
      </w:r>
      <w:proofErr w:type="spellStart"/>
      <w:r>
        <w:t>サーバをリレーとして使用する</w:t>
      </w:r>
      <w:proofErr w:type="spellEnd"/>
      <w:r>
        <w:t xml:space="preserve"> STUN </w:t>
      </w:r>
      <w:proofErr w:type="spellStart"/>
      <w:r>
        <w:t>プロトコルの拡張です</w:t>
      </w:r>
      <w:proofErr w:type="spellEnd"/>
      <w:r>
        <w:t>。</w:t>
      </w:r>
      <w:r>
        <w:t xml:space="preserve">RFC 8656 </w:t>
      </w:r>
      <w:proofErr w:type="spellStart"/>
      <w:r>
        <w:t>で定義されています</w:t>
      </w:r>
      <w:proofErr w:type="spellEnd"/>
      <w:r>
        <w:t>。</w:t>
      </w:r>
    </w:p>
    <w:p w14:paraId="4F1BFF0B" w14:textId="77777777" w:rsidR="002F2B3C" w:rsidRDefault="00000000" w:rsidP="00C60BA4">
      <w:pPr>
        <w:numPr>
          <w:ilvl w:val="0"/>
          <w:numId w:val="42"/>
        </w:numPr>
      </w:pPr>
      <w:proofErr w:type="spellStart"/>
      <w:r>
        <w:rPr>
          <w:b/>
          <w:bCs/>
        </w:rPr>
        <w:t>高信頼実行環境</w:t>
      </w:r>
      <w:proofErr w:type="spellEnd"/>
      <w:r>
        <w:rPr>
          <w:b/>
          <w:bCs/>
        </w:rPr>
        <w:t xml:space="preserve"> (Trusted execution environment)</w:t>
      </w:r>
      <w:r>
        <w:t xml:space="preserve"> (TEE) - </w:t>
      </w:r>
      <w:proofErr w:type="spellStart"/>
      <w:r>
        <w:t>システムの他の部分に関係なく、アプリケーションを安全に実行できる分離された処理環境です</w:t>
      </w:r>
      <w:proofErr w:type="spellEnd"/>
      <w:r>
        <w:t>。</w:t>
      </w:r>
    </w:p>
    <w:p w14:paraId="001415E0" w14:textId="77777777" w:rsidR="002F2B3C" w:rsidRDefault="00000000" w:rsidP="00C60BA4">
      <w:pPr>
        <w:numPr>
          <w:ilvl w:val="0"/>
          <w:numId w:val="42"/>
        </w:numPr>
        <w:rPr>
          <w:lang w:eastAsia="ja-JP"/>
        </w:rPr>
      </w:pPr>
      <w:r>
        <w:rPr>
          <w:b/>
          <w:bCs/>
          <w:lang w:eastAsia="ja-JP"/>
        </w:rPr>
        <w:t>Trusted Platform Module</w:t>
      </w:r>
      <w:r>
        <w:rPr>
          <w:lang w:eastAsia="ja-JP"/>
        </w:rPr>
        <w:t xml:space="preserve"> (TPM) - </w:t>
      </w:r>
      <w:r>
        <w:rPr>
          <w:lang w:eastAsia="ja-JP"/>
        </w:rPr>
        <w:t>通常はマザーボードなどのより大きなハードウェアコンポーネントに接続され、そのシステムの「信頼の基点</w:t>
      </w:r>
      <w:r>
        <w:rPr>
          <w:lang w:eastAsia="ja-JP"/>
        </w:rPr>
        <w:t xml:space="preserve"> (Root of Trust)</w:t>
      </w:r>
      <w:r>
        <w:rPr>
          <w:lang w:eastAsia="ja-JP"/>
        </w:rPr>
        <w:t>」として機能する</w:t>
      </w:r>
      <w:r>
        <w:rPr>
          <w:lang w:eastAsia="ja-JP"/>
        </w:rPr>
        <w:t xml:space="preserve"> HSM </w:t>
      </w:r>
      <w:r>
        <w:rPr>
          <w:lang w:eastAsia="ja-JP"/>
        </w:rPr>
        <w:t>の一種です。</w:t>
      </w:r>
    </w:p>
    <w:p w14:paraId="1D97F3CA" w14:textId="77777777" w:rsidR="002F2B3C" w:rsidRDefault="00000000" w:rsidP="00C60BA4">
      <w:pPr>
        <w:numPr>
          <w:ilvl w:val="0"/>
          <w:numId w:val="42"/>
        </w:numPr>
        <w:rPr>
          <w:lang w:eastAsia="ja-JP"/>
        </w:rPr>
      </w:pPr>
      <w:r>
        <w:rPr>
          <w:b/>
          <w:bCs/>
          <w:lang w:eastAsia="ja-JP"/>
        </w:rPr>
        <w:t>信頼できるサービス層</w:t>
      </w:r>
      <w:r>
        <w:rPr>
          <w:b/>
          <w:bCs/>
          <w:lang w:eastAsia="ja-JP"/>
        </w:rPr>
        <w:t xml:space="preserve"> (Trusted Service Layer)</w:t>
      </w:r>
      <w:r>
        <w:rPr>
          <w:lang w:eastAsia="ja-JP"/>
        </w:rPr>
        <w:t xml:space="preserve"> - </w:t>
      </w:r>
      <w:r>
        <w:rPr>
          <w:lang w:eastAsia="ja-JP"/>
        </w:rPr>
        <w:t>マイクロサービス、サーバレス</w:t>
      </w:r>
      <w:r>
        <w:rPr>
          <w:lang w:eastAsia="ja-JP"/>
        </w:rPr>
        <w:t xml:space="preserve"> API</w:t>
      </w:r>
      <w:r>
        <w:rPr>
          <w:lang w:eastAsia="ja-JP"/>
        </w:rPr>
        <w:t>、サーバサイド、セキュアブートを備えたクライアントデバイス上の信頼できる</w:t>
      </w:r>
      <w:r>
        <w:rPr>
          <w:lang w:eastAsia="ja-JP"/>
        </w:rPr>
        <w:t xml:space="preserve"> API</w:t>
      </w:r>
      <w:r>
        <w:rPr>
          <w:lang w:eastAsia="ja-JP"/>
        </w:rPr>
        <w:t>、パートナー</w:t>
      </w:r>
      <w:r>
        <w:rPr>
          <w:lang w:eastAsia="ja-JP"/>
        </w:rPr>
        <w:t xml:space="preserve"> API </w:t>
      </w:r>
      <w:r>
        <w:rPr>
          <w:lang w:eastAsia="ja-JP"/>
        </w:rPr>
        <w:t>や外部</w:t>
      </w:r>
      <w:r>
        <w:rPr>
          <w:lang w:eastAsia="ja-JP"/>
        </w:rPr>
        <w:t xml:space="preserve"> API </w:t>
      </w:r>
      <w:r>
        <w:rPr>
          <w:lang w:eastAsia="ja-JP"/>
        </w:rPr>
        <w:t>など、信頼できるコントロール適用ポイントです。信頼できるとは、信頼できないユーザがその層や、その層で実装されたコントロールをバイパスやスキップできるという懸念がないことを意味します。</w:t>
      </w:r>
    </w:p>
    <w:p w14:paraId="697055D0" w14:textId="77777777" w:rsidR="002F2B3C" w:rsidRDefault="00000000" w:rsidP="00C60BA4">
      <w:pPr>
        <w:numPr>
          <w:ilvl w:val="0"/>
          <w:numId w:val="42"/>
        </w:numPr>
      </w:pPr>
      <w:r>
        <w:rPr>
          <w:b/>
          <w:bCs/>
        </w:rPr>
        <w:t>Uniform Resource Identifier</w:t>
      </w:r>
      <w:r>
        <w:t xml:space="preserve"> (URI)- Web </w:t>
      </w:r>
      <w:proofErr w:type="spellStart"/>
      <w:r>
        <w:t>ページ、メールアドレス、場所などのリソースを識別するための一意の文字列です</w:t>
      </w:r>
      <w:proofErr w:type="spellEnd"/>
      <w:r>
        <w:t>。</w:t>
      </w:r>
    </w:p>
    <w:p w14:paraId="1598F457" w14:textId="77777777" w:rsidR="002F2B3C" w:rsidRDefault="00000000" w:rsidP="00C60BA4">
      <w:pPr>
        <w:numPr>
          <w:ilvl w:val="0"/>
          <w:numId w:val="42"/>
        </w:numPr>
      </w:pPr>
      <w:r>
        <w:rPr>
          <w:b/>
          <w:bCs/>
        </w:rPr>
        <w:t>Uniform Resource Locator</w:t>
      </w:r>
      <w:r>
        <w:t xml:space="preserve"> (URL) - </w:t>
      </w:r>
      <w:proofErr w:type="spellStart"/>
      <w:r>
        <w:t>インターネット上のリソースの場所を指定する文字列です</w:t>
      </w:r>
      <w:proofErr w:type="spellEnd"/>
      <w:r>
        <w:t>。</w:t>
      </w:r>
    </w:p>
    <w:p w14:paraId="27E27709" w14:textId="77777777" w:rsidR="002F2B3C" w:rsidRDefault="00000000" w:rsidP="00C60BA4">
      <w:pPr>
        <w:numPr>
          <w:ilvl w:val="0"/>
          <w:numId w:val="42"/>
        </w:numPr>
      </w:pPr>
      <w:proofErr w:type="spellStart"/>
      <w:r>
        <w:rPr>
          <w:b/>
          <w:bCs/>
        </w:rPr>
        <w:t>ユニバーサル一意識別子</w:t>
      </w:r>
      <w:proofErr w:type="spellEnd"/>
      <w:r>
        <w:rPr>
          <w:b/>
          <w:bCs/>
        </w:rPr>
        <w:t xml:space="preserve"> (Universally Unique Identifier)</w:t>
      </w:r>
      <w:r>
        <w:t xml:space="preserve"> (UUID) - </w:t>
      </w:r>
      <w:proofErr w:type="spellStart"/>
      <w:r>
        <w:t>ソフトウェアで識別子として使用される一意の照会番号です</w:t>
      </w:r>
      <w:proofErr w:type="spellEnd"/>
      <w:r>
        <w:t>。</w:t>
      </w:r>
    </w:p>
    <w:p w14:paraId="35FD6E69" w14:textId="77777777" w:rsidR="002F2B3C" w:rsidRDefault="00000000" w:rsidP="00C60BA4">
      <w:pPr>
        <w:numPr>
          <w:ilvl w:val="0"/>
          <w:numId w:val="42"/>
        </w:numPr>
        <w:rPr>
          <w:lang w:eastAsia="ja-JP"/>
        </w:rPr>
      </w:pPr>
      <w:r>
        <w:rPr>
          <w:b/>
          <w:bCs/>
          <w:lang w:eastAsia="ja-JP"/>
        </w:rPr>
        <w:t>検証者</w:t>
      </w:r>
      <w:r>
        <w:rPr>
          <w:b/>
          <w:bCs/>
          <w:lang w:eastAsia="ja-JP"/>
        </w:rPr>
        <w:t xml:space="preserve"> (Verifier)</w:t>
      </w:r>
      <w:r>
        <w:rPr>
          <w:lang w:eastAsia="ja-JP"/>
        </w:rPr>
        <w:t xml:space="preserve"> - OWASP ASVS </w:t>
      </w:r>
      <w:r>
        <w:rPr>
          <w:lang w:eastAsia="ja-JP"/>
        </w:rPr>
        <w:t>の要件に照らし合わせてアプリケーションをレビューする個人またはチームです。</w:t>
      </w:r>
    </w:p>
    <w:p w14:paraId="56817953" w14:textId="77777777" w:rsidR="002F2B3C" w:rsidRDefault="00000000" w:rsidP="00C60BA4">
      <w:pPr>
        <w:numPr>
          <w:ilvl w:val="0"/>
          <w:numId w:val="42"/>
        </w:numPr>
      </w:pPr>
      <w:r>
        <w:rPr>
          <w:b/>
          <w:bCs/>
          <w:lang w:eastAsia="ja-JP"/>
        </w:rPr>
        <w:t>Web Real-Time Communication</w:t>
      </w:r>
      <w:r>
        <w:rPr>
          <w:lang w:eastAsia="ja-JP"/>
        </w:rPr>
        <w:t xml:space="preserve"> (WebRTC) – Web </w:t>
      </w:r>
      <w:r>
        <w:rPr>
          <w:lang w:eastAsia="ja-JP"/>
        </w:rPr>
        <w:t>アプリケーション</w:t>
      </w:r>
      <w:r>
        <w:rPr>
          <w:lang w:eastAsia="ja-JP"/>
        </w:rPr>
        <w:t xml:space="preserve"> (</w:t>
      </w:r>
      <w:r>
        <w:rPr>
          <w:lang w:eastAsia="ja-JP"/>
        </w:rPr>
        <w:t>通常はテレビ会議</w:t>
      </w:r>
      <w:r>
        <w:rPr>
          <w:lang w:eastAsia="ja-JP"/>
        </w:rPr>
        <w:t xml:space="preserve">) </w:t>
      </w:r>
      <w:r>
        <w:rPr>
          <w:lang w:eastAsia="ja-JP"/>
        </w:rPr>
        <w:t>でのマルチメディアストリームの転送に使用されるプロトコルスタックと関連する</w:t>
      </w:r>
      <w:r>
        <w:rPr>
          <w:lang w:eastAsia="ja-JP"/>
        </w:rPr>
        <w:t xml:space="preserve"> Web API </w:t>
      </w:r>
      <w:r>
        <w:rPr>
          <w:lang w:eastAsia="ja-JP"/>
        </w:rPr>
        <w:t>です。</w:t>
      </w:r>
      <w:r>
        <w:t xml:space="preserve">SRTP, SRTCP, DTLS, SDP, STUN/TURN </w:t>
      </w:r>
      <w:proofErr w:type="spellStart"/>
      <w:r>
        <w:t>に基づいています</w:t>
      </w:r>
      <w:proofErr w:type="spellEnd"/>
      <w:r>
        <w:t>。</w:t>
      </w:r>
    </w:p>
    <w:p w14:paraId="4018546C" w14:textId="77777777" w:rsidR="002F2B3C" w:rsidRDefault="00000000" w:rsidP="00C60BA4">
      <w:pPr>
        <w:numPr>
          <w:ilvl w:val="0"/>
          <w:numId w:val="42"/>
        </w:numPr>
      </w:pPr>
      <w:r>
        <w:rPr>
          <w:b/>
          <w:bCs/>
        </w:rPr>
        <w:t>WebSocket over TLS</w:t>
      </w:r>
      <w:r>
        <w:t xml:space="preserve"> (WSS) – TLS </w:t>
      </w:r>
      <w:proofErr w:type="spellStart"/>
      <w:r>
        <w:t>プロトコル上に</w:t>
      </w:r>
      <w:proofErr w:type="spellEnd"/>
      <w:r>
        <w:t xml:space="preserve"> WebSocket </w:t>
      </w:r>
      <w:proofErr w:type="spellStart"/>
      <w:r>
        <w:t>を階層化することで</w:t>
      </w:r>
      <w:proofErr w:type="spellEnd"/>
      <w:r>
        <w:t xml:space="preserve"> WebSocket </w:t>
      </w:r>
      <w:proofErr w:type="spellStart"/>
      <w:r>
        <w:t>通信を保護する方法です</w:t>
      </w:r>
      <w:proofErr w:type="spellEnd"/>
      <w:r>
        <w:t>。</w:t>
      </w:r>
    </w:p>
    <w:p w14:paraId="006B82F6" w14:textId="77777777" w:rsidR="002F2B3C" w:rsidRDefault="00000000" w:rsidP="00C60BA4">
      <w:pPr>
        <w:numPr>
          <w:ilvl w:val="0"/>
          <w:numId w:val="42"/>
        </w:numPr>
        <w:rPr>
          <w:lang w:eastAsia="ja-JP"/>
        </w:rPr>
      </w:pPr>
      <w:r>
        <w:rPr>
          <w:b/>
          <w:bCs/>
          <w:lang w:eastAsia="ja-JP"/>
        </w:rPr>
        <w:t>What You See Is What You Get</w:t>
      </w:r>
      <w:r>
        <w:rPr>
          <w:lang w:eastAsia="ja-JP"/>
        </w:rPr>
        <w:t xml:space="preserve"> (WYSIWYG) - </w:t>
      </w:r>
      <w:r>
        <w:rPr>
          <w:lang w:eastAsia="ja-JP"/>
        </w:rPr>
        <w:t>レンダリングを制御するために使用されるコーディングを表示するのではなく、レンダリング時にコンテンツが実際にどのように見えるかを示すリッチコンテンツエディタのタイプです。</w:t>
      </w:r>
    </w:p>
    <w:p w14:paraId="378BD509" w14:textId="77777777" w:rsidR="002F2B3C" w:rsidRDefault="00000000" w:rsidP="00C60BA4">
      <w:pPr>
        <w:numPr>
          <w:ilvl w:val="0"/>
          <w:numId w:val="42"/>
        </w:numPr>
        <w:rPr>
          <w:lang w:eastAsia="ja-JP"/>
        </w:rPr>
      </w:pPr>
      <w:r>
        <w:rPr>
          <w:b/>
          <w:bCs/>
          <w:lang w:eastAsia="ja-JP"/>
        </w:rPr>
        <w:t xml:space="preserve">X.509 </w:t>
      </w:r>
      <w:r>
        <w:rPr>
          <w:b/>
          <w:bCs/>
          <w:lang w:eastAsia="ja-JP"/>
        </w:rPr>
        <w:t>証明書</w:t>
      </w:r>
      <w:r>
        <w:rPr>
          <w:b/>
          <w:bCs/>
          <w:lang w:eastAsia="ja-JP"/>
        </w:rPr>
        <w:t xml:space="preserve"> (X.509 Certificate)</w:t>
      </w:r>
      <w:r>
        <w:rPr>
          <w:lang w:eastAsia="ja-JP"/>
        </w:rPr>
        <w:t xml:space="preserve"> - X.509 </w:t>
      </w:r>
      <w:r>
        <w:rPr>
          <w:lang w:eastAsia="ja-JP"/>
        </w:rPr>
        <w:t>証明書は、広く受け入れられている国際的な</w:t>
      </w:r>
      <w:r>
        <w:rPr>
          <w:lang w:eastAsia="ja-JP"/>
        </w:rPr>
        <w:t xml:space="preserve"> X.509 </w:t>
      </w:r>
      <w:r>
        <w:rPr>
          <w:lang w:eastAsia="ja-JP"/>
        </w:rPr>
        <w:t>公開鍵基盤</w:t>
      </w:r>
      <w:r>
        <w:rPr>
          <w:lang w:eastAsia="ja-JP"/>
        </w:rPr>
        <w:t xml:space="preserve"> (PKI) </w:t>
      </w:r>
      <w:r>
        <w:rPr>
          <w:lang w:eastAsia="ja-JP"/>
        </w:rPr>
        <w:t>標準を使用するデジタル証明書であり、公開鍵が証明書に含まれるユーザ、コンピュータ、サービスのアイデンティティに属していることを検証します。</w:t>
      </w:r>
    </w:p>
    <w:p w14:paraId="0A78808F" w14:textId="77777777" w:rsidR="002F2B3C" w:rsidRDefault="00000000" w:rsidP="00C60BA4">
      <w:pPr>
        <w:numPr>
          <w:ilvl w:val="0"/>
          <w:numId w:val="42"/>
        </w:numPr>
        <w:rPr>
          <w:lang w:eastAsia="ja-JP"/>
        </w:rPr>
      </w:pPr>
      <w:r>
        <w:rPr>
          <w:b/>
          <w:bCs/>
          <w:lang w:eastAsia="ja-JP"/>
        </w:rPr>
        <w:t xml:space="preserve">XML </w:t>
      </w:r>
      <w:r>
        <w:rPr>
          <w:b/>
          <w:bCs/>
          <w:lang w:eastAsia="ja-JP"/>
        </w:rPr>
        <w:t>外部エンティティ</w:t>
      </w:r>
      <w:r>
        <w:rPr>
          <w:b/>
          <w:bCs/>
          <w:lang w:eastAsia="ja-JP"/>
        </w:rPr>
        <w:t xml:space="preserve"> (XML </w:t>
      </w:r>
      <w:proofErr w:type="spellStart"/>
      <w:r>
        <w:rPr>
          <w:b/>
          <w:bCs/>
          <w:lang w:eastAsia="ja-JP"/>
        </w:rPr>
        <w:t>eXternal</w:t>
      </w:r>
      <w:proofErr w:type="spellEnd"/>
      <w:r>
        <w:rPr>
          <w:b/>
          <w:bCs/>
          <w:lang w:eastAsia="ja-JP"/>
        </w:rPr>
        <w:t xml:space="preserve"> Entity)</w:t>
      </w:r>
      <w:r>
        <w:rPr>
          <w:lang w:eastAsia="ja-JP"/>
        </w:rPr>
        <w:t xml:space="preserve"> (XXE) - </w:t>
      </w:r>
      <w:r>
        <w:rPr>
          <w:lang w:eastAsia="ja-JP"/>
        </w:rPr>
        <w:t>宣言されたシステム識別子を介してローカルまたはリモートコンテンツにアクセスできる</w:t>
      </w:r>
      <w:r>
        <w:rPr>
          <w:lang w:eastAsia="ja-JP"/>
        </w:rPr>
        <w:t xml:space="preserve"> XML </w:t>
      </w:r>
      <w:r>
        <w:rPr>
          <w:lang w:eastAsia="ja-JP"/>
        </w:rPr>
        <w:t>エンティティのタイプです。これはさまざまなインジェクション攻撃につながる可能性があります。</w:t>
      </w:r>
    </w:p>
    <w:p w14:paraId="4BE89510" w14:textId="77777777" w:rsidR="002F2B3C" w:rsidRDefault="00000000">
      <w:pPr>
        <w:pStyle w:val="1"/>
        <w:rPr>
          <w:lang w:eastAsia="ja-JP"/>
        </w:rPr>
      </w:pPr>
      <w:bookmarkStart w:id="381" w:name="付録-b-参考情報"/>
      <w:bookmarkStart w:id="382" w:name="_Toc200894665"/>
      <w:bookmarkEnd w:id="379"/>
      <w:r>
        <w:rPr>
          <w:lang w:eastAsia="ja-JP"/>
        </w:rPr>
        <w:lastRenderedPageBreak/>
        <w:t>付録</w:t>
      </w:r>
      <w:r>
        <w:rPr>
          <w:lang w:eastAsia="ja-JP"/>
        </w:rPr>
        <w:t xml:space="preserve"> B: </w:t>
      </w:r>
      <w:r>
        <w:rPr>
          <w:lang w:eastAsia="ja-JP"/>
        </w:rPr>
        <w:t>参考情報</w:t>
      </w:r>
      <w:bookmarkEnd w:id="382"/>
    </w:p>
    <w:p w14:paraId="34AB599C" w14:textId="77777777" w:rsidR="002F2B3C" w:rsidRDefault="00000000">
      <w:pPr>
        <w:rPr>
          <w:lang w:eastAsia="ja-JP"/>
        </w:rPr>
      </w:pPr>
      <w:r>
        <w:rPr>
          <w:lang w:eastAsia="ja-JP"/>
        </w:rPr>
        <w:t>以下の</w:t>
      </w:r>
      <w:r>
        <w:rPr>
          <w:lang w:eastAsia="ja-JP"/>
        </w:rPr>
        <w:t xml:space="preserve"> OWASP </w:t>
      </w:r>
      <w:r>
        <w:rPr>
          <w:lang w:eastAsia="ja-JP"/>
        </w:rPr>
        <w:t>プロジェクトはこの標準のユーザや採用者に役立つでしょう。</w:t>
      </w:r>
    </w:p>
    <w:p w14:paraId="2C99847F" w14:textId="77777777" w:rsidR="002F2B3C" w:rsidRDefault="00000000">
      <w:pPr>
        <w:pStyle w:val="2"/>
        <w:rPr>
          <w:lang w:eastAsia="ja-JP"/>
        </w:rPr>
      </w:pPr>
      <w:bookmarkStart w:id="383" w:name="owasp-主要プロジェクト"/>
      <w:bookmarkStart w:id="384" w:name="_Toc200894666"/>
      <w:r>
        <w:rPr>
          <w:lang w:eastAsia="ja-JP"/>
        </w:rPr>
        <w:t xml:space="preserve">OWASP </w:t>
      </w:r>
      <w:r>
        <w:rPr>
          <w:lang w:eastAsia="ja-JP"/>
        </w:rPr>
        <w:t>主要プロジェクト</w:t>
      </w:r>
      <w:bookmarkEnd w:id="384"/>
    </w:p>
    <w:p w14:paraId="187CD946" w14:textId="77777777" w:rsidR="002F2B3C" w:rsidRDefault="00000000" w:rsidP="00C60BA4">
      <w:pPr>
        <w:numPr>
          <w:ilvl w:val="0"/>
          <w:numId w:val="43"/>
        </w:numPr>
      </w:pPr>
      <w:r>
        <w:t xml:space="preserve">OWASP Top 10 Project: </w:t>
      </w:r>
      <w:hyperlink r:id="rId143">
        <w:hyperlink r:id="rId144">
          <w:r>
            <w:rPr>
              <w:rStyle w:val="aa"/>
            </w:rPr>
            <w:t>https://owasp.org/www-project-top-ten/</w:t>
          </w:r>
        </w:hyperlink>
      </w:hyperlink>
    </w:p>
    <w:p w14:paraId="08A823CE" w14:textId="77777777" w:rsidR="002F2B3C" w:rsidRDefault="00000000" w:rsidP="00C60BA4">
      <w:pPr>
        <w:numPr>
          <w:ilvl w:val="0"/>
          <w:numId w:val="43"/>
        </w:numPr>
      </w:pPr>
      <w:r>
        <w:t xml:space="preserve">OWASP Web Security Testing Guide: </w:t>
      </w:r>
      <w:hyperlink r:id="rId145">
        <w:hyperlink r:id="rId146">
          <w:r>
            <w:rPr>
              <w:rStyle w:val="aa"/>
            </w:rPr>
            <w:t>https://owasp.org/www-project-web-security-testing-guide/</w:t>
          </w:r>
        </w:hyperlink>
      </w:hyperlink>
    </w:p>
    <w:p w14:paraId="3572535A" w14:textId="77777777" w:rsidR="002F2B3C" w:rsidRDefault="00000000" w:rsidP="00C60BA4">
      <w:pPr>
        <w:numPr>
          <w:ilvl w:val="0"/>
          <w:numId w:val="43"/>
        </w:numPr>
      </w:pPr>
      <w:r>
        <w:t xml:space="preserve">OWASP Proactive Controls: </w:t>
      </w:r>
      <w:hyperlink r:id="rId147">
        <w:hyperlink r:id="rId148">
          <w:r>
            <w:rPr>
              <w:rStyle w:val="aa"/>
            </w:rPr>
            <w:t>https://owasp.org/www-project-proactive-controls/</w:t>
          </w:r>
        </w:hyperlink>
      </w:hyperlink>
    </w:p>
    <w:p w14:paraId="7DF48267" w14:textId="77777777" w:rsidR="002F2B3C" w:rsidRDefault="00000000" w:rsidP="00C60BA4">
      <w:pPr>
        <w:numPr>
          <w:ilvl w:val="0"/>
          <w:numId w:val="43"/>
        </w:numPr>
      </w:pPr>
      <w:r>
        <w:t xml:space="preserve">OWASP Software Assurance Maturity Model (SAMM): </w:t>
      </w:r>
      <w:hyperlink r:id="rId149">
        <w:hyperlink r:id="rId150">
          <w:r>
            <w:rPr>
              <w:rStyle w:val="aa"/>
            </w:rPr>
            <w:t>https://owasp.org/www-project-samm/</w:t>
          </w:r>
        </w:hyperlink>
      </w:hyperlink>
    </w:p>
    <w:p w14:paraId="283B9A09" w14:textId="77777777" w:rsidR="002F2B3C" w:rsidRDefault="00000000" w:rsidP="00C60BA4">
      <w:pPr>
        <w:numPr>
          <w:ilvl w:val="0"/>
          <w:numId w:val="43"/>
        </w:numPr>
      </w:pPr>
      <w:r>
        <w:t xml:space="preserve">OWASP Secure Headers Project: </w:t>
      </w:r>
      <w:hyperlink r:id="rId151">
        <w:hyperlink r:id="rId152">
          <w:r>
            <w:rPr>
              <w:rStyle w:val="aa"/>
            </w:rPr>
            <w:t>https://owasp.org/www-project-secure-headers/</w:t>
          </w:r>
        </w:hyperlink>
      </w:hyperlink>
    </w:p>
    <w:p w14:paraId="11912569" w14:textId="77777777" w:rsidR="002F2B3C" w:rsidRDefault="00000000">
      <w:pPr>
        <w:pStyle w:val="2"/>
        <w:rPr>
          <w:lang w:eastAsia="ja-JP"/>
        </w:rPr>
      </w:pPr>
      <w:bookmarkStart w:id="385" w:name="owasp-チートシートシリーズプロジェクト"/>
      <w:bookmarkStart w:id="386" w:name="_Toc200894667"/>
      <w:bookmarkEnd w:id="383"/>
      <w:r>
        <w:rPr>
          <w:lang w:eastAsia="ja-JP"/>
        </w:rPr>
        <w:t xml:space="preserve">OWASP </w:t>
      </w:r>
      <w:r>
        <w:rPr>
          <w:lang w:eastAsia="ja-JP"/>
        </w:rPr>
        <w:t>チートシートシリーズプロジェクト</w:t>
      </w:r>
      <w:bookmarkEnd w:id="386"/>
    </w:p>
    <w:p w14:paraId="0854F455" w14:textId="77777777" w:rsidR="002F2B3C" w:rsidRDefault="00000000">
      <w:pPr>
        <w:rPr>
          <w:lang w:eastAsia="ja-JP"/>
        </w:rPr>
      </w:pPr>
      <w:hyperlink r:id="rId153">
        <w:r>
          <w:rPr>
            <w:rStyle w:val="aa"/>
            <w:lang w:eastAsia="ja-JP"/>
          </w:rPr>
          <w:t>このプロジェクト</w:t>
        </w:r>
      </w:hyperlink>
      <w:r>
        <w:rPr>
          <w:lang w:eastAsia="ja-JP"/>
        </w:rPr>
        <w:t xml:space="preserve"> </w:t>
      </w:r>
      <w:r>
        <w:rPr>
          <w:lang w:eastAsia="ja-JP"/>
        </w:rPr>
        <w:t>には</w:t>
      </w:r>
      <w:r>
        <w:rPr>
          <w:lang w:eastAsia="ja-JP"/>
        </w:rPr>
        <w:t xml:space="preserve"> ASVS </w:t>
      </w:r>
      <w:r>
        <w:rPr>
          <w:lang w:eastAsia="ja-JP"/>
        </w:rPr>
        <w:t>のさまざまなトピックに関連するいくつかのチートシートがあります。</w:t>
      </w:r>
    </w:p>
    <w:p w14:paraId="3E2E036C" w14:textId="77777777" w:rsidR="002F2B3C" w:rsidRDefault="00000000">
      <w:pPr>
        <w:rPr>
          <w:lang w:eastAsia="ja-JP"/>
        </w:rPr>
      </w:pPr>
      <w:r>
        <w:rPr>
          <w:lang w:eastAsia="ja-JP"/>
        </w:rPr>
        <w:t>ここには</w:t>
      </w:r>
      <w:r>
        <w:rPr>
          <w:lang w:eastAsia="ja-JP"/>
        </w:rPr>
        <w:t xml:space="preserve"> ASVS </w:t>
      </w:r>
      <w:r>
        <w:rPr>
          <w:lang w:eastAsia="ja-JP"/>
        </w:rPr>
        <w:t>へのマッピングもあります</w:t>
      </w:r>
      <w:r>
        <w:rPr>
          <w:lang w:eastAsia="ja-JP"/>
        </w:rPr>
        <w:t xml:space="preserve">: </w:t>
      </w:r>
      <w:hyperlink r:id="rId154">
        <w:hyperlink r:id="rId155">
          <w:r>
            <w:rPr>
              <w:rStyle w:val="aa"/>
              <w:lang w:eastAsia="ja-JP"/>
            </w:rPr>
            <w:t>https://cheatsheetseries.owasp.org/IndexASVS.html</w:t>
          </w:r>
        </w:hyperlink>
      </w:hyperlink>
    </w:p>
    <w:p w14:paraId="064615F6" w14:textId="77777777" w:rsidR="002F2B3C" w:rsidRDefault="00000000">
      <w:pPr>
        <w:pStyle w:val="2"/>
        <w:rPr>
          <w:lang w:eastAsia="ja-JP"/>
        </w:rPr>
      </w:pPr>
      <w:bookmarkStart w:id="387" w:name="モバイルセキュリティ関連プロジェクト"/>
      <w:bookmarkStart w:id="388" w:name="_Toc200894668"/>
      <w:bookmarkEnd w:id="385"/>
      <w:r>
        <w:rPr>
          <w:lang w:eastAsia="ja-JP"/>
        </w:rPr>
        <w:t>モバイルセキュリティ関連プロジェクト</w:t>
      </w:r>
      <w:bookmarkEnd w:id="388"/>
    </w:p>
    <w:p w14:paraId="49C53C08" w14:textId="77777777" w:rsidR="002F2B3C" w:rsidRDefault="00000000" w:rsidP="00C60BA4">
      <w:pPr>
        <w:numPr>
          <w:ilvl w:val="0"/>
          <w:numId w:val="44"/>
        </w:numPr>
      </w:pPr>
      <w:r>
        <w:t xml:space="preserve">OWASP Mobile Security Project: </w:t>
      </w:r>
      <w:hyperlink r:id="rId156">
        <w:hyperlink r:id="rId157">
          <w:r>
            <w:rPr>
              <w:rStyle w:val="aa"/>
            </w:rPr>
            <w:t>https://owasp.org/www-project-mobile-security/</w:t>
          </w:r>
        </w:hyperlink>
      </w:hyperlink>
    </w:p>
    <w:p w14:paraId="2E9CEB8E" w14:textId="77777777" w:rsidR="002F2B3C" w:rsidRDefault="00000000" w:rsidP="00C60BA4">
      <w:pPr>
        <w:numPr>
          <w:ilvl w:val="0"/>
          <w:numId w:val="44"/>
        </w:numPr>
      </w:pPr>
      <w:r>
        <w:t xml:space="preserve">OWASP Mobile Top 10 Risks: </w:t>
      </w:r>
      <w:hyperlink r:id="rId158">
        <w:hyperlink r:id="rId159">
          <w:r>
            <w:rPr>
              <w:rStyle w:val="aa"/>
            </w:rPr>
            <w:t>https://owasp.org/www-project-mobile-top-10/</w:t>
          </w:r>
        </w:hyperlink>
      </w:hyperlink>
    </w:p>
    <w:p w14:paraId="55056899" w14:textId="77777777" w:rsidR="002F2B3C" w:rsidRDefault="00000000" w:rsidP="00C60BA4">
      <w:pPr>
        <w:numPr>
          <w:ilvl w:val="0"/>
          <w:numId w:val="44"/>
        </w:numPr>
      </w:pPr>
      <w:r>
        <w:t xml:space="preserve">OWASP Mobile Security Testing Guide and Mobile Application Security Verification Standard: </w:t>
      </w:r>
      <w:hyperlink r:id="rId160">
        <w:hyperlink r:id="rId161">
          <w:r>
            <w:rPr>
              <w:rStyle w:val="aa"/>
            </w:rPr>
            <w:t>https://owasp.org/www-project-mobile-security-testing-guide/</w:t>
          </w:r>
        </w:hyperlink>
      </w:hyperlink>
    </w:p>
    <w:p w14:paraId="4B8A9065" w14:textId="77777777" w:rsidR="002F2B3C" w:rsidRDefault="00000000">
      <w:pPr>
        <w:pStyle w:val="2"/>
      </w:pPr>
      <w:bookmarkStart w:id="389" w:name="owasp-internet-of-things-関連プロジェクト"/>
      <w:bookmarkStart w:id="390" w:name="_Toc200894669"/>
      <w:bookmarkEnd w:id="387"/>
      <w:r>
        <w:t xml:space="preserve">OWASP Internet of Things </w:t>
      </w:r>
      <w:proofErr w:type="spellStart"/>
      <w:r>
        <w:t>関連プロジェクト</w:t>
      </w:r>
      <w:bookmarkEnd w:id="390"/>
      <w:proofErr w:type="spellEnd"/>
    </w:p>
    <w:p w14:paraId="1DD2523A" w14:textId="77777777" w:rsidR="002F2B3C" w:rsidRDefault="00000000" w:rsidP="00C60BA4">
      <w:pPr>
        <w:numPr>
          <w:ilvl w:val="0"/>
          <w:numId w:val="45"/>
        </w:numPr>
      </w:pPr>
      <w:r>
        <w:t xml:space="preserve">OWASP Internet of Things Project: </w:t>
      </w:r>
      <w:hyperlink r:id="rId162">
        <w:hyperlink r:id="rId163">
          <w:r>
            <w:rPr>
              <w:rStyle w:val="aa"/>
            </w:rPr>
            <w:t>https://owasp.org/www-project-internet-of-things/</w:t>
          </w:r>
        </w:hyperlink>
      </w:hyperlink>
    </w:p>
    <w:p w14:paraId="28A94540" w14:textId="77777777" w:rsidR="002F2B3C" w:rsidRDefault="00000000">
      <w:pPr>
        <w:pStyle w:val="2"/>
      </w:pPr>
      <w:bookmarkStart w:id="391" w:name="owasp-serverless-プロジェクト"/>
      <w:bookmarkStart w:id="392" w:name="_Toc200894670"/>
      <w:bookmarkEnd w:id="389"/>
      <w:r>
        <w:t xml:space="preserve">OWASP Serverless </w:t>
      </w:r>
      <w:proofErr w:type="spellStart"/>
      <w:r>
        <w:t>プロジェクト</w:t>
      </w:r>
      <w:bookmarkEnd w:id="392"/>
      <w:proofErr w:type="spellEnd"/>
    </w:p>
    <w:p w14:paraId="00D27B5A" w14:textId="77777777" w:rsidR="002F2B3C" w:rsidRDefault="00000000" w:rsidP="00C60BA4">
      <w:pPr>
        <w:numPr>
          <w:ilvl w:val="0"/>
          <w:numId w:val="46"/>
        </w:numPr>
      </w:pPr>
      <w:r>
        <w:t xml:space="preserve">OWASP Serverless Project: </w:t>
      </w:r>
      <w:hyperlink r:id="rId164">
        <w:hyperlink r:id="rId165">
          <w:r>
            <w:rPr>
              <w:rStyle w:val="aa"/>
            </w:rPr>
            <w:t>https://owasp.org/www-project-serverless-top-10/</w:t>
          </w:r>
        </w:hyperlink>
      </w:hyperlink>
    </w:p>
    <w:p w14:paraId="25D2C9AB" w14:textId="77777777" w:rsidR="002F2B3C" w:rsidRDefault="00000000">
      <w:pPr>
        <w:pStyle w:val="2"/>
      </w:pPr>
      <w:bookmarkStart w:id="393" w:name="その他"/>
      <w:bookmarkStart w:id="394" w:name="_Toc200894671"/>
      <w:bookmarkEnd w:id="391"/>
      <w:proofErr w:type="spellStart"/>
      <w:r>
        <w:t>その他</w:t>
      </w:r>
      <w:bookmarkEnd w:id="394"/>
      <w:proofErr w:type="spellEnd"/>
    </w:p>
    <w:p w14:paraId="228F71C7" w14:textId="77777777" w:rsidR="002F2B3C" w:rsidRDefault="00000000">
      <w:pPr>
        <w:rPr>
          <w:lang w:eastAsia="ja-JP"/>
        </w:rPr>
      </w:pPr>
      <w:r>
        <w:rPr>
          <w:lang w:eastAsia="ja-JP"/>
        </w:rPr>
        <w:t>同様に、以下の</w:t>
      </w:r>
      <w:r>
        <w:rPr>
          <w:lang w:eastAsia="ja-JP"/>
        </w:rPr>
        <w:t xml:space="preserve"> Web </w:t>
      </w:r>
      <w:r>
        <w:rPr>
          <w:lang w:eastAsia="ja-JP"/>
        </w:rPr>
        <w:t>サイトはこの標準のユーザや採用者に役立つでしょう。</w:t>
      </w:r>
    </w:p>
    <w:p w14:paraId="740C974D" w14:textId="77777777" w:rsidR="002F2B3C" w:rsidRDefault="00000000" w:rsidP="00C60BA4">
      <w:pPr>
        <w:numPr>
          <w:ilvl w:val="0"/>
          <w:numId w:val="47"/>
        </w:numPr>
      </w:pPr>
      <w:proofErr w:type="spellStart"/>
      <w:r>
        <w:t>SecLists</w:t>
      </w:r>
      <w:proofErr w:type="spellEnd"/>
      <w:r>
        <w:t xml:space="preserve"> </w:t>
      </w:r>
      <w:proofErr w:type="spellStart"/>
      <w:r>
        <w:t>Github</w:t>
      </w:r>
      <w:proofErr w:type="spellEnd"/>
      <w:r>
        <w:t xml:space="preserve">: </w:t>
      </w:r>
      <w:hyperlink r:id="rId166">
        <w:hyperlink r:id="rId167">
          <w:r>
            <w:rPr>
              <w:rStyle w:val="aa"/>
            </w:rPr>
            <w:t>https://github.com/danielmiessler/SecLists</w:t>
          </w:r>
        </w:hyperlink>
      </w:hyperlink>
    </w:p>
    <w:p w14:paraId="2215496B" w14:textId="77777777" w:rsidR="002F2B3C" w:rsidRDefault="00000000" w:rsidP="00C60BA4">
      <w:pPr>
        <w:numPr>
          <w:ilvl w:val="0"/>
          <w:numId w:val="47"/>
        </w:numPr>
      </w:pPr>
      <w:r>
        <w:t xml:space="preserve">MITRE Common Weakness Enumeration: </w:t>
      </w:r>
      <w:hyperlink r:id="rId168">
        <w:hyperlink r:id="rId169">
          <w:r>
            <w:rPr>
              <w:rStyle w:val="aa"/>
            </w:rPr>
            <w:t>https://cwe.mitre.org/</w:t>
          </w:r>
        </w:hyperlink>
      </w:hyperlink>
    </w:p>
    <w:p w14:paraId="25AE410D" w14:textId="77777777" w:rsidR="002F2B3C" w:rsidRDefault="00000000" w:rsidP="00C60BA4">
      <w:pPr>
        <w:numPr>
          <w:ilvl w:val="0"/>
          <w:numId w:val="47"/>
        </w:numPr>
      </w:pPr>
      <w:r>
        <w:t xml:space="preserve">PCI Security Standards Council: </w:t>
      </w:r>
      <w:hyperlink r:id="rId170">
        <w:hyperlink r:id="rId171">
          <w:r>
            <w:rPr>
              <w:rStyle w:val="aa"/>
            </w:rPr>
            <w:t>https://www.pcisecuritystandards.org/</w:t>
          </w:r>
        </w:hyperlink>
      </w:hyperlink>
    </w:p>
    <w:p w14:paraId="29024586" w14:textId="77777777" w:rsidR="002F2B3C" w:rsidRDefault="00000000" w:rsidP="00C60BA4">
      <w:pPr>
        <w:numPr>
          <w:ilvl w:val="0"/>
          <w:numId w:val="47"/>
        </w:numPr>
      </w:pPr>
      <w:r>
        <w:t xml:space="preserve">PCI Data Security Standard (DSS) v3.2.1 Requirements and Security Assessment Procedures: </w:t>
      </w:r>
      <w:hyperlink r:id="rId172">
        <w:hyperlink r:id="rId173">
          <w:r>
            <w:rPr>
              <w:rStyle w:val="aa"/>
            </w:rPr>
            <w:t>https://www.pcisecuritystandards.org/documents/PCI_DSS_v3-2-1.pdf</w:t>
          </w:r>
        </w:hyperlink>
      </w:hyperlink>
    </w:p>
    <w:p w14:paraId="5731E930" w14:textId="77777777" w:rsidR="002F2B3C" w:rsidRDefault="00000000" w:rsidP="00C60BA4">
      <w:pPr>
        <w:numPr>
          <w:ilvl w:val="0"/>
          <w:numId w:val="47"/>
        </w:numPr>
      </w:pPr>
      <w:r>
        <w:t xml:space="preserve">PCI Software Security Framework - Secure Software Requirements and Assessment Procedures: </w:t>
      </w:r>
      <w:hyperlink r:id="rId174">
        <w:hyperlink r:id="rId175">
          <w:r>
            <w:rPr>
              <w:rStyle w:val="aa"/>
            </w:rPr>
            <w:t>https://www.pcisecuritystandards.org/documents/PCI-Secure-Software-Standard-v1_0.pdf</w:t>
          </w:r>
        </w:hyperlink>
      </w:hyperlink>
    </w:p>
    <w:p w14:paraId="30CBC987" w14:textId="77777777" w:rsidR="002F2B3C" w:rsidRDefault="00000000" w:rsidP="00C60BA4">
      <w:pPr>
        <w:numPr>
          <w:ilvl w:val="0"/>
          <w:numId w:val="47"/>
        </w:numPr>
      </w:pPr>
      <w:r>
        <w:t xml:space="preserve">PCI Secure Software Lifecycle (Secure SLC) Requirements and Assessment Procedures: </w:t>
      </w:r>
      <w:hyperlink r:id="rId176">
        <w:hyperlink r:id="rId177">
          <w:r>
            <w:rPr>
              <w:rStyle w:val="aa"/>
            </w:rPr>
            <w:t>https://www.pcisecuritystandards.org/documents/PCI-Secure-SLC-Standard-v1_0.pdf</w:t>
          </w:r>
        </w:hyperlink>
      </w:hyperlink>
    </w:p>
    <w:p w14:paraId="14FF19E3" w14:textId="77777777" w:rsidR="002F2B3C" w:rsidRDefault="00000000" w:rsidP="00C60BA4">
      <w:pPr>
        <w:numPr>
          <w:ilvl w:val="0"/>
          <w:numId w:val="47"/>
        </w:numPr>
      </w:pPr>
      <w:r>
        <w:t xml:space="preserve">OWASP ASVS 4.0 Testing Guide </w:t>
      </w:r>
      <w:hyperlink r:id="rId178">
        <w:hyperlink r:id="rId179">
          <w:r>
            <w:rPr>
              <w:rStyle w:val="aa"/>
            </w:rPr>
            <w:t>https://github.com/BlazingWind/OWASP-ASVS-4.0-testing-guide</w:t>
          </w:r>
        </w:hyperlink>
      </w:hyperlink>
    </w:p>
    <w:p w14:paraId="1990C4C7" w14:textId="77777777" w:rsidR="002F2B3C" w:rsidRDefault="00000000">
      <w:pPr>
        <w:pStyle w:val="1"/>
      </w:pPr>
      <w:bookmarkStart w:id="395" w:name="付録-c-暗号化標準"/>
      <w:bookmarkStart w:id="396" w:name="_Toc200894672"/>
      <w:bookmarkEnd w:id="381"/>
      <w:bookmarkEnd w:id="393"/>
      <w:proofErr w:type="spellStart"/>
      <w:r>
        <w:lastRenderedPageBreak/>
        <w:t>付録</w:t>
      </w:r>
      <w:proofErr w:type="spellEnd"/>
      <w:r>
        <w:t xml:space="preserve"> C: </w:t>
      </w:r>
      <w:proofErr w:type="spellStart"/>
      <w:r>
        <w:t>暗号化標準</w:t>
      </w:r>
      <w:bookmarkEnd w:id="396"/>
      <w:proofErr w:type="spellEnd"/>
    </w:p>
    <w:p w14:paraId="61D9B951" w14:textId="77777777" w:rsidR="002F2B3C" w:rsidRDefault="00000000">
      <w:pPr>
        <w:rPr>
          <w:lang w:eastAsia="ja-JP"/>
        </w:rPr>
      </w:pPr>
      <w:r>
        <w:rPr>
          <w:lang w:eastAsia="ja-JP"/>
        </w:rPr>
        <w:t>「暗号化」の章は単にベストプラクティスを定義するだけではありません。暗号の原則に対する理解を深め、より耐性のある最新のセキュリティ手法の採用を促進することを目的としています。この付録では、「暗号化」の章で概説されている包括的な標準を保管するために、各要件に関する詳細な技術情報を提供します。</w:t>
      </w:r>
    </w:p>
    <w:p w14:paraId="78A74D03" w14:textId="77777777" w:rsidR="002F2B3C" w:rsidRDefault="00000000">
      <w:pPr>
        <w:rPr>
          <w:lang w:eastAsia="ja-JP"/>
        </w:rPr>
      </w:pPr>
      <w:r>
        <w:rPr>
          <w:lang w:eastAsia="ja-JP"/>
        </w:rPr>
        <w:t>この付録ではさまざまな暗号メカニズムの承認レベルを定義します。</w:t>
      </w:r>
    </w:p>
    <w:p w14:paraId="45425E35" w14:textId="77777777" w:rsidR="002F2B3C" w:rsidRDefault="00000000" w:rsidP="00C60BA4">
      <w:pPr>
        <w:numPr>
          <w:ilvl w:val="0"/>
          <w:numId w:val="48"/>
        </w:numPr>
        <w:rPr>
          <w:lang w:eastAsia="ja-JP"/>
        </w:rPr>
      </w:pPr>
      <w:r>
        <w:rPr>
          <w:lang w:eastAsia="ja-JP"/>
        </w:rPr>
        <w:t>承認済み</w:t>
      </w:r>
      <w:r>
        <w:rPr>
          <w:lang w:eastAsia="ja-JP"/>
        </w:rPr>
        <w:t xml:space="preserve"> (Approved) (A) </w:t>
      </w:r>
      <w:r>
        <w:rPr>
          <w:lang w:eastAsia="ja-JP"/>
        </w:rPr>
        <w:t>メカニズムはアプリケーションで使用できます。</w:t>
      </w:r>
    </w:p>
    <w:p w14:paraId="1E24E34F" w14:textId="77777777" w:rsidR="002F2B3C" w:rsidRDefault="00000000" w:rsidP="00C60BA4">
      <w:pPr>
        <w:numPr>
          <w:ilvl w:val="0"/>
          <w:numId w:val="48"/>
        </w:numPr>
        <w:rPr>
          <w:lang w:eastAsia="ja-JP"/>
        </w:rPr>
      </w:pPr>
      <w:r>
        <w:rPr>
          <w:lang w:eastAsia="ja-JP"/>
        </w:rPr>
        <w:t>レガシー</w:t>
      </w:r>
      <w:r>
        <w:rPr>
          <w:lang w:eastAsia="ja-JP"/>
        </w:rPr>
        <w:t xml:space="preserve"> (Legacy) </w:t>
      </w:r>
      <w:r>
        <w:rPr>
          <w:lang w:eastAsia="ja-JP"/>
        </w:rPr>
        <w:t>メカニズム</w:t>
      </w:r>
      <w:r>
        <w:rPr>
          <w:lang w:eastAsia="ja-JP"/>
        </w:rPr>
        <w:t xml:space="preserve"> (L) </w:t>
      </w:r>
      <w:r>
        <w:rPr>
          <w:lang w:eastAsia="ja-JP"/>
        </w:rPr>
        <w:t>はアプリケーションで使用すべきではありませんが、既存のレガシーアプリケーションやコードとの互換性のためだけに依然として使用されるかもしれません。このようなメカニズムの使用自体は現在のところ脆弱性とはみなされませんが、できるだけ早く、より安全で将来性のあるメカニズムに置き換えるべきです。</w:t>
      </w:r>
    </w:p>
    <w:p w14:paraId="08310F31" w14:textId="77777777" w:rsidR="002F2B3C" w:rsidRDefault="00000000" w:rsidP="00C60BA4">
      <w:pPr>
        <w:numPr>
          <w:ilvl w:val="0"/>
          <w:numId w:val="48"/>
        </w:numPr>
        <w:rPr>
          <w:lang w:eastAsia="ja-JP"/>
        </w:rPr>
      </w:pPr>
      <w:r>
        <w:rPr>
          <w:lang w:eastAsia="ja-JP"/>
        </w:rPr>
        <w:t>不許可</w:t>
      </w:r>
      <w:r>
        <w:rPr>
          <w:lang w:eastAsia="ja-JP"/>
        </w:rPr>
        <w:t xml:space="preserve"> (Disallowed) </w:t>
      </w:r>
      <w:r>
        <w:rPr>
          <w:lang w:eastAsia="ja-JP"/>
        </w:rPr>
        <w:t>メカニズム</w:t>
      </w:r>
      <w:r>
        <w:rPr>
          <w:lang w:eastAsia="ja-JP"/>
        </w:rPr>
        <w:t xml:space="preserve"> (D) </w:t>
      </w:r>
      <w:r>
        <w:rPr>
          <w:lang w:eastAsia="ja-JP"/>
        </w:rPr>
        <w:t>は、現時点で破壊されているとみなされているか、十分なセキュリティを提供していないため、使用してはいけません。</w:t>
      </w:r>
    </w:p>
    <w:p w14:paraId="5D2074D6" w14:textId="77777777" w:rsidR="002F2B3C" w:rsidRDefault="00000000">
      <w:pPr>
        <w:rPr>
          <w:lang w:eastAsia="ja-JP"/>
        </w:rPr>
      </w:pPr>
      <w:r>
        <w:rPr>
          <w:lang w:eastAsia="ja-JP"/>
        </w:rPr>
        <w:t>このリストは、以下のようなさまざまな理由により、特定のアプリケーションのコンテキストにおいて上書きされる可能性があります。</w:t>
      </w:r>
    </w:p>
    <w:p w14:paraId="412F0BC3" w14:textId="77777777" w:rsidR="002F2B3C" w:rsidRDefault="00000000" w:rsidP="00C60BA4">
      <w:pPr>
        <w:numPr>
          <w:ilvl w:val="0"/>
          <w:numId w:val="49"/>
        </w:numPr>
        <w:rPr>
          <w:lang w:eastAsia="ja-JP"/>
        </w:rPr>
      </w:pPr>
      <w:r>
        <w:rPr>
          <w:lang w:eastAsia="ja-JP"/>
        </w:rPr>
        <w:t>暗号分野における新たな進化</w:t>
      </w:r>
    </w:p>
    <w:p w14:paraId="44E2FF65" w14:textId="77777777" w:rsidR="002F2B3C" w:rsidRDefault="00000000" w:rsidP="00C60BA4">
      <w:pPr>
        <w:numPr>
          <w:ilvl w:val="0"/>
          <w:numId w:val="49"/>
        </w:numPr>
      </w:pPr>
      <w:proofErr w:type="spellStart"/>
      <w:r>
        <w:t>規制への準拠</w:t>
      </w:r>
      <w:proofErr w:type="spellEnd"/>
    </w:p>
    <w:p w14:paraId="536CB170" w14:textId="77777777" w:rsidR="002F2B3C" w:rsidRDefault="00000000">
      <w:pPr>
        <w:pStyle w:val="2"/>
        <w:rPr>
          <w:lang w:eastAsia="ja-JP"/>
        </w:rPr>
      </w:pPr>
      <w:bookmarkStart w:id="397" w:name="暗号インベントリとドキュメント"/>
      <w:bookmarkStart w:id="398" w:name="_Toc200894673"/>
      <w:r>
        <w:rPr>
          <w:lang w:eastAsia="ja-JP"/>
        </w:rPr>
        <w:t>暗号インベントリとドキュメント</w:t>
      </w:r>
      <w:bookmarkEnd w:id="398"/>
    </w:p>
    <w:p w14:paraId="0BDFF72C" w14:textId="77777777" w:rsidR="002F2B3C" w:rsidRDefault="00000000">
      <w:pPr>
        <w:rPr>
          <w:lang w:eastAsia="ja-JP"/>
        </w:rPr>
      </w:pPr>
      <w:r>
        <w:rPr>
          <w:lang w:eastAsia="ja-JP"/>
        </w:rPr>
        <w:t>このセクションでは</w:t>
      </w:r>
      <w:r>
        <w:rPr>
          <w:lang w:eastAsia="ja-JP"/>
        </w:rPr>
        <w:t xml:space="preserve"> V11.1 </w:t>
      </w:r>
      <w:r>
        <w:rPr>
          <w:lang w:eastAsia="ja-JP"/>
        </w:rPr>
        <w:t>暗号インベントリとドキュメントに対する追加情報を提供します。</w:t>
      </w:r>
    </w:p>
    <w:p w14:paraId="2A1A1286" w14:textId="77777777" w:rsidR="002F2B3C" w:rsidRDefault="00000000">
      <w:pPr>
        <w:rPr>
          <w:lang w:eastAsia="ja-JP"/>
        </w:rPr>
      </w:pPr>
      <w:r>
        <w:rPr>
          <w:lang w:eastAsia="ja-JP"/>
        </w:rPr>
        <w:t>アルゴリズム、鍵、証明書などの暗号資産を定期的に発見し、インベントリ化し、評価することが重要です。レベル</w:t>
      </w:r>
      <w:r>
        <w:rPr>
          <w:lang w:eastAsia="ja-JP"/>
        </w:rPr>
        <w:t xml:space="preserve"> 3 </w:t>
      </w:r>
      <w:r>
        <w:rPr>
          <w:lang w:eastAsia="ja-JP"/>
        </w:rPr>
        <w:t>では、これにはアプリケーションでの暗号の使用を発見するための静的スキャンおよび動的スキャンの使用を含むべきです。</w:t>
      </w:r>
      <w:r>
        <w:rPr>
          <w:lang w:eastAsia="ja-JP"/>
        </w:rPr>
        <w:t xml:space="preserve">SAST </w:t>
      </w:r>
      <w:r>
        <w:rPr>
          <w:lang w:eastAsia="ja-JP"/>
        </w:rPr>
        <w:t>や</w:t>
      </w:r>
      <w:r>
        <w:rPr>
          <w:lang w:eastAsia="ja-JP"/>
        </w:rPr>
        <w:t xml:space="preserve"> DAST </w:t>
      </w:r>
      <w:r>
        <w:rPr>
          <w:lang w:eastAsia="ja-JP"/>
        </w:rPr>
        <w:t>などのツールがこれに役立つかもしれませんが、より包括的なカバレッジを得るには専用のツールが必要になるかもしれません。フリーウェアのツールの例には以下のものがあります。</w:t>
      </w:r>
    </w:p>
    <w:p w14:paraId="454579B8" w14:textId="77777777" w:rsidR="002F2B3C" w:rsidRDefault="00000000" w:rsidP="00C60BA4">
      <w:pPr>
        <w:numPr>
          <w:ilvl w:val="0"/>
          <w:numId w:val="50"/>
        </w:numPr>
      </w:pPr>
      <w:hyperlink r:id="rId180">
        <w:r>
          <w:rPr>
            <w:rStyle w:val="aa"/>
          </w:rPr>
          <w:t>CryptoMon - Network Cryptography Monitor - using eBPF, written in python</w:t>
        </w:r>
      </w:hyperlink>
    </w:p>
    <w:p w14:paraId="155B55EC" w14:textId="77777777" w:rsidR="002F2B3C" w:rsidRDefault="00000000" w:rsidP="00C60BA4">
      <w:pPr>
        <w:numPr>
          <w:ilvl w:val="0"/>
          <w:numId w:val="50"/>
        </w:numPr>
      </w:pPr>
      <w:hyperlink r:id="rId181">
        <w:r>
          <w:rPr>
            <w:rStyle w:val="aa"/>
          </w:rPr>
          <w:t>Cryptobom Forge Tool: Generating Comprehensive CBOMs from CodeQL Outputs</w:t>
        </w:r>
      </w:hyperlink>
    </w:p>
    <w:p w14:paraId="6BFBFC8C" w14:textId="77777777" w:rsidR="002F2B3C" w:rsidRDefault="00000000">
      <w:pPr>
        <w:pStyle w:val="2"/>
        <w:rPr>
          <w:lang w:eastAsia="ja-JP"/>
        </w:rPr>
      </w:pPr>
      <w:bookmarkStart w:id="399" w:name="暗号パラメータの等価な強度"/>
      <w:bookmarkStart w:id="400" w:name="_Toc200894674"/>
      <w:bookmarkEnd w:id="397"/>
      <w:r>
        <w:rPr>
          <w:lang w:eastAsia="ja-JP"/>
        </w:rPr>
        <w:t>暗号パラメータの等価な強度</w:t>
      </w:r>
      <w:bookmarkEnd w:id="400"/>
    </w:p>
    <w:p w14:paraId="3D148171" w14:textId="77777777" w:rsidR="002F2B3C" w:rsidRDefault="00000000">
      <w:pPr>
        <w:rPr>
          <w:lang w:eastAsia="ja-JP"/>
        </w:rPr>
      </w:pPr>
      <w:r>
        <w:rPr>
          <w:lang w:eastAsia="ja-JP"/>
        </w:rPr>
        <w:t>さまざまな暗号システムの相対的なセキュリティ強度は以下の表のとおりです</w:t>
      </w:r>
      <w:r>
        <w:rPr>
          <w:lang w:eastAsia="ja-JP"/>
        </w:rPr>
        <w:t xml:space="preserve"> (</w:t>
      </w:r>
      <w:hyperlink r:id="rId182">
        <w:r>
          <w:rPr>
            <w:rStyle w:val="aa"/>
            <w:lang w:eastAsia="ja-JP"/>
          </w:rPr>
          <w:t>NIST SP 800-57 Part 1</w:t>
        </w:r>
      </w:hyperlink>
      <w:r>
        <w:rPr>
          <w:lang w:eastAsia="ja-JP"/>
        </w:rPr>
        <w:t xml:space="preserve">, p.71 </w:t>
      </w:r>
      <w:r>
        <w:rPr>
          <w:lang w:eastAsia="ja-JP"/>
        </w:rPr>
        <w:t>より</w:t>
      </w:r>
      <w:r>
        <w:rPr>
          <w:lang w:eastAsia="ja-JP"/>
        </w:rPr>
        <w:t>):</w:t>
      </w:r>
    </w:p>
    <w:tbl>
      <w:tblPr>
        <w:tblW w:w="0" w:type="auto"/>
        <w:tblLook w:val="0020" w:firstRow="1" w:lastRow="0" w:firstColumn="0" w:lastColumn="0" w:noHBand="0" w:noVBand="0"/>
      </w:tblPr>
      <w:tblGrid>
        <w:gridCol w:w="1816"/>
        <w:gridCol w:w="2016"/>
        <w:gridCol w:w="1711"/>
        <w:gridCol w:w="1416"/>
        <w:gridCol w:w="1137"/>
      </w:tblGrid>
      <w:tr w:rsidR="002F2B3C" w14:paraId="2CCCED3A" w14:textId="77777777" w:rsidTr="00EF2298">
        <w:trPr>
          <w:cantSplit/>
          <w:tblHeader/>
        </w:trPr>
        <w:tc>
          <w:tcPr>
            <w:tcW w:w="0" w:type="auto"/>
          </w:tcPr>
          <w:p w14:paraId="56B6AC2F" w14:textId="77777777" w:rsidR="002F2B3C" w:rsidRDefault="00000000">
            <w:proofErr w:type="spellStart"/>
            <w:r>
              <w:t>セキュリティ強度</w:t>
            </w:r>
            <w:proofErr w:type="spellEnd"/>
          </w:p>
        </w:tc>
        <w:tc>
          <w:tcPr>
            <w:tcW w:w="0" w:type="auto"/>
          </w:tcPr>
          <w:p w14:paraId="38F862A3" w14:textId="77777777" w:rsidR="002F2B3C" w:rsidRDefault="00000000">
            <w:proofErr w:type="spellStart"/>
            <w:r>
              <w:t>対称鍵アルゴリズム</w:t>
            </w:r>
            <w:proofErr w:type="spellEnd"/>
          </w:p>
        </w:tc>
        <w:tc>
          <w:tcPr>
            <w:tcW w:w="0" w:type="auto"/>
          </w:tcPr>
          <w:p w14:paraId="2BECDFB5" w14:textId="77777777" w:rsidR="002F2B3C" w:rsidRDefault="00000000">
            <w:proofErr w:type="spellStart"/>
            <w:r>
              <w:t>有限体</w:t>
            </w:r>
            <w:proofErr w:type="spellEnd"/>
          </w:p>
        </w:tc>
        <w:tc>
          <w:tcPr>
            <w:tcW w:w="0" w:type="auto"/>
          </w:tcPr>
          <w:p w14:paraId="394EEA16" w14:textId="77777777" w:rsidR="002F2B3C" w:rsidRDefault="00000000">
            <w:proofErr w:type="spellStart"/>
            <w:r>
              <w:t>整数因数分解</w:t>
            </w:r>
            <w:proofErr w:type="spellEnd"/>
          </w:p>
        </w:tc>
        <w:tc>
          <w:tcPr>
            <w:tcW w:w="0" w:type="auto"/>
          </w:tcPr>
          <w:p w14:paraId="237724D6" w14:textId="77777777" w:rsidR="002F2B3C" w:rsidRDefault="00000000">
            <w:proofErr w:type="spellStart"/>
            <w:r>
              <w:t>楕円曲線</w:t>
            </w:r>
            <w:proofErr w:type="spellEnd"/>
          </w:p>
        </w:tc>
      </w:tr>
      <w:tr w:rsidR="002F2B3C" w14:paraId="435491D8" w14:textId="77777777" w:rsidTr="00EF2298">
        <w:trPr>
          <w:cantSplit/>
        </w:trPr>
        <w:tc>
          <w:tcPr>
            <w:tcW w:w="0" w:type="auto"/>
          </w:tcPr>
          <w:p w14:paraId="4CB5887C" w14:textId="77777777" w:rsidR="002F2B3C" w:rsidRDefault="00000000">
            <w:r>
              <w:t>&lt;= 80</w:t>
            </w:r>
          </w:p>
        </w:tc>
        <w:tc>
          <w:tcPr>
            <w:tcW w:w="0" w:type="auto"/>
          </w:tcPr>
          <w:p w14:paraId="6B41E2A6" w14:textId="77777777" w:rsidR="002F2B3C" w:rsidRDefault="00000000">
            <w:r>
              <w:t>2TDEA</w:t>
            </w:r>
          </w:p>
        </w:tc>
        <w:tc>
          <w:tcPr>
            <w:tcW w:w="0" w:type="auto"/>
          </w:tcPr>
          <w:p w14:paraId="59A0DFD5" w14:textId="77777777" w:rsidR="002F2B3C" w:rsidRDefault="00000000">
            <w:r>
              <w:t>L = 1024  N = 160</w:t>
            </w:r>
          </w:p>
        </w:tc>
        <w:tc>
          <w:tcPr>
            <w:tcW w:w="0" w:type="auto"/>
          </w:tcPr>
          <w:p w14:paraId="0BB7CD04" w14:textId="77777777" w:rsidR="002F2B3C" w:rsidRDefault="00000000">
            <w:r>
              <w:t>k = 1024</w:t>
            </w:r>
          </w:p>
        </w:tc>
        <w:tc>
          <w:tcPr>
            <w:tcW w:w="0" w:type="auto"/>
          </w:tcPr>
          <w:p w14:paraId="2540D5BE" w14:textId="77777777" w:rsidR="002F2B3C" w:rsidRDefault="00000000">
            <w:r>
              <w:t>f = 160-223</w:t>
            </w:r>
          </w:p>
        </w:tc>
      </w:tr>
      <w:tr w:rsidR="002F2B3C" w14:paraId="584062B4" w14:textId="77777777" w:rsidTr="00EF2298">
        <w:trPr>
          <w:cantSplit/>
        </w:trPr>
        <w:tc>
          <w:tcPr>
            <w:tcW w:w="0" w:type="auto"/>
          </w:tcPr>
          <w:p w14:paraId="1E6BF1AC" w14:textId="77777777" w:rsidR="002F2B3C" w:rsidRDefault="00000000">
            <w:r>
              <w:t>112</w:t>
            </w:r>
          </w:p>
        </w:tc>
        <w:tc>
          <w:tcPr>
            <w:tcW w:w="0" w:type="auto"/>
          </w:tcPr>
          <w:p w14:paraId="2E232409" w14:textId="77777777" w:rsidR="002F2B3C" w:rsidRDefault="00000000">
            <w:r>
              <w:t>3TDEA</w:t>
            </w:r>
          </w:p>
        </w:tc>
        <w:tc>
          <w:tcPr>
            <w:tcW w:w="0" w:type="auto"/>
          </w:tcPr>
          <w:p w14:paraId="152A2ADD" w14:textId="77777777" w:rsidR="002F2B3C" w:rsidRDefault="00000000">
            <w:r>
              <w:t>L = 2048  N = 224</w:t>
            </w:r>
          </w:p>
        </w:tc>
        <w:tc>
          <w:tcPr>
            <w:tcW w:w="0" w:type="auto"/>
          </w:tcPr>
          <w:p w14:paraId="0DBB1F9A" w14:textId="77777777" w:rsidR="002F2B3C" w:rsidRDefault="00000000">
            <w:r>
              <w:t>k = 2048</w:t>
            </w:r>
          </w:p>
        </w:tc>
        <w:tc>
          <w:tcPr>
            <w:tcW w:w="0" w:type="auto"/>
          </w:tcPr>
          <w:p w14:paraId="5EB81D14" w14:textId="77777777" w:rsidR="002F2B3C" w:rsidRDefault="00000000">
            <w:r>
              <w:t>f = 224-255</w:t>
            </w:r>
          </w:p>
        </w:tc>
      </w:tr>
      <w:tr w:rsidR="002F2B3C" w14:paraId="6E7F8E1E" w14:textId="77777777" w:rsidTr="00EF2298">
        <w:trPr>
          <w:cantSplit/>
        </w:trPr>
        <w:tc>
          <w:tcPr>
            <w:tcW w:w="0" w:type="auto"/>
          </w:tcPr>
          <w:p w14:paraId="39177672" w14:textId="77777777" w:rsidR="002F2B3C" w:rsidRDefault="00000000">
            <w:r>
              <w:t>128</w:t>
            </w:r>
          </w:p>
        </w:tc>
        <w:tc>
          <w:tcPr>
            <w:tcW w:w="0" w:type="auto"/>
          </w:tcPr>
          <w:p w14:paraId="5427D233" w14:textId="77777777" w:rsidR="002F2B3C" w:rsidRDefault="00000000">
            <w:r>
              <w:t>AES-128</w:t>
            </w:r>
          </w:p>
        </w:tc>
        <w:tc>
          <w:tcPr>
            <w:tcW w:w="0" w:type="auto"/>
          </w:tcPr>
          <w:p w14:paraId="16B7BFC1" w14:textId="77777777" w:rsidR="002F2B3C" w:rsidRDefault="00000000">
            <w:r>
              <w:t>L = 3072  N = 256</w:t>
            </w:r>
          </w:p>
        </w:tc>
        <w:tc>
          <w:tcPr>
            <w:tcW w:w="0" w:type="auto"/>
          </w:tcPr>
          <w:p w14:paraId="2243FEB2" w14:textId="77777777" w:rsidR="002F2B3C" w:rsidRDefault="00000000">
            <w:r>
              <w:t>k = 3072</w:t>
            </w:r>
          </w:p>
        </w:tc>
        <w:tc>
          <w:tcPr>
            <w:tcW w:w="0" w:type="auto"/>
          </w:tcPr>
          <w:p w14:paraId="258EB341" w14:textId="77777777" w:rsidR="002F2B3C" w:rsidRDefault="00000000">
            <w:r>
              <w:t>f = 256-383</w:t>
            </w:r>
          </w:p>
        </w:tc>
      </w:tr>
      <w:tr w:rsidR="002F2B3C" w14:paraId="19A2FFDA" w14:textId="77777777" w:rsidTr="00EF2298">
        <w:trPr>
          <w:cantSplit/>
        </w:trPr>
        <w:tc>
          <w:tcPr>
            <w:tcW w:w="0" w:type="auto"/>
          </w:tcPr>
          <w:p w14:paraId="2E7BF602" w14:textId="77777777" w:rsidR="002F2B3C" w:rsidRDefault="00000000">
            <w:r>
              <w:t>192</w:t>
            </w:r>
          </w:p>
        </w:tc>
        <w:tc>
          <w:tcPr>
            <w:tcW w:w="0" w:type="auto"/>
          </w:tcPr>
          <w:p w14:paraId="64996DC9" w14:textId="77777777" w:rsidR="002F2B3C" w:rsidRDefault="00000000">
            <w:r>
              <w:t>AES-192</w:t>
            </w:r>
          </w:p>
        </w:tc>
        <w:tc>
          <w:tcPr>
            <w:tcW w:w="0" w:type="auto"/>
          </w:tcPr>
          <w:p w14:paraId="6D15A7A9" w14:textId="77777777" w:rsidR="002F2B3C" w:rsidRDefault="00000000">
            <w:r>
              <w:t>L = 7680  N = 384</w:t>
            </w:r>
          </w:p>
        </w:tc>
        <w:tc>
          <w:tcPr>
            <w:tcW w:w="0" w:type="auto"/>
          </w:tcPr>
          <w:p w14:paraId="72CDF0F5" w14:textId="77777777" w:rsidR="002F2B3C" w:rsidRDefault="00000000">
            <w:r>
              <w:t>k = 7680</w:t>
            </w:r>
          </w:p>
        </w:tc>
        <w:tc>
          <w:tcPr>
            <w:tcW w:w="0" w:type="auto"/>
          </w:tcPr>
          <w:p w14:paraId="61A1DCDD" w14:textId="77777777" w:rsidR="002F2B3C" w:rsidRDefault="00000000">
            <w:r>
              <w:t>f = 384-511</w:t>
            </w:r>
          </w:p>
        </w:tc>
      </w:tr>
      <w:tr w:rsidR="002F2B3C" w14:paraId="4B3FDC4D" w14:textId="77777777" w:rsidTr="00EF2298">
        <w:trPr>
          <w:cantSplit/>
        </w:trPr>
        <w:tc>
          <w:tcPr>
            <w:tcW w:w="0" w:type="auto"/>
          </w:tcPr>
          <w:p w14:paraId="1D3E0173" w14:textId="77777777" w:rsidR="002F2B3C" w:rsidRDefault="00000000">
            <w:r>
              <w:t>256</w:t>
            </w:r>
          </w:p>
        </w:tc>
        <w:tc>
          <w:tcPr>
            <w:tcW w:w="0" w:type="auto"/>
          </w:tcPr>
          <w:p w14:paraId="6ECA558B" w14:textId="77777777" w:rsidR="002F2B3C" w:rsidRDefault="00000000">
            <w:r>
              <w:t>AES-256</w:t>
            </w:r>
          </w:p>
        </w:tc>
        <w:tc>
          <w:tcPr>
            <w:tcW w:w="0" w:type="auto"/>
          </w:tcPr>
          <w:p w14:paraId="63409B3F" w14:textId="77777777" w:rsidR="002F2B3C" w:rsidRDefault="00000000">
            <w:r>
              <w:t>L = 15360  N = 512</w:t>
            </w:r>
          </w:p>
        </w:tc>
        <w:tc>
          <w:tcPr>
            <w:tcW w:w="0" w:type="auto"/>
          </w:tcPr>
          <w:p w14:paraId="4090B380" w14:textId="77777777" w:rsidR="002F2B3C" w:rsidRDefault="00000000">
            <w:r>
              <w:t>k = 15360</w:t>
            </w:r>
          </w:p>
        </w:tc>
        <w:tc>
          <w:tcPr>
            <w:tcW w:w="0" w:type="auto"/>
          </w:tcPr>
          <w:p w14:paraId="0A4319C2" w14:textId="77777777" w:rsidR="002F2B3C" w:rsidRDefault="00000000">
            <w:r>
              <w:t>f = 512+</w:t>
            </w:r>
          </w:p>
        </w:tc>
      </w:tr>
    </w:tbl>
    <w:p w14:paraId="6BF351FB" w14:textId="77777777" w:rsidR="002F2B3C" w:rsidRDefault="00000000">
      <w:proofErr w:type="spellStart"/>
      <w:r>
        <w:t>適用例</w:t>
      </w:r>
      <w:proofErr w:type="spellEnd"/>
      <w:r>
        <w:t>:</w:t>
      </w:r>
    </w:p>
    <w:p w14:paraId="709D0C7B" w14:textId="77777777" w:rsidR="002F2B3C" w:rsidRDefault="00000000" w:rsidP="00C60BA4">
      <w:pPr>
        <w:numPr>
          <w:ilvl w:val="0"/>
          <w:numId w:val="51"/>
        </w:numPr>
      </w:pPr>
      <w:proofErr w:type="spellStart"/>
      <w:r>
        <w:t>有限体暗号</w:t>
      </w:r>
      <w:proofErr w:type="spellEnd"/>
      <w:r>
        <w:t>: DSA, FFDH, MQV</w:t>
      </w:r>
    </w:p>
    <w:p w14:paraId="53F4C617" w14:textId="77777777" w:rsidR="002F2B3C" w:rsidRDefault="00000000" w:rsidP="00C60BA4">
      <w:pPr>
        <w:numPr>
          <w:ilvl w:val="0"/>
          <w:numId w:val="51"/>
        </w:numPr>
      </w:pPr>
      <w:proofErr w:type="spellStart"/>
      <w:r>
        <w:t>整数因数分解暗号</w:t>
      </w:r>
      <w:proofErr w:type="spellEnd"/>
      <w:r>
        <w:t>: RSA</w:t>
      </w:r>
    </w:p>
    <w:p w14:paraId="7060407C" w14:textId="77777777" w:rsidR="002F2B3C" w:rsidRDefault="00000000" w:rsidP="00C60BA4">
      <w:pPr>
        <w:numPr>
          <w:ilvl w:val="0"/>
          <w:numId w:val="51"/>
        </w:numPr>
      </w:pPr>
      <w:proofErr w:type="spellStart"/>
      <w:r>
        <w:lastRenderedPageBreak/>
        <w:t>楕円曲線暗号</w:t>
      </w:r>
      <w:proofErr w:type="spellEnd"/>
      <w:r>
        <w:t xml:space="preserve">: ECDSA, </w:t>
      </w:r>
      <w:proofErr w:type="spellStart"/>
      <w:r>
        <w:t>EdDSA</w:t>
      </w:r>
      <w:proofErr w:type="spellEnd"/>
      <w:r>
        <w:t>, ECDH, MQV</w:t>
      </w:r>
    </w:p>
    <w:p w14:paraId="3796D6F9" w14:textId="77777777" w:rsidR="002F2B3C" w:rsidRDefault="00000000">
      <w:pPr>
        <w:rPr>
          <w:lang w:eastAsia="ja-JP"/>
        </w:rPr>
      </w:pPr>
      <w:r>
        <w:rPr>
          <w:lang w:eastAsia="ja-JP"/>
        </w:rPr>
        <w:t>注</w:t>
      </w:r>
      <w:r>
        <w:rPr>
          <w:lang w:eastAsia="ja-JP"/>
        </w:rPr>
        <w:t xml:space="preserve">: </w:t>
      </w:r>
      <w:r>
        <w:rPr>
          <w:lang w:eastAsia="ja-JP"/>
        </w:rPr>
        <w:t>このセクションでは量子コンピュータが存在しないことを前提としています。そのようなコンピュータが存在する場合、最後の</w:t>
      </w:r>
      <w:r>
        <w:rPr>
          <w:lang w:eastAsia="ja-JP"/>
        </w:rPr>
        <w:t xml:space="preserve"> 3 </w:t>
      </w:r>
      <w:r>
        <w:rPr>
          <w:lang w:eastAsia="ja-JP"/>
        </w:rPr>
        <w:t>列の推定値はもはや有効ではなくなります。</w:t>
      </w:r>
    </w:p>
    <w:p w14:paraId="30C1E719" w14:textId="77777777" w:rsidR="002F2B3C" w:rsidRDefault="00000000">
      <w:pPr>
        <w:pStyle w:val="2"/>
        <w:rPr>
          <w:lang w:eastAsia="ja-JP"/>
        </w:rPr>
      </w:pPr>
      <w:bookmarkStart w:id="401" w:name="乱数値"/>
      <w:bookmarkStart w:id="402" w:name="_Toc200894675"/>
      <w:bookmarkEnd w:id="399"/>
      <w:r>
        <w:rPr>
          <w:lang w:eastAsia="ja-JP"/>
        </w:rPr>
        <w:t>乱数値</w:t>
      </w:r>
      <w:bookmarkEnd w:id="402"/>
    </w:p>
    <w:p w14:paraId="19CB7F5A" w14:textId="77777777" w:rsidR="002F2B3C" w:rsidRDefault="00000000">
      <w:pPr>
        <w:rPr>
          <w:lang w:eastAsia="ja-JP"/>
        </w:rPr>
      </w:pPr>
      <w:r>
        <w:rPr>
          <w:lang w:eastAsia="ja-JP"/>
        </w:rPr>
        <w:t>このセクションでは</w:t>
      </w:r>
      <w:r>
        <w:rPr>
          <w:lang w:eastAsia="ja-JP"/>
        </w:rPr>
        <w:t xml:space="preserve"> V11.5 </w:t>
      </w:r>
      <w:r>
        <w:rPr>
          <w:lang w:eastAsia="ja-JP"/>
        </w:rPr>
        <w:t>乱数値に対する追加情報を提供します。</w:t>
      </w:r>
    </w:p>
    <w:tbl>
      <w:tblPr>
        <w:tblW w:w="0" w:type="auto"/>
        <w:tblLook w:val="0020" w:firstRow="1" w:lastRow="0" w:firstColumn="0" w:lastColumn="0" w:noHBand="0" w:noVBand="0"/>
      </w:tblPr>
      <w:tblGrid>
        <w:gridCol w:w="1413"/>
        <w:gridCol w:w="2853"/>
        <w:gridCol w:w="4227"/>
        <w:gridCol w:w="527"/>
      </w:tblGrid>
      <w:tr w:rsidR="002F2B3C" w14:paraId="09B07533" w14:textId="77777777" w:rsidTr="00EF2298">
        <w:trPr>
          <w:cantSplit/>
          <w:tblHeader/>
        </w:trPr>
        <w:tc>
          <w:tcPr>
            <w:tcW w:w="0" w:type="auto"/>
          </w:tcPr>
          <w:p w14:paraId="2EE16E4C" w14:textId="77777777" w:rsidR="002F2B3C" w:rsidRDefault="00000000">
            <w:pPr>
              <w:jc w:val="center"/>
            </w:pPr>
            <w:proofErr w:type="spellStart"/>
            <w:r>
              <w:t>名称</w:t>
            </w:r>
            <w:proofErr w:type="spellEnd"/>
          </w:p>
        </w:tc>
        <w:tc>
          <w:tcPr>
            <w:tcW w:w="0" w:type="auto"/>
          </w:tcPr>
          <w:p w14:paraId="195121D8" w14:textId="77777777" w:rsidR="002F2B3C" w:rsidRDefault="00000000">
            <w:pPr>
              <w:jc w:val="center"/>
              <w:rPr>
                <w:lang w:eastAsia="ja-JP"/>
              </w:rPr>
            </w:pPr>
            <w:r>
              <w:rPr>
                <w:lang w:eastAsia="ja-JP"/>
              </w:rPr>
              <w:t>バージョン</w:t>
            </w:r>
            <w:r>
              <w:rPr>
                <w:lang w:eastAsia="ja-JP"/>
              </w:rPr>
              <w:t>/</w:t>
            </w:r>
            <w:r>
              <w:rPr>
                <w:lang w:eastAsia="ja-JP"/>
              </w:rPr>
              <w:t>リファレンス</w:t>
            </w:r>
          </w:p>
        </w:tc>
        <w:tc>
          <w:tcPr>
            <w:tcW w:w="0" w:type="auto"/>
          </w:tcPr>
          <w:p w14:paraId="588C12D7" w14:textId="77777777" w:rsidR="002F2B3C" w:rsidRDefault="00000000">
            <w:pPr>
              <w:jc w:val="center"/>
            </w:pPr>
            <w:proofErr w:type="spellStart"/>
            <w:r>
              <w:t>備考</w:t>
            </w:r>
            <w:proofErr w:type="spellEnd"/>
          </w:p>
        </w:tc>
        <w:tc>
          <w:tcPr>
            <w:tcW w:w="0" w:type="auto"/>
          </w:tcPr>
          <w:p w14:paraId="10BBA4DD" w14:textId="77777777" w:rsidR="002F2B3C" w:rsidRDefault="00000000">
            <w:pPr>
              <w:jc w:val="center"/>
            </w:pPr>
            <w:proofErr w:type="spellStart"/>
            <w:r>
              <w:t>ステータス</w:t>
            </w:r>
            <w:proofErr w:type="spellEnd"/>
          </w:p>
        </w:tc>
      </w:tr>
      <w:tr w:rsidR="002F2B3C" w14:paraId="50393542" w14:textId="77777777" w:rsidTr="00EF2298">
        <w:trPr>
          <w:cantSplit/>
        </w:trPr>
        <w:tc>
          <w:tcPr>
            <w:tcW w:w="0" w:type="auto"/>
          </w:tcPr>
          <w:p w14:paraId="518CE0DF" w14:textId="77777777" w:rsidR="002F2B3C" w:rsidRDefault="00000000">
            <w:pPr>
              <w:jc w:val="center"/>
            </w:pPr>
            <w:r>
              <w:t>/dev/random</w:t>
            </w:r>
          </w:p>
        </w:tc>
        <w:tc>
          <w:tcPr>
            <w:tcW w:w="0" w:type="auto"/>
          </w:tcPr>
          <w:p w14:paraId="249B9F75" w14:textId="77777777" w:rsidR="002F2B3C" w:rsidRDefault="00000000">
            <w:pPr>
              <w:jc w:val="center"/>
            </w:pPr>
            <w:r>
              <w:rPr>
                <w:lang w:eastAsia="ja-JP"/>
              </w:rPr>
              <w:t xml:space="preserve">Linux 4.8 </w:t>
            </w:r>
            <w:r>
              <w:rPr>
                <w:lang w:eastAsia="ja-JP"/>
              </w:rPr>
              <w:t>以降</w:t>
            </w:r>
            <w:r>
              <w:rPr>
                <w:lang w:eastAsia="ja-JP"/>
              </w:rPr>
              <w:t xml:space="preserve"> </w:t>
            </w:r>
            <w:hyperlink r:id="rId183">
              <w:r>
                <w:rPr>
                  <w:rStyle w:val="aa"/>
                  <w:lang w:eastAsia="ja-JP"/>
                </w:rPr>
                <w:t xml:space="preserve">(2016 </w:t>
              </w:r>
              <w:r>
                <w:rPr>
                  <w:rStyle w:val="aa"/>
                  <w:lang w:eastAsia="ja-JP"/>
                </w:rPr>
                <w:t>年</w:t>
              </w:r>
              <w:r>
                <w:rPr>
                  <w:rStyle w:val="aa"/>
                  <w:lang w:eastAsia="ja-JP"/>
                </w:rPr>
                <w:t xml:space="preserve"> 10 </w:t>
              </w:r>
              <w:r>
                <w:rPr>
                  <w:rStyle w:val="aa"/>
                  <w:lang w:eastAsia="ja-JP"/>
                </w:rPr>
                <w:t>月</w:t>
              </w:r>
              <w:r>
                <w:rPr>
                  <w:rStyle w:val="aa"/>
                  <w:lang w:eastAsia="ja-JP"/>
                </w:rPr>
                <w:t>)</w:t>
              </w:r>
            </w:hyperlink>
            <w:r>
              <w:rPr>
                <w:lang w:eastAsia="ja-JP"/>
              </w:rPr>
              <w:t>、</w:t>
            </w:r>
            <w:r>
              <w:rPr>
                <w:lang w:eastAsia="ja-JP"/>
              </w:rPr>
              <w:t>iOS</w:t>
            </w:r>
            <w:r>
              <w:rPr>
                <w:lang w:eastAsia="ja-JP"/>
              </w:rPr>
              <w:t>、</w:t>
            </w:r>
            <w:r>
              <w:rPr>
                <w:lang w:eastAsia="ja-JP"/>
              </w:rPr>
              <w:t>Android</w:t>
            </w:r>
            <w:r>
              <w:rPr>
                <w:lang w:eastAsia="ja-JP"/>
              </w:rPr>
              <w:t>、その他の</w:t>
            </w:r>
            <w:r>
              <w:rPr>
                <w:lang w:eastAsia="ja-JP"/>
              </w:rPr>
              <w:t xml:space="preserve"> Linux </w:t>
            </w:r>
            <w:r>
              <w:rPr>
                <w:lang w:eastAsia="ja-JP"/>
              </w:rPr>
              <w:t>ベースの</w:t>
            </w:r>
            <w:r>
              <w:rPr>
                <w:lang w:eastAsia="ja-JP"/>
              </w:rPr>
              <w:t xml:space="preserve"> POSIX </w:t>
            </w:r>
            <w:r>
              <w:rPr>
                <w:lang w:eastAsia="ja-JP"/>
              </w:rPr>
              <w:t>オペレーティングシステムにもあります。</w:t>
            </w:r>
            <w:r>
              <w:fldChar w:fldCharType="begin"/>
            </w:r>
            <w:r>
              <w:rPr>
                <w:lang w:eastAsia="ja-JP"/>
              </w:rPr>
              <w:instrText>HYPERLINK "https://datatracker.ietf.org/doc/html/rfc7539" \h</w:instrText>
            </w:r>
            <w:r>
              <w:fldChar w:fldCharType="separate"/>
            </w:r>
            <w:r>
              <w:rPr>
                <w:rStyle w:val="aa"/>
              </w:rPr>
              <w:t>RFC7539</w:t>
            </w:r>
            <w:r>
              <w:fldChar w:fldCharType="end"/>
            </w:r>
            <w:r>
              <w:t xml:space="preserve"> </w:t>
            </w:r>
            <w:proofErr w:type="spellStart"/>
            <w:r>
              <w:t>に基づいています</w:t>
            </w:r>
            <w:proofErr w:type="spellEnd"/>
            <w:r>
              <w:t>。</w:t>
            </w:r>
          </w:p>
        </w:tc>
        <w:tc>
          <w:tcPr>
            <w:tcW w:w="0" w:type="auto"/>
          </w:tcPr>
          <w:p w14:paraId="01411A2F" w14:textId="77777777" w:rsidR="002F2B3C" w:rsidRDefault="00000000">
            <w:pPr>
              <w:jc w:val="center"/>
            </w:pPr>
            <w:r>
              <w:rPr>
                <w:lang w:eastAsia="ja-JP"/>
              </w:rPr>
              <w:t xml:space="preserve">ChaCha20 </w:t>
            </w:r>
            <w:r>
              <w:rPr>
                <w:lang w:eastAsia="ja-JP"/>
              </w:rPr>
              <w:t>ストリームを利用します。</w:t>
            </w:r>
            <w:r>
              <w:t xml:space="preserve">iOS </w:t>
            </w:r>
            <w:hyperlink r:id="rId184">
              <w:r>
                <w:t>SecRandomCopyBytes</w:t>
              </w:r>
            </w:hyperlink>
            <w:r>
              <w:t xml:space="preserve"> </w:t>
            </w:r>
            <w:proofErr w:type="spellStart"/>
            <w:r>
              <w:t>および</w:t>
            </w:r>
            <w:proofErr w:type="spellEnd"/>
            <w:r>
              <w:t xml:space="preserve"> Android </w:t>
            </w:r>
            <w:hyperlink r:id="rId185">
              <w:r>
                <w:t>Secure Random</w:t>
              </w:r>
            </w:hyperlink>
            <w:r>
              <w:t xml:space="preserve"> </w:t>
            </w:r>
            <w:proofErr w:type="spellStart"/>
            <w:r>
              <w:t>にあり、それぞれに正しい設定が提供されています</w:t>
            </w:r>
            <w:proofErr w:type="spellEnd"/>
            <w:r>
              <w:t>。</w:t>
            </w:r>
          </w:p>
        </w:tc>
        <w:tc>
          <w:tcPr>
            <w:tcW w:w="0" w:type="auto"/>
          </w:tcPr>
          <w:p w14:paraId="399625E9" w14:textId="77777777" w:rsidR="002F2B3C" w:rsidRDefault="00000000">
            <w:pPr>
              <w:jc w:val="center"/>
            </w:pPr>
            <w:r>
              <w:t>A</w:t>
            </w:r>
          </w:p>
        </w:tc>
      </w:tr>
      <w:tr w:rsidR="002F2B3C" w14:paraId="18CF778B" w14:textId="77777777" w:rsidTr="00EF2298">
        <w:trPr>
          <w:cantSplit/>
        </w:trPr>
        <w:tc>
          <w:tcPr>
            <w:tcW w:w="0" w:type="auto"/>
          </w:tcPr>
          <w:p w14:paraId="3DBD1392" w14:textId="77777777" w:rsidR="002F2B3C" w:rsidRDefault="00000000">
            <w:pPr>
              <w:jc w:val="center"/>
            </w:pPr>
            <w:r>
              <w:t>/dev/</w:t>
            </w:r>
            <w:proofErr w:type="spellStart"/>
            <w:r>
              <w:t>urandom</w:t>
            </w:r>
            <w:proofErr w:type="spellEnd"/>
          </w:p>
        </w:tc>
        <w:tc>
          <w:tcPr>
            <w:tcW w:w="0" w:type="auto"/>
          </w:tcPr>
          <w:p w14:paraId="19A4A5C7" w14:textId="77777777" w:rsidR="002F2B3C" w:rsidRDefault="00000000">
            <w:pPr>
              <w:jc w:val="center"/>
              <w:rPr>
                <w:lang w:eastAsia="ja-JP"/>
              </w:rPr>
            </w:pPr>
            <w:r>
              <w:rPr>
                <w:lang w:eastAsia="ja-JP"/>
              </w:rPr>
              <w:t>ランダムデータを提供するための</w:t>
            </w:r>
            <w:r>
              <w:rPr>
                <w:lang w:eastAsia="ja-JP"/>
              </w:rPr>
              <w:t xml:space="preserve"> Linux </w:t>
            </w:r>
            <w:r>
              <w:rPr>
                <w:lang w:eastAsia="ja-JP"/>
              </w:rPr>
              <w:t>カーネルの特殊ファイルです。</w:t>
            </w:r>
          </w:p>
        </w:tc>
        <w:tc>
          <w:tcPr>
            <w:tcW w:w="0" w:type="auto"/>
          </w:tcPr>
          <w:p w14:paraId="5C787FAF" w14:textId="77777777" w:rsidR="002F2B3C" w:rsidRDefault="00000000">
            <w:pPr>
              <w:jc w:val="center"/>
              <w:rPr>
                <w:lang w:eastAsia="ja-JP"/>
              </w:rPr>
            </w:pPr>
            <w:r>
              <w:rPr>
                <w:lang w:eastAsia="ja-JP"/>
              </w:rPr>
              <w:t>ハードウェアのランダム性から高性能のエントロピーソースを提供します。</w:t>
            </w:r>
          </w:p>
        </w:tc>
        <w:tc>
          <w:tcPr>
            <w:tcW w:w="0" w:type="auto"/>
          </w:tcPr>
          <w:p w14:paraId="15C745DA" w14:textId="77777777" w:rsidR="002F2B3C" w:rsidRDefault="00000000">
            <w:pPr>
              <w:jc w:val="center"/>
            </w:pPr>
            <w:r>
              <w:t>A</w:t>
            </w:r>
          </w:p>
        </w:tc>
      </w:tr>
      <w:tr w:rsidR="002F2B3C" w14:paraId="7042186A" w14:textId="77777777" w:rsidTr="00EF2298">
        <w:trPr>
          <w:cantSplit/>
        </w:trPr>
        <w:tc>
          <w:tcPr>
            <w:tcW w:w="0" w:type="auto"/>
          </w:tcPr>
          <w:p w14:paraId="6A29BD93" w14:textId="77777777" w:rsidR="002F2B3C" w:rsidRDefault="00000000">
            <w:pPr>
              <w:jc w:val="center"/>
            </w:pPr>
            <w:r>
              <w:t>AES-CTR-DRBG</w:t>
            </w:r>
          </w:p>
        </w:tc>
        <w:tc>
          <w:tcPr>
            <w:tcW w:w="0" w:type="auto"/>
          </w:tcPr>
          <w:p w14:paraId="5E5AA570" w14:textId="77777777" w:rsidR="002F2B3C" w:rsidRDefault="00000000">
            <w:pPr>
              <w:jc w:val="center"/>
            </w:pPr>
            <w:hyperlink r:id="rId186">
              <w:r>
                <w:rPr>
                  <w:rStyle w:val="aa"/>
                </w:rPr>
                <w:t>NIST SP800-90A</w:t>
              </w:r>
            </w:hyperlink>
          </w:p>
        </w:tc>
        <w:tc>
          <w:tcPr>
            <w:tcW w:w="0" w:type="auto"/>
          </w:tcPr>
          <w:p w14:paraId="5689AF40" w14:textId="77777777" w:rsidR="002F2B3C" w:rsidRDefault="00000000">
            <w:pPr>
              <w:jc w:val="center"/>
            </w:pPr>
            <w:hyperlink r:id="rId187">
              <w:r>
                <w:t>BCRYPT_RNG_ALGORITHM</w:t>
              </w:r>
            </w:hyperlink>
            <w:r>
              <w:t xml:space="preserve"> </w:t>
            </w:r>
            <w:proofErr w:type="spellStart"/>
            <w:r>
              <w:t>で設定された</w:t>
            </w:r>
            <w:proofErr w:type="spellEnd"/>
            <w:r>
              <w:t xml:space="preserve"> </w:t>
            </w:r>
            <w:hyperlink r:id="rId188">
              <w:r>
                <w:rPr>
                  <w:rStyle w:val="aa"/>
                </w:rPr>
                <w:t xml:space="preserve">Windows CNG API </w:t>
              </w:r>
              <w:r>
                <w:t>BCryptGenRandom</w:t>
              </w:r>
            </w:hyperlink>
            <w:r>
              <w:t xml:space="preserve"> </w:t>
            </w:r>
            <w:proofErr w:type="spellStart"/>
            <w:r>
              <w:t>などの一般的な実装で使用されます</w:t>
            </w:r>
            <w:proofErr w:type="spellEnd"/>
            <w:r>
              <w:t>。</w:t>
            </w:r>
          </w:p>
        </w:tc>
        <w:tc>
          <w:tcPr>
            <w:tcW w:w="0" w:type="auto"/>
          </w:tcPr>
          <w:p w14:paraId="7B1503DC" w14:textId="77777777" w:rsidR="002F2B3C" w:rsidRDefault="00000000">
            <w:pPr>
              <w:jc w:val="center"/>
            </w:pPr>
            <w:r>
              <w:t>A</w:t>
            </w:r>
          </w:p>
        </w:tc>
      </w:tr>
      <w:tr w:rsidR="002F2B3C" w14:paraId="50D50599" w14:textId="77777777" w:rsidTr="00EF2298">
        <w:trPr>
          <w:cantSplit/>
        </w:trPr>
        <w:tc>
          <w:tcPr>
            <w:tcW w:w="0" w:type="auto"/>
          </w:tcPr>
          <w:p w14:paraId="32AF8056" w14:textId="77777777" w:rsidR="002F2B3C" w:rsidRDefault="00000000">
            <w:pPr>
              <w:jc w:val="center"/>
            </w:pPr>
            <w:r>
              <w:t>HMAC-DRBG</w:t>
            </w:r>
          </w:p>
        </w:tc>
        <w:tc>
          <w:tcPr>
            <w:tcW w:w="0" w:type="auto"/>
          </w:tcPr>
          <w:p w14:paraId="11DB3764" w14:textId="77777777" w:rsidR="002F2B3C" w:rsidRDefault="00000000">
            <w:pPr>
              <w:jc w:val="center"/>
            </w:pPr>
            <w:hyperlink r:id="rId189">
              <w:r>
                <w:rPr>
                  <w:rStyle w:val="aa"/>
                </w:rPr>
                <w:t>NIST SP800-90A</w:t>
              </w:r>
            </w:hyperlink>
          </w:p>
        </w:tc>
        <w:tc>
          <w:tcPr>
            <w:tcW w:w="0" w:type="auto"/>
          </w:tcPr>
          <w:p w14:paraId="21E8AA22" w14:textId="77777777" w:rsidR="002F2B3C" w:rsidRDefault="002F2B3C"/>
        </w:tc>
        <w:tc>
          <w:tcPr>
            <w:tcW w:w="0" w:type="auto"/>
          </w:tcPr>
          <w:p w14:paraId="75D393AB" w14:textId="77777777" w:rsidR="002F2B3C" w:rsidRDefault="00000000">
            <w:pPr>
              <w:jc w:val="center"/>
            </w:pPr>
            <w:r>
              <w:t>A</w:t>
            </w:r>
          </w:p>
        </w:tc>
      </w:tr>
      <w:tr w:rsidR="002F2B3C" w14:paraId="302EADFF" w14:textId="77777777" w:rsidTr="00EF2298">
        <w:trPr>
          <w:cantSplit/>
        </w:trPr>
        <w:tc>
          <w:tcPr>
            <w:tcW w:w="0" w:type="auto"/>
          </w:tcPr>
          <w:p w14:paraId="1744AFCD" w14:textId="77777777" w:rsidR="002F2B3C" w:rsidRDefault="00000000">
            <w:pPr>
              <w:jc w:val="center"/>
            </w:pPr>
            <w:r>
              <w:t>Hash-DRBG</w:t>
            </w:r>
          </w:p>
        </w:tc>
        <w:tc>
          <w:tcPr>
            <w:tcW w:w="0" w:type="auto"/>
          </w:tcPr>
          <w:p w14:paraId="4119108F" w14:textId="77777777" w:rsidR="002F2B3C" w:rsidRDefault="00000000">
            <w:pPr>
              <w:jc w:val="center"/>
            </w:pPr>
            <w:hyperlink r:id="rId190">
              <w:r>
                <w:rPr>
                  <w:rStyle w:val="aa"/>
                </w:rPr>
                <w:t>NIST SP800-90A</w:t>
              </w:r>
            </w:hyperlink>
          </w:p>
        </w:tc>
        <w:tc>
          <w:tcPr>
            <w:tcW w:w="0" w:type="auto"/>
          </w:tcPr>
          <w:p w14:paraId="799D038E" w14:textId="77777777" w:rsidR="002F2B3C" w:rsidRDefault="002F2B3C"/>
        </w:tc>
        <w:tc>
          <w:tcPr>
            <w:tcW w:w="0" w:type="auto"/>
          </w:tcPr>
          <w:p w14:paraId="179E54FA" w14:textId="77777777" w:rsidR="002F2B3C" w:rsidRDefault="00000000">
            <w:pPr>
              <w:jc w:val="center"/>
            </w:pPr>
            <w:r>
              <w:t>A</w:t>
            </w:r>
          </w:p>
        </w:tc>
      </w:tr>
      <w:tr w:rsidR="002F2B3C" w14:paraId="62A215BD" w14:textId="77777777" w:rsidTr="00EF2298">
        <w:trPr>
          <w:cantSplit/>
        </w:trPr>
        <w:tc>
          <w:tcPr>
            <w:tcW w:w="0" w:type="auto"/>
          </w:tcPr>
          <w:p w14:paraId="09D5EBCD" w14:textId="77777777" w:rsidR="002F2B3C" w:rsidRDefault="00000000">
            <w:pPr>
              <w:jc w:val="center"/>
            </w:pPr>
            <w:proofErr w:type="spellStart"/>
            <w:r>
              <w:t>getentropy</w:t>
            </w:r>
            <w:proofErr w:type="spellEnd"/>
            <w:r>
              <w:t>()</w:t>
            </w:r>
          </w:p>
        </w:tc>
        <w:tc>
          <w:tcPr>
            <w:tcW w:w="0" w:type="auto"/>
          </w:tcPr>
          <w:p w14:paraId="6EC3DAFB" w14:textId="77777777" w:rsidR="002F2B3C" w:rsidRDefault="00000000">
            <w:pPr>
              <w:jc w:val="center"/>
            </w:pPr>
            <w:hyperlink r:id="rId191">
              <w:r>
                <w:rPr>
                  <w:rStyle w:val="aa"/>
                </w:rPr>
                <w:t>OpenBSD</w:t>
              </w:r>
            </w:hyperlink>
            <w:r>
              <w:t>、</w:t>
            </w:r>
            <w:hyperlink r:id="rId192">
              <w:r>
                <w:rPr>
                  <w:rStyle w:val="aa"/>
                </w:rPr>
                <w:t xml:space="preserve">Linux glibc 2.25 </w:t>
              </w:r>
              <w:r>
                <w:rPr>
                  <w:rStyle w:val="aa"/>
                </w:rPr>
                <w:t>以降</w:t>
              </w:r>
            </w:hyperlink>
            <w:r>
              <w:t>、</w:t>
            </w:r>
            <w:hyperlink r:id="rId193">
              <w:r>
                <w:rPr>
                  <w:rStyle w:val="aa"/>
                </w:rPr>
                <w:t xml:space="preserve">macOS 10.12 </w:t>
              </w:r>
              <w:r>
                <w:rPr>
                  <w:rStyle w:val="aa"/>
                </w:rPr>
                <w:t>以降</w:t>
              </w:r>
            </w:hyperlink>
            <w:r>
              <w:t xml:space="preserve"> </w:t>
            </w:r>
            <w:proofErr w:type="spellStart"/>
            <w:r>
              <w:t>で利用可能です</w:t>
            </w:r>
            <w:proofErr w:type="spellEnd"/>
            <w:r>
              <w:t>。</w:t>
            </w:r>
          </w:p>
        </w:tc>
        <w:tc>
          <w:tcPr>
            <w:tcW w:w="0" w:type="auto"/>
          </w:tcPr>
          <w:p w14:paraId="6AB4C245" w14:textId="77777777" w:rsidR="002F2B3C" w:rsidRDefault="00000000">
            <w:pPr>
              <w:jc w:val="center"/>
              <w:rPr>
                <w:lang w:eastAsia="ja-JP"/>
              </w:rPr>
            </w:pPr>
            <w:r>
              <w:rPr>
                <w:lang w:eastAsia="ja-JP"/>
              </w:rPr>
              <w:t>シンプルで最小限の</w:t>
            </w:r>
            <w:r>
              <w:rPr>
                <w:lang w:eastAsia="ja-JP"/>
              </w:rPr>
              <w:t xml:space="preserve"> API </w:t>
            </w:r>
            <w:r>
              <w:rPr>
                <w:lang w:eastAsia="ja-JP"/>
              </w:rPr>
              <w:t>で、カーネルのエントロピーソースから安全なランダムバイトを直接提供します。より現代的であり、古い</w:t>
            </w:r>
            <w:r>
              <w:rPr>
                <w:lang w:eastAsia="ja-JP"/>
              </w:rPr>
              <w:t xml:space="preserve"> API </w:t>
            </w:r>
            <w:r>
              <w:rPr>
                <w:lang w:eastAsia="ja-JP"/>
              </w:rPr>
              <w:t>に関連する落とし穴を回避します。</w:t>
            </w:r>
          </w:p>
        </w:tc>
        <w:tc>
          <w:tcPr>
            <w:tcW w:w="0" w:type="auto"/>
          </w:tcPr>
          <w:p w14:paraId="338DD145" w14:textId="77777777" w:rsidR="002F2B3C" w:rsidRDefault="00000000">
            <w:pPr>
              <w:jc w:val="center"/>
            </w:pPr>
            <w:r>
              <w:t>A</w:t>
            </w:r>
          </w:p>
        </w:tc>
      </w:tr>
    </w:tbl>
    <w:p w14:paraId="7F28CD0C" w14:textId="77777777" w:rsidR="002F2B3C" w:rsidRDefault="00000000">
      <w:pPr>
        <w:rPr>
          <w:lang w:eastAsia="ja-JP"/>
        </w:rPr>
      </w:pPr>
      <w:r>
        <w:rPr>
          <w:lang w:eastAsia="ja-JP"/>
        </w:rPr>
        <w:t xml:space="preserve">HMAC-DRBG </w:t>
      </w:r>
      <w:r>
        <w:rPr>
          <w:lang w:eastAsia="ja-JP"/>
        </w:rPr>
        <w:t>または</w:t>
      </w:r>
      <w:r>
        <w:rPr>
          <w:lang w:eastAsia="ja-JP"/>
        </w:rPr>
        <w:t xml:space="preserve"> Hash-DRBG </w:t>
      </w:r>
      <w:r>
        <w:rPr>
          <w:lang w:eastAsia="ja-JP"/>
        </w:rPr>
        <w:t>で使用される基礎となるハッシュ関数はこの用途に対して承認されていなければなりません。</w:t>
      </w:r>
    </w:p>
    <w:p w14:paraId="5B4F39F2" w14:textId="77777777" w:rsidR="002F2B3C" w:rsidRDefault="00000000">
      <w:pPr>
        <w:pStyle w:val="2"/>
        <w:rPr>
          <w:lang w:eastAsia="ja-JP"/>
        </w:rPr>
      </w:pPr>
      <w:bookmarkStart w:id="403" w:name="暗号アルゴリズム"/>
      <w:bookmarkStart w:id="404" w:name="_Toc200894676"/>
      <w:bookmarkEnd w:id="401"/>
      <w:r>
        <w:rPr>
          <w:lang w:eastAsia="ja-JP"/>
        </w:rPr>
        <w:t>暗号アルゴリズム</w:t>
      </w:r>
      <w:bookmarkEnd w:id="404"/>
    </w:p>
    <w:p w14:paraId="096EEB09" w14:textId="77777777" w:rsidR="002F2B3C" w:rsidRDefault="00000000">
      <w:pPr>
        <w:rPr>
          <w:lang w:eastAsia="ja-JP"/>
        </w:rPr>
      </w:pPr>
      <w:r>
        <w:rPr>
          <w:lang w:eastAsia="ja-JP"/>
        </w:rPr>
        <w:t>このセクションでは</w:t>
      </w:r>
      <w:r>
        <w:rPr>
          <w:lang w:eastAsia="ja-JP"/>
        </w:rPr>
        <w:t xml:space="preserve"> V11.3 </w:t>
      </w:r>
      <w:r>
        <w:rPr>
          <w:lang w:eastAsia="ja-JP"/>
        </w:rPr>
        <w:t>暗号アルゴリズムに対する追加情報を提供します。</w:t>
      </w:r>
    </w:p>
    <w:p w14:paraId="7F3B5DE1" w14:textId="77777777" w:rsidR="002F2B3C" w:rsidRDefault="00000000">
      <w:pPr>
        <w:rPr>
          <w:lang w:eastAsia="ja-JP"/>
        </w:rPr>
      </w:pPr>
      <w:r>
        <w:rPr>
          <w:lang w:eastAsia="ja-JP"/>
        </w:rPr>
        <w:t>承認済み暗号アルゴリズムを優先順に並べています。</w:t>
      </w:r>
    </w:p>
    <w:tbl>
      <w:tblPr>
        <w:tblW w:w="0" w:type="auto"/>
        <w:tblLook w:val="0020" w:firstRow="1" w:lastRow="0" w:firstColumn="0" w:lastColumn="0" w:noHBand="0" w:noVBand="0"/>
      </w:tblPr>
      <w:tblGrid>
        <w:gridCol w:w="2016"/>
        <w:gridCol w:w="2540"/>
        <w:gridCol w:w="1216"/>
      </w:tblGrid>
      <w:tr w:rsidR="002F2B3C" w14:paraId="4B9BE542" w14:textId="77777777" w:rsidTr="00EF2298">
        <w:trPr>
          <w:cantSplit/>
          <w:tblHeader/>
        </w:trPr>
        <w:tc>
          <w:tcPr>
            <w:tcW w:w="0" w:type="auto"/>
          </w:tcPr>
          <w:p w14:paraId="238D87FC" w14:textId="77777777" w:rsidR="002F2B3C" w:rsidRDefault="00000000">
            <w:proofErr w:type="spellStart"/>
            <w:r>
              <w:t>対称鍵アルゴリズム</w:t>
            </w:r>
            <w:proofErr w:type="spellEnd"/>
          </w:p>
        </w:tc>
        <w:tc>
          <w:tcPr>
            <w:tcW w:w="0" w:type="auto"/>
          </w:tcPr>
          <w:p w14:paraId="07A6A325" w14:textId="77777777" w:rsidR="002F2B3C" w:rsidRDefault="00000000">
            <w:proofErr w:type="spellStart"/>
            <w:r>
              <w:t>リファレンス</w:t>
            </w:r>
            <w:proofErr w:type="spellEnd"/>
          </w:p>
        </w:tc>
        <w:tc>
          <w:tcPr>
            <w:tcW w:w="0" w:type="auto"/>
          </w:tcPr>
          <w:p w14:paraId="1ECD78B1" w14:textId="77777777" w:rsidR="002F2B3C" w:rsidRDefault="00000000">
            <w:proofErr w:type="spellStart"/>
            <w:r>
              <w:t>ステータス</w:t>
            </w:r>
            <w:proofErr w:type="spellEnd"/>
          </w:p>
        </w:tc>
      </w:tr>
      <w:tr w:rsidR="002F2B3C" w14:paraId="0BAC5F1B" w14:textId="77777777" w:rsidTr="00EF2298">
        <w:trPr>
          <w:cantSplit/>
        </w:trPr>
        <w:tc>
          <w:tcPr>
            <w:tcW w:w="0" w:type="auto"/>
          </w:tcPr>
          <w:p w14:paraId="36B6EF57" w14:textId="77777777" w:rsidR="002F2B3C" w:rsidRDefault="00000000">
            <w:r>
              <w:t>AES-256</w:t>
            </w:r>
          </w:p>
        </w:tc>
        <w:tc>
          <w:tcPr>
            <w:tcW w:w="0" w:type="auto"/>
          </w:tcPr>
          <w:p w14:paraId="2308B8B2" w14:textId="77777777" w:rsidR="002F2B3C" w:rsidRDefault="00000000">
            <w:hyperlink r:id="rId194">
              <w:r>
                <w:rPr>
                  <w:rStyle w:val="aa"/>
                </w:rPr>
                <w:t>FIPS 197</w:t>
              </w:r>
            </w:hyperlink>
          </w:p>
        </w:tc>
        <w:tc>
          <w:tcPr>
            <w:tcW w:w="0" w:type="auto"/>
          </w:tcPr>
          <w:p w14:paraId="20A24135" w14:textId="77777777" w:rsidR="002F2B3C" w:rsidRDefault="00000000">
            <w:r>
              <w:t>A</w:t>
            </w:r>
          </w:p>
        </w:tc>
      </w:tr>
      <w:tr w:rsidR="002F2B3C" w14:paraId="3994DDE2" w14:textId="77777777" w:rsidTr="00EF2298">
        <w:trPr>
          <w:cantSplit/>
        </w:trPr>
        <w:tc>
          <w:tcPr>
            <w:tcW w:w="0" w:type="auto"/>
          </w:tcPr>
          <w:p w14:paraId="6EC941E8" w14:textId="77777777" w:rsidR="002F2B3C" w:rsidRDefault="00000000">
            <w:r>
              <w:t>Salsa20</w:t>
            </w:r>
          </w:p>
        </w:tc>
        <w:tc>
          <w:tcPr>
            <w:tcW w:w="0" w:type="auto"/>
          </w:tcPr>
          <w:p w14:paraId="39F25CD7" w14:textId="77777777" w:rsidR="002F2B3C" w:rsidRDefault="00000000">
            <w:hyperlink r:id="rId195">
              <w:r>
                <w:rPr>
                  <w:rStyle w:val="aa"/>
                </w:rPr>
                <w:t>Salsa 20 specification</w:t>
              </w:r>
            </w:hyperlink>
          </w:p>
        </w:tc>
        <w:tc>
          <w:tcPr>
            <w:tcW w:w="0" w:type="auto"/>
          </w:tcPr>
          <w:p w14:paraId="21E06BD0" w14:textId="77777777" w:rsidR="002F2B3C" w:rsidRDefault="00000000">
            <w:r>
              <w:t>A</w:t>
            </w:r>
          </w:p>
        </w:tc>
      </w:tr>
      <w:tr w:rsidR="002F2B3C" w14:paraId="327F06B0" w14:textId="77777777" w:rsidTr="00EF2298">
        <w:trPr>
          <w:cantSplit/>
        </w:trPr>
        <w:tc>
          <w:tcPr>
            <w:tcW w:w="0" w:type="auto"/>
          </w:tcPr>
          <w:p w14:paraId="1F110058" w14:textId="77777777" w:rsidR="002F2B3C" w:rsidRDefault="00000000">
            <w:r>
              <w:t>XChaCha20</w:t>
            </w:r>
          </w:p>
        </w:tc>
        <w:tc>
          <w:tcPr>
            <w:tcW w:w="0" w:type="auto"/>
          </w:tcPr>
          <w:p w14:paraId="6A46F041" w14:textId="77777777" w:rsidR="002F2B3C" w:rsidRDefault="00000000">
            <w:hyperlink r:id="rId196">
              <w:r>
                <w:rPr>
                  <w:rStyle w:val="aa"/>
                </w:rPr>
                <w:t>XChaCha20 Draft</w:t>
              </w:r>
            </w:hyperlink>
          </w:p>
        </w:tc>
        <w:tc>
          <w:tcPr>
            <w:tcW w:w="0" w:type="auto"/>
          </w:tcPr>
          <w:p w14:paraId="3E7BE7F9" w14:textId="77777777" w:rsidR="002F2B3C" w:rsidRDefault="00000000">
            <w:r>
              <w:t>A</w:t>
            </w:r>
          </w:p>
        </w:tc>
      </w:tr>
      <w:tr w:rsidR="002F2B3C" w14:paraId="5EA238CA" w14:textId="77777777" w:rsidTr="00EF2298">
        <w:trPr>
          <w:cantSplit/>
        </w:trPr>
        <w:tc>
          <w:tcPr>
            <w:tcW w:w="0" w:type="auto"/>
          </w:tcPr>
          <w:p w14:paraId="4E304F80" w14:textId="77777777" w:rsidR="002F2B3C" w:rsidRDefault="00000000">
            <w:r>
              <w:t>XSalsa20</w:t>
            </w:r>
          </w:p>
        </w:tc>
        <w:tc>
          <w:tcPr>
            <w:tcW w:w="0" w:type="auto"/>
          </w:tcPr>
          <w:p w14:paraId="2E66B8DE" w14:textId="77777777" w:rsidR="002F2B3C" w:rsidRDefault="00000000">
            <w:hyperlink r:id="rId197">
              <w:r>
                <w:rPr>
                  <w:rStyle w:val="aa"/>
                </w:rPr>
                <w:t>Extending the Salsa20 nonce</w:t>
              </w:r>
            </w:hyperlink>
          </w:p>
        </w:tc>
        <w:tc>
          <w:tcPr>
            <w:tcW w:w="0" w:type="auto"/>
          </w:tcPr>
          <w:p w14:paraId="35CEEE8C" w14:textId="77777777" w:rsidR="002F2B3C" w:rsidRDefault="00000000">
            <w:r>
              <w:t>A</w:t>
            </w:r>
          </w:p>
        </w:tc>
      </w:tr>
      <w:tr w:rsidR="002F2B3C" w14:paraId="76983EA4" w14:textId="77777777" w:rsidTr="00EF2298">
        <w:trPr>
          <w:cantSplit/>
        </w:trPr>
        <w:tc>
          <w:tcPr>
            <w:tcW w:w="0" w:type="auto"/>
          </w:tcPr>
          <w:p w14:paraId="1069859C" w14:textId="77777777" w:rsidR="002F2B3C" w:rsidRDefault="00000000">
            <w:r>
              <w:t>ChaCha20</w:t>
            </w:r>
          </w:p>
        </w:tc>
        <w:tc>
          <w:tcPr>
            <w:tcW w:w="0" w:type="auto"/>
          </w:tcPr>
          <w:p w14:paraId="3B377E8D" w14:textId="77777777" w:rsidR="002F2B3C" w:rsidRDefault="00000000">
            <w:hyperlink r:id="rId198">
              <w:r>
                <w:rPr>
                  <w:rStyle w:val="aa"/>
                </w:rPr>
                <w:t>RFC 8439</w:t>
              </w:r>
            </w:hyperlink>
          </w:p>
        </w:tc>
        <w:tc>
          <w:tcPr>
            <w:tcW w:w="0" w:type="auto"/>
          </w:tcPr>
          <w:p w14:paraId="5AFEA8A2" w14:textId="77777777" w:rsidR="002F2B3C" w:rsidRDefault="00000000">
            <w:r>
              <w:t>A</w:t>
            </w:r>
          </w:p>
        </w:tc>
      </w:tr>
      <w:tr w:rsidR="002F2B3C" w14:paraId="35E9A736" w14:textId="77777777" w:rsidTr="00EF2298">
        <w:trPr>
          <w:cantSplit/>
        </w:trPr>
        <w:tc>
          <w:tcPr>
            <w:tcW w:w="0" w:type="auto"/>
          </w:tcPr>
          <w:p w14:paraId="49A81A14" w14:textId="77777777" w:rsidR="002F2B3C" w:rsidRDefault="00000000">
            <w:r>
              <w:lastRenderedPageBreak/>
              <w:t>AES-192</w:t>
            </w:r>
          </w:p>
        </w:tc>
        <w:tc>
          <w:tcPr>
            <w:tcW w:w="0" w:type="auto"/>
          </w:tcPr>
          <w:p w14:paraId="50FD5EE3" w14:textId="77777777" w:rsidR="002F2B3C" w:rsidRDefault="00000000">
            <w:hyperlink r:id="rId199">
              <w:r>
                <w:rPr>
                  <w:rStyle w:val="aa"/>
                </w:rPr>
                <w:t>FIPS 197</w:t>
              </w:r>
            </w:hyperlink>
          </w:p>
        </w:tc>
        <w:tc>
          <w:tcPr>
            <w:tcW w:w="0" w:type="auto"/>
          </w:tcPr>
          <w:p w14:paraId="232DFA57" w14:textId="77777777" w:rsidR="002F2B3C" w:rsidRDefault="00000000">
            <w:r>
              <w:t>A</w:t>
            </w:r>
          </w:p>
        </w:tc>
      </w:tr>
      <w:tr w:rsidR="002F2B3C" w14:paraId="580276CF" w14:textId="77777777" w:rsidTr="00EF2298">
        <w:trPr>
          <w:cantSplit/>
        </w:trPr>
        <w:tc>
          <w:tcPr>
            <w:tcW w:w="0" w:type="auto"/>
          </w:tcPr>
          <w:p w14:paraId="5FC080A8" w14:textId="77777777" w:rsidR="002F2B3C" w:rsidRDefault="00000000">
            <w:r>
              <w:t>AES-128</w:t>
            </w:r>
          </w:p>
        </w:tc>
        <w:tc>
          <w:tcPr>
            <w:tcW w:w="0" w:type="auto"/>
          </w:tcPr>
          <w:p w14:paraId="77149627" w14:textId="77777777" w:rsidR="002F2B3C" w:rsidRDefault="00000000">
            <w:hyperlink r:id="rId200">
              <w:r>
                <w:rPr>
                  <w:rStyle w:val="aa"/>
                </w:rPr>
                <w:t>FIPS 197</w:t>
              </w:r>
            </w:hyperlink>
          </w:p>
        </w:tc>
        <w:tc>
          <w:tcPr>
            <w:tcW w:w="0" w:type="auto"/>
          </w:tcPr>
          <w:p w14:paraId="6BD1504C" w14:textId="77777777" w:rsidR="002F2B3C" w:rsidRDefault="00000000">
            <w:r>
              <w:t>L</w:t>
            </w:r>
          </w:p>
        </w:tc>
      </w:tr>
      <w:tr w:rsidR="002F2B3C" w14:paraId="6561424A" w14:textId="77777777" w:rsidTr="00EF2298">
        <w:trPr>
          <w:cantSplit/>
        </w:trPr>
        <w:tc>
          <w:tcPr>
            <w:tcW w:w="0" w:type="auto"/>
          </w:tcPr>
          <w:p w14:paraId="7194BF22" w14:textId="77777777" w:rsidR="002F2B3C" w:rsidRDefault="00000000">
            <w:r>
              <w:t>2TDEA</w:t>
            </w:r>
          </w:p>
        </w:tc>
        <w:tc>
          <w:tcPr>
            <w:tcW w:w="0" w:type="auto"/>
          </w:tcPr>
          <w:p w14:paraId="727576AE" w14:textId="77777777" w:rsidR="002F2B3C" w:rsidRDefault="002F2B3C"/>
        </w:tc>
        <w:tc>
          <w:tcPr>
            <w:tcW w:w="0" w:type="auto"/>
          </w:tcPr>
          <w:p w14:paraId="1F56F0D1" w14:textId="77777777" w:rsidR="002F2B3C" w:rsidRDefault="00000000">
            <w:r>
              <w:t>D</w:t>
            </w:r>
          </w:p>
        </w:tc>
      </w:tr>
      <w:tr w:rsidR="002F2B3C" w14:paraId="7D9E0C40" w14:textId="77777777" w:rsidTr="00EF2298">
        <w:trPr>
          <w:cantSplit/>
        </w:trPr>
        <w:tc>
          <w:tcPr>
            <w:tcW w:w="0" w:type="auto"/>
          </w:tcPr>
          <w:p w14:paraId="5F38EBD8" w14:textId="77777777" w:rsidR="002F2B3C" w:rsidRDefault="00000000">
            <w:r>
              <w:t>TDEA (3DES/3DEA)</w:t>
            </w:r>
          </w:p>
        </w:tc>
        <w:tc>
          <w:tcPr>
            <w:tcW w:w="0" w:type="auto"/>
          </w:tcPr>
          <w:p w14:paraId="25BCAAF1" w14:textId="77777777" w:rsidR="002F2B3C" w:rsidRDefault="002F2B3C"/>
        </w:tc>
        <w:tc>
          <w:tcPr>
            <w:tcW w:w="0" w:type="auto"/>
          </w:tcPr>
          <w:p w14:paraId="51F6A17D" w14:textId="77777777" w:rsidR="002F2B3C" w:rsidRDefault="00000000">
            <w:r>
              <w:t>D</w:t>
            </w:r>
          </w:p>
        </w:tc>
      </w:tr>
      <w:tr w:rsidR="002F2B3C" w14:paraId="7A027B35" w14:textId="77777777" w:rsidTr="00EF2298">
        <w:trPr>
          <w:cantSplit/>
        </w:trPr>
        <w:tc>
          <w:tcPr>
            <w:tcW w:w="0" w:type="auto"/>
          </w:tcPr>
          <w:p w14:paraId="3348FD45" w14:textId="77777777" w:rsidR="002F2B3C" w:rsidRDefault="00000000">
            <w:r>
              <w:t>IDEA</w:t>
            </w:r>
          </w:p>
        </w:tc>
        <w:tc>
          <w:tcPr>
            <w:tcW w:w="0" w:type="auto"/>
          </w:tcPr>
          <w:p w14:paraId="12290A06" w14:textId="77777777" w:rsidR="002F2B3C" w:rsidRDefault="002F2B3C"/>
        </w:tc>
        <w:tc>
          <w:tcPr>
            <w:tcW w:w="0" w:type="auto"/>
          </w:tcPr>
          <w:p w14:paraId="4B72465F" w14:textId="77777777" w:rsidR="002F2B3C" w:rsidRDefault="00000000">
            <w:r>
              <w:t>D</w:t>
            </w:r>
          </w:p>
        </w:tc>
      </w:tr>
      <w:tr w:rsidR="002F2B3C" w14:paraId="3F3BEF4F" w14:textId="77777777" w:rsidTr="00EF2298">
        <w:trPr>
          <w:cantSplit/>
        </w:trPr>
        <w:tc>
          <w:tcPr>
            <w:tcW w:w="0" w:type="auto"/>
          </w:tcPr>
          <w:p w14:paraId="4C3D9225" w14:textId="77777777" w:rsidR="002F2B3C" w:rsidRDefault="00000000">
            <w:r>
              <w:t>RC4</w:t>
            </w:r>
          </w:p>
        </w:tc>
        <w:tc>
          <w:tcPr>
            <w:tcW w:w="0" w:type="auto"/>
          </w:tcPr>
          <w:p w14:paraId="711C72E0" w14:textId="77777777" w:rsidR="002F2B3C" w:rsidRDefault="002F2B3C"/>
        </w:tc>
        <w:tc>
          <w:tcPr>
            <w:tcW w:w="0" w:type="auto"/>
          </w:tcPr>
          <w:p w14:paraId="6B6FE89E" w14:textId="77777777" w:rsidR="002F2B3C" w:rsidRDefault="00000000">
            <w:r>
              <w:t>D</w:t>
            </w:r>
          </w:p>
        </w:tc>
      </w:tr>
      <w:tr w:rsidR="002F2B3C" w14:paraId="26E42C60" w14:textId="77777777" w:rsidTr="00EF2298">
        <w:trPr>
          <w:cantSplit/>
        </w:trPr>
        <w:tc>
          <w:tcPr>
            <w:tcW w:w="0" w:type="auto"/>
          </w:tcPr>
          <w:p w14:paraId="7958718D" w14:textId="77777777" w:rsidR="002F2B3C" w:rsidRDefault="00000000">
            <w:r>
              <w:t>Blowfish</w:t>
            </w:r>
          </w:p>
        </w:tc>
        <w:tc>
          <w:tcPr>
            <w:tcW w:w="0" w:type="auto"/>
          </w:tcPr>
          <w:p w14:paraId="510935D8" w14:textId="77777777" w:rsidR="002F2B3C" w:rsidRDefault="002F2B3C"/>
        </w:tc>
        <w:tc>
          <w:tcPr>
            <w:tcW w:w="0" w:type="auto"/>
          </w:tcPr>
          <w:p w14:paraId="6963709D" w14:textId="77777777" w:rsidR="002F2B3C" w:rsidRDefault="00000000">
            <w:r>
              <w:t>D</w:t>
            </w:r>
          </w:p>
        </w:tc>
      </w:tr>
      <w:tr w:rsidR="002F2B3C" w14:paraId="2FE4F5FF" w14:textId="77777777" w:rsidTr="00EF2298">
        <w:trPr>
          <w:cantSplit/>
        </w:trPr>
        <w:tc>
          <w:tcPr>
            <w:tcW w:w="0" w:type="auto"/>
          </w:tcPr>
          <w:p w14:paraId="1A872396" w14:textId="77777777" w:rsidR="002F2B3C" w:rsidRDefault="00000000">
            <w:r>
              <w:t>ARC4</w:t>
            </w:r>
          </w:p>
        </w:tc>
        <w:tc>
          <w:tcPr>
            <w:tcW w:w="0" w:type="auto"/>
          </w:tcPr>
          <w:p w14:paraId="4D6CFA9F" w14:textId="77777777" w:rsidR="002F2B3C" w:rsidRDefault="002F2B3C"/>
        </w:tc>
        <w:tc>
          <w:tcPr>
            <w:tcW w:w="0" w:type="auto"/>
          </w:tcPr>
          <w:p w14:paraId="68D78A63" w14:textId="77777777" w:rsidR="002F2B3C" w:rsidRDefault="00000000">
            <w:r>
              <w:t>D</w:t>
            </w:r>
          </w:p>
        </w:tc>
      </w:tr>
      <w:tr w:rsidR="002F2B3C" w14:paraId="3CC3D12E" w14:textId="77777777" w:rsidTr="00EF2298">
        <w:trPr>
          <w:cantSplit/>
        </w:trPr>
        <w:tc>
          <w:tcPr>
            <w:tcW w:w="0" w:type="auto"/>
          </w:tcPr>
          <w:p w14:paraId="7DBDFF0A" w14:textId="77777777" w:rsidR="002F2B3C" w:rsidRDefault="00000000">
            <w:r>
              <w:t>DES</w:t>
            </w:r>
          </w:p>
        </w:tc>
        <w:tc>
          <w:tcPr>
            <w:tcW w:w="0" w:type="auto"/>
          </w:tcPr>
          <w:p w14:paraId="7CEE26CE" w14:textId="77777777" w:rsidR="002F2B3C" w:rsidRDefault="002F2B3C"/>
        </w:tc>
        <w:tc>
          <w:tcPr>
            <w:tcW w:w="0" w:type="auto"/>
          </w:tcPr>
          <w:p w14:paraId="5753968F" w14:textId="77777777" w:rsidR="002F2B3C" w:rsidRDefault="00000000">
            <w:r>
              <w:t>D</w:t>
            </w:r>
          </w:p>
        </w:tc>
      </w:tr>
    </w:tbl>
    <w:p w14:paraId="3F3C9466" w14:textId="77777777" w:rsidR="002F2B3C" w:rsidRDefault="00000000">
      <w:pPr>
        <w:pStyle w:val="3"/>
      </w:pPr>
      <w:bookmarkStart w:id="405" w:name="aes-暗号モード"/>
      <w:bookmarkStart w:id="406" w:name="_Toc200894677"/>
      <w:r>
        <w:t xml:space="preserve">AES </w:t>
      </w:r>
      <w:proofErr w:type="spellStart"/>
      <w:r>
        <w:t>暗号モード</w:t>
      </w:r>
      <w:bookmarkEnd w:id="406"/>
      <w:proofErr w:type="spellEnd"/>
    </w:p>
    <w:p w14:paraId="1215D9DC" w14:textId="77777777" w:rsidR="002F2B3C" w:rsidRDefault="00000000">
      <w:pPr>
        <w:rPr>
          <w:lang w:eastAsia="ja-JP"/>
        </w:rPr>
      </w:pPr>
      <w:r>
        <w:rPr>
          <w:lang w:eastAsia="ja-JP"/>
        </w:rPr>
        <w:t xml:space="preserve">AES </w:t>
      </w:r>
      <w:r>
        <w:rPr>
          <w:lang w:eastAsia="ja-JP"/>
        </w:rPr>
        <w:t>などのブロック暗号はさまざまな動作モードで使用できます。電子コードブック</w:t>
      </w:r>
      <w:r>
        <w:rPr>
          <w:lang w:eastAsia="ja-JP"/>
        </w:rPr>
        <w:t xml:space="preserve"> (ECB) </w:t>
      </w:r>
      <w:r>
        <w:rPr>
          <w:lang w:eastAsia="ja-JP"/>
        </w:rPr>
        <w:t>などの多くの動作モードは安全ではないため、使用してはいけません。ガロア</w:t>
      </w:r>
      <w:r>
        <w:rPr>
          <w:lang w:eastAsia="ja-JP"/>
        </w:rPr>
        <w:t>/</w:t>
      </w:r>
      <w:r>
        <w:rPr>
          <w:lang w:eastAsia="ja-JP"/>
        </w:rPr>
        <w:t>カウンタモード</w:t>
      </w:r>
      <w:r>
        <w:rPr>
          <w:lang w:eastAsia="ja-JP"/>
        </w:rPr>
        <w:t xml:space="preserve"> (Galois/Counter Mode, GCM) </w:t>
      </w:r>
      <w:r>
        <w:rPr>
          <w:lang w:eastAsia="ja-JP"/>
        </w:rPr>
        <w:t>とカウンタ暗号ブロック連鎖メッセージ認証コード</w:t>
      </w:r>
      <w:r>
        <w:rPr>
          <w:lang w:eastAsia="ja-JP"/>
        </w:rPr>
        <w:t xml:space="preserve"> (CCM) </w:t>
      </w:r>
      <w:r>
        <w:rPr>
          <w:lang w:eastAsia="ja-JP"/>
        </w:rPr>
        <w:t>の動作モードは、認証済み暗号化を提供するため、現代のアプリケーションでは使用すべきです。</w:t>
      </w:r>
    </w:p>
    <w:p w14:paraId="6B53875D" w14:textId="77777777" w:rsidR="002F2B3C" w:rsidRDefault="00000000">
      <w:pPr>
        <w:rPr>
          <w:lang w:eastAsia="ja-JP"/>
        </w:rPr>
      </w:pPr>
      <w:r>
        <w:rPr>
          <w:lang w:eastAsia="ja-JP"/>
        </w:rPr>
        <w:t>承認済みモードを優先順に並べています。</w:t>
      </w:r>
    </w:p>
    <w:tbl>
      <w:tblPr>
        <w:tblW w:w="0" w:type="auto"/>
        <w:tblLook w:val="0020" w:firstRow="1" w:lastRow="0" w:firstColumn="0" w:lastColumn="0" w:noHBand="0" w:noVBand="0"/>
      </w:tblPr>
      <w:tblGrid>
        <w:gridCol w:w="816"/>
        <w:gridCol w:w="1016"/>
        <w:gridCol w:w="1562"/>
        <w:gridCol w:w="1216"/>
        <w:gridCol w:w="616"/>
      </w:tblGrid>
      <w:tr w:rsidR="002F2B3C" w14:paraId="3CC827F6" w14:textId="77777777" w:rsidTr="00EF2298">
        <w:trPr>
          <w:cantSplit/>
          <w:tblHeader/>
        </w:trPr>
        <w:tc>
          <w:tcPr>
            <w:tcW w:w="0" w:type="auto"/>
          </w:tcPr>
          <w:p w14:paraId="7E7CEEB2" w14:textId="77777777" w:rsidR="002F2B3C" w:rsidRDefault="00000000">
            <w:proofErr w:type="spellStart"/>
            <w:r>
              <w:t>モード</w:t>
            </w:r>
            <w:proofErr w:type="spellEnd"/>
          </w:p>
        </w:tc>
        <w:tc>
          <w:tcPr>
            <w:tcW w:w="0" w:type="auto"/>
          </w:tcPr>
          <w:p w14:paraId="19DE22DE" w14:textId="77777777" w:rsidR="002F2B3C" w:rsidRDefault="00000000">
            <w:proofErr w:type="spellStart"/>
            <w:r>
              <w:t>認証済み</w:t>
            </w:r>
            <w:proofErr w:type="spellEnd"/>
          </w:p>
        </w:tc>
        <w:tc>
          <w:tcPr>
            <w:tcW w:w="0" w:type="auto"/>
          </w:tcPr>
          <w:p w14:paraId="79EC7064" w14:textId="77777777" w:rsidR="002F2B3C" w:rsidRDefault="00000000">
            <w:proofErr w:type="spellStart"/>
            <w:r>
              <w:t>リファレンス</w:t>
            </w:r>
            <w:proofErr w:type="spellEnd"/>
          </w:p>
        </w:tc>
        <w:tc>
          <w:tcPr>
            <w:tcW w:w="0" w:type="auto"/>
          </w:tcPr>
          <w:p w14:paraId="7EA0B30C" w14:textId="77777777" w:rsidR="002F2B3C" w:rsidRDefault="00000000">
            <w:proofErr w:type="spellStart"/>
            <w:r>
              <w:t>ステータス</w:t>
            </w:r>
            <w:proofErr w:type="spellEnd"/>
          </w:p>
        </w:tc>
        <w:tc>
          <w:tcPr>
            <w:tcW w:w="0" w:type="auto"/>
          </w:tcPr>
          <w:p w14:paraId="7601C3F9" w14:textId="77777777" w:rsidR="002F2B3C" w:rsidRDefault="00000000">
            <w:proofErr w:type="spellStart"/>
            <w:r>
              <w:t>制限</w:t>
            </w:r>
            <w:proofErr w:type="spellEnd"/>
          </w:p>
        </w:tc>
      </w:tr>
      <w:tr w:rsidR="002F2B3C" w14:paraId="2567C509" w14:textId="77777777" w:rsidTr="00EF2298">
        <w:trPr>
          <w:cantSplit/>
        </w:trPr>
        <w:tc>
          <w:tcPr>
            <w:tcW w:w="0" w:type="auto"/>
          </w:tcPr>
          <w:p w14:paraId="65B1CF9F" w14:textId="77777777" w:rsidR="002F2B3C" w:rsidRDefault="00000000">
            <w:r>
              <w:t>GCM</w:t>
            </w:r>
          </w:p>
        </w:tc>
        <w:tc>
          <w:tcPr>
            <w:tcW w:w="0" w:type="auto"/>
          </w:tcPr>
          <w:p w14:paraId="7176FCFF" w14:textId="77777777" w:rsidR="002F2B3C" w:rsidRDefault="00000000">
            <w:r>
              <w:t>Yes</w:t>
            </w:r>
          </w:p>
        </w:tc>
        <w:tc>
          <w:tcPr>
            <w:tcW w:w="0" w:type="auto"/>
          </w:tcPr>
          <w:p w14:paraId="7CD4B499" w14:textId="77777777" w:rsidR="002F2B3C" w:rsidRDefault="00000000">
            <w:hyperlink r:id="rId201">
              <w:r>
                <w:rPr>
                  <w:rStyle w:val="aa"/>
                </w:rPr>
                <w:t>NIST SP 800-38D</w:t>
              </w:r>
            </w:hyperlink>
          </w:p>
        </w:tc>
        <w:tc>
          <w:tcPr>
            <w:tcW w:w="0" w:type="auto"/>
          </w:tcPr>
          <w:p w14:paraId="07215C6E" w14:textId="77777777" w:rsidR="002F2B3C" w:rsidRDefault="00000000">
            <w:r>
              <w:t>A</w:t>
            </w:r>
          </w:p>
        </w:tc>
        <w:tc>
          <w:tcPr>
            <w:tcW w:w="0" w:type="auto"/>
          </w:tcPr>
          <w:p w14:paraId="25E38B67" w14:textId="77777777" w:rsidR="002F2B3C" w:rsidRDefault="002F2B3C"/>
        </w:tc>
      </w:tr>
      <w:tr w:rsidR="002F2B3C" w14:paraId="1D30BC44" w14:textId="77777777" w:rsidTr="00EF2298">
        <w:trPr>
          <w:cantSplit/>
        </w:trPr>
        <w:tc>
          <w:tcPr>
            <w:tcW w:w="0" w:type="auto"/>
          </w:tcPr>
          <w:p w14:paraId="18FEC336" w14:textId="77777777" w:rsidR="002F2B3C" w:rsidRDefault="00000000">
            <w:r>
              <w:t>CCM</w:t>
            </w:r>
          </w:p>
        </w:tc>
        <w:tc>
          <w:tcPr>
            <w:tcW w:w="0" w:type="auto"/>
          </w:tcPr>
          <w:p w14:paraId="0093B966" w14:textId="77777777" w:rsidR="002F2B3C" w:rsidRDefault="00000000">
            <w:r>
              <w:t>Yes</w:t>
            </w:r>
          </w:p>
        </w:tc>
        <w:tc>
          <w:tcPr>
            <w:tcW w:w="0" w:type="auto"/>
          </w:tcPr>
          <w:p w14:paraId="3E3C3C2C" w14:textId="77777777" w:rsidR="002F2B3C" w:rsidRDefault="00000000">
            <w:hyperlink r:id="rId202">
              <w:r>
                <w:rPr>
                  <w:rStyle w:val="aa"/>
                </w:rPr>
                <w:t>NIST SP 800-38C</w:t>
              </w:r>
            </w:hyperlink>
          </w:p>
        </w:tc>
        <w:tc>
          <w:tcPr>
            <w:tcW w:w="0" w:type="auto"/>
          </w:tcPr>
          <w:p w14:paraId="27DD2DB7" w14:textId="77777777" w:rsidR="002F2B3C" w:rsidRDefault="00000000">
            <w:r>
              <w:t>A</w:t>
            </w:r>
          </w:p>
        </w:tc>
        <w:tc>
          <w:tcPr>
            <w:tcW w:w="0" w:type="auto"/>
          </w:tcPr>
          <w:p w14:paraId="6B2FA097" w14:textId="77777777" w:rsidR="002F2B3C" w:rsidRDefault="002F2B3C"/>
        </w:tc>
      </w:tr>
      <w:tr w:rsidR="002F2B3C" w14:paraId="70814461" w14:textId="77777777" w:rsidTr="00EF2298">
        <w:trPr>
          <w:cantSplit/>
        </w:trPr>
        <w:tc>
          <w:tcPr>
            <w:tcW w:w="0" w:type="auto"/>
          </w:tcPr>
          <w:p w14:paraId="71B33678" w14:textId="77777777" w:rsidR="002F2B3C" w:rsidRDefault="00000000">
            <w:r>
              <w:t>CBC</w:t>
            </w:r>
          </w:p>
        </w:tc>
        <w:tc>
          <w:tcPr>
            <w:tcW w:w="0" w:type="auto"/>
          </w:tcPr>
          <w:p w14:paraId="033D9B86" w14:textId="77777777" w:rsidR="002F2B3C" w:rsidRDefault="00000000">
            <w:r>
              <w:t>No</w:t>
            </w:r>
          </w:p>
        </w:tc>
        <w:tc>
          <w:tcPr>
            <w:tcW w:w="0" w:type="auto"/>
          </w:tcPr>
          <w:p w14:paraId="6D8415F4" w14:textId="77777777" w:rsidR="002F2B3C" w:rsidRDefault="00000000">
            <w:hyperlink r:id="rId203">
              <w:r>
                <w:rPr>
                  <w:rStyle w:val="aa"/>
                </w:rPr>
                <w:t>NIST SP 800-38A</w:t>
              </w:r>
            </w:hyperlink>
          </w:p>
        </w:tc>
        <w:tc>
          <w:tcPr>
            <w:tcW w:w="0" w:type="auto"/>
          </w:tcPr>
          <w:p w14:paraId="7F4B2D45" w14:textId="77777777" w:rsidR="002F2B3C" w:rsidRDefault="00000000">
            <w:r>
              <w:t>L</w:t>
            </w:r>
          </w:p>
        </w:tc>
        <w:tc>
          <w:tcPr>
            <w:tcW w:w="0" w:type="auto"/>
          </w:tcPr>
          <w:p w14:paraId="0214BC1D" w14:textId="77777777" w:rsidR="002F2B3C" w:rsidRDefault="002F2B3C"/>
        </w:tc>
      </w:tr>
      <w:tr w:rsidR="002F2B3C" w14:paraId="5FCC85B8" w14:textId="77777777" w:rsidTr="00EF2298">
        <w:trPr>
          <w:cantSplit/>
        </w:trPr>
        <w:tc>
          <w:tcPr>
            <w:tcW w:w="0" w:type="auto"/>
          </w:tcPr>
          <w:p w14:paraId="2A291EA6" w14:textId="77777777" w:rsidR="002F2B3C" w:rsidRDefault="00000000">
            <w:r>
              <w:t>CCM-8</w:t>
            </w:r>
          </w:p>
        </w:tc>
        <w:tc>
          <w:tcPr>
            <w:tcW w:w="0" w:type="auto"/>
          </w:tcPr>
          <w:p w14:paraId="068995F5" w14:textId="77777777" w:rsidR="002F2B3C" w:rsidRDefault="00000000">
            <w:r>
              <w:t>Yes</w:t>
            </w:r>
          </w:p>
        </w:tc>
        <w:tc>
          <w:tcPr>
            <w:tcW w:w="0" w:type="auto"/>
          </w:tcPr>
          <w:p w14:paraId="674A8EB3" w14:textId="77777777" w:rsidR="002F2B3C" w:rsidRDefault="002F2B3C"/>
        </w:tc>
        <w:tc>
          <w:tcPr>
            <w:tcW w:w="0" w:type="auto"/>
          </w:tcPr>
          <w:p w14:paraId="325159CC" w14:textId="77777777" w:rsidR="002F2B3C" w:rsidRDefault="00000000">
            <w:r>
              <w:t>D</w:t>
            </w:r>
          </w:p>
        </w:tc>
        <w:tc>
          <w:tcPr>
            <w:tcW w:w="0" w:type="auto"/>
          </w:tcPr>
          <w:p w14:paraId="75EEA8BE" w14:textId="77777777" w:rsidR="002F2B3C" w:rsidRDefault="002F2B3C"/>
        </w:tc>
      </w:tr>
      <w:tr w:rsidR="002F2B3C" w14:paraId="1A767CFA" w14:textId="77777777" w:rsidTr="00EF2298">
        <w:trPr>
          <w:cantSplit/>
        </w:trPr>
        <w:tc>
          <w:tcPr>
            <w:tcW w:w="0" w:type="auto"/>
          </w:tcPr>
          <w:p w14:paraId="4432D80F" w14:textId="77777777" w:rsidR="002F2B3C" w:rsidRDefault="00000000">
            <w:r>
              <w:t>ECB</w:t>
            </w:r>
          </w:p>
        </w:tc>
        <w:tc>
          <w:tcPr>
            <w:tcW w:w="0" w:type="auto"/>
          </w:tcPr>
          <w:p w14:paraId="6D9786B9" w14:textId="77777777" w:rsidR="002F2B3C" w:rsidRDefault="00000000">
            <w:r>
              <w:t>No</w:t>
            </w:r>
          </w:p>
        </w:tc>
        <w:tc>
          <w:tcPr>
            <w:tcW w:w="0" w:type="auto"/>
          </w:tcPr>
          <w:p w14:paraId="691847CA" w14:textId="77777777" w:rsidR="002F2B3C" w:rsidRDefault="002F2B3C"/>
        </w:tc>
        <w:tc>
          <w:tcPr>
            <w:tcW w:w="0" w:type="auto"/>
          </w:tcPr>
          <w:p w14:paraId="6386EF77" w14:textId="77777777" w:rsidR="002F2B3C" w:rsidRDefault="00000000">
            <w:r>
              <w:t>D</w:t>
            </w:r>
          </w:p>
        </w:tc>
        <w:tc>
          <w:tcPr>
            <w:tcW w:w="0" w:type="auto"/>
          </w:tcPr>
          <w:p w14:paraId="4A9D9553" w14:textId="77777777" w:rsidR="002F2B3C" w:rsidRDefault="002F2B3C"/>
        </w:tc>
      </w:tr>
      <w:tr w:rsidR="002F2B3C" w14:paraId="59BC001E" w14:textId="77777777" w:rsidTr="00EF2298">
        <w:trPr>
          <w:cantSplit/>
        </w:trPr>
        <w:tc>
          <w:tcPr>
            <w:tcW w:w="0" w:type="auto"/>
          </w:tcPr>
          <w:p w14:paraId="4EA544E8" w14:textId="77777777" w:rsidR="002F2B3C" w:rsidRDefault="00000000">
            <w:r>
              <w:t>CFB</w:t>
            </w:r>
          </w:p>
        </w:tc>
        <w:tc>
          <w:tcPr>
            <w:tcW w:w="0" w:type="auto"/>
          </w:tcPr>
          <w:p w14:paraId="35515A10" w14:textId="77777777" w:rsidR="002F2B3C" w:rsidRDefault="00000000">
            <w:r>
              <w:t>No</w:t>
            </w:r>
          </w:p>
        </w:tc>
        <w:tc>
          <w:tcPr>
            <w:tcW w:w="0" w:type="auto"/>
          </w:tcPr>
          <w:p w14:paraId="0CF8F33A" w14:textId="77777777" w:rsidR="002F2B3C" w:rsidRDefault="002F2B3C"/>
        </w:tc>
        <w:tc>
          <w:tcPr>
            <w:tcW w:w="0" w:type="auto"/>
          </w:tcPr>
          <w:p w14:paraId="4597C2A0" w14:textId="77777777" w:rsidR="002F2B3C" w:rsidRDefault="00000000">
            <w:r>
              <w:t>D</w:t>
            </w:r>
          </w:p>
        </w:tc>
        <w:tc>
          <w:tcPr>
            <w:tcW w:w="0" w:type="auto"/>
          </w:tcPr>
          <w:p w14:paraId="6A1243B2" w14:textId="77777777" w:rsidR="002F2B3C" w:rsidRDefault="002F2B3C"/>
        </w:tc>
      </w:tr>
      <w:tr w:rsidR="002F2B3C" w14:paraId="129F2127" w14:textId="77777777" w:rsidTr="00EF2298">
        <w:trPr>
          <w:cantSplit/>
        </w:trPr>
        <w:tc>
          <w:tcPr>
            <w:tcW w:w="0" w:type="auto"/>
          </w:tcPr>
          <w:p w14:paraId="1C5D73CA" w14:textId="77777777" w:rsidR="002F2B3C" w:rsidRDefault="00000000">
            <w:r>
              <w:t>OFB</w:t>
            </w:r>
          </w:p>
        </w:tc>
        <w:tc>
          <w:tcPr>
            <w:tcW w:w="0" w:type="auto"/>
          </w:tcPr>
          <w:p w14:paraId="482FCDA5" w14:textId="77777777" w:rsidR="002F2B3C" w:rsidRDefault="00000000">
            <w:r>
              <w:t>No</w:t>
            </w:r>
          </w:p>
        </w:tc>
        <w:tc>
          <w:tcPr>
            <w:tcW w:w="0" w:type="auto"/>
          </w:tcPr>
          <w:p w14:paraId="6CF114CC" w14:textId="77777777" w:rsidR="002F2B3C" w:rsidRDefault="002F2B3C"/>
        </w:tc>
        <w:tc>
          <w:tcPr>
            <w:tcW w:w="0" w:type="auto"/>
          </w:tcPr>
          <w:p w14:paraId="77B7B87D" w14:textId="77777777" w:rsidR="002F2B3C" w:rsidRDefault="00000000">
            <w:r>
              <w:t>D</w:t>
            </w:r>
          </w:p>
        </w:tc>
        <w:tc>
          <w:tcPr>
            <w:tcW w:w="0" w:type="auto"/>
          </w:tcPr>
          <w:p w14:paraId="5E2D8048" w14:textId="77777777" w:rsidR="002F2B3C" w:rsidRDefault="002F2B3C"/>
        </w:tc>
      </w:tr>
      <w:tr w:rsidR="002F2B3C" w14:paraId="704F867B" w14:textId="77777777" w:rsidTr="00EF2298">
        <w:trPr>
          <w:cantSplit/>
        </w:trPr>
        <w:tc>
          <w:tcPr>
            <w:tcW w:w="0" w:type="auto"/>
          </w:tcPr>
          <w:p w14:paraId="7DC78438" w14:textId="77777777" w:rsidR="002F2B3C" w:rsidRDefault="00000000">
            <w:r>
              <w:t>CTR</w:t>
            </w:r>
          </w:p>
        </w:tc>
        <w:tc>
          <w:tcPr>
            <w:tcW w:w="0" w:type="auto"/>
          </w:tcPr>
          <w:p w14:paraId="6A285B3E" w14:textId="77777777" w:rsidR="002F2B3C" w:rsidRDefault="00000000">
            <w:r>
              <w:t>No</w:t>
            </w:r>
          </w:p>
        </w:tc>
        <w:tc>
          <w:tcPr>
            <w:tcW w:w="0" w:type="auto"/>
          </w:tcPr>
          <w:p w14:paraId="29413FF4" w14:textId="77777777" w:rsidR="002F2B3C" w:rsidRDefault="002F2B3C"/>
        </w:tc>
        <w:tc>
          <w:tcPr>
            <w:tcW w:w="0" w:type="auto"/>
          </w:tcPr>
          <w:p w14:paraId="473F32BB" w14:textId="77777777" w:rsidR="002F2B3C" w:rsidRDefault="00000000">
            <w:r>
              <w:t>D</w:t>
            </w:r>
          </w:p>
        </w:tc>
        <w:tc>
          <w:tcPr>
            <w:tcW w:w="0" w:type="auto"/>
          </w:tcPr>
          <w:p w14:paraId="5E8A0786" w14:textId="77777777" w:rsidR="002F2B3C" w:rsidRDefault="002F2B3C"/>
        </w:tc>
      </w:tr>
    </w:tbl>
    <w:p w14:paraId="35E6FE9E" w14:textId="77777777" w:rsidR="002F2B3C" w:rsidRDefault="00000000">
      <w:r>
        <w:t>注</w:t>
      </w:r>
      <w:r>
        <w:t>:</w:t>
      </w:r>
    </w:p>
    <w:p w14:paraId="79C2B675" w14:textId="77777777" w:rsidR="002F2B3C" w:rsidRDefault="00000000" w:rsidP="00C60BA4">
      <w:pPr>
        <w:numPr>
          <w:ilvl w:val="0"/>
          <w:numId w:val="52"/>
        </w:numPr>
        <w:rPr>
          <w:lang w:eastAsia="ja-JP"/>
        </w:rPr>
      </w:pPr>
      <w:r>
        <w:rPr>
          <w:lang w:eastAsia="ja-JP"/>
        </w:rPr>
        <w:t>すべての暗号化されたメッセージは認証されなければなりません。</w:t>
      </w:r>
      <w:r>
        <w:rPr>
          <w:lang w:eastAsia="ja-JP"/>
        </w:rPr>
        <w:t xml:space="preserve">CBC </w:t>
      </w:r>
      <w:r>
        <w:rPr>
          <w:lang w:eastAsia="ja-JP"/>
        </w:rPr>
        <w:t>モードを使用する場合は必ず、メッセージを検証するために、関連するハッシュ</w:t>
      </w:r>
      <w:r>
        <w:rPr>
          <w:lang w:eastAsia="ja-JP"/>
        </w:rPr>
        <w:t xml:space="preserve"> MAC </w:t>
      </w:r>
      <w:r>
        <w:rPr>
          <w:lang w:eastAsia="ja-JP"/>
        </w:rPr>
        <w:t>アルゴリズムがなければなりません</w:t>
      </w:r>
      <w:r>
        <w:rPr>
          <w:lang w:eastAsia="ja-JP"/>
        </w:rPr>
        <w:t xml:space="preserve"> (MUST)</w:t>
      </w:r>
      <w:r>
        <w:rPr>
          <w:lang w:eastAsia="ja-JP"/>
        </w:rPr>
        <w:t>。一般的に、これは</w:t>
      </w:r>
      <w:r>
        <w:rPr>
          <w:lang w:eastAsia="ja-JP"/>
        </w:rPr>
        <w:t xml:space="preserve"> Encrypt-Then-Hash </w:t>
      </w:r>
      <w:r>
        <w:rPr>
          <w:lang w:eastAsia="ja-JP"/>
        </w:rPr>
        <w:t>方式で適用されなければなりません</w:t>
      </w:r>
      <w:r>
        <w:rPr>
          <w:lang w:eastAsia="ja-JP"/>
        </w:rPr>
        <w:t xml:space="preserve"> (MUST) (</w:t>
      </w:r>
      <w:r>
        <w:rPr>
          <w:lang w:eastAsia="ja-JP"/>
        </w:rPr>
        <w:t>ただし、</w:t>
      </w:r>
      <w:r>
        <w:rPr>
          <w:lang w:eastAsia="ja-JP"/>
        </w:rPr>
        <w:t xml:space="preserve">TLS 1.2 </w:t>
      </w:r>
      <w:r>
        <w:rPr>
          <w:lang w:eastAsia="ja-JP"/>
        </w:rPr>
        <w:t>では代わりに</w:t>
      </w:r>
      <w:r>
        <w:rPr>
          <w:lang w:eastAsia="ja-JP"/>
        </w:rPr>
        <w:t xml:space="preserve"> Hash-Then-Encrypt </w:t>
      </w:r>
      <w:r>
        <w:rPr>
          <w:lang w:eastAsia="ja-JP"/>
        </w:rPr>
        <w:t>を使用します</w:t>
      </w:r>
      <w:r>
        <w:rPr>
          <w:lang w:eastAsia="ja-JP"/>
        </w:rPr>
        <w:t>)</w:t>
      </w:r>
      <w:r>
        <w:rPr>
          <w:lang w:eastAsia="ja-JP"/>
        </w:rPr>
        <w:t>。これが保証できない場合、</w:t>
      </w:r>
      <w:r>
        <w:rPr>
          <w:lang w:eastAsia="ja-JP"/>
        </w:rPr>
        <w:t xml:space="preserve">CBC </w:t>
      </w:r>
      <w:r>
        <w:rPr>
          <w:lang w:eastAsia="ja-JP"/>
        </w:rPr>
        <w:t>を使用してはいけません</w:t>
      </w:r>
      <w:r>
        <w:rPr>
          <w:lang w:eastAsia="ja-JP"/>
        </w:rPr>
        <w:t xml:space="preserve"> (MUST NOT)</w:t>
      </w:r>
      <w:r>
        <w:rPr>
          <w:lang w:eastAsia="ja-JP"/>
        </w:rPr>
        <w:t>。</w:t>
      </w:r>
      <w:r>
        <w:rPr>
          <w:lang w:eastAsia="ja-JP"/>
        </w:rPr>
        <w:t xml:space="preserve">MAC </w:t>
      </w:r>
      <w:r>
        <w:rPr>
          <w:lang w:eastAsia="ja-JP"/>
        </w:rPr>
        <w:t>アルゴリズムなしでの暗号化が許される唯一のアプリケーションはディスク暗号化です。</w:t>
      </w:r>
    </w:p>
    <w:p w14:paraId="3DDE9626" w14:textId="77777777" w:rsidR="002F2B3C" w:rsidRDefault="00000000" w:rsidP="00C60BA4">
      <w:pPr>
        <w:numPr>
          <w:ilvl w:val="0"/>
          <w:numId w:val="52"/>
        </w:numPr>
        <w:rPr>
          <w:lang w:eastAsia="ja-JP"/>
        </w:rPr>
      </w:pPr>
      <w:r>
        <w:rPr>
          <w:lang w:eastAsia="ja-JP"/>
        </w:rPr>
        <w:t xml:space="preserve">CBC </w:t>
      </w:r>
      <w:r>
        <w:rPr>
          <w:lang w:eastAsia="ja-JP"/>
        </w:rPr>
        <w:t>を使用する場合、パディングの検証が一定時間で行われることを保証する必要があります。</w:t>
      </w:r>
    </w:p>
    <w:p w14:paraId="1F32FC29" w14:textId="77777777" w:rsidR="002F2B3C" w:rsidRDefault="00000000" w:rsidP="00C60BA4">
      <w:pPr>
        <w:numPr>
          <w:ilvl w:val="0"/>
          <w:numId w:val="52"/>
        </w:numPr>
        <w:rPr>
          <w:lang w:eastAsia="ja-JP"/>
        </w:rPr>
      </w:pPr>
      <w:r>
        <w:rPr>
          <w:lang w:eastAsia="ja-JP"/>
        </w:rPr>
        <w:t xml:space="preserve">CCM-8 </w:t>
      </w:r>
      <w:r>
        <w:rPr>
          <w:lang w:eastAsia="ja-JP"/>
        </w:rPr>
        <w:t>を使用する場合、</w:t>
      </w:r>
      <w:r>
        <w:rPr>
          <w:lang w:eastAsia="ja-JP"/>
        </w:rPr>
        <w:t xml:space="preserve">MAC </w:t>
      </w:r>
      <w:r>
        <w:rPr>
          <w:lang w:eastAsia="ja-JP"/>
        </w:rPr>
        <w:t>タグは</w:t>
      </w:r>
      <w:r>
        <w:rPr>
          <w:lang w:eastAsia="ja-JP"/>
        </w:rPr>
        <w:t xml:space="preserve"> 64 </w:t>
      </w:r>
      <w:r>
        <w:rPr>
          <w:lang w:eastAsia="ja-JP"/>
        </w:rPr>
        <w:t>ビットのセキュリティしか持ちません。これは、少なくとも</w:t>
      </w:r>
      <w:r>
        <w:rPr>
          <w:lang w:eastAsia="ja-JP"/>
        </w:rPr>
        <w:t xml:space="preserve"> 128 </w:t>
      </w:r>
      <w:r>
        <w:rPr>
          <w:lang w:eastAsia="ja-JP"/>
        </w:rPr>
        <w:t>ビットのセキュリティを必要とする要件</w:t>
      </w:r>
      <w:r>
        <w:rPr>
          <w:lang w:eastAsia="ja-JP"/>
        </w:rPr>
        <w:t xml:space="preserve"> 6.2.9 </w:t>
      </w:r>
      <w:r>
        <w:rPr>
          <w:lang w:eastAsia="ja-JP"/>
        </w:rPr>
        <w:t>に準拠していません。</w:t>
      </w:r>
    </w:p>
    <w:p w14:paraId="020067E5" w14:textId="77777777" w:rsidR="002F2B3C" w:rsidRDefault="00000000" w:rsidP="00C60BA4">
      <w:pPr>
        <w:numPr>
          <w:ilvl w:val="0"/>
          <w:numId w:val="52"/>
        </w:numPr>
        <w:rPr>
          <w:lang w:eastAsia="ja-JP"/>
        </w:rPr>
      </w:pPr>
      <w:r>
        <w:rPr>
          <w:lang w:eastAsia="ja-JP"/>
        </w:rPr>
        <w:lastRenderedPageBreak/>
        <w:t>ディスク暗号化は</w:t>
      </w:r>
      <w:r>
        <w:rPr>
          <w:lang w:eastAsia="ja-JP"/>
        </w:rPr>
        <w:t xml:space="preserve"> ASVS </w:t>
      </w:r>
      <w:r>
        <w:rPr>
          <w:lang w:eastAsia="ja-JP"/>
        </w:rPr>
        <w:t>のスコープ外と考えられます。したがって、この付録ではディスク暗号化の承認済みの方式は記載しません。この用途では、通常、認証なしの暗号化が受け入れられ、</w:t>
      </w:r>
      <w:r>
        <w:rPr>
          <w:lang w:eastAsia="ja-JP"/>
        </w:rPr>
        <w:t>XTS</w:t>
      </w:r>
      <w:r>
        <w:rPr>
          <w:lang w:eastAsia="ja-JP"/>
        </w:rPr>
        <w:t>、</w:t>
      </w:r>
      <w:r>
        <w:rPr>
          <w:lang w:eastAsia="ja-JP"/>
        </w:rPr>
        <w:t>XEX</w:t>
      </w:r>
      <w:r>
        <w:rPr>
          <w:lang w:eastAsia="ja-JP"/>
        </w:rPr>
        <w:t>、</w:t>
      </w:r>
      <w:r>
        <w:rPr>
          <w:lang w:eastAsia="ja-JP"/>
        </w:rPr>
        <w:t xml:space="preserve">LRW </w:t>
      </w:r>
      <w:r>
        <w:rPr>
          <w:lang w:eastAsia="ja-JP"/>
        </w:rPr>
        <w:t>モードが一般的に使用されます。</w:t>
      </w:r>
    </w:p>
    <w:p w14:paraId="649E7C1A" w14:textId="77777777" w:rsidR="002F2B3C" w:rsidRDefault="00000000">
      <w:pPr>
        <w:pStyle w:val="3"/>
        <w:rPr>
          <w:lang w:eastAsia="ja-JP"/>
        </w:rPr>
      </w:pPr>
      <w:bookmarkStart w:id="407" w:name="鍵ラッピング"/>
      <w:bookmarkStart w:id="408" w:name="_Toc200894678"/>
      <w:bookmarkEnd w:id="405"/>
      <w:r>
        <w:rPr>
          <w:lang w:eastAsia="ja-JP"/>
        </w:rPr>
        <w:t>鍵ラッピング</w:t>
      </w:r>
      <w:bookmarkEnd w:id="408"/>
    </w:p>
    <w:p w14:paraId="2F0BEF54" w14:textId="77777777" w:rsidR="002F2B3C" w:rsidRDefault="00000000">
      <w:pPr>
        <w:rPr>
          <w:lang w:eastAsia="ja-JP"/>
        </w:rPr>
      </w:pPr>
      <w:r>
        <w:rPr>
          <w:lang w:eastAsia="ja-JP"/>
        </w:rPr>
        <w:t>暗号鍵ラップ</w:t>
      </w:r>
      <w:r>
        <w:rPr>
          <w:lang w:eastAsia="ja-JP"/>
        </w:rPr>
        <w:t xml:space="preserve"> (</w:t>
      </w:r>
      <w:r>
        <w:rPr>
          <w:lang w:eastAsia="ja-JP"/>
        </w:rPr>
        <w:t>および対応する鍵アンラップ</w:t>
      </w:r>
      <w:r>
        <w:rPr>
          <w:lang w:eastAsia="ja-JP"/>
        </w:rPr>
        <w:t xml:space="preserve">) </w:t>
      </w:r>
      <w:r>
        <w:rPr>
          <w:lang w:eastAsia="ja-JP"/>
        </w:rPr>
        <w:t>は、追加の暗号メカニズムを使用して既存の鍵をカプセル化</w:t>
      </w:r>
      <w:r>
        <w:rPr>
          <w:lang w:eastAsia="ja-JP"/>
        </w:rPr>
        <w:t xml:space="preserve"> (</w:t>
      </w:r>
      <w:r>
        <w:rPr>
          <w:lang w:eastAsia="ja-JP"/>
        </w:rPr>
        <w:t>つまりラップ</w:t>
      </w:r>
      <w:r>
        <w:rPr>
          <w:lang w:eastAsia="ja-JP"/>
        </w:rPr>
        <w:t xml:space="preserve">) </w:t>
      </w:r>
      <w:r>
        <w:rPr>
          <w:lang w:eastAsia="ja-JP"/>
        </w:rPr>
        <w:t>し、転送中などに元の鍵が明らかに露出しないようにすることで、既存の鍵を保護する方法です。元の鍵を保護するために使用されるこの追加の鍵はラップ鍵と呼ばれます。</w:t>
      </w:r>
    </w:p>
    <w:p w14:paraId="77E939FC" w14:textId="77777777" w:rsidR="002F2B3C" w:rsidRDefault="00000000">
      <w:pPr>
        <w:rPr>
          <w:lang w:eastAsia="ja-JP"/>
        </w:rPr>
      </w:pPr>
      <w:r>
        <w:rPr>
          <w:lang w:eastAsia="ja-JP"/>
        </w:rPr>
        <w:t>この操作は、信頼できないとみなされる場所で鍵を保護したい場合、あるいは信頼できないネットワーク上やアプリケーション内で機密鍵を送信したい場合に実行できます。</w:t>
      </w:r>
      <w:r>
        <w:rPr>
          <w:lang w:eastAsia="ja-JP"/>
        </w:rPr>
        <w:t xml:space="preserve"> </w:t>
      </w:r>
      <w:r>
        <w:rPr>
          <w:lang w:eastAsia="ja-JP"/>
        </w:rPr>
        <w:t>ただし、ラップ</w:t>
      </w:r>
      <w:r>
        <w:rPr>
          <w:lang w:eastAsia="ja-JP"/>
        </w:rPr>
        <w:t>/</w:t>
      </w:r>
      <w:r>
        <w:rPr>
          <w:lang w:eastAsia="ja-JP"/>
        </w:rPr>
        <w:t>アンラップ手順を実行する前に、元の鍵の性質</w:t>
      </w:r>
      <w:r>
        <w:rPr>
          <w:lang w:eastAsia="ja-JP"/>
        </w:rPr>
        <w:t xml:space="preserve"> (</w:t>
      </w:r>
      <w:r>
        <w:rPr>
          <w:lang w:eastAsia="ja-JP"/>
        </w:rPr>
        <w:t>アイデンティティや目的など</w:t>
      </w:r>
      <w:r>
        <w:rPr>
          <w:lang w:eastAsia="ja-JP"/>
        </w:rPr>
        <w:t xml:space="preserve">) </w:t>
      </w:r>
      <w:r>
        <w:rPr>
          <w:lang w:eastAsia="ja-JP"/>
        </w:rPr>
        <w:t>を理解することを真剣に検討すべきです。これは、セキュリティと、特に鍵の機能</w:t>
      </w:r>
      <w:r>
        <w:rPr>
          <w:lang w:eastAsia="ja-JP"/>
        </w:rPr>
        <w:t xml:space="preserve"> (</w:t>
      </w:r>
      <w:r>
        <w:rPr>
          <w:lang w:eastAsia="ja-JP"/>
        </w:rPr>
        <w:t>署名など</w:t>
      </w:r>
      <w:r>
        <w:rPr>
          <w:lang w:eastAsia="ja-JP"/>
        </w:rPr>
        <w:t xml:space="preserve">) </w:t>
      </w:r>
      <w:r>
        <w:rPr>
          <w:lang w:eastAsia="ja-JP"/>
        </w:rPr>
        <w:t>の監査証跡や適切な鍵の保存を含むコンプライアンスの点で、ソースとターゲットの両方のシステム</w:t>
      </w:r>
      <w:r>
        <w:rPr>
          <w:lang w:eastAsia="ja-JP"/>
        </w:rPr>
        <w:t>/</w:t>
      </w:r>
      <w:r>
        <w:rPr>
          <w:lang w:eastAsia="ja-JP"/>
        </w:rPr>
        <w:t>アプリケーションに影響を及ぼす可能性があります。</w:t>
      </w:r>
    </w:p>
    <w:p w14:paraId="49627BE5" w14:textId="77777777" w:rsidR="002F2B3C" w:rsidRDefault="00000000">
      <w:pPr>
        <w:rPr>
          <w:lang w:eastAsia="ja-JP"/>
        </w:rPr>
      </w:pPr>
      <w:r>
        <w:rPr>
          <w:lang w:eastAsia="ja-JP"/>
        </w:rPr>
        <w:t>特に、鍵ラッピングには、</w:t>
      </w:r>
      <w:hyperlink r:id="rId204">
        <w:r>
          <w:rPr>
            <w:rStyle w:val="aa"/>
            <w:lang w:eastAsia="ja-JP"/>
          </w:rPr>
          <w:t>NIST SP 800-38F</w:t>
        </w:r>
      </w:hyperlink>
      <w:r>
        <w:rPr>
          <w:lang w:eastAsia="ja-JP"/>
        </w:rPr>
        <w:t xml:space="preserve"> </w:t>
      </w:r>
      <w:r>
        <w:rPr>
          <w:lang w:eastAsia="ja-JP"/>
        </w:rPr>
        <w:t>に従い、量子脅威に対する将来を見据えた対策を考慮して、</w:t>
      </w:r>
      <w:r>
        <w:rPr>
          <w:lang w:eastAsia="ja-JP"/>
        </w:rPr>
        <w:t xml:space="preserve">AES-256 </w:t>
      </w:r>
      <w:r>
        <w:rPr>
          <w:lang w:eastAsia="ja-JP"/>
        </w:rPr>
        <w:t>を使用しなければなりません</w:t>
      </w:r>
      <w:r>
        <w:rPr>
          <w:lang w:eastAsia="ja-JP"/>
        </w:rPr>
        <w:t xml:space="preserve"> (MUST)</w:t>
      </w:r>
      <w:r>
        <w:rPr>
          <w:lang w:eastAsia="ja-JP"/>
        </w:rPr>
        <w:t>。</w:t>
      </w:r>
      <w:r>
        <w:rPr>
          <w:lang w:eastAsia="ja-JP"/>
        </w:rPr>
        <w:t xml:space="preserve">AES </w:t>
      </w:r>
      <w:r>
        <w:rPr>
          <w:lang w:eastAsia="ja-JP"/>
        </w:rPr>
        <w:t>を使用する暗号モードは優先順に以下のとおりです</w:t>
      </w:r>
      <w:r>
        <w:rPr>
          <w:lang w:eastAsia="ja-JP"/>
        </w:rPr>
        <w:t>:</w:t>
      </w:r>
    </w:p>
    <w:tbl>
      <w:tblPr>
        <w:tblW w:w="0" w:type="auto"/>
        <w:tblLook w:val="0020" w:firstRow="1" w:lastRow="0" w:firstColumn="0" w:lastColumn="0" w:noHBand="0" w:noVBand="0"/>
      </w:tblPr>
      <w:tblGrid>
        <w:gridCol w:w="1416"/>
        <w:gridCol w:w="1531"/>
        <w:gridCol w:w="1216"/>
      </w:tblGrid>
      <w:tr w:rsidR="002F2B3C" w14:paraId="39FDC926" w14:textId="77777777" w:rsidTr="00EF2298">
        <w:trPr>
          <w:cantSplit/>
          <w:tblHeader/>
        </w:trPr>
        <w:tc>
          <w:tcPr>
            <w:tcW w:w="0" w:type="auto"/>
          </w:tcPr>
          <w:p w14:paraId="6237EA10" w14:textId="77777777" w:rsidR="002F2B3C" w:rsidRDefault="00000000">
            <w:proofErr w:type="spellStart"/>
            <w:r>
              <w:t>鍵ラッピング</w:t>
            </w:r>
            <w:proofErr w:type="spellEnd"/>
          </w:p>
        </w:tc>
        <w:tc>
          <w:tcPr>
            <w:tcW w:w="0" w:type="auto"/>
          </w:tcPr>
          <w:p w14:paraId="161B5AE8" w14:textId="77777777" w:rsidR="002F2B3C" w:rsidRDefault="00000000">
            <w:proofErr w:type="spellStart"/>
            <w:r>
              <w:t>リファレンス</w:t>
            </w:r>
            <w:proofErr w:type="spellEnd"/>
          </w:p>
        </w:tc>
        <w:tc>
          <w:tcPr>
            <w:tcW w:w="0" w:type="auto"/>
          </w:tcPr>
          <w:p w14:paraId="327B29C2" w14:textId="77777777" w:rsidR="002F2B3C" w:rsidRDefault="00000000">
            <w:proofErr w:type="spellStart"/>
            <w:r>
              <w:t>ステータス</w:t>
            </w:r>
            <w:proofErr w:type="spellEnd"/>
          </w:p>
        </w:tc>
      </w:tr>
      <w:tr w:rsidR="002F2B3C" w14:paraId="2FE8159C" w14:textId="77777777" w:rsidTr="00EF2298">
        <w:trPr>
          <w:cantSplit/>
        </w:trPr>
        <w:tc>
          <w:tcPr>
            <w:tcW w:w="0" w:type="auto"/>
          </w:tcPr>
          <w:p w14:paraId="581A9031" w14:textId="77777777" w:rsidR="002F2B3C" w:rsidRDefault="00000000">
            <w:r>
              <w:t>KW</w:t>
            </w:r>
          </w:p>
        </w:tc>
        <w:tc>
          <w:tcPr>
            <w:tcW w:w="0" w:type="auto"/>
          </w:tcPr>
          <w:p w14:paraId="0E1A9C64" w14:textId="77777777" w:rsidR="002F2B3C" w:rsidRDefault="00000000">
            <w:hyperlink r:id="rId205">
              <w:r>
                <w:rPr>
                  <w:rStyle w:val="aa"/>
                </w:rPr>
                <w:t>NIST SP 800-38F</w:t>
              </w:r>
            </w:hyperlink>
          </w:p>
        </w:tc>
        <w:tc>
          <w:tcPr>
            <w:tcW w:w="0" w:type="auto"/>
          </w:tcPr>
          <w:p w14:paraId="2DEE7415" w14:textId="77777777" w:rsidR="002F2B3C" w:rsidRDefault="00000000">
            <w:r>
              <w:t>A</w:t>
            </w:r>
          </w:p>
        </w:tc>
      </w:tr>
      <w:tr w:rsidR="002F2B3C" w14:paraId="43E2E87A" w14:textId="77777777" w:rsidTr="00EF2298">
        <w:trPr>
          <w:cantSplit/>
        </w:trPr>
        <w:tc>
          <w:tcPr>
            <w:tcW w:w="0" w:type="auto"/>
          </w:tcPr>
          <w:p w14:paraId="7591BC30" w14:textId="77777777" w:rsidR="002F2B3C" w:rsidRDefault="00000000">
            <w:r>
              <w:t>KWP</w:t>
            </w:r>
          </w:p>
        </w:tc>
        <w:tc>
          <w:tcPr>
            <w:tcW w:w="0" w:type="auto"/>
          </w:tcPr>
          <w:p w14:paraId="72ED7851" w14:textId="77777777" w:rsidR="002F2B3C" w:rsidRDefault="00000000">
            <w:hyperlink r:id="rId206">
              <w:r>
                <w:rPr>
                  <w:rStyle w:val="aa"/>
                </w:rPr>
                <w:t>NIST SP 800-38F</w:t>
              </w:r>
            </w:hyperlink>
          </w:p>
        </w:tc>
        <w:tc>
          <w:tcPr>
            <w:tcW w:w="0" w:type="auto"/>
          </w:tcPr>
          <w:p w14:paraId="1B2DB76F" w14:textId="77777777" w:rsidR="002F2B3C" w:rsidRDefault="00000000">
            <w:r>
              <w:t>A</w:t>
            </w:r>
          </w:p>
        </w:tc>
      </w:tr>
    </w:tbl>
    <w:p w14:paraId="72FD7146" w14:textId="77777777" w:rsidR="002F2B3C" w:rsidRDefault="00000000">
      <w:pPr>
        <w:rPr>
          <w:lang w:eastAsia="ja-JP"/>
        </w:rPr>
      </w:pPr>
      <w:r>
        <w:rPr>
          <w:lang w:eastAsia="ja-JP"/>
        </w:rPr>
        <w:t xml:space="preserve">AES-192 </w:t>
      </w:r>
      <w:r>
        <w:rPr>
          <w:lang w:eastAsia="ja-JP"/>
        </w:rPr>
        <w:t>と</w:t>
      </w:r>
      <w:r>
        <w:rPr>
          <w:lang w:eastAsia="ja-JP"/>
        </w:rPr>
        <w:t xml:space="preserve"> AES-128 </w:t>
      </w:r>
      <w:r>
        <w:rPr>
          <w:lang w:eastAsia="ja-JP"/>
        </w:rPr>
        <w:t>はユースケースで必要な場合に使用できます</w:t>
      </w:r>
      <w:r>
        <w:rPr>
          <w:lang w:eastAsia="ja-JP"/>
        </w:rPr>
        <w:t xml:space="preserve"> (MAY) </w:t>
      </w:r>
      <w:r>
        <w:rPr>
          <w:lang w:eastAsia="ja-JP"/>
        </w:rPr>
        <w:t>が、その理由はエンティティの暗号インベントリに文書化されなければなりません</w:t>
      </w:r>
      <w:r>
        <w:rPr>
          <w:lang w:eastAsia="ja-JP"/>
        </w:rPr>
        <w:t xml:space="preserve"> (MUST)</w:t>
      </w:r>
      <w:r>
        <w:rPr>
          <w:lang w:eastAsia="ja-JP"/>
        </w:rPr>
        <w:t>。</w:t>
      </w:r>
    </w:p>
    <w:p w14:paraId="7FEF8C47" w14:textId="77777777" w:rsidR="002F2B3C" w:rsidRDefault="00000000">
      <w:pPr>
        <w:pStyle w:val="3"/>
        <w:rPr>
          <w:lang w:eastAsia="ja-JP"/>
        </w:rPr>
      </w:pPr>
      <w:bookmarkStart w:id="409" w:name="認証された暗号"/>
      <w:bookmarkStart w:id="410" w:name="_Toc200894679"/>
      <w:bookmarkEnd w:id="407"/>
      <w:r>
        <w:rPr>
          <w:lang w:eastAsia="ja-JP"/>
        </w:rPr>
        <w:t>認証された暗号</w:t>
      </w:r>
      <w:bookmarkEnd w:id="410"/>
    </w:p>
    <w:p w14:paraId="23E577C1" w14:textId="77777777" w:rsidR="002F2B3C" w:rsidRDefault="00000000">
      <w:pPr>
        <w:rPr>
          <w:lang w:eastAsia="ja-JP"/>
        </w:rPr>
      </w:pPr>
      <w:r>
        <w:rPr>
          <w:lang w:eastAsia="ja-JP"/>
        </w:rPr>
        <w:t>ディスク暗号化を除いて、暗号化されたデータは何かしらの形で認証された暗号</w:t>
      </w:r>
      <w:r>
        <w:rPr>
          <w:lang w:eastAsia="ja-JP"/>
        </w:rPr>
        <w:t xml:space="preserve"> (AE) </w:t>
      </w:r>
      <w:r>
        <w:rPr>
          <w:lang w:eastAsia="ja-JP"/>
        </w:rPr>
        <w:t>スキーム、通常は関連データ付き認証暗号</w:t>
      </w:r>
      <w:r>
        <w:rPr>
          <w:lang w:eastAsia="ja-JP"/>
        </w:rPr>
        <w:t xml:space="preserve"> (AEAD) </w:t>
      </w:r>
      <w:r>
        <w:rPr>
          <w:lang w:eastAsia="ja-JP"/>
        </w:rPr>
        <w:t>スキームを使用して、認可されていない変更から保護されなければなりません。</w:t>
      </w:r>
    </w:p>
    <w:p w14:paraId="352FF99C" w14:textId="77777777" w:rsidR="002F2B3C" w:rsidRDefault="00000000">
      <w:pPr>
        <w:rPr>
          <w:lang w:eastAsia="ja-JP"/>
        </w:rPr>
      </w:pPr>
      <w:r>
        <w:rPr>
          <w:lang w:eastAsia="ja-JP"/>
        </w:rPr>
        <w:t>アプリケーションは承認済みの</w:t>
      </w:r>
      <w:r>
        <w:rPr>
          <w:lang w:eastAsia="ja-JP"/>
        </w:rPr>
        <w:t xml:space="preserve"> AEAD </w:t>
      </w:r>
      <w:r>
        <w:rPr>
          <w:lang w:eastAsia="ja-JP"/>
        </w:rPr>
        <w:t>スキームを使用することをお勧めします。代わりに、承認済みの暗号スキームと承認済みの</w:t>
      </w:r>
      <w:r>
        <w:rPr>
          <w:lang w:eastAsia="ja-JP"/>
        </w:rPr>
        <w:t xml:space="preserve"> MAC </w:t>
      </w:r>
      <w:r>
        <w:rPr>
          <w:lang w:eastAsia="ja-JP"/>
        </w:rPr>
        <w:t>アルゴリズムを</w:t>
      </w:r>
      <w:r>
        <w:rPr>
          <w:lang w:eastAsia="ja-JP"/>
        </w:rPr>
        <w:t xml:space="preserve"> Encrypt-then-MAC </w:t>
      </w:r>
      <w:r>
        <w:rPr>
          <w:lang w:eastAsia="ja-JP"/>
        </w:rPr>
        <w:t>構造で組み合わせることもできます。</w:t>
      </w:r>
    </w:p>
    <w:p w14:paraId="0C87AEFD" w14:textId="77777777" w:rsidR="002F2B3C" w:rsidRDefault="00000000">
      <w:pPr>
        <w:rPr>
          <w:lang w:eastAsia="ja-JP"/>
        </w:rPr>
      </w:pPr>
      <w:r>
        <w:rPr>
          <w:lang w:eastAsia="ja-JP"/>
        </w:rPr>
        <w:t xml:space="preserve">MAC-then-encrypt </w:t>
      </w:r>
      <w:r>
        <w:rPr>
          <w:lang w:eastAsia="ja-JP"/>
        </w:rPr>
        <w:t>はレガシーアプリケーションとの互換性のために依然として許可されています。これは古い暗号スイートを使用する</w:t>
      </w:r>
      <w:r>
        <w:rPr>
          <w:lang w:eastAsia="ja-JP"/>
        </w:rPr>
        <w:t xml:space="preserve"> TLS v1.2 </w:t>
      </w:r>
      <w:r>
        <w:rPr>
          <w:lang w:eastAsia="ja-JP"/>
        </w:rPr>
        <w:t>で使用されます。</w:t>
      </w:r>
    </w:p>
    <w:tbl>
      <w:tblPr>
        <w:tblW w:w="0" w:type="auto"/>
        <w:tblLook w:val="0020" w:firstRow="1" w:lastRow="0" w:firstColumn="0" w:lastColumn="0" w:noHBand="0" w:noVBand="0"/>
      </w:tblPr>
      <w:tblGrid>
        <w:gridCol w:w="1730"/>
        <w:gridCol w:w="4784"/>
        <w:gridCol w:w="1216"/>
      </w:tblGrid>
      <w:tr w:rsidR="002F2B3C" w14:paraId="3E326A11" w14:textId="77777777" w:rsidTr="00EF2298">
        <w:trPr>
          <w:cantSplit/>
          <w:tblHeader/>
        </w:trPr>
        <w:tc>
          <w:tcPr>
            <w:tcW w:w="0" w:type="auto"/>
          </w:tcPr>
          <w:p w14:paraId="4C50E72B" w14:textId="77777777" w:rsidR="002F2B3C" w:rsidRDefault="00000000">
            <w:r>
              <w:t xml:space="preserve">AEAD </w:t>
            </w:r>
            <w:proofErr w:type="spellStart"/>
            <w:r>
              <w:t>メカニズム</w:t>
            </w:r>
            <w:proofErr w:type="spellEnd"/>
          </w:p>
        </w:tc>
        <w:tc>
          <w:tcPr>
            <w:tcW w:w="0" w:type="auto"/>
          </w:tcPr>
          <w:p w14:paraId="56C12C7E" w14:textId="77777777" w:rsidR="002F2B3C" w:rsidRDefault="00000000">
            <w:proofErr w:type="spellStart"/>
            <w:r>
              <w:t>リファレンス</w:t>
            </w:r>
            <w:proofErr w:type="spellEnd"/>
          </w:p>
        </w:tc>
        <w:tc>
          <w:tcPr>
            <w:tcW w:w="0" w:type="auto"/>
          </w:tcPr>
          <w:p w14:paraId="4BD4CFBD" w14:textId="77777777" w:rsidR="002F2B3C" w:rsidRDefault="00000000">
            <w:proofErr w:type="spellStart"/>
            <w:r>
              <w:t>ステータス</w:t>
            </w:r>
            <w:proofErr w:type="spellEnd"/>
          </w:p>
        </w:tc>
      </w:tr>
      <w:tr w:rsidR="002F2B3C" w14:paraId="0277653B" w14:textId="77777777" w:rsidTr="00EF2298">
        <w:trPr>
          <w:cantSplit/>
        </w:trPr>
        <w:tc>
          <w:tcPr>
            <w:tcW w:w="0" w:type="auto"/>
          </w:tcPr>
          <w:p w14:paraId="2F1BD0F0" w14:textId="77777777" w:rsidR="002F2B3C" w:rsidRDefault="00000000">
            <w:r>
              <w:t>AES-GCM</w:t>
            </w:r>
          </w:p>
        </w:tc>
        <w:tc>
          <w:tcPr>
            <w:tcW w:w="0" w:type="auto"/>
          </w:tcPr>
          <w:p w14:paraId="592B5AF5" w14:textId="77777777" w:rsidR="002F2B3C" w:rsidRDefault="00000000">
            <w:hyperlink r:id="rId207">
              <w:r>
                <w:rPr>
                  <w:rStyle w:val="aa"/>
                </w:rPr>
                <w:t>SP 800-38D</w:t>
              </w:r>
            </w:hyperlink>
          </w:p>
        </w:tc>
        <w:tc>
          <w:tcPr>
            <w:tcW w:w="0" w:type="auto"/>
          </w:tcPr>
          <w:p w14:paraId="6F4D45B0" w14:textId="77777777" w:rsidR="002F2B3C" w:rsidRDefault="00000000">
            <w:r>
              <w:t>A</w:t>
            </w:r>
          </w:p>
        </w:tc>
      </w:tr>
      <w:tr w:rsidR="002F2B3C" w14:paraId="2E69DDB7" w14:textId="77777777" w:rsidTr="00EF2298">
        <w:trPr>
          <w:cantSplit/>
        </w:trPr>
        <w:tc>
          <w:tcPr>
            <w:tcW w:w="0" w:type="auto"/>
          </w:tcPr>
          <w:p w14:paraId="39733850" w14:textId="77777777" w:rsidR="002F2B3C" w:rsidRDefault="00000000">
            <w:r>
              <w:t>AES-CCM</w:t>
            </w:r>
          </w:p>
        </w:tc>
        <w:tc>
          <w:tcPr>
            <w:tcW w:w="0" w:type="auto"/>
          </w:tcPr>
          <w:p w14:paraId="14443188" w14:textId="77777777" w:rsidR="002F2B3C" w:rsidRDefault="00000000">
            <w:hyperlink r:id="rId208">
              <w:r>
                <w:rPr>
                  <w:rStyle w:val="aa"/>
                </w:rPr>
                <w:t>SP 800-38C</w:t>
              </w:r>
            </w:hyperlink>
          </w:p>
        </w:tc>
        <w:tc>
          <w:tcPr>
            <w:tcW w:w="0" w:type="auto"/>
          </w:tcPr>
          <w:p w14:paraId="172CD812" w14:textId="77777777" w:rsidR="002F2B3C" w:rsidRDefault="00000000">
            <w:r>
              <w:t>A</w:t>
            </w:r>
          </w:p>
        </w:tc>
      </w:tr>
      <w:tr w:rsidR="002F2B3C" w14:paraId="2512CE7D" w14:textId="77777777" w:rsidTr="00EF2298">
        <w:trPr>
          <w:cantSplit/>
        </w:trPr>
        <w:tc>
          <w:tcPr>
            <w:tcW w:w="0" w:type="auto"/>
          </w:tcPr>
          <w:p w14:paraId="2E6B91A5" w14:textId="77777777" w:rsidR="002F2B3C" w:rsidRDefault="00000000">
            <w:r>
              <w:t>ChaCha-Poly1305</w:t>
            </w:r>
          </w:p>
        </w:tc>
        <w:tc>
          <w:tcPr>
            <w:tcW w:w="0" w:type="auto"/>
          </w:tcPr>
          <w:p w14:paraId="6FBF2A73" w14:textId="77777777" w:rsidR="002F2B3C" w:rsidRDefault="00000000">
            <w:hyperlink r:id="rId209">
              <w:r>
                <w:rPr>
                  <w:rStyle w:val="aa"/>
                </w:rPr>
                <w:t>RFC 7539</w:t>
              </w:r>
            </w:hyperlink>
          </w:p>
        </w:tc>
        <w:tc>
          <w:tcPr>
            <w:tcW w:w="0" w:type="auto"/>
          </w:tcPr>
          <w:p w14:paraId="13CC70DF" w14:textId="77777777" w:rsidR="002F2B3C" w:rsidRDefault="00000000">
            <w:r>
              <w:t>A</w:t>
            </w:r>
          </w:p>
        </w:tc>
      </w:tr>
      <w:tr w:rsidR="002F2B3C" w14:paraId="3BE32DC0" w14:textId="77777777" w:rsidTr="00EF2298">
        <w:trPr>
          <w:cantSplit/>
        </w:trPr>
        <w:tc>
          <w:tcPr>
            <w:tcW w:w="0" w:type="auto"/>
          </w:tcPr>
          <w:p w14:paraId="5D886315" w14:textId="77777777" w:rsidR="002F2B3C" w:rsidRDefault="00000000">
            <w:r>
              <w:t>AEGIS-256</w:t>
            </w:r>
          </w:p>
        </w:tc>
        <w:tc>
          <w:tcPr>
            <w:tcW w:w="0" w:type="auto"/>
          </w:tcPr>
          <w:p w14:paraId="544DF604" w14:textId="77777777" w:rsidR="002F2B3C" w:rsidRDefault="00000000">
            <w:hyperlink r:id="rId210">
              <w:r>
                <w:rPr>
                  <w:rStyle w:val="aa"/>
                </w:rPr>
                <w:t>AEGIS: A Fast Authenticated Encryption Algorithm (v1.1)</w:t>
              </w:r>
            </w:hyperlink>
          </w:p>
        </w:tc>
        <w:tc>
          <w:tcPr>
            <w:tcW w:w="0" w:type="auto"/>
          </w:tcPr>
          <w:p w14:paraId="4DE3EC0B" w14:textId="77777777" w:rsidR="002F2B3C" w:rsidRDefault="00000000">
            <w:r>
              <w:t>A</w:t>
            </w:r>
          </w:p>
        </w:tc>
      </w:tr>
      <w:tr w:rsidR="002F2B3C" w14:paraId="098D190B" w14:textId="77777777" w:rsidTr="00EF2298">
        <w:trPr>
          <w:cantSplit/>
        </w:trPr>
        <w:tc>
          <w:tcPr>
            <w:tcW w:w="0" w:type="auto"/>
          </w:tcPr>
          <w:p w14:paraId="155EEABB" w14:textId="77777777" w:rsidR="002F2B3C" w:rsidRDefault="00000000">
            <w:r>
              <w:t>AEGIS-128</w:t>
            </w:r>
          </w:p>
        </w:tc>
        <w:tc>
          <w:tcPr>
            <w:tcW w:w="0" w:type="auto"/>
          </w:tcPr>
          <w:p w14:paraId="755FC273" w14:textId="77777777" w:rsidR="002F2B3C" w:rsidRDefault="00000000">
            <w:hyperlink r:id="rId211">
              <w:r>
                <w:rPr>
                  <w:rStyle w:val="aa"/>
                </w:rPr>
                <w:t>AEGIS: A Fast Authenticated Encryption Algorithm (v1.1)</w:t>
              </w:r>
            </w:hyperlink>
          </w:p>
        </w:tc>
        <w:tc>
          <w:tcPr>
            <w:tcW w:w="0" w:type="auto"/>
          </w:tcPr>
          <w:p w14:paraId="75B3B0A8" w14:textId="77777777" w:rsidR="002F2B3C" w:rsidRDefault="00000000">
            <w:r>
              <w:t>A</w:t>
            </w:r>
          </w:p>
        </w:tc>
      </w:tr>
      <w:tr w:rsidR="002F2B3C" w14:paraId="28E98439" w14:textId="77777777" w:rsidTr="00EF2298">
        <w:trPr>
          <w:cantSplit/>
        </w:trPr>
        <w:tc>
          <w:tcPr>
            <w:tcW w:w="0" w:type="auto"/>
          </w:tcPr>
          <w:p w14:paraId="05065FCA" w14:textId="77777777" w:rsidR="002F2B3C" w:rsidRDefault="00000000">
            <w:r>
              <w:t>AEGIS-128L</w:t>
            </w:r>
          </w:p>
        </w:tc>
        <w:tc>
          <w:tcPr>
            <w:tcW w:w="0" w:type="auto"/>
          </w:tcPr>
          <w:p w14:paraId="609582FA" w14:textId="77777777" w:rsidR="002F2B3C" w:rsidRDefault="00000000">
            <w:hyperlink r:id="rId212">
              <w:r>
                <w:rPr>
                  <w:rStyle w:val="aa"/>
                </w:rPr>
                <w:t>AEGIS: A Fast Authenticated Encryption Algorithm (v1.1)</w:t>
              </w:r>
            </w:hyperlink>
          </w:p>
        </w:tc>
        <w:tc>
          <w:tcPr>
            <w:tcW w:w="0" w:type="auto"/>
          </w:tcPr>
          <w:p w14:paraId="62CE8C4E" w14:textId="77777777" w:rsidR="002F2B3C" w:rsidRDefault="00000000">
            <w:r>
              <w:t>A</w:t>
            </w:r>
          </w:p>
        </w:tc>
      </w:tr>
      <w:tr w:rsidR="002F2B3C" w14:paraId="650E2F67" w14:textId="77777777" w:rsidTr="00EF2298">
        <w:trPr>
          <w:cantSplit/>
        </w:trPr>
        <w:tc>
          <w:tcPr>
            <w:tcW w:w="0" w:type="auto"/>
          </w:tcPr>
          <w:p w14:paraId="21824A29" w14:textId="77777777" w:rsidR="002F2B3C" w:rsidRDefault="00000000">
            <w:r>
              <w:t>Encrypt-then-MAC</w:t>
            </w:r>
          </w:p>
        </w:tc>
        <w:tc>
          <w:tcPr>
            <w:tcW w:w="0" w:type="auto"/>
          </w:tcPr>
          <w:p w14:paraId="1E63DD5D" w14:textId="77777777" w:rsidR="002F2B3C" w:rsidRDefault="002F2B3C"/>
        </w:tc>
        <w:tc>
          <w:tcPr>
            <w:tcW w:w="0" w:type="auto"/>
          </w:tcPr>
          <w:p w14:paraId="783003C9" w14:textId="77777777" w:rsidR="002F2B3C" w:rsidRDefault="00000000">
            <w:r>
              <w:t>A</w:t>
            </w:r>
          </w:p>
        </w:tc>
      </w:tr>
      <w:tr w:rsidR="002F2B3C" w14:paraId="3938B365" w14:textId="77777777" w:rsidTr="00EF2298">
        <w:trPr>
          <w:cantSplit/>
        </w:trPr>
        <w:tc>
          <w:tcPr>
            <w:tcW w:w="0" w:type="auto"/>
          </w:tcPr>
          <w:p w14:paraId="6C3D6625" w14:textId="77777777" w:rsidR="002F2B3C" w:rsidRDefault="00000000">
            <w:r>
              <w:t>MAC-then-encrypt</w:t>
            </w:r>
          </w:p>
        </w:tc>
        <w:tc>
          <w:tcPr>
            <w:tcW w:w="0" w:type="auto"/>
          </w:tcPr>
          <w:p w14:paraId="0A849095" w14:textId="77777777" w:rsidR="002F2B3C" w:rsidRDefault="002F2B3C"/>
        </w:tc>
        <w:tc>
          <w:tcPr>
            <w:tcW w:w="0" w:type="auto"/>
          </w:tcPr>
          <w:p w14:paraId="1AAB506A" w14:textId="77777777" w:rsidR="002F2B3C" w:rsidRDefault="00000000">
            <w:r>
              <w:t>L</w:t>
            </w:r>
          </w:p>
        </w:tc>
      </w:tr>
    </w:tbl>
    <w:p w14:paraId="4F470F12" w14:textId="77777777" w:rsidR="002F2B3C" w:rsidRDefault="00000000">
      <w:pPr>
        <w:pStyle w:val="2"/>
      </w:pPr>
      <w:bookmarkStart w:id="411" w:name="ハッシュ関数"/>
      <w:bookmarkStart w:id="412" w:name="_Toc200894680"/>
      <w:bookmarkEnd w:id="403"/>
      <w:bookmarkEnd w:id="409"/>
      <w:proofErr w:type="spellStart"/>
      <w:r>
        <w:lastRenderedPageBreak/>
        <w:t>ハッシュ関数</w:t>
      </w:r>
      <w:bookmarkEnd w:id="412"/>
      <w:proofErr w:type="spellEnd"/>
    </w:p>
    <w:p w14:paraId="7419F629" w14:textId="77777777" w:rsidR="002F2B3C" w:rsidRDefault="00000000">
      <w:pPr>
        <w:rPr>
          <w:lang w:eastAsia="ja-JP"/>
        </w:rPr>
      </w:pPr>
      <w:r>
        <w:rPr>
          <w:lang w:eastAsia="ja-JP"/>
        </w:rPr>
        <w:t>このセクションでは</w:t>
      </w:r>
      <w:r>
        <w:rPr>
          <w:lang w:eastAsia="ja-JP"/>
        </w:rPr>
        <w:t xml:space="preserve"> V11.4 </w:t>
      </w:r>
      <w:r>
        <w:rPr>
          <w:lang w:eastAsia="ja-JP"/>
        </w:rPr>
        <w:t>ハッシュ化とハッシュベース関数に対する追加情報を提供します。</w:t>
      </w:r>
    </w:p>
    <w:p w14:paraId="23056DD2" w14:textId="77777777" w:rsidR="002F2B3C" w:rsidRDefault="00000000">
      <w:pPr>
        <w:pStyle w:val="3"/>
        <w:rPr>
          <w:lang w:eastAsia="ja-JP"/>
        </w:rPr>
      </w:pPr>
      <w:bookmarkStart w:id="413" w:name="一般的なユースケースでのハッシュ関数"/>
      <w:bookmarkStart w:id="414" w:name="_Toc200894681"/>
      <w:r>
        <w:rPr>
          <w:lang w:eastAsia="ja-JP"/>
        </w:rPr>
        <w:t>一般的なユースケースでのハッシュ関数</w:t>
      </w:r>
      <w:bookmarkEnd w:id="414"/>
    </w:p>
    <w:p w14:paraId="2252CC8F" w14:textId="77777777" w:rsidR="002F2B3C" w:rsidRDefault="00000000">
      <w:pPr>
        <w:rPr>
          <w:lang w:eastAsia="ja-JP"/>
        </w:rPr>
      </w:pPr>
      <w:r>
        <w:rPr>
          <w:lang w:eastAsia="ja-JP"/>
        </w:rPr>
        <w:t>以下の表は、デジタル署名などの一般的な暗号ユースケースで承認されているハッシュ関数を示しています。</w:t>
      </w:r>
    </w:p>
    <w:p w14:paraId="5D7E576C" w14:textId="77777777" w:rsidR="002F2B3C" w:rsidRDefault="00000000" w:rsidP="00C60BA4">
      <w:pPr>
        <w:numPr>
          <w:ilvl w:val="0"/>
          <w:numId w:val="53"/>
        </w:numPr>
        <w:rPr>
          <w:lang w:eastAsia="ja-JP"/>
        </w:rPr>
      </w:pPr>
      <w:r>
        <w:rPr>
          <w:lang w:eastAsia="ja-JP"/>
        </w:rPr>
        <w:t>承認済みハッシュ関数は強力な衝突耐性を備えており、高セキュリティのアプリケーションに適しています。</w:t>
      </w:r>
    </w:p>
    <w:p w14:paraId="52ECC365" w14:textId="77777777" w:rsidR="002F2B3C" w:rsidRDefault="00000000" w:rsidP="00C60BA4">
      <w:pPr>
        <w:numPr>
          <w:ilvl w:val="0"/>
          <w:numId w:val="53"/>
        </w:numPr>
        <w:rPr>
          <w:lang w:eastAsia="ja-JP"/>
        </w:rPr>
      </w:pPr>
      <w:r>
        <w:rPr>
          <w:lang w:eastAsia="ja-JP"/>
        </w:rPr>
        <w:t>これらのアルゴリズムの中には、適切な暗号鍵管理と併用すると攻撃に対する強力な耐性を発揮するものがあるため、</w:t>
      </w:r>
      <w:r>
        <w:rPr>
          <w:lang w:eastAsia="ja-JP"/>
        </w:rPr>
        <w:t>HMAC</w:t>
      </w:r>
      <w:r>
        <w:rPr>
          <w:lang w:eastAsia="ja-JP"/>
        </w:rPr>
        <w:t>、</w:t>
      </w:r>
      <w:r>
        <w:rPr>
          <w:lang w:eastAsia="ja-JP"/>
        </w:rPr>
        <w:t>KDF</w:t>
      </w:r>
      <w:r>
        <w:rPr>
          <w:lang w:eastAsia="ja-JP"/>
        </w:rPr>
        <w:t>、</w:t>
      </w:r>
      <w:r>
        <w:rPr>
          <w:lang w:eastAsia="ja-JP"/>
        </w:rPr>
        <w:t xml:space="preserve">RBG </w:t>
      </w:r>
      <w:r>
        <w:rPr>
          <w:lang w:eastAsia="ja-JP"/>
        </w:rPr>
        <w:t>機能についても追加的に承認されています。</w:t>
      </w:r>
    </w:p>
    <w:p w14:paraId="6010C884" w14:textId="77777777" w:rsidR="002F2B3C" w:rsidRDefault="00000000" w:rsidP="00C60BA4">
      <w:pPr>
        <w:numPr>
          <w:ilvl w:val="0"/>
          <w:numId w:val="53"/>
        </w:numPr>
        <w:rPr>
          <w:lang w:eastAsia="ja-JP"/>
        </w:rPr>
      </w:pPr>
      <w:r>
        <w:rPr>
          <w:lang w:eastAsia="ja-JP"/>
        </w:rPr>
        <w:t>出力が</w:t>
      </w:r>
      <w:r>
        <w:rPr>
          <w:lang w:eastAsia="ja-JP"/>
        </w:rPr>
        <w:t xml:space="preserve"> 254 </w:t>
      </w:r>
      <w:r>
        <w:rPr>
          <w:lang w:eastAsia="ja-JP"/>
        </w:rPr>
        <w:t>ビット未満のハッシュ関数は衝突耐性が不十分であるため、デジタル署名や衝突耐性を必要とするその他の用途には使用してはいけません。その他の用途では、レガシーシステムとの互換性と検証にのみ使用できます</w:t>
      </w:r>
      <w:r>
        <w:rPr>
          <w:lang w:eastAsia="ja-JP"/>
        </w:rPr>
        <w:t xml:space="preserve"> (ONLY) </w:t>
      </w:r>
      <w:r>
        <w:rPr>
          <w:lang w:eastAsia="ja-JP"/>
        </w:rPr>
        <w:t>が、新しい設計には使用してはいけません。</w:t>
      </w:r>
    </w:p>
    <w:tbl>
      <w:tblPr>
        <w:tblW w:w="0" w:type="auto"/>
        <w:tblLook w:val="0020" w:firstRow="1" w:lastRow="0" w:firstColumn="0" w:lastColumn="0" w:noHBand="0" w:noVBand="0"/>
      </w:tblPr>
      <w:tblGrid>
        <w:gridCol w:w="1450"/>
        <w:gridCol w:w="2858"/>
        <w:gridCol w:w="1044"/>
        <w:gridCol w:w="3668"/>
      </w:tblGrid>
      <w:tr w:rsidR="002F2B3C" w14:paraId="408C1272" w14:textId="77777777" w:rsidTr="00EF2298">
        <w:trPr>
          <w:cantSplit/>
          <w:tblHeader/>
        </w:trPr>
        <w:tc>
          <w:tcPr>
            <w:tcW w:w="0" w:type="auto"/>
          </w:tcPr>
          <w:p w14:paraId="7EE94D16" w14:textId="77777777" w:rsidR="002F2B3C" w:rsidRDefault="00000000">
            <w:proofErr w:type="spellStart"/>
            <w:r>
              <w:t>ハッシュ関数</w:t>
            </w:r>
            <w:proofErr w:type="spellEnd"/>
          </w:p>
        </w:tc>
        <w:tc>
          <w:tcPr>
            <w:tcW w:w="0" w:type="auto"/>
          </w:tcPr>
          <w:p w14:paraId="573F3CBA" w14:textId="77777777" w:rsidR="002F2B3C" w:rsidRDefault="00000000">
            <w:proofErr w:type="spellStart"/>
            <w:r>
              <w:t>リファレンス</w:t>
            </w:r>
            <w:proofErr w:type="spellEnd"/>
          </w:p>
        </w:tc>
        <w:tc>
          <w:tcPr>
            <w:tcW w:w="0" w:type="auto"/>
          </w:tcPr>
          <w:p w14:paraId="30098F9A" w14:textId="77777777" w:rsidR="002F2B3C" w:rsidRDefault="00000000">
            <w:proofErr w:type="spellStart"/>
            <w:r>
              <w:t>ステータス</w:t>
            </w:r>
            <w:proofErr w:type="spellEnd"/>
          </w:p>
        </w:tc>
        <w:tc>
          <w:tcPr>
            <w:tcW w:w="0" w:type="auto"/>
          </w:tcPr>
          <w:p w14:paraId="79D6CD3A" w14:textId="77777777" w:rsidR="002F2B3C" w:rsidRDefault="00000000">
            <w:proofErr w:type="spellStart"/>
            <w:r>
              <w:t>制限</w:t>
            </w:r>
            <w:proofErr w:type="spellEnd"/>
          </w:p>
        </w:tc>
      </w:tr>
      <w:tr w:rsidR="002F2B3C" w14:paraId="275B1ACD" w14:textId="77777777" w:rsidTr="00EF2298">
        <w:trPr>
          <w:cantSplit/>
        </w:trPr>
        <w:tc>
          <w:tcPr>
            <w:tcW w:w="0" w:type="auto"/>
          </w:tcPr>
          <w:p w14:paraId="58AC7A4D" w14:textId="77777777" w:rsidR="002F2B3C" w:rsidRDefault="00000000">
            <w:r>
              <w:t>SHA3-512</w:t>
            </w:r>
          </w:p>
        </w:tc>
        <w:tc>
          <w:tcPr>
            <w:tcW w:w="0" w:type="auto"/>
          </w:tcPr>
          <w:p w14:paraId="6BDCC279" w14:textId="77777777" w:rsidR="002F2B3C" w:rsidRDefault="00000000">
            <w:hyperlink r:id="rId213">
              <w:r>
                <w:rPr>
                  <w:rStyle w:val="aa"/>
                </w:rPr>
                <w:t>FIPS 202</w:t>
              </w:r>
            </w:hyperlink>
          </w:p>
        </w:tc>
        <w:tc>
          <w:tcPr>
            <w:tcW w:w="0" w:type="auto"/>
          </w:tcPr>
          <w:p w14:paraId="0F1D8862" w14:textId="77777777" w:rsidR="002F2B3C" w:rsidRDefault="00000000">
            <w:r>
              <w:t>A</w:t>
            </w:r>
          </w:p>
        </w:tc>
        <w:tc>
          <w:tcPr>
            <w:tcW w:w="0" w:type="auto"/>
          </w:tcPr>
          <w:p w14:paraId="7B05C4C8" w14:textId="77777777" w:rsidR="002F2B3C" w:rsidRDefault="002F2B3C"/>
        </w:tc>
      </w:tr>
      <w:tr w:rsidR="002F2B3C" w14:paraId="5CC7A121" w14:textId="77777777" w:rsidTr="00EF2298">
        <w:trPr>
          <w:cantSplit/>
        </w:trPr>
        <w:tc>
          <w:tcPr>
            <w:tcW w:w="0" w:type="auto"/>
          </w:tcPr>
          <w:p w14:paraId="6D2004E9" w14:textId="77777777" w:rsidR="002F2B3C" w:rsidRDefault="00000000">
            <w:r>
              <w:t>SHA-512</w:t>
            </w:r>
          </w:p>
        </w:tc>
        <w:tc>
          <w:tcPr>
            <w:tcW w:w="0" w:type="auto"/>
          </w:tcPr>
          <w:p w14:paraId="006941B4" w14:textId="77777777" w:rsidR="002F2B3C" w:rsidRDefault="00000000">
            <w:hyperlink r:id="rId214">
              <w:r>
                <w:rPr>
                  <w:rStyle w:val="aa"/>
                </w:rPr>
                <w:t>FIPS 180-4</w:t>
              </w:r>
            </w:hyperlink>
          </w:p>
        </w:tc>
        <w:tc>
          <w:tcPr>
            <w:tcW w:w="0" w:type="auto"/>
          </w:tcPr>
          <w:p w14:paraId="610A4EF6" w14:textId="77777777" w:rsidR="002F2B3C" w:rsidRDefault="00000000">
            <w:r>
              <w:t>A</w:t>
            </w:r>
          </w:p>
        </w:tc>
        <w:tc>
          <w:tcPr>
            <w:tcW w:w="0" w:type="auto"/>
          </w:tcPr>
          <w:p w14:paraId="63841287" w14:textId="77777777" w:rsidR="002F2B3C" w:rsidRDefault="002F2B3C"/>
        </w:tc>
      </w:tr>
      <w:tr w:rsidR="002F2B3C" w14:paraId="24B92530" w14:textId="77777777" w:rsidTr="00EF2298">
        <w:trPr>
          <w:cantSplit/>
        </w:trPr>
        <w:tc>
          <w:tcPr>
            <w:tcW w:w="0" w:type="auto"/>
          </w:tcPr>
          <w:p w14:paraId="717D51E4" w14:textId="77777777" w:rsidR="002F2B3C" w:rsidRDefault="00000000">
            <w:r>
              <w:t>SHA3-384</w:t>
            </w:r>
          </w:p>
        </w:tc>
        <w:tc>
          <w:tcPr>
            <w:tcW w:w="0" w:type="auto"/>
          </w:tcPr>
          <w:p w14:paraId="6FBB8F09" w14:textId="77777777" w:rsidR="002F2B3C" w:rsidRDefault="00000000">
            <w:hyperlink r:id="rId215">
              <w:r>
                <w:rPr>
                  <w:rStyle w:val="aa"/>
                </w:rPr>
                <w:t>FIPS 202</w:t>
              </w:r>
            </w:hyperlink>
          </w:p>
        </w:tc>
        <w:tc>
          <w:tcPr>
            <w:tcW w:w="0" w:type="auto"/>
          </w:tcPr>
          <w:p w14:paraId="096B4C2D" w14:textId="77777777" w:rsidR="002F2B3C" w:rsidRDefault="00000000">
            <w:r>
              <w:t>A</w:t>
            </w:r>
          </w:p>
        </w:tc>
        <w:tc>
          <w:tcPr>
            <w:tcW w:w="0" w:type="auto"/>
          </w:tcPr>
          <w:p w14:paraId="74561038" w14:textId="77777777" w:rsidR="002F2B3C" w:rsidRDefault="002F2B3C"/>
        </w:tc>
      </w:tr>
      <w:tr w:rsidR="002F2B3C" w14:paraId="127B5951" w14:textId="77777777" w:rsidTr="00EF2298">
        <w:trPr>
          <w:cantSplit/>
        </w:trPr>
        <w:tc>
          <w:tcPr>
            <w:tcW w:w="0" w:type="auto"/>
          </w:tcPr>
          <w:p w14:paraId="6DD46B31" w14:textId="77777777" w:rsidR="002F2B3C" w:rsidRDefault="00000000">
            <w:r>
              <w:t>SHA-384</w:t>
            </w:r>
          </w:p>
        </w:tc>
        <w:tc>
          <w:tcPr>
            <w:tcW w:w="0" w:type="auto"/>
          </w:tcPr>
          <w:p w14:paraId="09211EF4" w14:textId="77777777" w:rsidR="002F2B3C" w:rsidRDefault="00000000">
            <w:hyperlink r:id="rId216">
              <w:r>
                <w:rPr>
                  <w:rStyle w:val="aa"/>
                </w:rPr>
                <w:t>FIPS 180-4</w:t>
              </w:r>
            </w:hyperlink>
          </w:p>
        </w:tc>
        <w:tc>
          <w:tcPr>
            <w:tcW w:w="0" w:type="auto"/>
          </w:tcPr>
          <w:p w14:paraId="56AD3CB3" w14:textId="77777777" w:rsidR="002F2B3C" w:rsidRDefault="00000000">
            <w:r>
              <w:t>A</w:t>
            </w:r>
          </w:p>
        </w:tc>
        <w:tc>
          <w:tcPr>
            <w:tcW w:w="0" w:type="auto"/>
          </w:tcPr>
          <w:p w14:paraId="4EFE727F" w14:textId="77777777" w:rsidR="002F2B3C" w:rsidRDefault="002F2B3C"/>
        </w:tc>
      </w:tr>
      <w:tr w:rsidR="002F2B3C" w14:paraId="7A5368CB" w14:textId="77777777" w:rsidTr="00EF2298">
        <w:trPr>
          <w:cantSplit/>
        </w:trPr>
        <w:tc>
          <w:tcPr>
            <w:tcW w:w="0" w:type="auto"/>
          </w:tcPr>
          <w:p w14:paraId="211E3079" w14:textId="77777777" w:rsidR="002F2B3C" w:rsidRDefault="00000000">
            <w:r>
              <w:t>SHA3-256</w:t>
            </w:r>
          </w:p>
        </w:tc>
        <w:tc>
          <w:tcPr>
            <w:tcW w:w="0" w:type="auto"/>
          </w:tcPr>
          <w:p w14:paraId="1E3666B4" w14:textId="77777777" w:rsidR="002F2B3C" w:rsidRDefault="00000000">
            <w:hyperlink r:id="rId217">
              <w:r>
                <w:rPr>
                  <w:rStyle w:val="aa"/>
                </w:rPr>
                <w:t>FIPS 202</w:t>
              </w:r>
            </w:hyperlink>
          </w:p>
        </w:tc>
        <w:tc>
          <w:tcPr>
            <w:tcW w:w="0" w:type="auto"/>
          </w:tcPr>
          <w:p w14:paraId="280ECB94" w14:textId="77777777" w:rsidR="002F2B3C" w:rsidRDefault="00000000">
            <w:r>
              <w:t>A</w:t>
            </w:r>
          </w:p>
        </w:tc>
        <w:tc>
          <w:tcPr>
            <w:tcW w:w="0" w:type="auto"/>
          </w:tcPr>
          <w:p w14:paraId="5AA4AB7B" w14:textId="77777777" w:rsidR="002F2B3C" w:rsidRDefault="002F2B3C"/>
        </w:tc>
      </w:tr>
      <w:tr w:rsidR="002F2B3C" w14:paraId="000A5F91" w14:textId="77777777" w:rsidTr="00EF2298">
        <w:trPr>
          <w:cantSplit/>
        </w:trPr>
        <w:tc>
          <w:tcPr>
            <w:tcW w:w="0" w:type="auto"/>
          </w:tcPr>
          <w:p w14:paraId="6CE82F27" w14:textId="77777777" w:rsidR="002F2B3C" w:rsidRDefault="00000000">
            <w:r>
              <w:t>SHA-512/256</w:t>
            </w:r>
          </w:p>
        </w:tc>
        <w:tc>
          <w:tcPr>
            <w:tcW w:w="0" w:type="auto"/>
          </w:tcPr>
          <w:p w14:paraId="2265CB4E" w14:textId="77777777" w:rsidR="002F2B3C" w:rsidRDefault="00000000">
            <w:hyperlink r:id="rId218">
              <w:r>
                <w:rPr>
                  <w:rStyle w:val="aa"/>
                </w:rPr>
                <w:t>FIPS 180-4</w:t>
              </w:r>
            </w:hyperlink>
          </w:p>
        </w:tc>
        <w:tc>
          <w:tcPr>
            <w:tcW w:w="0" w:type="auto"/>
          </w:tcPr>
          <w:p w14:paraId="3635249C" w14:textId="77777777" w:rsidR="002F2B3C" w:rsidRDefault="00000000">
            <w:r>
              <w:t>A</w:t>
            </w:r>
          </w:p>
        </w:tc>
        <w:tc>
          <w:tcPr>
            <w:tcW w:w="0" w:type="auto"/>
          </w:tcPr>
          <w:p w14:paraId="2FCA5422" w14:textId="77777777" w:rsidR="002F2B3C" w:rsidRDefault="002F2B3C"/>
        </w:tc>
      </w:tr>
      <w:tr w:rsidR="002F2B3C" w14:paraId="5991B6B9" w14:textId="77777777" w:rsidTr="00EF2298">
        <w:trPr>
          <w:cantSplit/>
        </w:trPr>
        <w:tc>
          <w:tcPr>
            <w:tcW w:w="0" w:type="auto"/>
          </w:tcPr>
          <w:p w14:paraId="2900EE88" w14:textId="77777777" w:rsidR="002F2B3C" w:rsidRDefault="00000000">
            <w:r>
              <w:t>SHA-256</w:t>
            </w:r>
          </w:p>
        </w:tc>
        <w:tc>
          <w:tcPr>
            <w:tcW w:w="0" w:type="auto"/>
          </w:tcPr>
          <w:p w14:paraId="23CB9B5F" w14:textId="77777777" w:rsidR="002F2B3C" w:rsidRDefault="00000000">
            <w:hyperlink r:id="rId219">
              <w:r>
                <w:rPr>
                  <w:rStyle w:val="aa"/>
                </w:rPr>
                <w:t>FIPS 180-4</w:t>
              </w:r>
            </w:hyperlink>
          </w:p>
        </w:tc>
        <w:tc>
          <w:tcPr>
            <w:tcW w:w="0" w:type="auto"/>
          </w:tcPr>
          <w:p w14:paraId="551442F5" w14:textId="77777777" w:rsidR="002F2B3C" w:rsidRDefault="00000000">
            <w:r>
              <w:t>A</w:t>
            </w:r>
          </w:p>
        </w:tc>
        <w:tc>
          <w:tcPr>
            <w:tcW w:w="0" w:type="auto"/>
          </w:tcPr>
          <w:p w14:paraId="05599ABB" w14:textId="77777777" w:rsidR="002F2B3C" w:rsidRDefault="002F2B3C"/>
        </w:tc>
      </w:tr>
      <w:tr w:rsidR="002F2B3C" w14:paraId="21C83816" w14:textId="77777777" w:rsidTr="00EF2298">
        <w:trPr>
          <w:cantSplit/>
        </w:trPr>
        <w:tc>
          <w:tcPr>
            <w:tcW w:w="0" w:type="auto"/>
          </w:tcPr>
          <w:p w14:paraId="461BB94A" w14:textId="77777777" w:rsidR="002F2B3C" w:rsidRDefault="00000000">
            <w:r>
              <w:t>SHAKE256</w:t>
            </w:r>
          </w:p>
        </w:tc>
        <w:tc>
          <w:tcPr>
            <w:tcW w:w="0" w:type="auto"/>
          </w:tcPr>
          <w:p w14:paraId="30A01CCE" w14:textId="77777777" w:rsidR="002F2B3C" w:rsidRDefault="00000000">
            <w:hyperlink r:id="rId220">
              <w:r>
                <w:rPr>
                  <w:rStyle w:val="aa"/>
                </w:rPr>
                <w:t>FIPS 202</w:t>
              </w:r>
            </w:hyperlink>
          </w:p>
        </w:tc>
        <w:tc>
          <w:tcPr>
            <w:tcW w:w="0" w:type="auto"/>
          </w:tcPr>
          <w:p w14:paraId="097DEB46" w14:textId="77777777" w:rsidR="002F2B3C" w:rsidRDefault="00000000">
            <w:r>
              <w:t>A</w:t>
            </w:r>
          </w:p>
        </w:tc>
        <w:tc>
          <w:tcPr>
            <w:tcW w:w="0" w:type="auto"/>
          </w:tcPr>
          <w:p w14:paraId="3EB78724" w14:textId="77777777" w:rsidR="002F2B3C" w:rsidRDefault="002F2B3C"/>
        </w:tc>
      </w:tr>
      <w:tr w:rsidR="002F2B3C" w14:paraId="53BE8392" w14:textId="77777777" w:rsidTr="00EF2298">
        <w:trPr>
          <w:cantSplit/>
        </w:trPr>
        <w:tc>
          <w:tcPr>
            <w:tcW w:w="0" w:type="auto"/>
          </w:tcPr>
          <w:p w14:paraId="191C6CD3" w14:textId="77777777" w:rsidR="002F2B3C" w:rsidRDefault="00000000">
            <w:r>
              <w:t>BLAKE2s</w:t>
            </w:r>
          </w:p>
        </w:tc>
        <w:tc>
          <w:tcPr>
            <w:tcW w:w="0" w:type="auto"/>
          </w:tcPr>
          <w:p w14:paraId="7287A368" w14:textId="77777777" w:rsidR="002F2B3C" w:rsidRDefault="00000000">
            <w:hyperlink r:id="rId221">
              <w:r>
                <w:rPr>
                  <w:rStyle w:val="aa"/>
                </w:rPr>
                <w:t>BLAKE2: simpler, smaller, fast as MD5</w:t>
              </w:r>
            </w:hyperlink>
          </w:p>
        </w:tc>
        <w:tc>
          <w:tcPr>
            <w:tcW w:w="0" w:type="auto"/>
          </w:tcPr>
          <w:p w14:paraId="5894B4EE" w14:textId="77777777" w:rsidR="002F2B3C" w:rsidRDefault="00000000">
            <w:r>
              <w:t>A</w:t>
            </w:r>
          </w:p>
        </w:tc>
        <w:tc>
          <w:tcPr>
            <w:tcW w:w="0" w:type="auto"/>
          </w:tcPr>
          <w:p w14:paraId="5BEDFAE1" w14:textId="77777777" w:rsidR="002F2B3C" w:rsidRDefault="002F2B3C"/>
        </w:tc>
      </w:tr>
      <w:tr w:rsidR="002F2B3C" w14:paraId="3AE86E12" w14:textId="77777777" w:rsidTr="00EF2298">
        <w:trPr>
          <w:cantSplit/>
        </w:trPr>
        <w:tc>
          <w:tcPr>
            <w:tcW w:w="0" w:type="auto"/>
          </w:tcPr>
          <w:p w14:paraId="4ECA5F37" w14:textId="77777777" w:rsidR="002F2B3C" w:rsidRDefault="00000000">
            <w:r>
              <w:t>BLAKE2b</w:t>
            </w:r>
          </w:p>
        </w:tc>
        <w:tc>
          <w:tcPr>
            <w:tcW w:w="0" w:type="auto"/>
          </w:tcPr>
          <w:p w14:paraId="44B39F64" w14:textId="77777777" w:rsidR="002F2B3C" w:rsidRDefault="00000000">
            <w:hyperlink r:id="rId222">
              <w:r>
                <w:rPr>
                  <w:rStyle w:val="aa"/>
                </w:rPr>
                <w:t>BLAKE2: simpler, smaller, fast as MD5</w:t>
              </w:r>
            </w:hyperlink>
          </w:p>
        </w:tc>
        <w:tc>
          <w:tcPr>
            <w:tcW w:w="0" w:type="auto"/>
          </w:tcPr>
          <w:p w14:paraId="39F69413" w14:textId="77777777" w:rsidR="002F2B3C" w:rsidRDefault="00000000">
            <w:r>
              <w:t>A</w:t>
            </w:r>
          </w:p>
        </w:tc>
        <w:tc>
          <w:tcPr>
            <w:tcW w:w="0" w:type="auto"/>
          </w:tcPr>
          <w:p w14:paraId="439B6116" w14:textId="77777777" w:rsidR="002F2B3C" w:rsidRDefault="002F2B3C"/>
        </w:tc>
      </w:tr>
      <w:tr w:rsidR="002F2B3C" w14:paraId="40378C76" w14:textId="77777777" w:rsidTr="00EF2298">
        <w:trPr>
          <w:cantSplit/>
        </w:trPr>
        <w:tc>
          <w:tcPr>
            <w:tcW w:w="0" w:type="auto"/>
          </w:tcPr>
          <w:p w14:paraId="01D383A8" w14:textId="77777777" w:rsidR="002F2B3C" w:rsidRDefault="00000000">
            <w:r>
              <w:t>BLAKE3</w:t>
            </w:r>
          </w:p>
        </w:tc>
        <w:tc>
          <w:tcPr>
            <w:tcW w:w="0" w:type="auto"/>
          </w:tcPr>
          <w:p w14:paraId="2A6E72B7" w14:textId="77777777" w:rsidR="002F2B3C" w:rsidRDefault="00000000">
            <w:hyperlink r:id="rId223">
              <w:r>
                <w:rPr>
                  <w:rStyle w:val="aa"/>
                </w:rPr>
                <w:t>BLAKE3 one function, fast everywhere</w:t>
              </w:r>
            </w:hyperlink>
          </w:p>
        </w:tc>
        <w:tc>
          <w:tcPr>
            <w:tcW w:w="0" w:type="auto"/>
          </w:tcPr>
          <w:p w14:paraId="6A33902D" w14:textId="77777777" w:rsidR="002F2B3C" w:rsidRDefault="00000000">
            <w:r>
              <w:t>A</w:t>
            </w:r>
          </w:p>
        </w:tc>
        <w:tc>
          <w:tcPr>
            <w:tcW w:w="0" w:type="auto"/>
          </w:tcPr>
          <w:p w14:paraId="572EF9F2" w14:textId="77777777" w:rsidR="002F2B3C" w:rsidRDefault="002F2B3C"/>
        </w:tc>
      </w:tr>
      <w:tr w:rsidR="002F2B3C" w14:paraId="1F34999E" w14:textId="77777777" w:rsidTr="00EF2298">
        <w:trPr>
          <w:cantSplit/>
        </w:trPr>
        <w:tc>
          <w:tcPr>
            <w:tcW w:w="0" w:type="auto"/>
          </w:tcPr>
          <w:p w14:paraId="2E1452A6" w14:textId="77777777" w:rsidR="002F2B3C" w:rsidRDefault="00000000">
            <w:r>
              <w:t>SHA-224</w:t>
            </w:r>
          </w:p>
        </w:tc>
        <w:tc>
          <w:tcPr>
            <w:tcW w:w="0" w:type="auto"/>
          </w:tcPr>
          <w:p w14:paraId="5CB38498" w14:textId="77777777" w:rsidR="002F2B3C" w:rsidRDefault="00000000">
            <w:hyperlink r:id="rId224">
              <w:r>
                <w:rPr>
                  <w:rStyle w:val="aa"/>
                </w:rPr>
                <w:t>FIPS 180-4</w:t>
              </w:r>
            </w:hyperlink>
          </w:p>
        </w:tc>
        <w:tc>
          <w:tcPr>
            <w:tcW w:w="0" w:type="auto"/>
          </w:tcPr>
          <w:p w14:paraId="6DF29056" w14:textId="77777777" w:rsidR="002F2B3C" w:rsidRDefault="00000000">
            <w:r>
              <w:t>L</w:t>
            </w:r>
          </w:p>
        </w:tc>
        <w:tc>
          <w:tcPr>
            <w:tcW w:w="0" w:type="auto"/>
          </w:tcPr>
          <w:p w14:paraId="0D981A46" w14:textId="77777777" w:rsidR="002F2B3C" w:rsidRDefault="00000000">
            <w:r>
              <w:t>Not suitable for HMAC, KDF, RBG, digital signatures</w:t>
            </w:r>
          </w:p>
        </w:tc>
      </w:tr>
      <w:tr w:rsidR="002F2B3C" w14:paraId="78E0BD62" w14:textId="77777777" w:rsidTr="00EF2298">
        <w:trPr>
          <w:cantSplit/>
        </w:trPr>
        <w:tc>
          <w:tcPr>
            <w:tcW w:w="0" w:type="auto"/>
          </w:tcPr>
          <w:p w14:paraId="3FF5FFFD" w14:textId="77777777" w:rsidR="002F2B3C" w:rsidRDefault="00000000">
            <w:r>
              <w:t>SHA-512/224</w:t>
            </w:r>
          </w:p>
        </w:tc>
        <w:tc>
          <w:tcPr>
            <w:tcW w:w="0" w:type="auto"/>
          </w:tcPr>
          <w:p w14:paraId="5B6A7296" w14:textId="77777777" w:rsidR="002F2B3C" w:rsidRDefault="00000000">
            <w:hyperlink r:id="rId225">
              <w:r>
                <w:rPr>
                  <w:rStyle w:val="aa"/>
                </w:rPr>
                <w:t>FIPS 180-4</w:t>
              </w:r>
            </w:hyperlink>
          </w:p>
        </w:tc>
        <w:tc>
          <w:tcPr>
            <w:tcW w:w="0" w:type="auto"/>
          </w:tcPr>
          <w:p w14:paraId="1DBAD0FE" w14:textId="77777777" w:rsidR="002F2B3C" w:rsidRDefault="00000000">
            <w:r>
              <w:t>L</w:t>
            </w:r>
          </w:p>
        </w:tc>
        <w:tc>
          <w:tcPr>
            <w:tcW w:w="0" w:type="auto"/>
          </w:tcPr>
          <w:p w14:paraId="22F0545A" w14:textId="77777777" w:rsidR="002F2B3C" w:rsidRDefault="00000000">
            <w:r>
              <w:t>Not suitable for HMAC, KDF, RBG, digital signatures</w:t>
            </w:r>
          </w:p>
        </w:tc>
      </w:tr>
      <w:tr w:rsidR="002F2B3C" w14:paraId="3809876F" w14:textId="77777777" w:rsidTr="00EF2298">
        <w:trPr>
          <w:cantSplit/>
        </w:trPr>
        <w:tc>
          <w:tcPr>
            <w:tcW w:w="0" w:type="auto"/>
          </w:tcPr>
          <w:p w14:paraId="60CE5DBF" w14:textId="77777777" w:rsidR="002F2B3C" w:rsidRDefault="00000000">
            <w:r>
              <w:t>SHA3-224</w:t>
            </w:r>
          </w:p>
        </w:tc>
        <w:tc>
          <w:tcPr>
            <w:tcW w:w="0" w:type="auto"/>
          </w:tcPr>
          <w:p w14:paraId="67EF600C" w14:textId="77777777" w:rsidR="002F2B3C" w:rsidRDefault="00000000">
            <w:hyperlink r:id="rId226">
              <w:r>
                <w:rPr>
                  <w:rStyle w:val="aa"/>
                </w:rPr>
                <w:t>FIPS 202</w:t>
              </w:r>
            </w:hyperlink>
          </w:p>
        </w:tc>
        <w:tc>
          <w:tcPr>
            <w:tcW w:w="0" w:type="auto"/>
          </w:tcPr>
          <w:p w14:paraId="65448945" w14:textId="77777777" w:rsidR="002F2B3C" w:rsidRDefault="00000000">
            <w:r>
              <w:t>L</w:t>
            </w:r>
          </w:p>
        </w:tc>
        <w:tc>
          <w:tcPr>
            <w:tcW w:w="0" w:type="auto"/>
          </w:tcPr>
          <w:p w14:paraId="1152FEE6" w14:textId="77777777" w:rsidR="002F2B3C" w:rsidRDefault="00000000">
            <w:r>
              <w:t>Not suitable for HMAC, KDF, RBG, digital signatures</w:t>
            </w:r>
          </w:p>
        </w:tc>
      </w:tr>
      <w:tr w:rsidR="002F2B3C" w14:paraId="17FB9E70" w14:textId="77777777" w:rsidTr="00EF2298">
        <w:trPr>
          <w:cantSplit/>
        </w:trPr>
        <w:tc>
          <w:tcPr>
            <w:tcW w:w="0" w:type="auto"/>
          </w:tcPr>
          <w:p w14:paraId="609D8AE8" w14:textId="77777777" w:rsidR="002F2B3C" w:rsidRDefault="00000000">
            <w:r>
              <w:t>SHA-1</w:t>
            </w:r>
          </w:p>
        </w:tc>
        <w:tc>
          <w:tcPr>
            <w:tcW w:w="0" w:type="auto"/>
          </w:tcPr>
          <w:p w14:paraId="16E6E177" w14:textId="77777777" w:rsidR="002F2B3C" w:rsidRDefault="00000000">
            <w:hyperlink r:id="rId227">
              <w:r>
                <w:rPr>
                  <w:rStyle w:val="aa"/>
                </w:rPr>
                <w:t>RFC 3174</w:t>
              </w:r>
            </w:hyperlink>
            <w:r>
              <w:t xml:space="preserve"> &amp; </w:t>
            </w:r>
            <w:hyperlink r:id="rId228">
              <w:r>
                <w:rPr>
                  <w:rStyle w:val="aa"/>
                </w:rPr>
                <w:t>RFC 6194</w:t>
              </w:r>
            </w:hyperlink>
          </w:p>
        </w:tc>
        <w:tc>
          <w:tcPr>
            <w:tcW w:w="0" w:type="auto"/>
          </w:tcPr>
          <w:p w14:paraId="32645D62" w14:textId="77777777" w:rsidR="002F2B3C" w:rsidRDefault="00000000">
            <w:r>
              <w:t>L</w:t>
            </w:r>
          </w:p>
        </w:tc>
        <w:tc>
          <w:tcPr>
            <w:tcW w:w="0" w:type="auto"/>
          </w:tcPr>
          <w:p w14:paraId="4F5F598F" w14:textId="77777777" w:rsidR="002F2B3C" w:rsidRDefault="00000000">
            <w:r>
              <w:t>Not suitable for HMAC, KDF, RBG, digital signatures</w:t>
            </w:r>
          </w:p>
        </w:tc>
      </w:tr>
      <w:tr w:rsidR="002F2B3C" w14:paraId="6C8633F4" w14:textId="77777777" w:rsidTr="00EF2298">
        <w:trPr>
          <w:cantSplit/>
        </w:trPr>
        <w:tc>
          <w:tcPr>
            <w:tcW w:w="0" w:type="auto"/>
          </w:tcPr>
          <w:p w14:paraId="2AFA0036" w14:textId="77777777" w:rsidR="002F2B3C" w:rsidRDefault="00000000">
            <w:r>
              <w:lastRenderedPageBreak/>
              <w:t>CRC (any length)</w:t>
            </w:r>
          </w:p>
        </w:tc>
        <w:tc>
          <w:tcPr>
            <w:tcW w:w="0" w:type="auto"/>
          </w:tcPr>
          <w:p w14:paraId="53E6E312" w14:textId="77777777" w:rsidR="002F2B3C" w:rsidRDefault="002F2B3C"/>
        </w:tc>
        <w:tc>
          <w:tcPr>
            <w:tcW w:w="0" w:type="auto"/>
          </w:tcPr>
          <w:p w14:paraId="5BA20001" w14:textId="77777777" w:rsidR="002F2B3C" w:rsidRDefault="00000000">
            <w:r>
              <w:t>D</w:t>
            </w:r>
          </w:p>
        </w:tc>
        <w:tc>
          <w:tcPr>
            <w:tcW w:w="0" w:type="auto"/>
          </w:tcPr>
          <w:p w14:paraId="70E717BA" w14:textId="77777777" w:rsidR="002F2B3C" w:rsidRDefault="002F2B3C"/>
        </w:tc>
      </w:tr>
      <w:tr w:rsidR="002F2B3C" w14:paraId="5696B7EA" w14:textId="77777777" w:rsidTr="00EF2298">
        <w:trPr>
          <w:cantSplit/>
        </w:trPr>
        <w:tc>
          <w:tcPr>
            <w:tcW w:w="0" w:type="auto"/>
          </w:tcPr>
          <w:p w14:paraId="7383FB5E" w14:textId="77777777" w:rsidR="002F2B3C" w:rsidRDefault="00000000">
            <w:r>
              <w:t>MD4</w:t>
            </w:r>
          </w:p>
        </w:tc>
        <w:tc>
          <w:tcPr>
            <w:tcW w:w="0" w:type="auto"/>
          </w:tcPr>
          <w:p w14:paraId="294F3C5C" w14:textId="77777777" w:rsidR="002F2B3C" w:rsidRDefault="00000000">
            <w:hyperlink r:id="rId229">
              <w:r>
                <w:rPr>
                  <w:rStyle w:val="aa"/>
                </w:rPr>
                <w:t>RFC 1320</w:t>
              </w:r>
            </w:hyperlink>
          </w:p>
        </w:tc>
        <w:tc>
          <w:tcPr>
            <w:tcW w:w="0" w:type="auto"/>
          </w:tcPr>
          <w:p w14:paraId="5FCB6EF6" w14:textId="77777777" w:rsidR="002F2B3C" w:rsidRDefault="00000000">
            <w:r>
              <w:t>D</w:t>
            </w:r>
          </w:p>
        </w:tc>
        <w:tc>
          <w:tcPr>
            <w:tcW w:w="0" w:type="auto"/>
          </w:tcPr>
          <w:p w14:paraId="1A6CAF88" w14:textId="77777777" w:rsidR="002F2B3C" w:rsidRDefault="002F2B3C"/>
        </w:tc>
      </w:tr>
      <w:tr w:rsidR="002F2B3C" w14:paraId="1B7DB141" w14:textId="77777777" w:rsidTr="00EF2298">
        <w:trPr>
          <w:cantSplit/>
        </w:trPr>
        <w:tc>
          <w:tcPr>
            <w:tcW w:w="0" w:type="auto"/>
          </w:tcPr>
          <w:p w14:paraId="6F1A7F18" w14:textId="77777777" w:rsidR="002F2B3C" w:rsidRDefault="00000000">
            <w:r>
              <w:t>MD5</w:t>
            </w:r>
          </w:p>
        </w:tc>
        <w:tc>
          <w:tcPr>
            <w:tcW w:w="0" w:type="auto"/>
          </w:tcPr>
          <w:p w14:paraId="668ABBEB" w14:textId="77777777" w:rsidR="002F2B3C" w:rsidRDefault="00000000">
            <w:hyperlink r:id="rId230">
              <w:r>
                <w:rPr>
                  <w:rStyle w:val="aa"/>
                </w:rPr>
                <w:t>RFC 1321</w:t>
              </w:r>
            </w:hyperlink>
          </w:p>
        </w:tc>
        <w:tc>
          <w:tcPr>
            <w:tcW w:w="0" w:type="auto"/>
          </w:tcPr>
          <w:p w14:paraId="73581E7A" w14:textId="77777777" w:rsidR="002F2B3C" w:rsidRDefault="00000000">
            <w:r>
              <w:t>D</w:t>
            </w:r>
          </w:p>
        </w:tc>
        <w:tc>
          <w:tcPr>
            <w:tcW w:w="0" w:type="auto"/>
          </w:tcPr>
          <w:p w14:paraId="1696350B" w14:textId="77777777" w:rsidR="002F2B3C" w:rsidRDefault="002F2B3C"/>
        </w:tc>
      </w:tr>
    </w:tbl>
    <w:p w14:paraId="4005BE50" w14:textId="77777777" w:rsidR="002F2B3C" w:rsidRDefault="00000000">
      <w:pPr>
        <w:pStyle w:val="3"/>
        <w:rPr>
          <w:lang w:eastAsia="ja-JP"/>
        </w:rPr>
      </w:pPr>
      <w:bookmarkStart w:id="415" w:name="パスワード保存のためのハッシュ関数"/>
      <w:bookmarkStart w:id="416" w:name="_Toc200894682"/>
      <w:bookmarkEnd w:id="413"/>
      <w:r>
        <w:rPr>
          <w:lang w:eastAsia="ja-JP"/>
        </w:rPr>
        <w:t>パスワード保存のためのハッシュ関数</w:t>
      </w:r>
      <w:bookmarkEnd w:id="416"/>
    </w:p>
    <w:p w14:paraId="3762E9A4" w14:textId="77777777" w:rsidR="002F2B3C" w:rsidRDefault="00000000">
      <w:pPr>
        <w:rPr>
          <w:lang w:eastAsia="ja-JP"/>
        </w:rPr>
      </w:pPr>
      <w:r>
        <w:rPr>
          <w:lang w:eastAsia="ja-JP"/>
        </w:rPr>
        <w:t>安全なパスワードハッシュには、専用のハッシュ関数を使用しなければなりません。これらの低速ハッシュアルゴリズムは、パスワードクラッキングの計算難易度を上げることで、ブルートフォース攻撃や辞書攻撃を軽減します。</w:t>
      </w:r>
    </w:p>
    <w:tbl>
      <w:tblPr>
        <w:tblW w:w="0" w:type="auto"/>
        <w:tblLook w:val="0020" w:firstRow="1" w:lastRow="0" w:firstColumn="0" w:lastColumn="0" w:noHBand="0" w:noVBand="0"/>
      </w:tblPr>
      <w:tblGrid>
        <w:gridCol w:w="1565"/>
        <w:gridCol w:w="2189"/>
        <w:gridCol w:w="4449"/>
        <w:gridCol w:w="817"/>
      </w:tblGrid>
      <w:tr w:rsidR="002F2B3C" w14:paraId="1E0688F5" w14:textId="77777777" w:rsidTr="00EF2298">
        <w:trPr>
          <w:cantSplit/>
          <w:tblHeader/>
        </w:trPr>
        <w:tc>
          <w:tcPr>
            <w:tcW w:w="0" w:type="auto"/>
          </w:tcPr>
          <w:p w14:paraId="68AA059A" w14:textId="77777777" w:rsidR="002F2B3C" w:rsidRDefault="00000000">
            <w:proofErr w:type="spellStart"/>
            <w:r>
              <w:t>鍵導出関数</w:t>
            </w:r>
            <w:proofErr w:type="spellEnd"/>
          </w:p>
        </w:tc>
        <w:tc>
          <w:tcPr>
            <w:tcW w:w="0" w:type="auto"/>
          </w:tcPr>
          <w:p w14:paraId="5DA5DAA8" w14:textId="77777777" w:rsidR="002F2B3C" w:rsidRDefault="00000000">
            <w:proofErr w:type="spellStart"/>
            <w:r>
              <w:t>リファレンス</w:t>
            </w:r>
            <w:proofErr w:type="spellEnd"/>
          </w:p>
        </w:tc>
        <w:tc>
          <w:tcPr>
            <w:tcW w:w="0" w:type="auto"/>
          </w:tcPr>
          <w:p w14:paraId="3EC24695" w14:textId="77777777" w:rsidR="002F2B3C" w:rsidRDefault="00000000">
            <w:proofErr w:type="spellStart"/>
            <w:r>
              <w:t>必要なパラメータ</w:t>
            </w:r>
            <w:proofErr w:type="spellEnd"/>
          </w:p>
        </w:tc>
        <w:tc>
          <w:tcPr>
            <w:tcW w:w="0" w:type="auto"/>
          </w:tcPr>
          <w:p w14:paraId="3E1A9D04" w14:textId="77777777" w:rsidR="002F2B3C" w:rsidRDefault="00000000">
            <w:proofErr w:type="spellStart"/>
            <w:r>
              <w:t>ステータス</w:t>
            </w:r>
            <w:proofErr w:type="spellEnd"/>
          </w:p>
        </w:tc>
      </w:tr>
      <w:tr w:rsidR="002F2B3C" w14:paraId="1AAD1969" w14:textId="77777777" w:rsidTr="00EF2298">
        <w:trPr>
          <w:cantSplit/>
        </w:trPr>
        <w:tc>
          <w:tcPr>
            <w:tcW w:w="0" w:type="auto"/>
          </w:tcPr>
          <w:p w14:paraId="7BC0E50F" w14:textId="77777777" w:rsidR="002F2B3C" w:rsidRDefault="00000000">
            <w:r>
              <w:t>argon2id</w:t>
            </w:r>
          </w:p>
        </w:tc>
        <w:tc>
          <w:tcPr>
            <w:tcW w:w="0" w:type="auto"/>
          </w:tcPr>
          <w:p w14:paraId="32206A49" w14:textId="77777777" w:rsidR="002F2B3C" w:rsidRDefault="00000000">
            <w:hyperlink r:id="rId231">
              <w:r>
                <w:rPr>
                  <w:rStyle w:val="aa"/>
                </w:rPr>
                <w:t>RFC 9106</w:t>
              </w:r>
            </w:hyperlink>
          </w:p>
        </w:tc>
        <w:tc>
          <w:tcPr>
            <w:tcW w:w="0" w:type="auto"/>
          </w:tcPr>
          <w:p w14:paraId="209A337C" w14:textId="77777777" w:rsidR="002F2B3C" w:rsidRDefault="00000000">
            <w:r>
              <w:t>t = 1: m ≥ 47104 (46 MiB), p = 1t = 2: m ≥ 19456 (19 MiB), p = 1t ≥ 3: m ≥ 12288 (12 MiB), p = 1</w:t>
            </w:r>
          </w:p>
        </w:tc>
        <w:tc>
          <w:tcPr>
            <w:tcW w:w="0" w:type="auto"/>
          </w:tcPr>
          <w:p w14:paraId="56B5E207" w14:textId="77777777" w:rsidR="002F2B3C" w:rsidRDefault="00000000">
            <w:r>
              <w:t>A</w:t>
            </w:r>
          </w:p>
        </w:tc>
      </w:tr>
      <w:tr w:rsidR="002F2B3C" w14:paraId="241AFC60" w14:textId="77777777" w:rsidTr="00EF2298">
        <w:trPr>
          <w:cantSplit/>
        </w:trPr>
        <w:tc>
          <w:tcPr>
            <w:tcW w:w="0" w:type="auto"/>
          </w:tcPr>
          <w:p w14:paraId="7DB49613" w14:textId="77777777" w:rsidR="002F2B3C" w:rsidRDefault="00000000">
            <w:proofErr w:type="spellStart"/>
            <w:r>
              <w:t>scrypt</w:t>
            </w:r>
            <w:proofErr w:type="spellEnd"/>
          </w:p>
        </w:tc>
        <w:tc>
          <w:tcPr>
            <w:tcW w:w="0" w:type="auto"/>
          </w:tcPr>
          <w:p w14:paraId="13EE5B4E" w14:textId="77777777" w:rsidR="002F2B3C" w:rsidRDefault="00000000">
            <w:hyperlink r:id="rId232">
              <w:r>
                <w:rPr>
                  <w:rStyle w:val="aa"/>
                </w:rPr>
                <w:t>RFC 7914</w:t>
              </w:r>
            </w:hyperlink>
          </w:p>
        </w:tc>
        <w:tc>
          <w:tcPr>
            <w:tcW w:w="0" w:type="auto"/>
          </w:tcPr>
          <w:p w14:paraId="3A317150" w14:textId="77777777" w:rsidR="002F2B3C" w:rsidRDefault="00000000">
            <w:r>
              <w:t>p = 1: N ≥ 2^17 (128 MiB), r = 8p = 2: N ≥ 2^16 (64 MiB), r = 8p ≥ 3: N ≥ 2^15 (32 MiB), r = 8</w:t>
            </w:r>
          </w:p>
        </w:tc>
        <w:tc>
          <w:tcPr>
            <w:tcW w:w="0" w:type="auto"/>
          </w:tcPr>
          <w:p w14:paraId="15D4E9D3" w14:textId="77777777" w:rsidR="002F2B3C" w:rsidRDefault="00000000">
            <w:r>
              <w:t>A</w:t>
            </w:r>
          </w:p>
        </w:tc>
      </w:tr>
      <w:tr w:rsidR="002F2B3C" w14:paraId="3D334602" w14:textId="77777777" w:rsidTr="00EF2298">
        <w:trPr>
          <w:cantSplit/>
        </w:trPr>
        <w:tc>
          <w:tcPr>
            <w:tcW w:w="0" w:type="auto"/>
          </w:tcPr>
          <w:p w14:paraId="3A50B59C" w14:textId="77777777" w:rsidR="002F2B3C" w:rsidRDefault="00000000">
            <w:proofErr w:type="spellStart"/>
            <w:r>
              <w:t>bcrypt</w:t>
            </w:r>
            <w:proofErr w:type="spellEnd"/>
          </w:p>
        </w:tc>
        <w:tc>
          <w:tcPr>
            <w:tcW w:w="0" w:type="auto"/>
          </w:tcPr>
          <w:p w14:paraId="4553E721" w14:textId="77777777" w:rsidR="002F2B3C" w:rsidRDefault="00000000">
            <w:hyperlink r:id="rId233">
              <w:r>
                <w:rPr>
                  <w:rStyle w:val="aa"/>
                </w:rPr>
                <w:t>A Future-Adaptable Password Scheme</w:t>
              </w:r>
            </w:hyperlink>
          </w:p>
        </w:tc>
        <w:tc>
          <w:tcPr>
            <w:tcW w:w="0" w:type="auto"/>
          </w:tcPr>
          <w:p w14:paraId="3ED6C570" w14:textId="77777777" w:rsidR="002F2B3C" w:rsidRDefault="00000000">
            <w:r>
              <w:t>cost ≥ 10</w:t>
            </w:r>
          </w:p>
        </w:tc>
        <w:tc>
          <w:tcPr>
            <w:tcW w:w="0" w:type="auto"/>
          </w:tcPr>
          <w:p w14:paraId="50613B78" w14:textId="77777777" w:rsidR="002F2B3C" w:rsidRDefault="00000000">
            <w:r>
              <w:t>A</w:t>
            </w:r>
          </w:p>
        </w:tc>
      </w:tr>
      <w:tr w:rsidR="002F2B3C" w14:paraId="2B763BAA" w14:textId="77777777" w:rsidTr="00EF2298">
        <w:trPr>
          <w:cantSplit/>
        </w:trPr>
        <w:tc>
          <w:tcPr>
            <w:tcW w:w="0" w:type="auto"/>
          </w:tcPr>
          <w:p w14:paraId="73118547" w14:textId="77777777" w:rsidR="002F2B3C" w:rsidRDefault="00000000">
            <w:r>
              <w:t>PBKDF2-HMAC-SHA-512</w:t>
            </w:r>
          </w:p>
        </w:tc>
        <w:tc>
          <w:tcPr>
            <w:tcW w:w="0" w:type="auto"/>
          </w:tcPr>
          <w:p w14:paraId="0232EABC" w14:textId="77777777" w:rsidR="002F2B3C" w:rsidRDefault="00000000">
            <w:hyperlink r:id="rId234">
              <w:r>
                <w:rPr>
                  <w:rStyle w:val="aa"/>
                </w:rPr>
                <w:t>NIST SP 800-132</w:t>
              </w:r>
            </w:hyperlink>
            <w:r>
              <w:t xml:space="preserve">, </w:t>
            </w:r>
            <w:hyperlink r:id="rId235">
              <w:r>
                <w:rPr>
                  <w:rStyle w:val="aa"/>
                </w:rPr>
                <w:t>FIPS 180-4</w:t>
              </w:r>
            </w:hyperlink>
          </w:p>
        </w:tc>
        <w:tc>
          <w:tcPr>
            <w:tcW w:w="0" w:type="auto"/>
          </w:tcPr>
          <w:p w14:paraId="7663DE2C" w14:textId="77777777" w:rsidR="002F2B3C" w:rsidRDefault="00000000">
            <w:r>
              <w:t>iterations ≥ 210,000</w:t>
            </w:r>
          </w:p>
        </w:tc>
        <w:tc>
          <w:tcPr>
            <w:tcW w:w="0" w:type="auto"/>
          </w:tcPr>
          <w:p w14:paraId="704F40CF" w14:textId="77777777" w:rsidR="002F2B3C" w:rsidRDefault="00000000">
            <w:r>
              <w:t>A</w:t>
            </w:r>
          </w:p>
        </w:tc>
      </w:tr>
      <w:tr w:rsidR="002F2B3C" w14:paraId="0A86B6E5" w14:textId="77777777" w:rsidTr="00EF2298">
        <w:trPr>
          <w:cantSplit/>
        </w:trPr>
        <w:tc>
          <w:tcPr>
            <w:tcW w:w="0" w:type="auto"/>
          </w:tcPr>
          <w:p w14:paraId="71DBA2F9" w14:textId="77777777" w:rsidR="002F2B3C" w:rsidRDefault="00000000">
            <w:r>
              <w:t>PBKDF2-HMAC-SHA-256</w:t>
            </w:r>
          </w:p>
        </w:tc>
        <w:tc>
          <w:tcPr>
            <w:tcW w:w="0" w:type="auto"/>
          </w:tcPr>
          <w:p w14:paraId="12082FD5" w14:textId="77777777" w:rsidR="002F2B3C" w:rsidRDefault="00000000">
            <w:hyperlink r:id="rId236">
              <w:r>
                <w:rPr>
                  <w:rStyle w:val="aa"/>
                </w:rPr>
                <w:t>NIST SP 800-132</w:t>
              </w:r>
            </w:hyperlink>
            <w:r>
              <w:t xml:space="preserve">, </w:t>
            </w:r>
            <w:hyperlink r:id="rId237">
              <w:r>
                <w:rPr>
                  <w:rStyle w:val="aa"/>
                </w:rPr>
                <w:t>FIPS 180-4</w:t>
              </w:r>
            </w:hyperlink>
          </w:p>
        </w:tc>
        <w:tc>
          <w:tcPr>
            <w:tcW w:w="0" w:type="auto"/>
          </w:tcPr>
          <w:p w14:paraId="5F1FBE24" w14:textId="77777777" w:rsidR="002F2B3C" w:rsidRDefault="00000000">
            <w:r>
              <w:t>iterations ≥ 600,000</w:t>
            </w:r>
          </w:p>
        </w:tc>
        <w:tc>
          <w:tcPr>
            <w:tcW w:w="0" w:type="auto"/>
          </w:tcPr>
          <w:p w14:paraId="5FCE5B05" w14:textId="77777777" w:rsidR="002F2B3C" w:rsidRDefault="00000000">
            <w:r>
              <w:t>A</w:t>
            </w:r>
          </w:p>
        </w:tc>
      </w:tr>
      <w:tr w:rsidR="002F2B3C" w14:paraId="74406A85" w14:textId="77777777" w:rsidTr="00EF2298">
        <w:trPr>
          <w:cantSplit/>
        </w:trPr>
        <w:tc>
          <w:tcPr>
            <w:tcW w:w="0" w:type="auto"/>
          </w:tcPr>
          <w:p w14:paraId="6D232E21" w14:textId="77777777" w:rsidR="002F2B3C" w:rsidRDefault="00000000">
            <w:r>
              <w:t>PBKDF2-HMAC-SHA-1</w:t>
            </w:r>
          </w:p>
        </w:tc>
        <w:tc>
          <w:tcPr>
            <w:tcW w:w="0" w:type="auto"/>
          </w:tcPr>
          <w:p w14:paraId="79AD9801" w14:textId="77777777" w:rsidR="002F2B3C" w:rsidRDefault="00000000">
            <w:hyperlink r:id="rId238">
              <w:r>
                <w:rPr>
                  <w:rStyle w:val="aa"/>
                </w:rPr>
                <w:t>NIST SP 800-132</w:t>
              </w:r>
            </w:hyperlink>
            <w:r>
              <w:t xml:space="preserve">, </w:t>
            </w:r>
            <w:hyperlink r:id="rId239">
              <w:r>
                <w:rPr>
                  <w:rStyle w:val="aa"/>
                </w:rPr>
                <w:t>FIPS 180-4</w:t>
              </w:r>
            </w:hyperlink>
          </w:p>
        </w:tc>
        <w:tc>
          <w:tcPr>
            <w:tcW w:w="0" w:type="auto"/>
          </w:tcPr>
          <w:p w14:paraId="13AD4D7C" w14:textId="77777777" w:rsidR="002F2B3C" w:rsidRDefault="00000000">
            <w:r>
              <w:t>iterations ≥ 1,300,000</w:t>
            </w:r>
          </w:p>
        </w:tc>
        <w:tc>
          <w:tcPr>
            <w:tcW w:w="0" w:type="auto"/>
          </w:tcPr>
          <w:p w14:paraId="7A824FE8" w14:textId="77777777" w:rsidR="002F2B3C" w:rsidRDefault="00000000">
            <w:r>
              <w:t>L</w:t>
            </w:r>
          </w:p>
        </w:tc>
      </w:tr>
    </w:tbl>
    <w:p w14:paraId="6643583D" w14:textId="77777777" w:rsidR="002F2B3C" w:rsidRDefault="00000000">
      <w:pPr>
        <w:rPr>
          <w:lang w:eastAsia="ja-JP"/>
        </w:rPr>
      </w:pPr>
      <w:r>
        <w:rPr>
          <w:lang w:eastAsia="ja-JP"/>
        </w:rPr>
        <w:t>承認済みのパスワードベースの鍵導出関数はパスワードストレージとして使用できます。</w:t>
      </w:r>
    </w:p>
    <w:p w14:paraId="409D19F7" w14:textId="77777777" w:rsidR="002F2B3C" w:rsidRDefault="00000000">
      <w:pPr>
        <w:pStyle w:val="2"/>
      </w:pPr>
      <w:bookmarkStart w:id="417" w:name="鍵導出関数-kdf"/>
      <w:bookmarkStart w:id="418" w:name="_Toc200894683"/>
      <w:bookmarkEnd w:id="411"/>
      <w:bookmarkEnd w:id="415"/>
      <w:proofErr w:type="spellStart"/>
      <w:r>
        <w:t>鍵導出関数</w:t>
      </w:r>
      <w:proofErr w:type="spellEnd"/>
      <w:r>
        <w:t xml:space="preserve"> (KDF)</w:t>
      </w:r>
      <w:bookmarkEnd w:id="418"/>
    </w:p>
    <w:p w14:paraId="65F9F198" w14:textId="77777777" w:rsidR="002F2B3C" w:rsidRDefault="00000000">
      <w:pPr>
        <w:pStyle w:val="3"/>
      </w:pPr>
      <w:bookmarkStart w:id="419" w:name="汎用の鍵導出関数"/>
      <w:bookmarkStart w:id="420" w:name="_Toc200894684"/>
      <w:proofErr w:type="spellStart"/>
      <w:r>
        <w:t>汎用の鍵導出関数</w:t>
      </w:r>
      <w:bookmarkEnd w:id="420"/>
      <w:proofErr w:type="spellEnd"/>
    </w:p>
    <w:tbl>
      <w:tblPr>
        <w:tblW w:w="0" w:type="auto"/>
        <w:tblLook w:val="0020" w:firstRow="1" w:lastRow="0" w:firstColumn="0" w:lastColumn="0" w:noHBand="0" w:noVBand="0"/>
      </w:tblPr>
      <w:tblGrid>
        <w:gridCol w:w="1699"/>
        <w:gridCol w:w="1959"/>
        <w:gridCol w:w="1216"/>
      </w:tblGrid>
      <w:tr w:rsidR="002F2B3C" w14:paraId="67112618" w14:textId="77777777" w:rsidTr="00EF2298">
        <w:trPr>
          <w:cantSplit/>
          <w:tblHeader/>
        </w:trPr>
        <w:tc>
          <w:tcPr>
            <w:tcW w:w="0" w:type="auto"/>
          </w:tcPr>
          <w:p w14:paraId="40B63E64" w14:textId="77777777" w:rsidR="002F2B3C" w:rsidRDefault="00000000">
            <w:proofErr w:type="spellStart"/>
            <w:r>
              <w:t>鍵導出関数</w:t>
            </w:r>
            <w:proofErr w:type="spellEnd"/>
          </w:p>
        </w:tc>
        <w:tc>
          <w:tcPr>
            <w:tcW w:w="0" w:type="auto"/>
          </w:tcPr>
          <w:p w14:paraId="2A846AEE" w14:textId="77777777" w:rsidR="002F2B3C" w:rsidRDefault="00000000">
            <w:proofErr w:type="spellStart"/>
            <w:r>
              <w:t>リファレンス</w:t>
            </w:r>
            <w:proofErr w:type="spellEnd"/>
          </w:p>
        </w:tc>
        <w:tc>
          <w:tcPr>
            <w:tcW w:w="0" w:type="auto"/>
          </w:tcPr>
          <w:p w14:paraId="3506F5D1" w14:textId="77777777" w:rsidR="002F2B3C" w:rsidRDefault="00000000">
            <w:proofErr w:type="spellStart"/>
            <w:r>
              <w:t>ステータス</w:t>
            </w:r>
            <w:proofErr w:type="spellEnd"/>
          </w:p>
        </w:tc>
      </w:tr>
      <w:tr w:rsidR="002F2B3C" w14:paraId="3AF1D6E0" w14:textId="77777777" w:rsidTr="00EF2298">
        <w:trPr>
          <w:cantSplit/>
        </w:trPr>
        <w:tc>
          <w:tcPr>
            <w:tcW w:w="0" w:type="auto"/>
          </w:tcPr>
          <w:p w14:paraId="17EF5863" w14:textId="77777777" w:rsidR="002F2B3C" w:rsidRDefault="00000000">
            <w:r>
              <w:t>HKDF</w:t>
            </w:r>
          </w:p>
        </w:tc>
        <w:tc>
          <w:tcPr>
            <w:tcW w:w="0" w:type="auto"/>
          </w:tcPr>
          <w:p w14:paraId="541E967F" w14:textId="77777777" w:rsidR="002F2B3C" w:rsidRDefault="00000000">
            <w:hyperlink r:id="rId240">
              <w:r>
                <w:rPr>
                  <w:rStyle w:val="aa"/>
                </w:rPr>
                <w:t>RFC 5869</w:t>
              </w:r>
            </w:hyperlink>
          </w:p>
        </w:tc>
        <w:tc>
          <w:tcPr>
            <w:tcW w:w="0" w:type="auto"/>
          </w:tcPr>
          <w:p w14:paraId="34805962" w14:textId="77777777" w:rsidR="002F2B3C" w:rsidRDefault="00000000">
            <w:r>
              <w:t>A</w:t>
            </w:r>
          </w:p>
        </w:tc>
      </w:tr>
      <w:tr w:rsidR="002F2B3C" w14:paraId="117567B0" w14:textId="77777777" w:rsidTr="00EF2298">
        <w:trPr>
          <w:cantSplit/>
        </w:trPr>
        <w:tc>
          <w:tcPr>
            <w:tcW w:w="0" w:type="auto"/>
          </w:tcPr>
          <w:p w14:paraId="6ACD13C8" w14:textId="77777777" w:rsidR="002F2B3C" w:rsidRDefault="00000000">
            <w:r>
              <w:t>TLS 1.2 PRF</w:t>
            </w:r>
          </w:p>
        </w:tc>
        <w:tc>
          <w:tcPr>
            <w:tcW w:w="0" w:type="auto"/>
          </w:tcPr>
          <w:p w14:paraId="587CD9A3" w14:textId="77777777" w:rsidR="002F2B3C" w:rsidRDefault="00000000">
            <w:hyperlink r:id="rId241">
              <w:r>
                <w:rPr>
                  <w:rStyle w:val="aa"/>
                </w:rPr>
                <w:t>RFC 5248</w:t>
              </w:r>
            </w:hyperlink>
          </w:p>
        </w:tc>
        <w:tc>
          <w:tcPr>
            <w:tcW w:w="0" w:type="auto"/>
          </w:tcPr>
          <w:p w14:paraId="48B63754" w14:textId="77777777" w:rsidR="002F2B3C" w:rsidRDefault="00000000">
            <w:r>
              <w:t>L</w:t>
            </w:r>
          </w:p>
        </w:tc>
      </w:tr>
      <w:tr w:rsidR="002F2B3C" w14:paraId="7B7957FB" w14:textId="77777777" w:rsidTr="00EF2298">
        <w:trPr>
          <w:cantSplit/>
        </w:trPr>
        <w:tc>
          <w:tcPr>
            <w:tcW w:w="0" w:type="auto"/>
          </w:tcPr>
          <w:p w14:paraId="60177A11" w14:textId="77777777" w:rsidR="002F2B3C" w:rsidRDefault="00000000">
            <w:r>
              <w:t>MD5-based KDFs</w:t>
            </w:r>
          </w:p>
        </w:tc>
        <w:tc>
          <w:tcPr>
            <w:tcW w:w="0" w:type="auto"/>
          </w:tcPr>
          <w:p w14:paraId="7FB2C1AD" w14:textId="77777777" w:rsidR="002F2B3C" w:rsidRDefault="00000000">
            <w:hyperlink r:id="rId242">
              <w:r>
                <w:rPr>
                  <w:rStyle w:val="aa"/>
                </w:rPr>
                <w:t>RFC 1321</w:t>
              </w:r>
            </w:hyperlink>
          </w:p>
        </w:tc>
        <w:tc>
          <w:tcPr>
            <w:tcW w:w="0" w:type="auto"/>
          </w:tcPr>
          <w:p w14:paraId="07BD1272" w14:textId="77777777" w:rsidR="002F2B3C" w:rsidRDefault="00000000">
            <w:r>
              <w:t>D</w:t>
            </w:r>
          </w:p>
        </w:tc>
      </w:tr>
      <w:tr w:rsidR="002F2B3C" w14:paraId="0C839FA9" w14:textId="77777777" w:rsidTr="00EF2298">
        <w:trPr>
          <w:cantSplit/>
        </w:trPr>
        <w:tc>
          <w:tcPr>
            <w:tcW w:w="0" w:type="auto"/>
          </w:tcPr>
          <w:p w14:paraId="79313DB4" w14:textId="77777777" w:rsidR="002F2B3C" w:rsidRDefault="00000000">
            <w:r>
              <w:t>SHA-1-based KDFs</w:t>
            </w:r>
          </w:p>
        </w:tc>
        <w:tc>
          <w:tcPr>
            <w:tcW w:w="0" w:type="auto"/>
          </w:tcPr>
          <w:p w14:paraId="7119169A" w14:textId="77777777" w:rsidR="002F2B3C" w:rsidRDefault="00000000">
            <w:hyperlink r:id="rId243">
              <w:r>
                <w:rPr>
                  <w:rStyle w:val="aa"/>
                </w:rPr>
                <w:t>RFC 3174</w:t>
              </w:r>
            </w:hyperlink>
            <w:r>
              <w:t xml:space="preserve"> &amp; </w:t>
            </w:r>
            <w:hyperlink r:id="rId244">
              <w:r>
                <w:rPr>
                  <w:rStyle w:val="aa"/>
                </w:rPr>
                <w:t>RFC 6194</w:t>
              </w:r>
            </w:hyperlink>
          </w:p>
        </w:tc>
        <w:tc>
          <w:tcPr>
            <w:tcW w:w="0" w:type="auto"/>
          </w:tcPr>
          <w:p w14:paraId="6A8507A8" w14:textId="77777777" w:rsidR="002F2B3C" w:rsidRDefault="00000000">
            <w:r>
              <w:t>D</w:t>
            </w:r>
          </w:p>
        </w:tc>
      </w:tr>
    </w:tbl>
    <w:p w14:paraId="3090D1E4" w14:textId="77777777" w:rsidR="002F2B3C" w:rsidRDefault="00000000">
      <w:pPr>
        <w:pStyle w:val="3"/>
        <w:rPr>
          <w:lang w:eastAsia="ja-JP"/>
        </w:rPr>
      </w:pPr>
      <w:bookmarkStart w:id="421" w:name="パスワードベースの鍵導出関数"/>
      <w:bookmarkStart w:id="422" w:name="_Toc200894685"/>
      <w:bookmarkEnd w:id="419"/>
      <w:r>
        <w:rPr>
          <w:lang w:eastAsia="ja-JP"/>
        </w:rPr>
        <w:t>パスワードベースの鍵導出関数</w:t>
      </w:r>
      <w:bookmarkEnd w:id="422"/>
    </w:p>
    <w:tbl>
      <w:tblPr>
        <w:tblW w:w="0" w:type="auto"/>
        <w:tblLook w:val="0020" w:firstRow="1" w:lastRow="0" w:firstColumn="0" w:lastColumn="0" w:noHBand="0" w:noVBand="0"/>
      </w:tblPr>
      <w:tblGrid>
        <w:gridCol w:w="1639"/>
        <w:gridCol w:w="1666"/>
        <w:gridCol w:w="4851"/>
        <w:gridCol w:w="864"/>
      </w:tblGrid>
      <w:tr w:rsidR="002F2B3C" w14:paraId="3EF97350" w14:textId="77777777" w:rsidTr="00EF2298">
        <w:trPr>
          <w:cantSplit/>
          <w:tblHeader/>
        </w:trPr>
        <w:tc>
          <w:tcPr>
            <w:tcW w:w="0" w:type="auto"/>
          </w:tcPr>
          <w:p w14:paraId="3ED0D3D9" w14:textId="77777777" w:rsidR="002F2B3C" w:rsidRDefault="00000000">
            <w:proofErr w:type="spellStart"/>
            <w:r>
              <w:t>鍵導出関数</w:t>
            </w:r>
            <w:proofErr w:type="spellEnd"/>
          </w:p>
        </w:tc>
        <w:tc>
          <w:tcPr>
            <w:tcW w:w="0" w:type="auto"/>
          </w:tcPr>
          <w:p w14:paraId="6C5BF243" w14:textId="77777777" w:rsidR="002F2B3C" w:rsidRDefault="00000000">
            <w:proofErr w:type="spellStart"/>
            <w:r>
              <w:t>リファレンス</w:t>
            </w:r>
            <w:proofErr w:type="spellEnd"/>
          </w:p>
        </w:tc>
        <w:tc>
          <w:tcPr>
            <w:tcW w:w="0" w:type="auto"/>
          </w:tcPr>
          <w:p w14:paraId="1E69EAA7" w14:textId="77777777" w:rsidR="002F2B3C" w:rsidRDefault="00000000">
            <w:proofErr w:type="spellStart"/>
            <w:r>
              <w:t>必要なパラメータ</w:t>
            </w:r>
            <w:proofErr w:type="spellEnd"/>
          </w:p>
        </w:tc>
        <w:tc>
          <w:tcPr>
            <w:tcW w:w="0" w:type="auto"/>
          </w:tcPr>
          <w:p w14:paraId="605BDB50" w14:textId="77777777" w:rsidR="002F2B3C" w:rsidRDefault="00000000">
            <w:proofErr w:type="spellStart"/>
            <w:r>
              <w:t>ステータス</w:t>
            </w:r>
            <w:proofErr w:type="spellEnd"/>
          </w:p>
        </w:tc>
      </w:tr>
      <w:tr w:rsidR="002F2B3C" w14:paraId="5E0A3069" w14:textId="77777777" w:rsidTr="00EF2298">
        <w:trPr>
          <w:cantSplit/>
        </w:trPr>
        <w:tc>
          <w:tcPr>
            <w:tcW w:w="0" w:type="auto"/>
          </w:tcPr>
          <w:p w14:paraId="02C9A972" w14:textId="77777777" w:rsidR="002F2B3C" w:rsidRDefault="00000000">
            <w:r>
              <w:t>argon2id</w:t>
            </w:r>
          </w:p>
        </w:tc>
        <w:tc>
          <w:tcPr>
            <w:tcW w:w="0" w:type="auto"/>
          </w:tcPr>
          <w:p w14:paraId="0D7624AD" w14:textId="77777777" w:rsidR="002F2B3C" w:rsidRDefault="00000000">
            <w:hyperlink r:id="rId245">
              <w:r>
                <w:rPr>
                  <w:rStyle w:val="aa"/>
                </w:rPr>
                <w:t>RFC 9106</w:t>
              </w:r>
            </w:hyperlink>
          </w:p>
        </w:tc>
        <w:tc>
          <w:tcPr>
            <w:tcW w:w="0" w:type="auto"/>
          </w:tcPr>
          <w:p w14:paraId="0869C56A" w14:textId="77777777" w:rsidR="002F2B3C" w:rsidRDefault="00000000">
            <w:r>
              <w:t>t = 1: m ≥ 47104 (46 MiB), p = 1t = 2: m ≥ 19456 (19 MiB), p = 1t ≥ 3: m ≥ 12288 (12 MiB), p = 1</w:t>
            </w:r>
          </w:p>
        </w:tc>
        <w:tc>
          <w:tcPr>
            <w:tcW w:w="0" w:type="auto"/>
          </w:tcPr>
          <w:p w14:paraId="5CC71F57" w14:textId="77777777" w:rsidR="002F2B3C" w:rsidRDefault="00000000">
            <w:r>
              <w:t>A</w:t>
            </w:r>
          </w:p>
        </w:tc>
      </w:tr>
      <w:tr w:rsidR="002F2B3C" w14:paraId="119A071A" w14:textId="77777777" w:rsidTr="00EF2298">
        <w:trPr>
          <w:cantSplit/>
        </w:trPr>
        <w:tc>
          <w:tcPr>
            <w:tcW w:w="0" w:type="auto"/>
          </w:tcPr>
          <w:p w14:paraId="47F003E3" w14:textId="77777777" w:rsidR="002F2B3C" w:rsidRDefault="00000000">
            <w:proofErr w:type="spellStart"/>
            <w:r>
              <w:lastRenderedPageBreak/>
              <w:t>scrypt</w:t>
            </w:r>
            <w:proofErr w:type="spellEnd"/>
          </w:p>
        </w:tc>
        <w:tc>
          <w:tcPr>
            <w:tcW w:w="0" w:type="auto"/>
          </w:tcPr>
          <w:p w14:paraId="5DD1E9D7" w14:textId="77777777" w:rsidR="002F2B3C" w:rsidRDefault="00000000">
            <w:hyperlink r:id="rId246">
              <w:r>
                <w:rPr>
                  <w:rStyle w:val="aa"/>
                </w:rPr>
                <w:t>RFC 7914</w:t>
              </w:r>
            </w:hyperlink>
          </w:p>
        </w:tc>
        <w:tc>
          <w:tcPr>
            <w:tcW w:w="0" w:type="auto"/>
          </w:tcPr>
          <w:p w14:paraId="5904B6CB" w14:textId="77777777" w:rsidR="002F2B3C" w:rsidRDefault="00000000">
            <w:r>
              <w:t>p = 1: N ≥ 2^17 (128 MiB), r = 8p = 2: N ≥ 2^16 (64 MiB), r = 8p ≥ 3: N ≥ 2^15 (32 MiB), r = 8</w:t>
            </w:r>
          </w:p>
        </w:tc>
        <w:tc>
          <w:tcPr>
            <w:tcW w:w="0" w:type="auto"/>
          </w:tcPr>
          <w:p w14:paraId="24E573D9" w14:textId="77777777" w:rsidR="002F2B3C" w:rsidRDefault="00000000">
            <w:r>
              <w:t>A</w:t>
            </w:r>
          </w:p>
        </w:tc>
      </w:tr>
      <w:tr w:rsidR="002F2B3C" w14:paraId="40A8837D" w14:textId="77777777" w:rsidTr="00EF2298">
        <w:trPr>
          <w:cantSplit/>
        </w:trPr>
        <w:tc>
          <w:tcPr>
            <w:tcW w:w="0" w:type="auto"/>
          </w:tcPr>
          <w:p w14:paraId="5D0F3DEB" w14:textId="77777777" w:rsidR="002F2B3C" w:rsidRDefault="00000000">
            <w:r>
              <w:t>PBKDF2-HMAC-SHA-512</w:t>
            </w:r>
          </w:p>
        </w:tc>
        <w:tc>
          <w:tcPr>
            <w:tcW w:w="0" w:type="auto"/>
          </w:tcPr>
          <w:p w14:paraId="2CC75988" w14:textId="77777777" w:rsidR="002F2B3C" w:rsidRDefault="00000000">
            <w:hyperlink r:id="rId247">
              <w:r>
                <w:rPr>
                  <w:rStyle w:val="aa"/>
                </w:rPr>
                <w:t>NIST SP 800-132</w:t>
              </w:r>
            </w:hyperlink>
            <w:r>
              <w:t xml:space="preserve">, </w:t>
            </w:r>
            <w:hyperlink r:id="rId248">
              <w:r>
                <w:rPr>
                  <w:rStyle w:val="aa"/>
                </w:rPr>
                <w:t>FIPS 180-4</w:t>
              </w:r>
            </w:hyperlink>
          </w:p>
        </w:tc>
        <w:tc>
          <w:tcPr>
            <w:tcW w:w="0" w:type="auto"/>
          </w:tcPr>
          <w:p w14:paraId="76C2853A" w14:textId="77777777" w:rsidR="002F2B3C" w:rsidRDefault="00000000">
            <w:r>
              <w:t>iterations ≥ 210,000</w:t>
            </w:r>
          </w:p>
        </w:tc>
        <w:tc>
          <w:tcPr>
            <w:tcW w:w="0" w:type="auto"/>
          </w:tcPr>
          <w:p w14:paraId="1F7E0592" w14:textId="77777777" w:rsidR="002F2B3C" w:rsidRDefault="00000000">
            <w:r>
              <w:t>A</w:t>
            </w:r>
          </w:p>
        </w:tc>
      </w:tr>
      <w:tr w:rsidR="002F2B3C" w14:paraId="074F6ACA" w14:textId="77777777" w:rsidTr="00EF2298">
        <w:trPr>
          <w:cantSplit/>
        </w:trPr>
        <w:tc>
          <w:tcPr>
            <w:tcW w:w="0" w:type="auto"/>
          </w:tcPr>
          <w:p w14:paraId="1BC916E6" w14:textId="77777777" w:rsidR="002F2B3C" w:rsidRDefault="00000000">
            <w:r>
              <w:t>PBKDF2-HMAC-SHA-256</w:t>
            </w:r>
          </w:p>
        </w:tc>
        <w:tc>
          <w:tcPr>
            <w:tcW w:w="0" w:type="auto"/>
          </w:tcPr>
          <w:p w14:paraId="0C8029C8" w14:textId="77777777" w:rsidR="002F2B3C" w:rsidRDefault="00000000">
            <w:hyperlink r:id="rId249">
              <w:r>
                <w:rPr>
                  <w:rStyle w:val="aa"/>
                </w:rPr>
                <w:t>NIST SP 800-132</w:t>
              </w:r>
            </w:hyperlink>
            <w:r>
              <w:t xml:space="preserve">, </w:t>
            </w:r>
            <w:hyperlink r:id="rId250">
              <w:r>
                <w:rPr>
                  <w:rStyle w:val="aa"/>
                </w:rPr>
                <w:t>FIPS 180-4</w:t>
              </w:r>
            </w:hyperlink>
          </w:p>
        </w:tc>
        <w:tc>
          <w:tcPr>
            <w:tcW w:w="0" w:type="auto"/>
          </w:tcPr>
          <w:p w14:paraId="2BCFA849" w14:textId="77777777" w:rsidR="002F2B3C" w:rsidRDefault="00000000">
            <w:r>
              <w:t>iterations ≥ 600,000</w:t>
            </w:r>
          </w:p>
        </w:tc>
        <w:tc>
          <w:tcPr>
            <w:tcW w:w="0" w:type="auto"/>
          </w:tcPr>
          <w:p w14:paraId="5877CF0F" w14:textId="77777777" w:rsidR="002F2B3C" w:rsidRDefault="00000000">
            <w:r>
              <w:t>A</w:t>
            </w:r>
          </w:p>
        </w:tc>
      </w:tr>
      <w:tr w:rsidR="002F2B3C" w14:paraId="1CAC4C70" w14:textId="77777777" w:rsidTr="00EF2298">
        <w:trPr>
          <w:cantSplit/>
        </w:trPr>
        <w:tc>
          <w:tcPr>
            <w:tcW w:w="0" w:type="auto"/>
          </w:tcPr>
          <w:p w14:paraId="0CC06FEC" w14:textId="77777777" w:rsidR="002F2B3C" w:rsidRDefault="00000000">
            <w:r>
              <w:t>PBKDF2-HMAC-SHA-1</w:t>
            </w:r>
          </w:p>
        </w:tc>
        <w:tc>
          <w:tcPr>
            <w:tcW w:w="0" w:type="auto"/>
          </w:tcPr>
          <w:p w14:paraId="4D926E7A" w14:textId="77777777" w:rsidR="002F2B3C" w:rsidRDefault="00000000">
            <w:hyperlink r:id="rId251">
              <w:r>
                <w:rPr>
                  <w:rStyle w:val="aa"/>
                </w:rPr>
                <w:t>NIST SP 800-132</w:t>
              </w:r>
            </w:hyperlink>
            <w:r>
              <w:t xml:space="preserve">, </w:t>
            </w:r>
            <w:hyperlink r:id="rId252">
              <w:r>
                <w:rPr>
                  <w:rStyle w:val="aa"/>
                </w:rPr>
                <w:t>FIPS 180-4</w:t>
              </w:r>
            </w:hyperlink>
          </w:p>
        </w:tc>
        <w:tc>
          <w:tcPr>
            <w:tcW w:w="0" w:type="auto"/>
          </w:tcPr>
          <w:p w14:paraId="05A50B93" w14:textId="77777777" w:rsidR="002F2B3C" w:rsidRDefault="00000000">
            <w:r>
              <w:t>iterations ≥ 1,300,000</w:t>
            </w:r>
          </w:p>
        </w:tc>
        <w:tc>
          <w:tcPr>
            <w:tcW w:w="0" w:type="auto"/>
          </w:tcPr>
          <w:p w14:paraId="27B9C44C" w14:textId="77777777" w:rsidR="002F2B3C" w:rsidRDefault="00000000">
            <w:r>
              <w:t>L</w:t>
            </w:r>
          </w:p>
        </w:tc>
      </w:tr>
    </w:tbl>
    <w:p w14:paraId="18FD1A57" w14:textId="77777777" w:rsidR="002F2B3C" w:rsidRDefault="00000000">
      <w:pPr>
        <w:pStyle w:val="2"/>
      </w:pPr>
      <w:bookmarkStart w:id="423" w:name="鍵交換メカニズム"/>
      <w:bookmarkStart w:id="424" w:name="_Toc200894686"/>
      <w:bookmarkEnd w:id="417"/>
      <w:bookmarkEnd w:id="421"/>
      <w:proofErr w:type="spellStart"/>
      <w:r>
        <w:t>鍵交換メカニズム</w:t>
      </w:r>
      <w:bookmarkEnd w:id="424"/>
      <w:proofErr w:type="spellEnd"/>
    </w:p>
    <w:p w14:paraId="40E8312E" w14:textId="77777777" w:rsidR="002F2B3C" w:rsidRDefault="00000000">
      <w:pPr>
        <w:rPr>
          <w:lang w:eastAsia="ja-JP"/>
        </w:rPr>
      </w:pPr>
      <w:r>
        <w:rPr>
          <w:lang w:eastAsia="ja-JP"/>
        </w:rPr>
        <w:t>このセクションでは</w:t>
      </w:r>
      <w:r>
        <w:rPr>
          <w:lang w:eastAsia="ja-JP"/>
        </w:rPr>
        <w:t xml:space="preserve"> V11.6 </w:t>
      </w:r>
      <w:r>
        <w:rPr>
          <w:lang w:eastAsia="ja-JP"/>
        </w:rPr>
        <w:t>公開鍵暗号に対する追加情報を提供します。</w:t>
      </w:r>
    </w:p>
    <w:p w14:paraId="26B386AE" w14:textId="77777777" w:rsidR="002F2B3C" w:rsidRDefault="00000000">
      <w:pPr>
        <w:pStyle w:val="3"/>
        <w:rPr>
          <w:lang w:eastAsia="ja-JP"/>
        </w:rPr>
      </w:pPr>
      <w:bookmarkStart w:id="425" w:name="kex-スキーム"/>
      <w:bookmarkStart w:id="426" w:name="_Toc200894687"/>
      <w:r>
        <w:rPr>
          <w:lang w:eastAsia="ja-JP"/>
        </w:rPr>
        <w:t xml:space="preserve">KEX </w:t>
      </w:r>
      <w:r>
        <w:rPr>
          <w:lang w:eastAsia="ja-JP"/>
        </w:rPr>
        <w:t>スキーム</w:t>
      </w:r>
      <w:bookmarkEnd w:id="426"/>
    </w:p>
    <w:p w14:paraId="50429A4D" w14:textId="77777777" w:rsidR="002F2B3C" w:rsidRDefault="00000000">
      <w:pPr>
        <w:rPr>
          <w:lang w:eastAsia="ja-JP"/>
        </w:rPr>
      </w:pPr>
      <w:r>
        <w:rPr>
          <w:lang w:eastAsia="ja-JP"/>
        </w:rPr>
        <w:t>すべての鍵交換スキームに対して</w:t>
      </w:r>
      <w:r>
        <w:rPr>
          <w:lang w:eastAsia="ja-JP"/>
        </w:rPr>
        <w:t xml:space="preserve"> 112 </w:t>
      </w:r>
      <w:r>
        <w:rPr>
          <w:lang w:eastAsia="ja-JP"/>
        </w:rPr>
        <w:t>ビット以上のセキュリティ強度が確保されていなければならず</w:t>
      </w:r>
      <w:r>
        <w:rPr>
          <w:lang w:eastAsia="ja-JP"/>
        </w:rPr>
        <w:t xml:space="preserve"> (MUST)</w:t>
      </w:r>
      <w:r>
        <w:rPr>
          <w:lang w:eastAsia="ja-JP"/>
        </w:rPr>
        <w:t>、その実装は以下の表のパラメータ選択に従わなければなりません</w:t>
      </w:r>
      <w:r>
        <w:rPr>
          <w:lang w:eastAsia="ja-JP"/>
        </w:rPr>
        <w:t xml:space="preserve"> (MUST)</w:t>
      </w:r>
      <w:r>
        <w:rPr>
          <w:lang w:eastAsia="ja-JP"/>
        </w:rPr>
        <w:t>。</w:t>
      </w:r>
    </w:p>
    <w:tbl>
      <w:tblPr>
        <w:tblW w:w="0" w:type="auto"/>
        <w:tblLook w:val="0020" w:firstRow="1" w:lastRow="0" w:firstColumn="0" w:lastColumn="0" w:noHBand="0" w:noVBand="0"/>
      </w:tblPr>
      <w:tblGrid>
        <w:gridCol w:w="4000"/>
        <w:gridCol w:w="2016"/>
        <w:gridCol w:w="1216"/>
        <w:gridCol w:w="1216"/>
      </w:tblGrid>
      <w:tr w:rsidR="002F2B3C" w14:paraId="70BA6EF9" w14:textId="77777777" w:rsidTr="00EF2298">
        <w:trPr>
          <w:cantSplit/>
          <w:tblHeader/>
        </w:trPr>
        <w:tc>
          <w:tcPr>
            <w:tcW w:w="0" w:type="auto"/>
          </w:tcPr>
          <w:p w14:paraId="262654B1" w14:textId="77777777" w:rsidR="002F2B3C" w:rsidRDefault="00000000">
            <w:proofErr w:type="spellStart"/>
            <w:r>
              <w:t>スキーム</w:t>
            </w:r>
            <w:proofErr w:type="spellEnd"/>
          </w:p>
        </w:tc>
        <w:tc>
          <w:tcPr>
            <w:tcW w:w="0" w:type="auto"/>
          </w:tcPr>
          <w:p w14:paraId="278BC02D" w14:textId="77777777" w:rsidR="002F2B3C" w:rsidRDefault="00000000">
            <w:proofErr w:type="spellStart"/>
            <w:r>
              <w:t>ドメインパラメータ</w:t>
            </w:r>
            <w:proofErr w:type="spellEnd"/>
          </w:p>
        </w:tc>
        <w:tc>
          <w:tcPr>
            <w:tcW w:w="0" w:type="auto"/>
          </w:tcPr>
          <w:p w14:paraId="375848D4" w14:textId="77777777" w:rsidR="002F2B3C" w:rsidRDefault="00000000">
            <w:proofErr w:type="spellStart"/>
            <w:r>
              <w:t>前方秘匿性</w:t>
            </w:r>
            <w:proofErr w:type="spellEnd"/>
          </w:p>
        </w:tc>
        <w:tc>
          <w:tcPr>
            <w:tcW w:w="0" w:type="auto"/>
          </w:tcPr>
          <w:p w14:paraId="50EEB59F" w14:textId="77777777" w:rsidR="002F2B3C" w:rsidRDefault="00000000">
            <w:proofErr w:type="spellStart"/>
            <w:r>
              <w:t>ステータス</w:t>
            </w:r>
            <w:proofErr w:type="spellEnd"/>
          </w:p>
        </w:tc>
      </w:tr>
      <w:tr w:rsidR="002F2B3C" w14:paraId="5725104F" w14:textId="77777777" w:rsidTr="00EF2298">
        <w:trPr>
          <w:cantSplit/>
        </w:trPr>
        <w:tc>
          <w:tcPr>
            <w:tcW w:w="0" w:type="auto"/>
          </w:tcPr>
          <w:p w14:paraId="3B403AF9" w14:textId="77777777" w:rsidR="002F2B3C" w:rsidRDefault="00000000">
            <w:r>
              <w:t>Finite Field Diffie-Hellman (FFDH)</w:t>
            </w:r>
          </w:p>
        </w:tc>
        <w:tc>
          <w:tcPr>
            <w:tcW w:w="0" w:type="auto"/>
          </w:tcPr>
          <w:p w14:paraId="2A232751" w14:textId="77777777" w:rsidR="002F2B3C" w:rsidRDefault="00000000">
            <w:r>
              <w:t>L &gt;= 3072 &amp; N &gt;= 256</w:t>
            </w:r>
          </w:p>
        </w:tc>
        <w:tc>
          <w:tcPr>
            <w:tcW w:w="0" w:type="auto"/>
          </w:tcPr>
          <w:p w14:paraId="21A8257F" w14:textId="77777777" w:rsidR="002F2B3C" w:rsidRDefault="00000000">
            <w:r>
              <w:t>Yes</w:t>
            </w:r>
          </w:p>
        </w:tc>
        <w:tc>
          <w:tcPr>
            <w:tcW w:w="0" w:type="auto"/>
          </w:tcPr>
          <w:p w14:paraId="4AB32F29" w14:textId="77777777" w:rsidR="002F2B3C" w:rsidRDefault="00000000">
            <w:r>
              <w:t>A</w:t>
            </w:r>
          </w:p>
        </w:tc>
      </w:tr>
      <w:tr w:rsidR="002F2B3C" w14:paraId="2DE478D5" w14:textId="77777777" w:rsidTr="00EF2298">
        <w:trPr>
          <w:cantSplit/>
        </w:trPr>
        <w:tc>
          <w:tcPr>
            <w:tcW w:w="0" w:type="auto"/>
          </w:tcPr>
          <w:p w14:paraId="43EF8D6D" w14:textId="77777777" w:rsidR="002F2B3C" w:rsidRDefault="00000000">
            <w:r>
              <w:t>Elliptic Curve Diffie-Hellman (ECDH)</w:t>
            </w:r>
          </w:p>
        </w:tc>
        <w:tc>
          <w:tcPr>
            <w:tcW w:w="0" w:type="auto"/>
          </w:tcPr>
          <w:p w14:paraId="5811698F" w14:textId="77777777" w:rsidR="002F2B3C" w:rsidRDefault="00000000">
            <w:r>
              <w:t>f &gt;= 256-383</w:t>
            </w:r>
          </w:p>
        </w:tc>
        <w:tc>
          <w:tcPr>
            <w:tcW w:w="0" w:type="auto"/>
          </w:tcPr>
          <w:p w14:paraId="2F0B806C" w14:textId="77777777" w:rsidR="002F2B3C" w:rsidRDefault="00000000">
            <w:r>
              <w:t>Yes</w:t>
            </w:r>
          </w:p>
        </w:tc>
        <w:tc>
          <w:tcPr>
            <w:tcW w:w="0" w:type="auto"/>
          </w:tcPr>
          <w:p w14:paraId="674A712B" w14:textId="77777777" w:rsidR="002F2B3C" w:rsidRDefault="00000000">
            <w:r>
              <w:t>A</w:t>
            </w:r>
          </w:p>
        </w:tc>
      </w:tr>
      <w:tr w:rsidR="002F2B3C" w14:paraId="4D7D69D4" w14:textId="77777777" w:rsidTr="00EF2298">
        <w:trPr>
          <w:cantSplit/>
        </w:trPr>
        <w:tc>
          <w:tcPr>
            <w:tcW w:w="0" w:type="auto"/>
          </w:tcPr>
          <w:p w14:paraId="30FC40AC" w14:textId="77777777" w:rsidR="002F2B3C" w:rsidRDefault="00000000">
            <w:r>
              <w:t>Encrypted key transport with RSA-PKCS#1 v1.5</w:t>
            </w:r>
          </w:p>
        </w:tc>
        <w:tc>
          <w:tcPr>
            <w:tcW w:w="0" w:type="auto"/>
          </w:tcPr>
          <w:p w14:paraId="5849D04A" w14:textId="77777777" w:rsidR="002F2B3C" w:rsidRDefault="002F2B3C"/>
        </w:tc>
        <w:tc>
          <w:tcPr>
            <w:tcW w:w="0" w:type="auto"/>
          </w:tcPr>
          <w:p w14:paraId="22C87D81" w14:textId="77777777" w:rsidR="002F2B3C" w:rsidRDefault="00000000">
            <w:r>
              <w:t>No</w:t>
            </w:r>
          </w:p>
        </w:tc>
        <w:tc>
          <w:tcPr>
            <w:tcW w:w="0" w:type="auto"/>
          </w:tcPr>
          <w:p w14:paraId="00837072" w14:textId="77777777" w:rsidR="002F2B3C" w:rsidRDefault="00000000">
            <w:r>
              <w:t>D</w:t>
            </w:r>
          </w:p>
        </w:tc>
      </w:tr>
    </w:tbl>
    <w:p w14:paraId="5F51CE7E" w14:textId="77777777" w:rsidR="002F2B3C" w:rsidRDefault="00000000">
      <w:pPr>
        <w:rPr>
          <w:lang w:eastAsia="ja-JP"/>
        </w:rPr>
      </w:pPr>
      <w:r>
        <w:rPr>
          <w:lang w:eastAsia="ja-JP"/>
        </w:rPr>
        <w:t>ここでのパラメータは以下のとおりです</w:t>
      </w:r>
      <w:r>
        <w:rPr>
          <w:lang w:eastAsia="ja-JP"/>
        </w:rPr>
        <w:t>:</w:t>
      </w:r>
    </w:p>
    <w:p w14:paraId="606BB354" w14:textId="77777777" w:rsidR="002F2B3C" w:rsidRDefault="00000000" w:rsidP="00C60BA4">
      <w:pPr>
        <w:numPr>
          <w:ilvl w:val="0"/>
          <w:numId w:val="54"/>
        </w:numPr>
        <w:rPr>
          <w:lang w:eastAsia="ja-JP"/>
        </w:rPr>
      </w:pPr>
      <w:r>
        <w:rPr>
          <w:lang w:eastAsia="ja-JP"/>
        </w:rPr>
        <w:t xml:space="preserve">k </w:t>
      </w:r>
      <w:r>
        <w:rPr>
          <w:lang w:eastAsia="ja-JP"/>
        </w:rPr>
        <w:t>は</w:t>
      </w:r>
      <w:r>
        <w:rPr>
          <w:lang w:eastAsia="ja-JP"/>
        </w:rPr>
        <w:t xml:space="preserve"> RSA </w:t>
      </w:r>
      <w:r>
        <w:rPr>
          <w:lang w:eastAsia="ja-JP"/>
        </w:rPr>
        <w:t>鍵の鍵サイズです。</w:t>
      </w:r>
    </w:p>
    <w:p w14:paraId="1ECB8B83" w14:textId="77777777" w:rsidR="002F2B3C" w:rsidRDefault="00000000" w:rsidP="00C60BA4">
      <w:pPr>
        <w:numPr>
          <w:ilvl w:val="0"/>
          <w:numId w:val="54"/>
        </w:numPr>
      </w:pPr>
      <w:r>
        <w:t xml:space="preserve">L </w:t>
      </w:r>
      <w:proofErr w:type="spellStart"/>
      <w:r>
        <w:t>は有限体暗号の公開鍵</w:t>
      </w:r>
      <w:proofErr w:type="spellEnd"/>
      <w:r>
        <w:t xml:space="preserve"> (public key) </w:t>
      </w:r>
      <w:proofErr w:type="spellStart"/>
      <w:r>
        <w:t>のサイズであり</w:t>
      </w:r>
      <w:proofErr w:type="spellEnd"/>
      <w:r>
        <w:t>、</w:t>
      </w:r>
      <w:r>
        <w:t xml:space="preserve">N </w:t>
      </w:r>
      <w:proofErr w:type="spellStart"/>
      <w:r>
        <w:t>は秘密鍵</w:t>
      </w:r>
      <w:proofErr w:type="spellEnd"/>
      <w:r>
        <w:t xml:space="preserve"> (private key) </w:t>
      </w:r>
      <w:proofErr w:type="spellStart"/>
      <w:r>
        <w:t>のサイズです</w:t>
      </w:r>
      <w:proofErr w:type="spellEnd"/>
      <w:r>
        <w:t>。</w:t>
      </w:r>
    </w:p>
    <w:p w14:paraId="01B3ECF2" w14:textId="77777777" w:rsidR="002F2B3C" w:rsidRDefault="00000000" w:rsidP="00C60BA4">
      <w:pPr>
        <w:numPr>
          <w:ilvl w:val="0"/>
          <w:numId w:val="54"/>
        </w:numPr>
        <w:rPr>
          <w:lang w:eastAsia="ja-JP"/>
        </w:rPr>
      </w:pPr>
      <w:r>
        <w:rPr>
          <w:lang w:eastAsia="ja-JP"/>
        </w:rPr>
        <w:t xml:space="preserve">f </w:t>
      </w:r>
      <w:r>
        <w:rPr>
          <w:lang w:eastAsia="ja-JP"/>
        </w:rPr>
        <w:t>は</w:t>
      </w:r>
      <w:r>
        <w:rPr>
          <w:lang w:eastAsia="ja-JP"/>
        </w:rPr>
        <w:t xml:space="preserve"> ECC </w:t>
      </w:r>
      <w:r>
        <w:rPr>
          <w:lang w:eastAsia="ja-JP"/>
        </w:rPr>
        <w:t>の鍵サイズの範囲です。</w:t>
      </w:r>
    </w:p>
    <w:p w14:paraId="6E95B6E9" w14:textId="77777777" w:rsidR="002F2B3C" w:rsidRDefault="00000000">
      <w:pPr>
        <w:rPr>
          <w:lang w:eastAsia="ja-JP"/>
        </w:rPr>
      </w:pPr>
      <w:r>
        <w:rPr>
          <w:lang w:eastAsia="ja-JP"/>
        </w:rPr>
        <w:t>新しい実装では</w:t>
      </w:r>
      <w:r>
        <w:rPr>
          <w:lang w:eastAsia="ja-JP"/>
        </w:rPr>
        <w:t xml:space="preserve"> </w:t>
      </w:r>
      <w:hyperlink r:id="rId253">
        <w:r>
          <w:rPr>
            <w:rStyle w:val="aa"/>
            <w:lang w:eastAsia="ja-JP"/>
          </w:rPr>
          <w:t>NIST SP 800-56A</w:t>
        </w:r>
      </w:hyperlink>
      <w:r>
        <w:rPr>
          <w:lang w:eastAsia="ja-JP"/>
        </w:rPr>
        <w:t xml:space="preserve"> &amp; </w:t>
      </w:r>
      <w:hyperlink r:id="rId254">
        <w:r>
          <w:rPr>
            <w:rStyle w:val="aa"/>
            <w:lang w:eastAsia="ja-JP"/>
          </w:rPr>
          <w:t>B</w:t>
        </w:r>
      </w:hyperlink>
      <w:r>
        <w:rPr>
          <w:lang w:eastAsia="ja-JP"/>
        </w:rPr>
        <w:t xml:space="preserve"> </w:t>
      </w:r>
      <w:r>
        <w:rPr>
          <w:lang w:eastAsia="ja-JP"/>
        </w:rPr>
        <w:t>および</w:t>
      </w:r>
      <w:r>
        <w:rPr>
          <w:lang w:eastAsia="ja-JP"/>
        </w:rPr>
        <w:t xml:space="preserve"> </w:t>
      </w:r>
      <w:hyperlink r:id="rId255">
        <w:r>
          <w:rPr>
            <w:rStyle w:val="aa"/>
            <w:lang w:eastAsia="ja-JP"/>
          </w:rPr>
          <w:t>NIST SP 800-77</w:t>
        </w:r>
      </w:hyperlink>
      <w:r>
        <w:rPr>
          <w:lang w:eastAsia="ja-JP"/>
        </w:rPr>
        <w:t xml:space="preserve"> </w:t>
      </w:r>
      <w:r>
        <w:rPr>
          <w:lang w:eastAsia="ja-JP"/>
        </w:rPr>
        <w:t>に準拠していないスキームを使用してはいけません</w:t>
      </w:r>
      <w:r>
        <w:rPr>
          <w:lang w:eastAsia="ja-JP"/>
        </w:rPr>
        <w:t xml:space="preserve"> (MUST NOT)</w:t>
      </w:r>
      <w:r>
        <w:rPr>
          <w:lang w:eastAsia="ja-JP"/>
        </w:rPr>
        <w:t>。特に</w:t>
      </w:r>
      <w:r>
        <w:rPr>
          <w:lang w:eastAsia="ja-JP"/>
        </w:rPr>
        <w:t xml:space="preserve"> IKEv1 </w:t>
      </w:r>
      <w:r>
        <w:rPr>
          <w:lang w:eastAsia="ja-JP"/>
        </w:rPr>
        <w:t>は本番環境で使用してはいけません</w:t>
      </w:r>
      <w:r>
        <w:rPr>
          <w:lang w:eastAsia="ja-JP"/>
        </w:rPr>
        <w:t xml:space="preserve"> (MUST NOT)</w:t>
      </w:r>
      <w:r>
        <w:rPr>
          <w:lang w:eastAsia="ja-JP"/>
        </w:rPr>
        <w:t>。</w:t>
      </w:r>
    </w:p>
    <w:p w14:paraId="0096EEEE" w14:textId="77777777" w:rsidR="002F2B3C" w:rsidRDefault="00000000">
      <w:pPr>
        <w:pStyle w:val="3"/>
      </w:pPr>
      <w:bookmarkStart w:id="427" w:name="diffie-hellman-グループ"/>
      <w:bookmarkStart w:id="428" w:name="_Toc200894688"/>
      <w:bookmarkEnd w:id="425"/>
      <w:r>
        <w:t xml:space="preserve">Diffie-Hellman </w:t>
      </w:r>
      <w:proofErr w:type="spellStart"/>
      <w:r>
        <w:t>グループ</w:t>
      </w:r>
      <w:bookmarkEnd w:id="428"/>
      <w:proofErr w:type="spellEnd"/>
    </w:p>
    <w:p w14:paraId="3958C241" w14:textId="77777777" w:rsidR="002F2B3C" w:rsidRDefault="00000000">
      <w:r>
        <w:t xml:space="preserve">Diffie-Hellman </w:t>
      </w:r>
      <w:proofErr w:type="spellStart"/>
      <w:r>
        <w:t>鍵交換の実装には以下のグループが承認されています。セキュリティ強度は</w:t>
      </w:r>
      <w:proofErr w:type="spellEnd"/>
      <w:r>
        <w:t xml:space="preserve"> </w:t>
      </w:r>
      <w:hyperlink r:id="rId256">
        <w:r>
          <w:rPr>
            <w:rStyle w:val="aa"/>
          </w:rPr>
          <w:t>NIST SP 800-56A</w:t>
        </w:r>
      </w:hyperlink>
      <w:r>
        <w:t xml:space="preserve">, Appendix D </w:t>
      </w:r>
      <w:proofErr w:type="spellStart"/>
      <w:r>
        <w:t>および</w:t>
      </w:r>
      <w:proofErr w:type="spellEnd"/>
      <w:r>
        <w:t xml:space="preserve"> </w:t>
      </w:r>
      <w:hyperlink r:id="rId257">
        <w:r>
          <w:rPr>
            <w:rStyle w:val="aa"/>
          </w:rPr>
          <w:t>NIST SP 800-57 Part 1 Rev.5</w:t>
        </w:r>
      </w:hyperlink>
      <w:r>
        <w:t xml:space="preserve"> </w:t>
      </w:r>
      <w:proofErr w:type="spellStart"/>
      <w:r>
        <w:t>に記載されています</w:t>
      </w:r>
      <w:proofErr w:type="spellEnd"/>
      <w:r>
        <w:t>。</w:t>
      </w:r>
    </w:p>
    <w:tbl>
      <w:tblPr>
        <w:tblW w:w="0" w:type="auto"/>
        <w:tblLook w:val="0020" w:firstRow="1" w:lastRow="0" w:firstColumn="0" w:lastColumn="0" w:noHBand="0" w:noVBand="0"/>
      </w:tblPr>
      <w:tblGrid>
        <w:gridCol w:w="1623"/>
        <w:gridCol w:w="1216"/>
      </w:tblGrid>
      <w:tr w:rsidR="002F2B3C" w14:paraId="40AABBA6" w14:textId="77777777" w:rsidTr="00EF2298">
        <w:trPr>
          <w:cantSplit/>
          <w:tblHeader/>
        </w:trPr>
        <w:tc>
          <w:tcPr>
            <w:tcW w:w="0" w:type="auto"/>
          </w:tcPr>
          <w:p w14:paraId="1D210E62" w14:textId="77777777" w:rsidR="002F2B3C" w:rsidRDefault="00000000">
            <w:proofErr w:type="spellStart"/>
            <w:r>
              <w:t>グループ</w:t>
            </w:r>
            <w:proofErr w:type="spellEnd"/>
          </w:p>
        </w:tc>
        <w:tc>
          <w:tcPr>
            <w:tcW w:w="0" w:type="auto"/>
          </w:tcPr>
          <w:p w14:paraId="18319195" w14:textId="77777777" w:rsidR="002F2B3C" w:rsidRDefault="00000000">
            <w:proofErr w:type="spellStart"/>
            <w:r>
              <w:t>ステータス</w:t>
            </w:r>
            <w:proofErr w:type="spellEnd"/>
          </w:p>
        </w:tc>
      </w:tr>
      <w:tr w:rsidR="002F2B3C" w14:paraId="4C624DC3" w14:textId="77777777" w:rsidTr="00EF2298">
        <w:trPr>
          <w:cantSplit/>
        </w:trPr>
        <w:tc>
          <w:tcPr>
            <w:tcW w:w="0" w:type="auto"/>
          </w:tcPr>
          <w:p w14:paraId="70EDA3D2" w14:textId="77777777" w:rsidR="002F2B3C" w:rsidRDefault="00000000">
            <w:r>
              <w:t>P-224, secp224r1</w:t>
            </w:r>
          </w:p>
        </w:tc>
        <w:tc>
          <w:tcPr>
            <w:tcW w:w="0" w:type="auto"/>
          </w:tcPr>
          <w:p w14:paraId="67B2AB4B" w14:textId="77777777" w:rsidR="002F2B3C" w:rsidRDefault="00000000">
            <w:r>
              <w:t>A</w:t>
            </w:r>
          </w:p>
        </w:tc>
      </w:tr>
      <w:tr w:rsidR="002F2B3C" w14:paraId="3CAE7A2E" w14:textId="77777777" w:rsidTr="00EF2298">
        <w:trPr>
          <w:cantSplit/>
        </w:trPr>
        <w:tc>
          <w:tcPr>
            <w:tcW w:w="0" w:type="auto"/>
          </w:tcPr>
          <w:p w14:paraId="724E12CB" w14:textId="77777777" w:rsidR="002F2B3C" w:rsidRDefault="00000000">
            <w:r>
              <w:t>P-256, secp256r1</w:t>
            </w:r>
          </w:p>
        </w:tc>
        <w:tc>
          <w:tcPr>
            <w:tcW w:w="0" w:type="auto"/>
          </w:tcPr>
          <w:p w14:paraId="3833F799" w14:textId="77777777" w:rsidR="002F2B3C" w:rsidRDefault="00000000">
            <w:r>
              <w:t>A</w:t>
            </w:r>
          </w:p>
        </w:tc>
      </w:tr>
      <w:tr w:rsidR="002F2B3C" w14:paraId="7FB3B167" w14:textId="77777777" w:rsidTr="00EF2298">
        <w:trPr>
          <w:cantSplit/>
        </w:trPr>
        <w:tc>
          <w:tcPr>
            <w:tcW w:w="0" w:type="auto"/>
          </w:tcPr>
          <w:p w14:paraId="0C920923" w14:textId="77777777" w:rsidR="002F2B3C" w:rsidRDefault="00000000">
            <w:r>
              <w:t>P-384, secp384r1</w:t>
            </w:r>
          </w:p>
        </w:tc>
        <w:tc>
          <w:tcPr>
            <w:tcW w:w="0" w:type="auto"/>
          </w:tcPr>
          <w:p w14:paraId="59752FB2" w14:textId="77777777" w:rsidR="002F2B3C" w:rsidRDefault="00000000">
            <w:r>
              <w:t>A</w:t>
            </w:r>
          </w:p>
        </w:tc>
      </w:tr>
      <w:tr w:rsidR="002F2B3C" w14:paraId="5209D3AC" w14:textId="77777777" w:rsidTr="00EF2298">
        <w:trPr>
          <w:cantSplit/>
        </w:trPr>
        <w:tc>
          <w:tcPr>
            <w:tcW w:w="0" w:type="auto"/>
          </w:tcPr>
          <w:p w14:paraId="2BA9B248" w14:textId="77777777" w:rsidR="002F2B3C" w:rsidRDefault="00000000">
            <w:r>
              <w:t>P-521, secp521r1</w:t>
            </w:r>
          </w:p>
        </w:tc>
        <w:tc>
          <w:tcPr>
            <w:tcW w:w="0" w:type="auto"/>
          </w:tcPr>
          <w:p w14:paraId="2829435B" w14:textId="77777777" w:rsidR="002F2B3C" w:rsidRDefault="00000000">
            <w:r>
              <w:t>A</w:t>
            </w:r>
          </w:p>
        </w:tc>
      </w:tr>
      <w:tr w:rsidR="002F2B3C" w14:paraId="02971E7D" w14:textId="77777777" w:rsidTr="00EF2298">
        <w:trPr>
          <w:cantSplit/>
        </w:trPr>
        <w:tc>
          <w:tcPr>
            <w:tcW w:w="0" w:type="auto"/>
          </w:tcPr>
          <w:p w14:paraId="5E0A509D" w14:textId="77777777" w:rsidR="002F2B3C" w:rsidRDefault="00000000">
            <w:r>
              <w:t>K-233, sect233k1</w:t>
            </w:r>
          </w:p>
        </w:tc>
        <w:tc>
          <w:tcPr>
            <w:tcW w:w="0" w:type="auto"/>
          </w:tcPr>
          <w:p w14:paraId="4CC37CCA" w14:textId="77777777" w:rsidR="002F2B3C" w:rsidRDefault="00000000">
            <w:r>
              <w:t>A</w:t>
            </w:r>
          </w:p>
        </w:tc>
      </w:tr>
      <w:tr w:rsidR="002F2B3C" w14:paraId="18337040" w14:textId="77777777" w:rsidTr="00EF2298">
        <w:trPr>
          <w:cantSplit/>
        </w:trPr>
        <w:tc>
          <w:tcPr>
            <w:tcW w:w="0" w:type="auto"/>
          </w:tcPr>
          <w:p w14:paraId="7A79515C" w14:textId="77777777" w:rsidR="002F2B3C" w:rsidRDefault="00000000">
            <w:r>
              <w:t>K-283, sect283k1</w:t>
            </w:r>
          </w:p>
        </w:tc>
        <w:tc>
          <w:tcPr>
            <w:tcW w:w="0" w:type="auto"/>
          </w:tcPr>
          <w:p w14:paraId="1B334038" w14:textId="77777777" w:rsidR="002F2B3C" w:rsidRDefault="00000000">
            <w:r>
              <w:t>A</w:t>
            </w:r>
          </w:p>
        </w:tc>
      </w:tr>
      <w:tr w:rsidR="002F2B3C" w14:paraId="590E24CD" w14:textId="77777777" w:rsidTr="00EF2298">
        <w:trPr>
          <w:cantSplit/>
        </w:trPr>
        <w:tc>
          <w:tcPr>
            <w:tcW w:w="0" w:type="auto"/>
          </w:tcPr>
          <w:p w14:paraId="0865FACE" w14:textId="77777777" w:rsidR="002F2B3C" w:rsidRDefault="00000000">
            <w:r>
              <w:t>K-409, sect409k1</w:t>
            </w:r>
          </w:p>
        </w:tc>
        <w:tc>
          <w:tcPr>
            <w:tcW w:w="0" w:type="auto"/>
          </w:tcPr>
          <w:p w14:paraId="4B53631D" w14:textId="77777777" w:rsidR="002F2B3C" w:rsidRDefault="00000000">
            <w:r>
              <w:t>A</w:t>
            </w:r>
          </w:p>
        </w:tc>
      </w:tr>
      <w:tr w:rsidR="002F2B3C" w14:paraId="74B7EE1A" w14:textId="77777777" w:rsidTr="00EF2298">
        <w:trPr>
          <w:cantSplit/>
        </w:trPr>
        <w:tc>
          <w:tcPr>
            <w:tcW w:w="0" w:type="auto"/>
          </w:tcPr>
          <w:p w14:paraId="0EA6C170" w14:textId="77777777" w:rsidR="002F2B3C" w:rsidRDefault="00000000">
            <w:r>
              <w:lastRenderedPageBreak/>
              <w:t>K-571, sect571k1</w:t>
            </w:r>
          </w:p>
        </w:tc>
        <w:tc>
          <w:tcPr>
            <w:tcW w:w="0" w:type="auto"/>
          </w:tcPr>
          <w:p w14:paraId="2E57ADEB" w14:textId="77777777" w:rsidR="002F2B3C" w:rsidRDefault="00000000">
            <w:r>
              <w:t>A</w:t>
            </w:r>
          </w:p>
        </w:tc>
      </w:tr>
      <w:tr w:rsidR="002F2B3C" w14:paraId="0AC708F2" w14:textId="77777777" w:rsidTr="00EF2298">
        <w:trPr>
          <w:cantSplit/>
        </w:trPr>
        <w:tc>
          <w:tcPr>
            <w:tcW w:w="0" w:type="auto"/>
          </w:tcPr>
          <w:p w14:paraId="4F366490" w14:textId="77777777" w:rsidR="002F2B3C" w:rsidRDefault="00000000">
            <w:r>
              <w:t>B-233, sect233r1</w:t>
            </w:r>
          </w:p>
        </w:tc>
        <w:tc>
          <w:tcPr>
            <w:tcW w:w="0" w:type="auto"/>
          </w:tcPr>
          <w:p w14:paraId="74BCD1BC" w14:textId="77777777" w:rsidR="002F2B3C" w:rsidRDefault="00000000">
            <w:r>
              <w:t>A</w:t>
            </w:r>
          </w:p>
        </w:tc>
      </w:tr>
      <w:tr w:rsidR="002F2B3C" w14:paraId="20285213" w14:textId="77777777" w:rsidTr="00EF2298">
        <w:trPr>
          <w:cantSplit/>
        </w:trPr>
        <w:tc>
          <w:tcPr>
            <w:tcW w:w="0" w:type="auto"/>
          </w:tcPr>
          <w:p w14:paraId="10AED1E8" w14:textId="77777777" w:rsidR="002F2B3C" w:rsidRDefault="00000000">
            <w:r>
              <w:t>B-283, sect283r1</w:t>
            </w:r>
          </w:p>
        </w:tc>
        <w:tc>
          <w:tcPr>
            <w:tcW w:w="0" w:type="auto"/>
          </w:tcPr>
          <w:p w14:paraId="1DB76848" w14:textId="77777777" w:rsidR="002F2B3C" w:rsidRDefault="00000000">
            <w:r>
              <w:t>A</w:t>
            </w:r>
          </w:p>
        </w:tc>
      </w:tr>
      <w:tr w:rsidR="002F2B3C" w14:paraId="0D5F296D" w14:textId="77777777" w:rsidTr="00EF2298">
        <w:trPr>
          <w:cantSplit/>
        </w:trPr>
        <w:tc>
          <w:tcPr>
            <w:tcW w:w="0" w:type="auto"/>
          </w:tcPr>
          <w:p w14:paraId="45E1540E" w14:textId="77777777" w:rsidR="002F2B3C" w:rsidRDefault="00000000">
            <w:r>
              <w:t>B-409, sect409r1</w:t>
            </w:r>
          </w:p>
        </w:tc>
        <w:tc>
          <w:tcPr>
            <w:tcW w:w="0" w:type="auto"/>
          </w:tcPr>
          <w:p w14:paraId="70627CEB" w14:textId="77777777" w:rsidR="002F2B3C" w:rsidRDefault="00000000">
            <w:r>
              <w:t>A</w:t>
            </w:r>
          </w:p>
        </w:tc>
      </w:tr>
      <w:tr w:rsidR="002F2B3C" w14:paraId="7980E27C" w14:textId="77777777" w:rsidTr="00EF2298">
        <w:trPr>
          <w:cantSplit/>
        </w:trPr>
        <w:tc>
          <w:tcPr>
            <w:tcW w:w="0" w:type="auto"/>
          </w:tcPr>
          <w:p w14:paraId="16C4FD5D" w14:textId="77777777" w:rsidR="002F2B3C" w:rsidRDefault="00000000">
            <w:r>
              <w:t>B-571, sect571r1</w:t>
            </w:r>
          </w:p>
        </w:tc>
        <w:tc>
          <w:tcPr>
            <w:tcW w:w="0" w:type="auto"/>
          </w:tcPr>
          <w:p w14:paraId="1E388632" w14:textId="77777777" w:rsidR="002F2B3C" w:rsidRDefault="00000000">
            <w:r>
              <w:t>A</w:t>
            </w:r>
          </w:p>
        </w:tc>
      </w:tr>
      <w:tr w:rsidR="002F2B3C" w14:paraId="65E9A182" w14:textId="77777777" w:rsidTr="00EF2298">
        <w:trPr>
          <w:cantSplit/>
        </w:trPr>
        <w:tc>
          <w:tcPr>
            <w:tcW w:w="0" w:type="auto"/>
          </w:tcPr>
          <w:p w14:paraId="607DA355" w14:textId="77777777" w:rsidR="002F2B3C" w:rsidRDefault="00000000">
            <w:r>
              <w:t>Curve448</w:t>
            </w:r>
          </w:p>
        </w:tc>
        <w:tc>
          <w:tcPr>
            <w:tcW w:w="0" w:type="auto"/>
          </w:tcPr>
          <w:p w14:paraId="4EEFF07C" w14:textId="77777777" w:rsidR="002F2B3C" w:rsidRDefault="00000000">
            <w:r>
              <w:t>A</w:t>
            </w:r>
          </w:p>
        </w:tc>
      </w:tr>
      <w:tr w:rsidR="002F2B3C" w14:paraId="6466A521" w14:textId="77777777" w:rsidTr="00EF2298">
        <w:trPr>
          <w:cantSplit/>
        </w:trPr>
        <w:tc>
          <w:tcPr>
            <w:tcW w:w="0" w:type="auto"/>
          </w:tcPr>
          <w:p w14:paraId="4EE5D79C" w14:textId="77777777" w:rsidR="002F2B3C" w:rsidRDefault="00000000">
            <w:r>
              <w:t>Curve25519</w:t>
            </w:r>
          </w:p>
        </w:tc>
        <w:tc>
          <w:tcPr>
            <w:tcW w:w="0" w:type="auto"/>
          </w:tcPr>
          <w:p w14:paraId="628D5E47" w14:textId="77777777" w:rsidR="002F2B3C" w:rsidRDefault="00000000">
            <w:r>
              <w:t>A</w:t>
            </w:r>
          </w:p>
        </w:tc>
      </w:tr>
      <w:tr w:rsidR="002F2B3C" w14:paraId="348141D2" w14:textId="77777777" w:rsidTr="00EF2298">
        <w:trPr>
          <w:cantSplit/>
        </w:trPr>
        <w:tc>
          <w:tcPr>
            <w:tcW w:w="0" w:type="auto"/>
          </w:tcPr>
          <w:p w14:paraId="50D9CCF0" w14:textId="77777777" w:rsidR="002F2B3C" w:rsidRDefault="00000000">
            <w:r>
              <w:t>MODP-2048</w:t>
            </w:r>
          </w:p>
        </w:tc>
        <w:tc>
          <w:tcPr>
            <w:tcW w:w="0" w:type="auto"/>
          </w:tcPr>
          <w:p w14:paraId="4E97E6E2" w14:textId="77777777" w:rsidR="002F2B3C" w:rsidRDefault="00000000">
            <w:r>
              <w:t>A</w:t>
            </w:r>
          </w:p>
        </w:tc>
      </w:tr>
      <w:tr w:rsidR="002F2B3C" w14:paraId="1795A628" w14:textId="77777777" w:rsidTr="00EF2298">
        <w:trPr>
          <w:cantSplit/>
        </w:trPr>
        <w:tc>
          <w:tcPr>
            <w:tcW w:w="0" w:type="auto"/>
          </w:tcPr>
          <w:p w14:paraId="5DC6E756" w14:textId="77777777" w:rsidR="002F2B3C" w:rsidRDefault="00000000">
            <w:r>
              <w:t>MODP-3072</w:t>
            </w:r>
          </w:p>
        </w:tc>
        <w:tc>
          <w:tcPr>
            <w:tcW w:w="0" w:type="auto"/>
          </w:tcPr>
          <w:p w14:paraId="32A5A41C" w14:textId="77777777" w:rsidR="002F2B3C" w:rsidRDefault="00000000">
            <w:r>
              <w:t>A</w:t>
            </w:r>
          </w:p>
        </w:tc>
      </w:tr>
      <w:tr w:rsidR="002F2B3C" w14:paraId="46066449" w14:textId="77777777" w:rsidTr="00EF2298">
        <w:trPr>
          <w:cantSplit/>
        </w:trPr>
        <w:tc>
          <w:tcPr>
            <w:tcW w:w="0" w:type="auto"/>
          </w:tcPr>
          <w:p w14:paraId="63141A28" w14:textId="77777777" w:rsidR="002F2B3C" w:rsidRDefault="00000000">
            <w:r>
              <w:t>MODP-4096</w:t>
            </w:r>
          </w:p>
        </w:tc>
        <w:tc>
          <w:tcPr>
            <w:tcW w:w="0" w:type="auto"/>
          </w:tcPr>
          <w:p w14:paraId="153C5144" w14:textId="77777777" w:rsidR="002F2B3C" w:rsidRDefault="00000000">
            <w:r>
              <w:t>A</w:t>
            </w:r>
          </w:p>
        </w:tc>
      </w:tr>
      <w:tr w:rsidR="002F2B3C" w14:paraId="7DA6A533" w14:textId="77777777" w:rsidTr="00EF2298">
        <w:trPr>
          <w:cantSplit/>
        </w:trPr>
        <w:tc>
          <w:tcPr>
            <w:tcW w:w="0" w:type="auto"/>
          </w:tcPr>
          <w:p w14:paraId="7E422267" w14:textId="77777777" w:rsidR="002F2B3C" w:rsidRDefault="00000000">
            <w:r>
              <w:t>MODP-6144</w:t>
            </w:r>
          </w:p>
        </w:tc>
        <w:tc>
          <w:tcPr>
            <w:tcW w:w="0" w:type="auto"/>
          </w:tcPr>
          <w:p w14:paraId="4A2EBA1C" w14:textId="77777777" w:rsidR="002F2B3C" w:rsidRDefault="00000000">
            <w:r>
              <w:t>A</w:t>
            </w:r>
          </w:p>
        </w:tc>
      </w:tr>
      <w:tr w:rsidR="002F2B3C" w14:paraId="12FD7CF2" w14:textId="77777777" w:rsidTr="00EF2298">
        <w:trPr>
          <w:cantSplit/>
        </w:trPr>
        <w:tc>
          <w:tcPr>
            <w:tcW w:w="0" w:type="auto"/>
          </w:tcPr>
          <w:p w14:paraId="7D1C9E58" w14:textId="77777777" w:rsidR="002F2B3C" w:rsidRDefault="00000000">
            <w:r>
              <w:t>MODP-8192</w:t>
            </w:r>
          </w:p>
        </w:tc>
        <w:tc>
          <w:tcPr>
            <w:tcW w:w="0" w:type="auto"/>
          </w:tcPr>
          <w:p w14:paraId="4DF389E2" w14:textId="77777777" w:rsidR="002F2B3C" w:rsidRDefault="00000000">
            <w:r>
              <w:t>A</w:t>
            </w:r>
          </w:p>
        </w:tc>
      </w:tr>
      <w:tr w:rsidR="002F2B3C" w14:paraId="055FF450" w14:textId="77777777" w:rsidTr="00EF2298">
        <w:trPr>
          <w:cantSplit/>
        </w:trPr>
        <w:tc>
          <w:tcPr>
            <w:tcW w:w="0" w:type="auto"/>
          </w:tcPr>
          <w:p w14:paraId="21AEFB3A" w14:textId="77777777" w:rsidR="002F2B3C" w:rsidRDefault="00000000">
            <w:r>
              <w:t>ffdhe2048</w:t>
            </w:r>
          </w:p>
        </w:tc>
        <w:tc>
          <w:tcPr>
            <w:tcW w:w="0" w:type="auto"/>
          </w:tcPr>
          <w:p w14:paraId="50E89319" w14:textId="77777777" w:rsidR="002F2B3C" w:rsidRDefault="00000000">
            <w:r>
              <w:t>A</w:t>
            </w:r>
          </w:p>
        </w:tc>
      </w:tr>
      <w:tr w:rsidR="002F2B3C" w14:paraId="714D0BC7" w14:textId="77777777" w:rsidTr="00EF2298">
        <w:trPr>
          <w:cantSplit/>
        </w:trPr>
        <w:tc>
          <w:tcPr>
            <w:tcW w:w="0" w:type="auto"/>
          </w:tcPr>
          <w:p w14:paraId="4D2C4674" w14:textId="77777777" w:rsidR="002F2B3C" w:rsidRDefault="00000000">
            <w:r>
              <w:t>ffdhe3072</w:t>
            </w:r>
          </w:p>
        </w:tc>
        <w:tc>
          <w:tcPr>
            <w:tcW w:w="0" w:type="auto"/>
          </w:tcPr>
          <w:p w14:paraId="36979C1E" w14:textId="77777777" w:rsidR="002F2B3C" w:rsidRDefault="00000000">
            <w:r>
              <w:t>A</w:t>
            </w:r>
          </w:p>
        </w:tc>
      </w:tr>
      <w:tr w:rsidR="002F2B3C" w14:paraId="322E6E5A" w14:textId="77777777" w:rsidTr="00EF2298">
        <w:trPr>
          <w:cantSplit/>
        </w:trPr>
        <w:tc>
          <w:tcPr>
            <w:tcW w:w="0" w:type="auto"/>
          </w:tcPr>
          <w:p w14:paraId="33C9CC2D" w14:textId="77777777" w:rsidR="002F2B3C" w:rsidRDefault="00000000">
            <w:r>
              <w:t>ffdhe4096</w:t>
            </w:r>
          </w:p>
        </w:tc>
        <w:tc>
          <w:tcPr>
            <w:tcW w:w="0" w:type="auto"/>
          </w:tcPr>
          <w:p w14:paraId="5FAAAFFD" w14:textId="77777777" w:rsidR="002F2B3C" w:rsidRDefault="00000000">
            <w:r>
              <w:t>A</w:t>
            </w:r>
          </w:p>
        </w:tc>
      </w:tr>
      <w:tr w:rsidR="002F2B3C" w14:paraId="14019D39" w14:textId="77777777" w:rsidTr="00EF2298">
        <w:trPr>
          <w:cantSplit/>
        </w:trPr>
        <w:tc>
          <w:tcPr>
            <w:tcW w:w="0" w:type="auto"/>
          </w:tcPr>
          <w:p w14:paraId="3A4C4CAF" w14:textId="77777777" w:rsidR="002F2B3C" w:rsidRDefault="00000000">
            <w:r>
              <w:t>ffdhe6144</w:t>
            </w:r>
          </w:p>
        </w:tc>
        <w:tc>
          <w:tcPr>
            <w:tcW w:w="0" w:type="auto"/>
          </w:tcPr>
          <w:p w14:paraId="1C26B52F" w14:textId="77777777" w:rsidR="002F2B3C" w:rsidRDefault="00000000">
            <w:r>
              <w:t>A</w:t>
            </w:r>
          </w:p>
        </w:tc>
      </w:tr>
      <w:tr w:rsidR="002F2B3C" w14:paraId="3D1DF1A6" w14:textId="77777777" w:rsidTr="00EF2298">
        <w:trPr>
          <w:cantSplit/>
        </w:trPr>
        <w:tc>
          <w:tcPr>
            <w:tcW w:w="0" w:type="auto"/>
          </w:tcPr>
          <w:p w14:paraId="1CF962AF" w14:textId="77777777" w:rsidR="002F2B3C" w:rsidRDefault="00000000">
            <w:r>
              <w:t>ffdhe8192</w:t>
            </w:r>
          </w:p>
        </w:tc>
        <w:tc>
          <w:tcPr>
            <w:tcW w:w="0" w:type="auto"/>
          </w:tcPr>
          <w:p w14:paraId="264B9849" w14:textId="77777777" w:rsidR="002F2B3C" w:rsidRDefault="00000000">
            <w:r>
              <w:t>A</w:t>
            </w:r>
          </w:p>
        </w:tc>
      </w:tr>
    </w:tbl>
    <w:p w14:paraId="40CC51EF" w14:textId="77777777" w:rsidR="002F2B3C" w:rsidRDefault="00000000">
      <w:pPr>
        <w:pStyle w:val="2"/>
        <w:rPr>
          <w:lang w:eastAsia="ja-JP"/>
        </w:rPr>
      </w:pPr>
      <w:bookmarkStart w:id="429" w:name="メッセージ認証コード-mac"/>
      <w:bookmarkStart w:id="430" w:name="_Toc200894689"/>
      <w:bookmarkEnd w:id="423"/>
      <w:bookmarkEnd w:id="427"/>
      <w:r>
        <w:rPr>
          <w:lang w:eastAsia="ja-JP"/>
        </w:rPr>
        <w:t>メッセージ認証コード</w:t>
      </w:r>
      <w:r>
        <w:rPr>
          <w:lang w:eastAsia="ja-JP"/>
        </w:rPr>
        <w:t xml:space="preserve"> (MAC)</w:t>
      </w:r>
      <w:bookmarkEnd w:id="430"/>
    </w:p>
    <w:p w14:paraId="7970157D" w14:textId="77777777" w:rsidR="002F2B3C" w:rsidRDefault="00000000">
      <w:pPr>
        <w:rPr>
          <w:lang w:eastAsia="ja-JP"/>
        </w:rPr>
      </w:pPr>
      <w:r>
        <w:rPr>
          <w:lang w:eastAsia="ja-JP"/>
        </w:rPr>
        <w:t>メッセージ認証コード</w:t>
      </w:r>
      <w:r>
        <w:rPr>
          <w:lang w:eastAsia="ja-JP"/>
        </w:rPr>
        <w:t xml:space="preserve"> (MAC) </w:t>
      </w:r>
      <w:r>
        <w:rPr>
          <w:lang w:eastAsia="ja-JP"/>
        </w:rPr>
        <w:t>は、メッセージの完全性と真正性を検証するために使用される暗号構造です。</w:t>
      </w:r>
      <w:r>
        <w:rPr>
          <w:lang w:eastAsia="ja-JP"/>
        </w:rPr>
        <w:t xml:space="preserve">MAC </w:t>
      </w:r>
      <w:r>
        <w:rPr>
          <w:lang w:eastAsia="ja-JP"/>
        </w:rPr>
        <w:t>は、メッセージと共有鍵</w:t>
      </w:r>
      <w:r>
        <w:rPr>
          <w:lang w:eastAsia="ja-JP"/>
        </w:rPr>
        <w:t xml:space="preserve"> (secret key) </w:t>
      </w:r>
      <w:r>
        <w:rPr>
          <w:lang w:eastAsia="ja-JP"/>
        </w:rPr>
        <w:t>を入力として受け取り、固定サイズのタグ</w:t>
      </w:r>
      <w:r>
        <w:rPr>
          <w:lang w:eastAsia="ja-JP"/>
        </w:rPr>
        <w:t xml:space="preserve"> (MAC </w:t>
      </w:r>
      <w:r>
        <w:rPr>
          <w:lang w:eastAsia="ja-JP"/>
        </w:rPr>
        <w:t>値</w:t>
      </w:r>
      <w:r>
        <w:rPr>
          <w:lang w:eastAsia="ja-JP"/>
        </w:rPr>
        <w:t xml:space="preserve">) </w:t>
      </w:r>
      <w:r>
        <w:rPr>
          <w:lang w:eastAsia="ja-JP"/>
        </w:rPr>
        <w:t>を生成します。</w:t>
      </w:r>
      <w:r>
        <w:rPr>
          <w:lang w:eastAsia="ja-JP"/>
        </w:rPr>
        <w:t xml:space="preserve">MAC </w:t>
      </w:r>
      <w:r>
        <w:rPr>
          <w:lang w:eastAsia="ja-JP"/>
        </w:rPr>
        <w:t>は安全な通信プロトコル</w:t>
      </w:r>
      <w:r>
        <w:rPr>
          <w:lang w:eastAsia="ja-JP"/>
        </w:rPr>
        <w:t xml:space="preserve"> (TLS/SSL </w:t>
      </w:r>
      <w:r>
        <w:rPr>
          <w:lang w:eastAsia="ja-JP"/>
        </w:rPr>
        <w:t>など</w:t>
      </w:r>
      <w:r>
        <w:rPr>
          <w:lang w:eastAsia="ja-JP"/>
        </w:rPr>
        <w:t xml:space="preserve">) </w:t>
      </w:r>
      <w:r>
        <w:rPr>
          <w:lang w:eastAsia="ja-JP"/>
        </w:rPr>
        <w:t>で広く使用され、パーティ間で交換されるメッセージが本物で無傷であることを確保します。</w:t>
      </w:r>
    </w:p>
    <w:tbl>
      <w:tblPr>
        <w:tblW w:w="0" w:type="auto"/>
        <w:tblLook w:val="0020" w:firstRow="1" w:lastRow="0" w:firstColumn="0" w:lastColumn="0" w:noHBand="0" w:noVBand="0"/>
      </w:tblPr>
      <w:tblGrid>
        <w:gridCol w:w="2479"/>
        <w:gridCol w:w="4127"/>
        <w:gridCol w:w="1216"/>
        <w:gridCol w:w="616"/>
      </w:tblGrid>
      <w:tr w:rsidR="002F2B3C" w14:paraId="2AC5714E" w14:textId="77777777" w:rsidTr="00EF2298">
        <w:trPr>
          <w:cantSplit/>
          <w:tblHeader/>
        </w:trPr>
        <w:tc>
          <w:tcPr>
            <w:tcW w:w="0" w:type="auto"/>
          </w:tcPr>
          <w:p w14:paraId="5BF54A2E" w14:textId="77777777" w:rsidR="002F2B3C" w:rsidRDefault="00000000">
            <w:r>
              <w:t xml:space="preserve">MAC </w:t>
            </w:r>
            <w:proofErr w:type="spellStart"/>
            <w:r>
              <w:t>アルゴリズム</w:t>
            </w:r>
            <w:proofErr w:type="spellEnd"/>
          </w:p>
        </w:tc>
        <w:tc>
          <w:tcPr>
            <w:tcW w:w="0" w:type="auto"/>
          </w:tcPr>
          <w:p w14:paraId="6C2BA498" w14:textId="77777777" w:rsidR="002F2B3C" w:rsidRDefault="00000000">
            <w:proofErr w:type="spellStart"/>
            <w:r>
              <w:t>リファレンス</w:t>
            </w:r>
            <w:proofErr w:type="spellEnd"/>
          </w:p>
        </w:tc>
        <w:tc>
          <w:tcPr>
            <w:tcW w:w="0" w:type="auto"/>
          </w:tcPr>
          <w:p w14:paraId="61564BE9" w14:textId="77777777" w:rsidR="002F2B3C" w:rsidRDefault="00000000">
            <w:proofErr w:type="spellStart"/>
            <w:r>
              <w:t>ステータス</w:t>
            </w:r>
            <w:proofErr w:type="spellEnd"/>
          </w:p>
        </w:tc>
        <w:tc>
          <w:tcPr>
            <w:tcW w:w="0" w:type="auto"/>
          </w:tcPr>
          <w:p w14:paraId="46AB0AAD" w14:textId="77777777" w:rsidR="002F2B3C" w:rsidRDefault="00000000">
            <w:proofErr w:type="spellStart"/>
            <w:r>
              <w:t>制限</w:t>
            </w:r>
            <w:proofErr w:type="spellEnd"/>
          </w:p>
        </w:tc>
      </w:tr>
      <w:tr w:rsidR="002F2B3C" w14:paraId="4C8F2E2F" w14:textId="77777777" w:rsidTr="00EF2298">
        <w:trPr>
          <w:cantSplit/>
        </w:trPr>
        <w:tc>
          <w:tcPr>
            <w:tcW w:w="0" w:type="auto"/>
          </w:tcPr>
          <w:p w14:paraId="73988ABC" w14:textId="77777777" w:rsidR="002F2B3C" w:rsidRDefault="00000000">
            <w:r>
              <w:t>HMAC-SHA-256</w:t>
            </w:r>
          </w:p>
        </w:tc>
        <w:tc>
          <w:tcPr>
            <w:tcW w:w="0" w:type="auto"/>
          </w:tcPr>
          <w:p w14:paraId="3E0F407D" w14:textId="77777777" w:rsidR="002F2B3C" w:rsidRDefault="00000000">
            <w:hyperlink r:id="rId258">
              <w:r>
                <w:rPr>
                  <w:rStyle w:val="aa"/>
                </w:rPr>
                <w:t>RFC 2104</w:t>
              </w:r>
            </w:hyperlink>
            <w:r>
              <w:t xml:space="preserve"> &amp; </w:t>
            </w:r>
            <w:hyperlink r:id="rId259">
              <w:r>
                <w:rPr>
                  <w:rStyle w:val="aa"/>
                </w:rPr>
                <w:t>FIPS 198-1</w:t>
              </w:r>
            </w:hyperlink>
          </w:p>
        </w:tc>
        <w:tc>
          <w:tcPr>
            <w:tcW w:w="0" w:type="auto"/>
          </w:tcPr>
          <w:p w14:paraId="6A29CE5B" w14:textId="77777777" w:rsidR="002F2B3C" w:rsidRDefault="00000000">
            <w:r>
              <w:t>A</w:t>
            </w:r>
          </w:p>
        </w:tc>
        <w:tc>
          <w:tcPr>
            <w:tcW w:w="0" w:type="auto"/>
          </w:tcPr>
          <w:p w14:paraId="60DE55D1" w14:textId="77777777" w:rsidR="002F2B3C" w:rsidRDefault="002F2B3C"/>
        </w:tc>
      </w:tr>
      <w:tr w:rsidR="002F2B3C" w14:paraId="5E8B46BB" w14:textId="77777777" w:rsidTr="00EF2298">
        <w:trPr>
          <w:cantSplit/>
        </w:trPr>
        <w:tc>
          <w:tcPr>
            <w:tcW w:w="0" w:type="auto"/>
          </w:tcPr>
          <w:p w14:paraId="2BEB9332" w14:textId="77777777" w:rsidR="002F2B3C" w:rsidRDefault="00000000">
            <w:r>
              <w:t>HMAC-SHA-384</w:t>
            </w:r>
          </w:p>
        </w:tc>
        <w:tc>
          <w:tcPr>
            <w:tcW w:w="0" w:type="auto"/>
          </w:tcPr>
          <w:p w14:paraId="077AC201" w14:textId="77777777" w:rsidR="002F2B3C" w:rsidRDefault="00000000">
            <w:hyperlink r:id="rId260">
              <w:r>
                <w:rPr>
                  <w:rStyle w:val="aa"/>
                </w:rPr>
                <w:t>RFC 2104</w:t>
              </w:r>
            </w:hyperlink>
            <w:r>
              <w:t xml:space="preserve"> &amp; </w:t>
            </w:r>
            <w:hyperlink r:id="rId261">
              <w:r>
                <w:rPr>
                  <w:rStyle w:val="aa"/>
                </w:rPr>
                <w:t>FIPS 198-1</w:t>
              </w:r>
            </w:hyperlink>
          </w:p>
        </w:tc>
        <w:tc>
          <w:tcPr>
            <w:tcW w:w="0" w:type="auto"/>
          </w:tcPr>
          <w:p w14:paraId="0B7155DE" w14:textId="77777777" w:rsidR="002F2B3C" w:rsidRDefault="00000000">
            <w:r>
              <w:t>A</w:t>
            </w:r>
          </w:p>
        </w:tc>
        <w:tc>
          <w:tcPr>
            <w:tcW w:w="0" w:type="auto"/>
          </w:tcPr>
          <w:p w14:paraId="15F7CD4A" w14:textId="77777777" w:rsidR="002F2B3C" w:rsidRDefault="002F2B3C"/>
        </w:tc>
      </w:tr>
      <w:tr w:rsidR="002F2B3C" w14:paraId="0842A3F8" w14:textId="77777777" w:rsidTr="00EF2298">
        <w:trPr>
          <w:cantSplit/>
        </w:trPr>
        <w:tc>
          <w:tcPr>
            <w:tcW w:w="0" w:type="auto"/>
          </w:tcPr>
          <w:p w14:paraId="20254C47" w14:textId="77777777" w:rsidR="002F2B3C" w:rsidRDefault="00000000">
            <w:r>
              <w:t>HMAC-SHA-512</w:t>
            </w:r>
          </w:p>
        </w:tc>
        <w:tc>
          <w:tcPr>
            <w:tcW w:w="0" w:type="auto"/>
          </w:tcPr>
          <w:p w14:paraId="51EBF930" w14:textId="77777777" w:rsidR="002F2B3C" w:rsidRDefault="00000000">
            <w:hyperlink r:id="rId262">
              <w:r>
                <w:rPr>
                  <w:rStyle w:val="aa"/>
                </w:rPr>
                <w:t>RFC 2104</w:t>
              </w:r>
            </w:hyperlink>
            <w:r>
              <w:t xml:space="preserve"> &amp; </w:t>
            </w:r>
            <w:hyperlink r:id="rId263">
              <w:r>
                <w:rPr>
                  <w:rStyle w:val="aa"/>
                </w:rPr>
                <w:t>FIPS 198-1</w:t>
              </w:r>
            </w:hyperlink>
          </w:p>
        </w:tc>
        <w:tc>
          <w:tcPr>
            <w:tcW w:w="0" w:type="auto"/>
          </w:tcPr>
          <w:p w14:paraId="64C38585" w14:textId="77777777" w:rsidR="002F2B3C" w:rsidRDefault="00000000">
            <w:r>
              <w:t>A</w:t>
            </w:r>
          </w:p>
        </w:tc>
        <w:tc>
          <w:tcPr>
            <w:tcW w:w="0" w:type="auto"/>
          </w:tcPr>
          <w:p w14:paraId="3BE62C6A" w14:textId="77777777" w:rsidR="002F2B3C" w:rsidRDefault="002F2B3C"/>
        </w:tc>
      </w:tr>
      <w:tr w:rsidR="002F2B3C" w14:paraId="699F4EBC" w14:textId="77777777" w:rsidTr="00EF2298">
        <w:trPr>
          <w:cantSplit/>
        </w:trPr>
        <w:tc>
          <w:tcPr>
            <w:tcW w:w="0" w:type="auto"/>
          </w:tcPr>
          <w:p w14:paraId="7F99232D" w14:textId="77777777" w:rsidR="002F2B3C" w:rsidRDefault="00000000">
            <w:r>
              <w:t>KMAC128</w:t>
            </w:r>
          </w:p>
        </w:tc>
        <w:tc>
          <w:tcPr>
            <w:tcW w:w="0" w:type="auto"/>
          </w:tcPr>
          <w:p w14:paraId="30E77D7E" w14:textId="77777777" w:rsidR="002F2B3C" w:rsidRDefault="00000000">
            <w:hyperlink r:id="rId264">
              <w:r>
                <w:rPr>
                  <w:rStyle w:val="aa"/>
                </w:rPr>
                <w:t>NIST SP 800-185</w:t>
              </w:r>
            </w:hyperlink>
          </w:p>
        </w:tc>
        <w:tc>
          <w:tcPr>
            <w:tcW w:w="0" w:type="auto"/>
          </w:tcPr>
          <w:p w14:paraId="3BC62643" w14:textId="77777777" w:rsidR="002F2B3C" w:rsidRDefault="00000000">
            <w:r>
              <w:t>A</w:t>
            </w:r>
          </w:p>
        </w:tc>
        <w:tc>
          <w:tcPr>
            <w:tcW w:w="0" w:type="auto"/>
          </w:tcPr>
          <w:p w14:paraId="3BB6A9DD" w14:textId="77777777" w:rsidR="002F2B3C" w:rsidRDefault="002F2B3C"/>
        </w:tc>
      </w:tr>
      <w:tr w:rsidR="002F2B3C" w14:paraId="4D567D98" w14:textId="77777777" w:rsidTr="00EF2298">
        <w:trPr>
          <w:cantSplit/>
        </w:trPr>
        <w:tc>
          <w:tcPr>
            <w:tcW w:w="0" w:type="auto"/>
          </w:tcPr>
          <w:p w14:paraId="1F9C7F21" w14:textId="77777777" w:rsidR="002F2B3C" w:rsidRDefault="00000000">
            <w:r>
              <w:t>KMAC256</w:t>
            </w:r>
          </w:p>
        </w:tc>
        <w:tc>
          <w:tcPr>
            <w:tcW w:w="0" w:type="auto"/>
          </w:tcPr>
          <w:p w14:paraId="51C5DFFE" w14:textId="77777777" w:rsidR="002F2B3C" w:rsidRDefault="00000000">
            <w:hyperlink r:id="rId265">
              <w:r>
                <w:rPr>
                  <w:rStyle w:val="aa"/>
                </w:rPr>
                <w:t>NIST SP 800-185</w:t>
              </w:r>
            </w:hyperlink>
          </w:p>
        </w:tc>
        <w:tc>
          <w:tcPr>
            <w:tcW w:w="0" w:type="auto"/>
          </w:tcPr>
          <w:p w14:paraId="2F2EE64C" w14:textId="77777777" w:rsidR="002F2B3C" w:rsidRDefault="00000000">
            <w:r>
              <w:t>A</w:t>
            </w:r>
          </w:p>
        </w:tc>
        <w:tc>
          <w:tcPr>
            <w:tcW w:w="0" w:type="auto"/>
          </w:tcPr>
          <w:p w14:paraId="3545AEFA" w14:textId="77777777" w:rsidR="002F2B3C" w:rsidRDefault="002F2B3C"/>
        </w:tc>
      </w:tr>
      <w:tr w:rsidR="002F2B3C" w14:paraId="38E31BC8" w14:textId="77777777" w:rsidTr="00EF2298">
        <w:trPr>
          <w:cantSplit/>
        </w:trPr>
        <w:tc>
          <w:tcPr>
            <w:tcW w:w="0" w:type="auto"/>
          </w:tcPr>
          <w:p w14:paraId="0A1D02B8" w14:textId="77777777" w:rsidR="002F2B3C" w:rsidRDefault="00000000">
            <w:r>
              <w:t>BLAKE3 (</w:t>
            </w:r>
            <w:proofErr w:type="spellStart"/>
            <w:r>
              <w:t>keyed_hash</w:t>
            </w:r>
            <w:proofErr w:type="spellEnd"/>
            <w:r>
              <w:t xml:space="preserve"> mode)</w:t>
            </w:r>
          </w:p>
        </w:tc>
        <w:tc>
          <w:tcPr>
            <w:tcW w:w="0" w:type="auto"/>
          </w:tcPr>
          <w:p w14:paraId="15FDFFCC" w14:textId="77777777" w:rsidR="002F2B3C" w:rsidRDefault="00000000">
            <w:hyperlink r:id="rId266">
              <w:r>
                <w:rPr>
                  <w:rStyle w:val="aa"/>
                </w:rPr>
                <w:t>BLAKE3 one function, fast everywhere</w:t>
              </w:r>
            </w:hyperlink>
          </w:p>
        </w:tc>
        <w:tc>
          <w:tcPr>
            <w:tcW w:w="0" w:type="auto"/>
          </w:tcPr>
          <w:p w14:paraId="4C4AFC5E" w14:textId="77777777" w:rsidR="002F2B3C" w:rsidRDefault="00000000">
            <w:r>
              <w:t>A</w:t>
            </w:r>
          </w:p>
        </w:tc>
        <w:tc>
          <w:tcPr>
            <w:tcW w:w="0" w:type="auto"/>
          </w:tcPr>
          <w:p w14:paraId="73C07205" w14:textId="77777777" w:rsidR="002F2B3C" w:rsidRDefault="002F2B3C"/>
        </w:tc>
      </w:tr>
      <w:tr w:rsidR="002F2B3C" w14:paraId="79A6B6C7" w14:textId="77777777" w:rsidTr="00EF2298">
        <w:trPr>
          <w:cantSplit/>
        </w:trPr>
        <w:tc>
          <w:tcPr>
            <w:tcW w:w="0" w:type="auto"/>
          </w:tcPr>
          <w:p w14:paraId="7BADAC22" w14:textId="77777777" w:rsidR="002F2B3C" w:rsidRDefault="00000000">
            <w:r>
              <w:t>AES-CMAC</w:t>
            </w:r>
          </w:p>
        </w:tc>
        <w:tc>
          <w:tcPr>
            <w:tcW w:w="0" w:type="auto"/>
          </w:tcPr>
          <w:p w14:paraId="50B18472" w14:textId="77777777" w:rsidR="002F2B3C" w:rsidRDefault="00000000">
            <w:hyperlink r:id="rId267">
              <w:r>
                <w:rPr>
                  <w:rStyle w:val="aa"/>
                </w:rPr>
                <w:t>RFC 4493</w:t>
              </w:r>
            </w:hyperlink>
            <w:r>
              <w:t xml:space="preserve"> &amp; </w:t>
            </w:r>
            <w:hyperlink r:id="rId268">
              <w:r>
                <w:rPr>
                  <w:rStyle w:val="aa"/>
                </w:rPr>
                <w:t>NIST SP 800-38B</w:t>
              </w:r>
            </w:hyperlink>
          </w:p>
        </w:tc>
        <w:tc>
          <w:tcPr>
            <w:tcW w:w="0" w:type="auto"/>
          </w:tcPr>
          <w:p w14:paraId="4532D910" w14:textId="77777777" w:rsidR="002F2B3C" w:rsidRDefault="00000000">
            <w:r>
              <w:t>A</w:t>
            </w:r>
          </w:p>
        </w:tc>
        <w:tc>
          <w:tcPr>
            <w:tcW w:w="0" w:type="auto"/>
          </w:tcPr>
          <w:p w14:paraId="4ABE17E0" w14:textId="77777777" w:rsidR="002F2B3C" w:rsidRDefault="002F2B3C"/>
        </w:tc>
      </w:tr>
      <w:tr w:rsidR="002F2B3C" w14:paraId="646A0332" w14:textId="77777777" w:rsidTr="00EF2298">
        <w:trPr>
          <w:cantSplit/>
        </w:trPr>
        <w:tc>
          <w:tcPr>
            <w:tcW w:w="0" w:type="auto"/>
          </w:tcPr>
          <w:p w14:paraId="0BBED84C" w14:textId="77777777" w:rsidR="002F2B3C" w:rsidRDefault="00000000">
            <w:r>
              <w:t>AES-GMAC</w:t>
            </w:r>
          </w:p>
        </w:tc>
        <w:tc>
          <w:tcPr>
            <w:tcW w:w="0" w:type="auto"/>
          </w:tcPr>
          <w:p w14:paraId="337C9395" w14:textId="77777777" w:rsidR="002F2B3C" w:rsidRDefault="00000000">
            <w:hyperlink r:id="rId269">
              <w:r>
                <w:rPr>
                  <w:rStyle w:val="aa"/>
                </w:rPr>
                <w:t>NIST SP 800-38D</w:t>
              </w:r>
            </w:hyperlink>
          </w:p>
        </w:tc>
        <w:tc>
          <w:tcPr>
            <w:tcW w:w="0" w:type="auto"/>
          </w:tcPr>
          <w:p w14:paraId="4D3688E7" w14:textId="77777777" w:rsidR="002F2B3C" w:rsidRDefault="00000000">
            <w:r>
              <w:t>A</w:t>
            </w:r>
          </w:p>
        </w:tc>
        <w:tc>
          <w:tcPr>
            <w:tcW w:w="0" w:type="auto"/>
          </w:tcPr>
          <w:p w14:paraId="402EF496" w14:textId="77777777" w:rsidR="002F2B3C" w:rsidRDefault="002F2B3C"/>
        </w:tc>
      </w:tr>
      <w:tr w:rsidR="002F2B3C" w14:paraId="06872D22" w14:textId="77777777" w:rsidTr="00EF2298">
        <w:trPr>
          <w:cantSplit/>
        </w:trPr>
        <w:tc>
          <w:tcPr>
            <w:tcW w:w="0" w:type="auto"/>
          </w:tcPr>
          <w:p w14:paraId="520973CC" w14:textId="77777777" w:rsidR="002F2B3C" w:rsidRDefault="00000000">
            <w:r>
              <w:t>Poly1305-AES</w:t>
            </w:r>
          </w:p>
        </w:tc>
        <w:tc>
          <w:tcPr>
            <w:tcW w:w="0" w:type="auto"/>
          </w:tcPr>
          <w:p w14:paraId="4FAC42C2" w14:textId="77777777" w:rsidR="002F2B3C" w:rsidRDefault="00000000">
            <w:hyperlink r:id="rId270">
              <w:r>
                <w:rPr>
                  <w:rStyle w:val="aa"/>
                </w:rPr>
                <w:t>The Poly1305-AES message-authentication code</w:t>
              </w:r>
            </w:hyperlink>
          </w:p>
        </w:tc>
        <w:tc>
          <w:tcPr>
            <w:tcW w:w="0" w:type="auto"/>
          </w:tcPr>
          <w:p w14:paraId="1E89EAAA" w14:textId="77777777" w:rsidR="002F2B3C" w:rsidRDefault="00000000">
            <w:r>
              <w:t>A</w:t>
            </w:r>
          </w:p>
        </w:tc>
        <w:tc>
          <w:tcPr>
            <w:tcW w:w="0" w:type="auto"/>
          </w:tcPr>
          <w:p w14:paraId="2BFC3B99" w14:textId="77777777" w:rsidR="002F2B3C" w:rsidRDefault="002F2B3C"/>
        </w:tc>
      </w:tr>
      <w:tr w:rsidR="002F2B3C" w14:paraId="0C603EAB" w14:textId="77777777" w:rsidTr="00EF2298">
        <w:trPr>
          <w:cantSplit/>
        </w:trPr>
        <w:tc>
          <w:tcPr>
            <w:tcW w:w="0" w:type="auto"/>
          </w:tcPr>
          <w:p w14:paraId="0ADB2EF2" w14:textId="77777777" w:rsidR="002F2B3C" w:rsidRDefault="00000000">
            <w:r>
              <w:lastRenderedPageBreak/>
              <w:t>HMAC-SHA-1</w:t>
            </w:r>
          </w:p>
        </w:tc>
        <w:tc>
          <w:tcPr>
            <w:tcW w:w="0" w:type="auto"/>
          </w:tcPr>
          <w:p w14:paraId="15A4B93B" w14:textId="77777777" w:rsidR="002F2B3C" w:rsidRDefault="00000000">
            <w:hyperlink r:id="rId271">
              <w:r>
                <w:rPr>
                  <w:rStyle w:val="aa"/>
                </w:rPr>
                <w:t>RFC 2104</w:t>
              </w:r>
            </w:hyperlink>
            <w:r>
              <w:t xml:space="preserve"> &amp; </w:t>
            </w:r>
            <w:hyperlink r:id="rId272">
              <w:r>
                <w:rPr>
                  <w:rStyle w:val="aa"/>
                </w:rPr>
                <w:t>FIPS 198-1</w:t>
              </w:r>
            </w:hyperlink>
          </w:p>
        </w:tc>
        <w:tc>
          <w:tcPr>
            <w:tcW w:w="0" w:type="auto"/>
          </w:tcPr>
          <w:p w14:paraId="6B62D290" w14:textId="77777777" w:rsidR="002F2B3C" w:rsidRDefault="00000000">
            <w:r>
              <w:t>L</w:t>
            </w:r>
          </w:p>
        </w:tc>
        <w:tc>
          <w:tcPr>
            <w:tcW w:w="0" w:type="auto"/>
          </w:tcPr>
          <w:p w14:paraId="4934DF1D" w14:textId="77777777" w:rsidR="002F2B3C" w:rsidRDefault="002F2B3C"/>
        </w:tc>
      </w:tr>
      <w:tr w:rsidR="002F2B3C" w14:paraId="32684748" w14:textId="77777777" w:rsidTr="00EF2298">
        <w:trPr>
          <w:cantSplit/>
        </w:trPr>
        <w:tc>
          <w:tcPr>
            <w:tcW w:w="0" w:type="auto"/>
          </w:tcPr>
          <w:p w14:paraId="6350E582" w14:textId="77777777" w:rsidR="002F2B3C" w:rsidRDefault="00000000">
            <w:r>
              <w:t>HMAC-MD5</w:t>
            </w:r>
          </w:p>
        </w:tc>
        <w:tc>
          <w:tcPr>
            <w:tcW w:w="0" w:type="auto"/>
          </w:tcPr>
          <w:p w14:paraId="31819FB1" w14:textId="77777777" w:rsidR="002F2B3C" w:rsidRDefault="00000000">
            <w:hyperlink r:id="rId273">
              <w:r>
                <w:rPr>
                  <w:rStyle w:val="aa"/>
                </w:rPr>
                <w:t>RFC 1321</w:t>
              </w:r>
            </w:hyperlink>
          </w:p>
        </w:tc>
        <w:tc>
          <w:tcPr>
            <w:tcW w:w="0" w:type="auto"/>
          </w:tcPr>
          <w:p w14:paraId="54D81F9E" w14:textId="77777777" w:rsidR="002F2B3C" w:rsidRDefault="00000000">
            <w:r>
              <w:t>D</w:t>
            </w:r>
          </w:p>
        </w:tc>
        <w:tc>
          <w:tcPr>
            <w:tcW w:w="0" w:type="auto"/>
          </w:tcPr>
          <w:p w14:paraId="0241D3D5" w14:textId="77777777" w:rsidR="002F2B3C" w:rsidRDefault="002F2B3C"/>
        </w:tc>
      </w:tr>
    </w:tbl>
    <w:p w14:paraId="658351C6" w14:textId="77777777" w:rsidR="002F2B3C" w:rsidRDefault="00000000">
      <w:pPr>
        <w:pStyle w:val="2"/>
      </w:pPr>
      <w:bookmarkStart w:id="431" w:name="デジタル署名"/>
      <w:bookmarkStart w:id="432" w:name="_Toc200894690"/>
      <w:bookmarkEnd w:id="429"/>
      <w:proofErr w:type="spellStart"/>
      <w:r>
        <w:t>デジタル署名</w:t>
      </w:r>
      <w:bookmarkEnd w:id="432"/>
      <w:proofErr w:type="spellEnd"/>
    </w:p>
    <w:p w14:paraId="79E507BF" w14:textId="77777777" w:rsidR="002F2B3C" w:rsidRDefault="00000000">
      <w:pPr>
        <w:rPr>
          <w:lang w:eastAsia="ja-JP"/>
        </w:rPr>
      </w:pPr>
      <w:r>
        <w:rPr>
          <w:lang w:eastAsia="ja-JP"/>
        </w:rPr>
        <w:t>署名スキームは</w:t>
      </w:r>
      <w:r>
        <w:rPr>
          <w:lang w:eastAsia="ja-JP"/>
        </w:rPr>
        <w:t xml:space="preserve"> </w:t>
      </w:r>
      <w:hyperlink r:id="rId274">
        <w:r>
          <w:rPr>
            <w:rStyle w:val="aa"/>
            <w:lang w:eastAsia="ja-JP"/>
          </w:rPr>
          <w:t>NIST SP 800-57 Part 1</w:t>
        </w:r>
      </w:hyperlink>
      <w:r>
        <w:rPr>
          <w:lang w:eastAsia="ja-JP"/>
        </w:rPr>
        <w:t xml:space="preserve"> </w:t>
      </w:r>
      <w:r>
        <w:rPr>
          <w:lang w:eastAsia="ja-JP"/>
        </w:rPr>
        <w:t>に従って承認された鍵サイズとパラメータを使用しなければなりません</w:t>
      </w:r>
      <w:r>
        <w:rPr>
          <w:lang w:eastAsia="ja-JP"/>
        </w:rPr>
        <w:t xml:space="preserve"> (MUST):</w:t>
      </w:r>
    </w:p>
    <w:tbl>
      <w:tblPr>
        <w:tblW w:w="0" w:type="auto"/>
        <w:tblLook w:val="0020" w:firstRow="1" w:lastRow="0" w:firstColumn="0" w:lastColumn="0" w:noHBand="0" w:noVBand="0"/>
      </w:tblPr>
      <w:tblGrid>
        <w:gridCol w:w="2869"/>
        <w:gridCol w:w="1416"/>
        <w:gridCol w:w="1216"/>
      </w:tblGrid>
      <w:tr w:rsidR="002F2B3C" w14:paraId="118427A2" w14:textId="77777777" w:rsidTr="00EF2298">
        <w:trPr>
          <w:cantSplit/>
          <w:tblHeader/>
        </w:trPr>
        <w:tc>
          <w:tcPr>
            <w:tcW w:w="0" w:type="auto"/>
          </w:tcPr>
          <w:p w14:paraId="62671D06" w14:textId="77777777" w:rsidR="002F2B3C" w:rsidRDefault="00000000">
            <w:proofErr w:type="spellStart"/>
            <w:r>
              <w:t>署名アルゴリズム</w:t>
            </w:r>
            <w:proofErr w:type="spellEnd"/>
          </w:p>
        </w:tc>
        <w:tc>
          <w:tcPr>
            <w:tcW w:w="0" w:type="auto"/>
          </w:tcPr>
          <w:p w14:paraId="28D16C16" w14:textId="77777777" w:rsidR="002F2B3C" w:rsidRDefault="00000000">
            <w:proofErr w:type="spellStart"/>
            <w:r>
              <w:t>リファレンス</w:t>
            </w:r>
            <w:proofErr w:type="spellEnd"/>
          </w:p>
        </w:tc>
        <w:tc>
          <w:tcPr>
            <w:tcW w:w="0" w:type="auto"/>
          </w:tcPr>
          <w:p w14:paraId="052C59F8" w14:textId="77777777" w:rsidR="002F2B3C" w:rsidRDefault="00000000">
            <w:proofErr w:type="spellStart"/>
            <w:r>
              <w:t>ステータス</w:t>
            </w:r>
            <w:proofErr w:type="spellEnd"/>
          </w:p>
        </w:tc>
      </w:tr>
      <w:tr w:rsidR="002F2B3C" w14:paraId="211F8206" w14:textId="77777777" w:rsidTr="00EF2298">
        <w:trPr>
          <w:cantSplit/>
        </w:trPr>
        <w:tc>
          <w:tcPr>
            <w:tcW w:w="0" w:type="auto"/>
          </w:tcPr>
          <w:p w14:paraId="15F12F98" w14:textId="77777777" w:rsidR="002F2B3C" w:rsidRDefault="00000000">
            <w:proofErr w:type="spellStart"/>
            <w:r>
              <w:t>EdDSA</w:t>
            </w:r>
            <w:proofErr w:type="spellEnd"/>
            <w:r>
              <w:t xml:space="preserve"> (Ed25519, Ed448)</w:t>
            </w:r>
          </w:p>
        </w:tc>
        <w:tc>
          <w:tcPr>
            <w:tcW w:w="0" w:type="auto"/>
          </w:tcPr>
          <w:p w14:paraId="60BBA778" w14:textId="77777777" w:rsidR="002F2B3C" w:rsidRDefault="00000000">
            <w:hyperlink r:id="rId275">
              <w:r>
                <w:rPr>
                  <w:rStyle w:val="aa"/>
                </w:rPr>
                <w:t>RFC 8032</w:t>
              </w:r>
            </w:hyperlink>
          </w:p>
        </w:tc>
        <w:tc>
          <w:tcPr>
            <w:tcW w:w="0" w:type="auto"/>
          </w:tcPr>
          <w:p w14:paraId="1A148ADA" w14:textId="77777777" w:rsidR="002F2B3C" w:rsidRDefault="00000000">
            <w:r>
              <w:t>A</w:t>
            </w:r>
          </w:p>
        </w:tc>
      </w:tr>
      <w:tr w:rsidR="002F2B3C" w14:paraId="5AA0B3C3" w14:textId="77777777" w:rsidTr="00EF2298">
        <w:trPr>
          <w:cantSplit/>
        </w:trPr>
        <w:tc>
          <w:tcPr>
            <w:tcW w:w="0" w:type="auto"/>
          </w:tcPr>
          <w:p w14:paraId="50CBD5D4" w14:textId="77777777" w:rsidR="002F2B3C" w:rsidRDefault="00000000">
            <w:proofErr w:type="spellStart"/>
            <w:r>
              <w:t>XEdDSA</w:t>
            </w:r>
            <w:proofErr w:type="spellEnd"/>
            <w:r>
              <w:t xml:space="preserve"> (Curve25519, Curve448)</w:t>
            </w:r>
          </w:p>
        </w:tc>
        <w:tc>
          <w:tcPr>
            <w:tcW w:w="0" w:type="auto"/>
          </w:tcPr>
          <w:p w14:paraId="36D701F4" w14:textId="77777777" w:rsidR="002F2B3C" w:rsidRDefault="00000000">
            <w:hyperlink r:id="rId276">
              <w:r>
                <w:rPr>
                  <w:rStyle w:val="aa"/>
                </w:rPr>
                <w:t>XEdDSA</w:t>
              </w:r>
            </w:hyperlink>
          </w:p>
        </w:tc>
        <w:tc>
          <w:tcPr>
            <w:tcW w:w="0" w:type="auto"/>
          </w:tcPr>
          <w:p w14:paraId="7172C29B" w14:textId="77777777" w:rsidR="002F2B3C" w:rsidRDefault="00000000">
            <w:r>
              <w:t>A</w:t>
            </w:r>
          </w:p>
        </w:tc>
      </w:tr>
      <w:tr w:rsidR="002F2B3C" w14:paraId="210C4929" w14:textId="77777777" w:rsidTr="00EF2298">
        <w:trPr>
          <w:cantSplit/>
        </w:trPr>
        <w:tc>
          <w:tcPr>
            <w:tcW w:w="0" w:type="auto"/>
          </w:tcPr>
          <w:p w14:paraId="621D18A1" w14:textId="77777777" w:rsidR="002F2B3C" w:rsidRDefault="00000000">
            <w:r>
              <w:t>ECDSA (P-256, P-384, P-521)</w:t>
            </w:r>
          </w:p>
        </w:tc>
        <w:tc>
          <w:tcPr>
            <w:tcW w:w="0" w:type="auto"/>
          </w:tcPr>
          <w:p w14:paraId="1146BBB2" w14:textId="77777777" w:rsidR="002F2B3C" w:rsidRDefault="00000000">
            <w:hyperlink r:id="rId277">
              <w:r>
                <w:rPr>
                  <w:rStyle w:val="aa"/>
                </w:rPr>
                <w:t>FIPS 186-4</w:t>
              </w:r>
            </w:hyperlink>
          </w:p>
        </w:tc>
        <w:tc>
          <w:tcPr>
            <w:tcW w:w="0" w:type="auto"/>
          </w:tcPr>
          <w:p w14:paraId="619B6205" w14:textId="77777777" w:rsidR="002F2B3C" w:rsidRDefault="00000000">
            <w:r>
              <w:t>A</w:t>
            </w:r>
          </w:p>
        </w:tc>
      </w:tr>
      <w:tr w:rsidR="002F2B3C" w14:paraId="7B6485C1" w14:textId="77777777" w:rsidTr="00EF2298">
        <w:trPr>
          <w:cantSplit/>
        </w:trPr>
        <w:tc>
          <w:tcPr>
            <w:tcW w:w="0" w:type="auto"/>
          </w:tcPr>
          <w:p w14:paraId="6F5F8096" w14:textId="77777777" w:rsidR="002F2B3C" w:rsidRDefault="00000000">
            <w:r>
              <w:t>RSA-RSSA-PSS</w:t>
            </w:r>
          </w:p>
        </w:tc>
        <w:tc>
          <w:tcPr>
            <w:tcW w:w="0" w:type="auto"/>
          </w:tcPr>
          <w:p w14:paraId="3DD4DA67" w14:textId="77777777" w:rsidR="002F2B3C" w:rsidRDefault="00000000">
            <w:hyperlink r:id="rId278">
              <w:r>
                <w:rPr>
                  <w:rStyle w:val="aa"/>
                </w:rPr>
                <w:t>RFC 8017</w:t>
              </w:r>
            </w:hyperlink>
          </w:p>
        </w:tc>
        <w:tc>
          <w:tcPr>
            <w:tcW w:w="0" w:type="auto"/>
          </w:tcPr>
          <w:p w14:paraId="29CB6814" w14:textId="77777777" w:rsidR="002F2B3C" w:rsidRDefault="00000000">
            <w:r>
              <w:t>A</w:t>
            </w:r>
          </w:p>
        </w:tc>
      </w:tr>
      <w:tr w:rsidR="002F2B3C" w14:paraId="0E210AF4" w14:textId="77777777" w:rsidTr="00EF2298">
        <w:trPr>
          <w:cantSplit/>
        </w:trPr>
        <w:tc>
          <w:tcPr>
            <w:tcW w:w="0" w:type="auto"/>
          </w:tcPr>
          <w:p w14:paraId="5A6C29AF" w14:textId="77777777" w:rsidR="002F2B3C" w:rsidRDefault="00000000">
            <w:r>
              <w:t>RSA-SSA-PKCS#1 v1.5</w:t>
            </w:r>
          </w:p>
        </w:tc>
        <w:tc>
          <w:tcPr>
            <w:tcW w:w="0" w:type="auto"/>
          </w:tcPr>
          <w:p w14:paraId="0288000F" w14:textId="77777777" w:rsidR="002F2B3C" w:rsidRDefault="00000000">
            <w:hyperlink r:id="rId279">
              <w:r>
                <w:rPr>
                  <w:rStyle w:val="aa"/>
                </w:rPr>
                <w:t>RFC 8017</w:t>
              </w:r>
            </w:hyperlink>
          </w:p>
        </w:tc>
        <w:tc>
          <w:tcPr>
            <w:tcW w:w="0" w:type="auto"/>
          </w:tcPr>
          <w:p w14:paraId="3676FEFD" w14:textId="77777777" w:rsidR="002F2B3C" w:rsidRDefault="00000000">
            <w:r>
              <w:t>D</w:t>
            </w:r>
          </w:p>
        </w:tc>
      </w:tr>
      <w:tr w:rsidR="002F2B3C" w14:paraId="6ACB2899" w14:textId="77777777" w:rsidTr="00EF2298">
        <w:trPr>
          <w:cantSplit/>
        </w:trPr>
        <w:tc>
          <w:tcPr>
            <w:tcW w:w="0" w:type="auto"/>
          </w:tcPr>
          <w:p w14:paraId="24ADF15C" w14:textId="77777777" w:rsidR="002F2B3C" w:rsidRDefault="00000000">
            <w:r>
              <w:t>DSA (any key size)</w:t>
            </w:r>
          </w:p>
        </w:tc>
        <w:tc>
          <w:tcPr>
            <w:tcW w:w="0" w:type="auto"/>
          </w:tcPr>
          <w:p w14:paraId="40110B2C" w14:textId="77777777" w:rsidR="002F2B3C" w:rsidRDefault="00000000">
            <w:hyperlink r:id="rId280">
              <w:r>
                <w:rPr>
                  <w:rStyle w:val="aa"/>
                </w:rPr>
                <w:t>FIPS 186-4</w:t>
              </w:r>
            </w:hyperlink>
          </w:p>
        </w:tc>
        <w:tc>
          <w:tcPr>
            <w:tcW w:w="0" w:type="auto"/>
          </w:tcPr>
          <w:p w14:paraId="68E66C07" w14:textId="77777777" w:rsidR="002F2B3C" w:rsidRDefault="00000000">
            <w:r>
              <w:t>D</w:t>
            </w:r>
          </w:p>
        </w:tc>
      </w:tr>
    </w:tbl>
    <w:p w14:paraId="0EE1708B" w14:textId="77777777" w:rsidR="002F2B3C" w:rsidRDefault="00000000">
      <w:pPr>
        <w:pStyle w:val="2"/>
      </w:pPr>
      <w:bookmarkStart w:id="433" w:name="ポスト量子暗号標準"/>
      <w:bookmarkStart w:id="434" w:name="_Toc200894691"/>
      <w:bookmarkEnd w:id="431"/>
      <w:proofErr w:type="spellStart"/>
      <w:r>
        <w:t>ポスト量子暗号標準</w:t>
      </w:r>
      <w:bookmarkEnd w:id="434"/>
      <w:proofErr w:type="spellEnd"/>
    </w:p>
    <w:p w14:paraId="79A73AD1" w14:textId="77777777" w:rsidR="002F2B3C" w:rsidRDefault="00000000">
      <w:r>
        <w:rPr>
          <w:lang w:eastAsia="ja-JP"/>
        </w:rPr>
        <w:t xml:space="preserve">PQC </w:t>
      </w:r>
      <w:r>
        <w:rPr>
          <w:lang w:eastAsia="ja-JP"/>
        </w:rPr>
        <w:t>実装は、堅牢化されたコードや実装リファレンスはまだ最低限しか存在しないため、</w:t>
      </w:r>
      <w:r>
        <w:fldChar w:fldCharType="begin"/>
      </w:r>
      <w:r>
        <w:rPr>
          <w:lang w:eastAsia="ja-JP"/>
        </w:rPr>
        <w:instrText>HYPERLINK "https://csrc.nist.gov/pubs/fips/203/ipd" \h</w:instrText>
      </w:r>
      <w:r>
        <w:fldChar w:fldCharType="separate"/>
      </w:r>
      <w:r>
        <w:rPr>
          <w:rStyle w:val="aa"/>
          <w:lang w:eastAsia="ja-JP"/>
        </w:rPr>
        <w:t>FIPS-203</w:t>
      </w:r>
      <w:r>
        <w:fldChar w:fldCharType="end"/>
      </w:r>
      <w:r>
        <w:rPr>
          <w:lang w:eastAsia="ja-JP"/>
        </w:rPr>
        <w:t>/</w:t>
      </w:r>
      <w:hyperlink r:id="rId281">
        <w:r>
          <w:rPr>
            <w:rStyle w:val="aa"/>
            <w:lang w:eastAsia="ja-JP"/>
          </w:rPr>
          <w:t>204</w:t>
        </w:r>
      </w:hyperlink>
      <w:r>
        <w:rPr>
          <w:lang w:eastAsia="ja-JP"/>
        </w:rPr>
        <w:t>/</w:t>
      </w:r>
      <w:hyperlink r:id="rId282">
        <w:r>
          <w:rPr>
            <w:rStyle w:val="aa"/>
            <w:lang w:eastAsia="ja-JP"/>
          </w:rPr>
          <w:t>205</w:t>
        </w:r>
      </w:hyperlink>
      <w:r>
        <w:rPr>
          <w:lang w:eastAsia="ja-JP"/>
        </w:rPr>
        <w:t xml:space="preserve"> </w:t>
      </w:r>
      <w:r>
        <w:rPr>
          <w:lang w:eastAsia="ja-JP"/>
        </w:rPr>
        <w:t>に準拠していなければなりません。</w:t>
      </w:r>
      <w:r>
        <w:rPr>
          <w:lang w:eastAsia="ja-JP"/>
        </w:rPr>
        <w:t xml:space="preserve"> </w:t>
      </w:r>
      <w:hyperlink r:id="rId283">
        <w:r>
          <w:rPr>
            <w:rStyle w:val="aa"/>
          </w:rPr>
          <w:t>https://www.nist.gov/news-events/news/2024/08/nist-releases-first-3-finalized-post-quantum-encryption-standards</w:t>
        </w:r>
      </w:hyperlink>
    </w:p>
    <w:p w14:paraId="1F885837" w14:textId="77777777" w:rsidR="002F2B3C" w:rsidRDefault="00000000">
      <w:pPr>
        <w:rPr>
          <w:lang w:eastAsia="ja-JP"/>
        </w:rPr>
      </w:pPr>
      <w:r>
        <w:rPr>
          <w:lang w:eastAsia="ja-JP"/>
        </w:rPr>
        <w:t>提案されている</w:t>
      </w:r>
      <w:r>
        <w:rPr>
          <w:lang w:eastAsia="ja-JP"/>
        </w:rPr>
        <w:t xml:space="preserve"> </w:t>
      </w:r>
      <w:hyperlink r:id="rId284">
        <w:r>
          <w:rPr>
            <w:rStyle w:val="aa"/>
            <w:lang w:eastAsia="ja-JP"/>
          </w:rPr>
          <w:t>mlkem768x25519</w:t>
        </w:r>
      </w:hyperlink>
      <w:r>
        <w:rPr>
          <w:lang w:eastAsia="ja-JP"/>
        </w:rPr>
        <w:t xml:space="preserve"> </w:t>
      </w:r>
      <w:r>
        <w:rPr>
          <w:lang w:eastAsia="ja-JP"/>
        </w:rPr>
        <w:t>ポスト量子ハイブリッド</w:t>
      </w:r>
      <w:r>
        <w:rPr>
          <w:lang w:eastAsia="ja-JP"/>
        </w:rPr>
        <w:t xml:space="preserve"> TLS </w:t>
      </w:r>
      <w:r>
        <w:rPr>
          <w:lang w:eastAsia="ja-JP"/>
        </w:rPr>
        <w:t>鍵交換方式は、</w:t>
      </w:r>
      <w:r>
        <w:fldChar w:fldCharType="begin"/>
      </w:r>
      <w:r>
        <w:rPr>
          <w:lang w:eastAsia="ja-JP"/>
        </w:rPr>
        <w:instrText>HYPERLINK "https://www.mozilla.org/en-US/firefox/132.0/releasenotes/" \h</w:instrText>
      </w:r>
      <w:r>
        <w:fldChar w:fldCharType="separate"/>
      </w:r>
      <w:r>
        <w:rPr>
          <w:rStyle w:val="aa"/>
          <w:lang w:eastAsia="ja-JP"/>
        </w:rPr>
        <w:t xml:space="preserve">Firefox </w:t>
      </w:r>
      <w:r>
        <w:rPr>
          <w:rStyle w:val="aa"/>
          <w:lang w:eastAsia="ja-JP"/>
        </w:rPr>
        <w:t>リリース</w:t>
      </w:r>
      <w:r>
        <w:rPr>
          <w:rStyle w:val="aa"/>
          <w:lang w:eastAsia="ja-JP"/>
        </w:rPr>
        <w:t xml:space="preserve"> 132</w:t>
      </w:r>
      <w:r>
        <w:fldChar w:fldCharType="end"/>
      </w:r>
      <w:r>
        <w:rPr>
          <w:lang w:eastAsia="ja-JP"/>
        </w:rPr>
        <w:t xml:space="preserve"> </w:t>
      </w:r>
      <w:r>
        <w:rPr>
          <w:lang w:eastAsia="ja-JP"/>
        </w:rPr>
        <w:t>や</w:t>
      </w:r>
      <w:r>
        <w:rPr>
          <w:lang w:eastAsia="ja-JP"/>
        </w:rPr>
        <w:t xml:space="preserve"> </w:t>
      </w:r>
      <w:hyperlink r:id="rId285">
        <w:r>
          <w:rPr>
            <w:rStyle w:val="aa"/>
            <w:lang w:eastAsia="ja-JP"/>
          </w:rPr>
          <w:t xml:space="preserve">Chrome </w:t>
        </w:r>
        <w:r>
          <w:rPr>
            <w:rStyle w:val="aa"/>
            <w:lang w:eastAsia="ja-JP"/>
          </w:rPr>
          <w:t>リリース</w:t>
        </w:r>
        <w:r>
          <w:rPr>
            <w:rStyle w:val="aa"/>
            <w:lang w:eastAsia="ja-JP"/>
          </w:rPr>
          <w:t xml:space="preserve"> 131</w:t>
        </w:r>
      </w:hyperlink>
      <w:r>
        <w:rPr>
          <w:lang w:eastAsia="ja-JP"/>
        </w:rPr>
        <w:t xml:space="preserve"> </w:t>
      </w:r>
      <w:r>
        <w:rPr>
          <w:lang w:eastAsia="ja-JP"/>
        </w:rPr>
        <w:t>などの主要なブラウザでサポートされています。暗号テスト環境や、業界や政府が承認したライブラリ内で利用可能な場合に使用できます</w:t>
      </w:r>
      <w:r>
        <w:rPr>
          <w:lang w:eastAsia="ja-JP"/>
        </w:rPr>
        <w:t xml:space="preserve"> (MAY)</w:t>
      </w:r>
      <w:r>
        <w:rPr>
          <w:lang w:eastAsia="ja-JP"/>
        </w:rPr>
        <w:t>。</w:t>
      </w:r>
    </w:p>
    <w:p w14:paraId="4CAD0C39" w14:textId="77777777" w:rsidR="002F2B3C" w:rsidRDefault="00000000">
      <w:pPr>
        <w:pStyle w:val="1"/>
        <w:rPr>
          <w:lang w:eastAsia="ja-JP"/>
        </w:rPr>
      </w:pPr>
      <w:bookmarkStart w:id="435" w:name="付録-d-推奨事項"/>
      <w:bookmarkStart w:id="436" w:name="_Toc200894692"/>
      <w:bookmarkEnd w:id="395"/>
      <w:bookmarkEnd w:id="433"/>
      <w:r>
        <w:rPr>
          <w:lang w:eastAsia="ja-JP"/>
        </w:rPr>
        <w:lastRenderedPageBreak/>
        <w:t>付録</w:t>
      </w:r>
      <w:r>
        <w:rPr>
          <w:lang w:eastAsia="ja-JP"/>
        </w:rPr>
        <w:t xml:space="preserve"> D: </w:t>
      </w:r>
      <w:r>
        <w:rPr>
          <w:lang w:eastAsia="ja-JP"/>
        </w:rPr>
        <w:t>推奨事項</w:t>
      </w:r>
      <w:bookmarkEnd w:id="436"/>
    </w:p>
    <w:p w14:paraId="25BAC32C" w14:textId="77777777" w:rsidR="002F2B3C" w:rsidRDefault="00000000">
      <w:pPr>
        <w:pStyle w:val="2"/>
        <w:rPr>
          <w:lang w:eastAsia="ja-JP"/>
        </w:rPr>
      </w:pPr>
      <w:bookmarkStart w:id="437" w:name="はじめに-2"/>
      <w:bookmarkStart w:id="438" w:name="_Toc200894693"/>
      <w:r>
        <w:rPr>
          <w:lang w:eastAsia="ja-JP"/>
        </w:rPr>
        <w:t>はじめに</w:t>
      </w:r>
      <w:bookmarkEnd w:id="438"/>
    </w:p>
    <w:p w14:paraId="08DE2802" w14:textId="77777777" w:rsidR="002F2B3C" w:rsidRDefault="00000000">
      <w:pPr>
        <w:rPr>
          <w:lang w:eastAsia="ja-JP"/>
        </w:rPr>
      </w:pPr>
      <w:r>
        <w:rPr>
          <w:lang w:eastAsia="ja-JP"/>
        </w:rPr>
        <w:t>アプリケーションセキュリティ検証標準</w:t>
      </w:r>
      <w:r>
        <w:rPr>
          <w:lang w:eastAsia="ja-JP"/>
        </w:rPr>
        <w:t xml:space="preserve"> (ASVS) </w:t>
      </w:r>
      <w:r>
        <w:rPr>
          <w:lang w:eastAsia="ja-JP"/>
        </w:rPr>
        <w:t>のバージョン</w:t>
      </w:r>
      <w:r>
        <w:rPr>
          <w:lang w:eastAsia="ja-JP"/>
        </w:rPr>
        <w:t xml:space="preserve"> 5.0 </w:t>
      </w:r>
      <w:r>
        <w:rPr>
          <w:lang w:eastAsia="ja-JP"/>
        </w:rPr>
        <w:t>を準備する中で、</w:t>
      </w:r>
      <w:r>
        <w:rPr>
          <w:lang w:eastAsia="ja-JP"/>
        </w:rPr>
        <w:t xml:space="preserve">5.0 </w:t>
      </w:r>
      <w:r>
        <w:rPr>
          <w:lang w:eastAsia="ja-JP"/>
        </w:rPr>
        <w:t>の要件に含めるべきではない既存および新規に提案された項目が多数あることが明らかになりました。これは</w:t>
      </w:r>
      <w:r>
        <w:rPr>
          <w:lang w:eastAsia="ja-JP"/>
        </w:rPr>
        <w:t xml:space="preserve"> 5.0 </w:t>
      </w:r>
      <w:r>
        <w:rPr>
          <w:lang w:eastAsia="ja-JP"/>
        </w:rPr>
        <w:t>の定義により</w:t>
      </w:r>
      <w:r>
        <w:rPr>
          <w:lang w:eastAsia="ja-JP"/>
        </w:rPr>
        <w:t xml:space="preserve"> ASVS </w:t>
      </w:r>
      <w:r>
        <w:rPr>
          <w:lang w:eastAsia="ja-JP"/>
        </w:rPr>
        <w:t>のスコープではないか、あるいは、良いアイデアであったとしても、必須とすることはできないと考えたためです。</w:t>
      </w:r>
    </w:p>
    <w:p w14:paraId="4DB190F8" w14:textId="77777777" w:rsidR="002F2B3C" w:rsidRDefault="00000000">
      <w:pPr>
        <w:rPr>
          <w:lang w:eastAsia="ja-JP"/>
        </w:rPr>
      </w:pPr>
      <w:r>
        <w:rPr>
          <w:lang w:eastAsia="ja-JP"/>
        </w:rPr>
        <w:t>これらの項目を完全に失いたくはなかったので、この付録にその一部を収めました。</w:t>
      </w:r>
    </w:p>
    <w:p w14:paraId="3013556F" w14:textId="77777777" w:rsidR="002F2B3C" w:rsidRDefault="00000000">
      <w:pPr>
        <w:pStyle w:val="2"/>
        <w:rPr>
          <w:lang w:eastAsia="ja-JP"/>
        </w:rPr>
      </w:pPr>
      <w:bookmarkStart w:id="439" w:name="推奨されるスコープ内のメカニズム"/>
      <w:bookmarkStart w:id="440" w:name="_Toc200894694"/>
      <w:bookmarkEnd w:id="437"/>
      <w:r>
        <w:rPr>
          <w:lang w:eastAsia="ja-JP"/>
        </w:rPr>
        <w:t>推奨される、スコープ内のメカニズム</w:t>
      </w:r>
      <w:bookmarkEnd w:id="440"/>
    </w:p>
    <w:p w14:paraId="70C146E8" w14:textId="77777777" w:rsidR="002F2B3C" w:rsidRDefault="00000000">
      <w:pPr>
        <w:rPr>
          <w:lang w:eastAsia="ja-JP"/>
        </w:rPr>
      </w:pPr>
      <w:r>
        <w:rPr>
          <w:lang w:eastAsia="ja-JP"/>
        </w:rPr>
        <w:t>以下の項目は</w:t>
      </w:r>
      <w:r>
        <w:rPr>
          <w:lang w:eastAsia="ja-JP"/>
        </w:rPr>
        <w:t xml:space="preserve"> ASVS </w:t>
      </w:r>
      <w:r>
        <w:rPr>
          <w:lang w:eastAsia="ja-JP"/>
        </w:rPr>
        <w:t>のスコープ内です。これらを必須にすべきではありませんが、セキュアアプリケーションの一部として考慮することを強くお勧めします。</w:t>
      </w:r>
    </w:p>
    <w:p w14:paraId="41CA2C57" w14:textId="77777777" w:rsidR="002F2B3C" w:rsidRDefault="00000000" w:rsidP="00C60BA4">
      <w:pPr>
        <w:numPr>
          <w:ilvl w:val="0"/>
          <w:numId w:val="55"/>
        </w:numPr>
        <w:rPr>
          <w:lang w:eastAsia="ja-JP"/>
        </w:rPr>
      </w:pPr>
      <w:r>
        <w:rPr>
          <w:lang w:eastAsia="ja-JP"/>
        </w:rPr>
        <w:t>パスワード強度メーターを提供して、ユーザーがより強力なパスワードを設定できるようにする。</w:t>
      </w:r>
    </w:p>
    <w:p w14:paraId="0413DB67" w14:textId="77777777" w:rsidR="002F2B3C" w:rsidRDefault="00000000" w:rsidP="00C60BA4">
      <w:pPr>
        <w:numPr>
          <w:ilvl w:val="0"/>
          <w:numId w:val="55"/>
        </w:numPr>
        <w:rPr>
          <w:lang w:eastAsia="ja-JP"/>
        </w:rPr>
      </w:pPr>
      <w:r>
        <w:rPr>
          <w:lang w:eastAsia="ja-JP"/>
        </w:rPr>
        <w:t>アプリケーションのルートまたは</w:t>
      </w:r>
      <w:r>
        <w:rPr>
          <w:lang w:eastAsia="ja-JP"/>
        </w:rPr>
        <w:t xml:space="preserve"> .well-known </w:t>
      </w:r>
      <w:r>
        <w:rPr>
          <w:lang w:eastAsia="ja-JP"/>
        </w:rPr>
        <w:t>ディレクトリに一般に利用可能な</w:t>
      </w:r>
      <w:r>
        <w:rPr>
          <w:lang w:eastAsia="ja-JP"/>
        </w:rPr>
        <w:t xml:space="preserve"> security.txt </w:t>
      </w:r>
      <w:r>
        <w:rPr>
          <w:lang w:eastAsia="ja-JP"/>
        </w:rPr>
        <w:t>を作成して、セキュリティ問題について所有者に連絡するためのリンクまたは電子メールアドレスを明確に定義する。</w:t>
      </w:r>
    </w:p>
    <w:p w14:paraId="08D4B113" w14:textId="77777777" w:rsidR="002F2B3C" w:rsidRDefault="00000000" w:rsidP="00C60BA4">
      <w:pPr>
        <w:numPr>
          <w:ilvl w:val="0"/>
          <w:numId w:val="55"/>
        </w:numPr>
        <w:rPr>
          <w:lang w:eastAsia="ja-JP"/>
        </w:rPr>
      </w:pPr>
      <w:r>
        <w:rPr>
          <w:lang w:eastAsia="ja-JP"/>
        </w:rPr>
        <w:t>信頼できるサービス層でのバリデーションに加えて、クライアントサイドの入力バリデーションを実施すべきである。これは何者かがアプリケーションを攻撃しようとしてクライアントサイドのコントロールをバイパスしたことを発見する良い機会を提供するためである。</w:t>
      </w:r>
    </w:p>
    <w:p w14:paraId="6299D149" w14:textId="77777777" w:rsidR="002F2B3C" w:rsidRDefault="00000000" w:rsidP="00C60BA4">
      <w:pPr>
        <w:numPr>
          <w:ilvl w:val="0"/>
          <w:numId w:val="55"/>
        </w:numPr>
        <w:rPr>
          <w:lang w:eastAsia="ja-JP"/>
        </w:rPr>
      </w:pPr>
      <w:r>
        <w:rPr>
          <w:lang w:eastAsia="ja-JP"/>
        </w:rPr>
        <w:t xml:space="preserve">robots.txt </w:t>
      </w:r>
      <w:r>
        <w:rPr>
          <w:lang w:eastAsia="ja-JP"/>
        </w:rPr>
        <w:t>ファイル、</w:t>
      </w:r>
      <w:r>
        <w:rPr>
          <w:lang w:eastAsia="ja-JP"/>
        </w:rPr>
        <w:t xml:space="preserve">X-Robots-Tag </w:t>
      </w:r>
      <w:r>
        <w:rPr>
          <w:lang w:eastAsia="ja-JP"/>
        </w:rPr>
        <w:t>レスポンスヘッダ、または</w:t>
      </w:r>
      <w:r>
        <w:rPr>
          <w:lang w:eastAsia="ja-JP"/>
        </w:rPr>
        <w:t xml:space="preserve"> robots HTML meta </w:t>
      </w:r>
      <w:r>
        <w:rPr>
          <w:lang w:eastAsia="ja-JP"/>
        </w:rPr>
        <w:t>タグを使用して、間違ってアクセス可能な機密ページが検索エンジンに表示されることを防ぐ。</w:t>
      </w:r>
    </w:p>
    <w:p w14:paraId="41FEBDE1" w14:textId="77777777" w:rsidR="002F2B3C" w:rsidRDefault="00000000" w:rsidP="00C60BA4">
      <w:pPr>
        <w:numPr>
          <w:ilvl w:val="0"/>
          <w:numId w:val="55"/>
        </w:numPr>
        <w:rPr>
          <w:lang w:eastAsia="ja-JP"/>
        </w:rPr>
      </w:pPr>
      <w:proofErr w:type="spellStart"/>
      <w:r>
        <w:rPr>
          <w:lang w:eastAsia="ja-JP"/>
        </w:rPr>
        <w:t>GraphQL</w:t>
      </w:r>
      <w:proofErr w:type="spellEnd"/>
      <w:r>
        <w:rPr>
          <w:lang w:eastAsia="ja-JP"/>
        </w:rPr>
        <w:t xml:space="preserve"> </w:t>
      </w:r>
      <w:r>
        <w:rPr>
          <w:lang w:eastAsia="ja-JP"/>
        </w:rPr>
        <w:t>を使用する場合、認可ロジックを</w:t>
      </w:r>
      <w:r>
        <w:rPr>
          <w:lang w:eastAsia="ja-JP"/>
        </w:rPr>
        <w:t xml:space="preserve"> </w:t>
      </w:r>
      <w:proofErr w:type="spellStart"/>
      <w:r>
        <w:rPr>
          <w:lang w:eastAsia="ja-JP"/>
        </w:rPr>
        <w:t>GraphQL</w:t>
      </w:r>
      <w:proofErr w:type="spellEnd"/>
      <w:r>
        <w:rPr>
          <w:lang w:eastAsia="ja-JP"/>
        </w:rPr>
        <w:t xml:space="preserve"> </w:t>
      </w:r>
      <w:r>
        <w:rPr>
          <w:lang w:eastAsia="ja-JP"/>
        </w:rPr>
        <w:t>やリゾルバレイヤではなくビジネスロジックレイヤで実装して、個別のインタフェースごとに認可を処理する必要がないようにする。</w:t>
      </w:r>
    </w:p>
    <w:p w14:paraId="64C72AD7" w14:textId="77777777" w:rsidR="002F2B3C" w:rsidRDefault="00000000">
      <w:proofErr w:type="spellStart"/>
      <w:r>
        <w:t>参考情報</w:t>
      </w:r>
      <w:proofErr w:type="spellEnd"/>
      <w:r>
        <w:t>:</w:t>
      </w:r>
    </w:p>
    <w:p w14:paraId="47C36C99" w14:textId="77777777" w:rsidR="002F2B3C" w:rsidRDefault="00000000" w:rsidP="00C60BA4">
      <w:pPr>
        <w:numPr>
          <w:ilvl w:val="0"/>
          <w:numId w:val="56"/>
        </w:numPr>
      </w:pPr>
      <w:hyperlink r:id="rId286">
        <w:r>
          <w:rPr>
            <w:rStyle w:val="aa"/>
          </w:rPr>
          <w:t xml:space="preserve">RFC </w:t>
        </w:r>
        <w:r>
          <w:rPr>
            <w:rStyle w:val="aa"/>
          </w:rPr>
          <w:t>へのリンクを含む</w:t>
        </w:r>
        <w:r>
          <w:rPr>
            <w:rStyle w:val="aa"/>
          </w:rPr>
          <w:t xml:space="preserve"> security.txt </w:t>
        </w:r>
        <w:r>
          <w:rPr>
            <w:rStyle w:val="aa"/>
          </w:rPr>
          <w:t>の詳細情報</w:t>
        </w:r>
      </w:hyperlink>
    </w:p>
    <w:p w14:paraId="2F29F20A" w14:textId="77777777" w:rsidR="002F2B3C" w:rsidRDefault="00000000">
      <w:pPr>
        <w:pStyle w:val="2"/>
        <w:rPr>
          <w:lang w:eastAsia="ja-JP"/>
        </w:rPr>
      </w:pPr>
      <w:bookmarkStart w:id="441" w:name="ソフトウェアセキュリティの原則"/>
      <w:bookmarkStart w:id="442" w:name="_Toc200894695"/>
      <w:bookmarkEnd w:id="439"/>
      <w:r>
        <w:rPr>
          <w:lang w:eastAsia="ja-JP"/>
        </w:rPr>
        <w:t>ソフトウェアセキュリティの原則</w:t>
      </w:r>
      <w:bookmarkEnd w:id="442"/>
    </w:p>
    <w:p w14:paraId="773735E8" w14:textId="77777777" w:rsidR="002F2B3C" w:rsidRDefault="00000000">
      <w:r>
        <w:rPr>
          <w:lang w:eastAsia="ja-JP"/>
        </w:rPr>
        <w:t>以下の項目は以前</w:t>
      </w:r>
      <w:r>
        <w:rPr>
          <w:lang w:eastAsia="ja-JP"/>
        </w:rPr>
        <w:t xml:space="preserve"> ASVS </w:t>
      </w:r>
      <w:r>
        <w:rPr>
          <w:lang w:eastAsia="ja-JP"/>
        </w:rPr>
        <w:t>にありましたが、実際には要件ではありません。むしろ、セキュリティコントロールを実装する際に考慮すべき原則であり、これに従うと、より堅牢なコントロールにつながります。</w:t>
      </w:r>
      <w:proofErr w:type="spellStart"/>
      <w:r>
        <w:t>以下があります</w:t>
      </w:r>
      <w:proofErr w:type="spellEnd"/>
      <w:r>
        <w:t>。</w:t>
      </w:r>
    </w:p>
    <w:p w14:paraId="1C1C020A" w14:textId="77777777" w:rsidR="002F2B3C" w:rsidRDefault="00000000" w:rsidP="00C60BA4">
      <w:pPr>
        <w:numPr>
          <w:ilvl w:val="0"/>
          <w:numId w:val="57"/>
        </w:numPr>
        <w:rPr>
          <w:lang w:eastAsia="ja-JP"/>
        </w:rPr>
      </w:pPr>
      <w:r>
        <w:rPr>
          <w:lang w:eastAsia="ja-JP"/>
        </w:rPr>
        <w:t>セキュリティコントロールは集中管理され、簡潔</w:t>
      </w:r>
      <w:r>
        <w:rPr>
          <w:lang w:eastAsia="ja-JP"/>
        </w:rPr>
        <w:t xml:space="preserve"> (</w:t>
      </w:r>
      <w:r>
        <w:rPr>
          <w:lang w:eastAsia="ja-JP"/>
        </w:rPr>
        <w:t>経済的設計</w:t>
      </w:r>
      <w:r>
        <w:rPr>
          <w:lang w:eastAsia="ja-JP"/>
        </w:rPr>
        <w:t xml:space="preserve">) </w:t>
      </w:r>
      <w:r>
        <w:rPr>
          <w:lang w:eastAsia="ja-JP"/>
        </w:rPr>
        <w:t>で、検証可能で、セキュアで、再利用可能であるべきです。これによりコントロールの重複、欠落、効果がないものを回避できます。</w:t>
      </w:r>
    </w:p>
    <w:p w14:paraId="7986FDBD" w14:textId="77777777" w:rsidR="002F2B3C" w:rsidRDefault="00000000" w:rsidP="00C60BA4">
      <w:pPr>
        <w:numPr>
          <w:ilvl w:val="0"/>
          <w:numId w:val="57"/>
        </w:numPr>
        <w:rPr>
          <w:lang w:eastAsia="ja-JP"/>
        </w:rPr>
      </w:pPr>
      <w:r>
        <w:rPr>
          <w:lang w:eastAsia="ja-JP"/>
        </w:rPr>
        <w:t>可能な限り、ゼロからコントロールを実装するのではなく、前もって作成され、十分に精査されたセキュリティコントロール実装を使用します。</w:t>
      </w:r>
    </w:p>
    <w:p w14:paraId="4AC14022" w14:textId="77777777" w:rsidR="002F2B3C" w:rsidRDefault="00000000" w:rsidP="00C60BA4">
      <w:pPr>
        <w:numPr>
          <w:ilvl w:val="0"/>
          <w:numId w:val="57"/>
        </w:numPr>
        <w:rPr>
          <w:lang w:eastAsia="ja-JP"/>
        </w:rPr>
      </w:pPr>
      <w:r>
        <w:rPr>
          <w:lang w:eastAsia="ja-JP"/>
        </w:rPr>
        <w:t>理想的には、保護されたデータおよびリソースにアクセスするために、単一の十分に検証されたアクセス制御メカニズムを使用すべきです。コピー＆ペーストやセキュアではない代替パスを回避するために、すべてのリクエストはこの単一のメカニズムを通過すべきです。</w:t>
      </w:r>
    </w:p>
    <w:p w14:paraId="72C63795" w14:textId="77777777" w:rsidR="002F2B3C" w:rsidRDefault="00000000" w:rsidP="00C60BA4">
      <w:pPr>
        <w:numPr>
          <w:ilvl w:val="0"/>
          <w:numId w:val="57"/>
        </w:numPr>
        <w:rPr>
          <w:lang w:eastAsia="ja-JP"/>
        </w:rPr>
      </w:pPr>
      <w:r>
        <w:rPr>
          <w:lang w:eastAsia="ja-JP"/>
        </w:rPr>
        <w:t>属性または機能ベースのアクセス制御は推奨パターンであり、コードが単に役割ではなく機能やデータ項目に対するユーザの認可を確認しています。権限は引き続き役割を使用して割り当てるべきです。</w:t>
      </w:r>
    </w:p>
    <w:p w14:paraId="394F4A29" w14:textId="77777777" w:rsidR="002F2B3C" w:rsidRDefault="00000000">
      <w:pPr>
        <w:pStyle w:val="2"/>
        <w:rPr>
          <w:lang w:eastAsia="ja-JP"/>
        </w:rPr>
      </w:pPr>
      <w:bookmarkStart w:id="443" w:name="ソフトウェアセキュリティプロセス"/>
      <w:bookmarkStart w:id="444" w:name="_Toc200894696"/>
      <w:bookmarkEnd w:id="441"/>
      <w:r>
        <w:rPr>
          <w:lang w:eastAsia="ja-JP"/>
        </w:rPr>
        <w:lastRenderedPageBreak/>
        <w:t>ソフトウェアセキュリティプロセス</w:t>
      </w:r>
      <w:bookmarkEnd w:id="444"/>
    </w:p>
    <w:p w14:paraId="31DCEAA0" w14:textId="77777777" w:rsidR="002F2B3C" w:rsidRDefault="00000000">
      <w:pPr>
        <w:rPr>
          <w:lang w:eastAsia="ja-JP"/>
        </w:rPr>
      </w:pPr>
      <w:r>
        <w:rPr>
          <w:lang w:eastAsia="ja-JP"/>
        </w:rPr>
        <w:t xml:space="preserve">ASVS 5.0 </w:t>
      </w:r>
      <w:r>
        <w:rPr>
          <w:lang w:eastAsia="ja-JP"/>
        </w:rPr>
        <w:t>から削除されたセキュリティプロセスが多数ありますが、それはまだ良いアイデアです。これらのプロセスを効果的に実装する方法については、</w:t>
      </w:r>
      <w:r>
        <w:rPr>
          <w:lang w:eastAsia="ja-JP"/>
        </w:rPr>
        <w:t xml:space="preserve">OWASP SAMM </w:t>
      </w:r>
      <w:r>
        <w:rPr>
          <w:lang w:eastAsia="ja-JP"/>
        </w:rPr>
        <w:t>プロジェクトが優れた情報源となるかもしれません。以前</w:t>
      </w:r>
      <w:r>
        <w:rPr>
          <w:lang w:eastAsia="ja-JP"/>
        </w:rPr>
        <w:t xml:space="preserve"> ASVS </w:t>
      </w:r>
      <w:r>
        <w:rPr>
          <w:lang w:eastAsia="ja-JP"/>
        </w:rPr>
        <w:t>に含まれていた項目には以下のものがあります。</w:t>
      </w:r>
    </w:p>
    <w:p w14:paraId="0321CCE7" w14:textId="77777777" w:rsidR="002F2B3C" w:rsidRDefault="00000000" w:rsidP="00C60BA4">
      <w:pPr>
        <w:numPr>
          <w:ilvl w:val="0"/>
          <w:numId w:val="58"/>
        </w:numPr>
        <w:rPr>
          <w:lang w:eastAsia="ja-JP"/>
        </w:rPr>
      </w:pPr>
      <w:r>
        <w:rPr>
          <w:lang w:eastAsia="ja-JP"/>
        </w:rPr>
        <w:t>開発のすべての段階でセキュリティに対処するセキュアソフトウェア開発ライフサイクルを使用する。</w:t>
      </w:r>
    </w:p>
    <w:p w14:paraId="42BE660D" w14:textId="77777777" w:rsidR="002F2B3C" w:rsidRDefault="00000000" w:rsidP="00C60BA4">
      <w:pPr>
        <w:numPr>
          <w:ilvl w:val="0"/>
          <w:numId w:val="58"/>
        </w:numPr>
        <w:rPr>
          <w:lang w:eastAsia="ja-JP"/>
        </w:rPr>
      </w:pPr>
      <w:r>
        <w:rPr>
          <w:lang w:eastAsia="ja-JP"/>
        </w:rPr>
        <w:t>脅威を特定し、対応策を計画し、適切なリスク対応を促進し、セキュリティテストをガイドするために、設計変更やスプリント計画ごとに脅威モデリングを使用する。</w:t>
      </w:r>
    </w:p>
    <w:p w14:paraId="1D5DDA0B" w14:textId="77777777" w:rsidR="002F2B3C" w:rsidRDefault="00000000" w:rsidP="00C60BA4">
      <w:pPr>
        <w:numPr>
          <w:ilvl w:val="0"/>
          <w:numId w:val="58"/>
        </w:numPr>
        <w:rPr>
          <w:lang w:eastAsia="ja-JP"/>
        </w:rPr>
      </w:pPr>
      <w:r>
        <w:rPr>
          <w:lang w:eastAsia="ja-JP"/>
        </w:rPr>
        <w:t>すべてのユーザストーリーと機能に「ユーザとして、自分のプロフィールを閲覧および編集できる必要がある。他の人のプロフィールを閲覧または編集できないようにする必要がある」のような機能的なセキュリティ制約が含まれている。</w:t>
      </w:r>
    </w:p>
    <w:p w14:paraId="34828FE5" w14:textId="77777777" w:rsidR="002F2B3C" w:rsidRDefault="00000000" w:rsidP="00C60BA4">
      <w:pPr>
        <w:numPr>
          <w:ilvl w:val="0"/>
          <w:numId w:val="58"/>
        </w:numPr>
        <w:rPr>
          <w:lang w:eastAsia="ja-JP"/>
        </w:rPr>
      </w:pPr>
      <w:r>
        <w:rPr>
          <w:lang w:eastAsia="ja-JP"/>
        </w:rPr>
        <w:t>セキュアコーディングチェックリスト、セキュリティ要件、ガイドライン、ポリシーがすべての開発者とテスト担当者に利用可能である。</w:t>
      </w:r>
    </w:p>
    <w:p w14:paraId="0FD70B00" w14:textId="77777777" w:rsidR="002F2B3C" w:rsidRDefault="00000000" w:rsidP="00C60BA4">
      <w:pPr>
        <w:numPr>
          <w:ilvl w:val="0"/>
          <w:numId w:val="58"/>
        </w:numPr>
        <w:rPr>
          <w:lang w:eastAsia="ja-JP"/>
        </w:rPr>
      </w:pPr>
      <w:r>
        <w:rPr>
          <w:lang w:eastAsia="ja-JP"/>
        </w:rPr>
        <w:t>アプリケーションのソースコードには、バックドア、悪意のあるコード</w:t>
      </w:r>
      <w:r>
        <w:rPr>
          <w:lang w:eastAsia="ja-JP"/>
        </w:rPr>
        <w:t xml:space="preserve"> (</w:t>
      </w:r>
      <w:r>
        <w:rPr>
          <w:lang w:eastAsia="ja-JP"/>
        </w:rPr>
        <w:t>サラミ攻撃、ロジックボム、時限爆弾など</w:t>
      </w:r>
      <w:r>
        <w:rPr>
          <w:lang w:eastAsia="ja-JP"/>
        </w:rPr>
        <w:t>)</w:t>
      </w:r>
      <w:r>
        <w:rPr>
          <w:lang w:eastAsia="ja-JP"/>
        </w:rPr>
        <w:t>、文書化されていない機能や隠された機能</w:t>
      </w:r>
      <w:r>
        <w:rPr>
          <w:lang w:eastAsia="ja-JP"/>
        </w:rPr>
        <w:t xml:space="preserve"> (</w:t>
      </w:r>
      <w:r>
        <w:rPr>
          <w:lang w:eastAsia="ja-JP"/>
        </w:rPr>
        <w:t>イースターエッグ、安全でないデバッグツールなど</w:t>
      </w:r>
      <w:r>
        <w:rPr>
          <w:lang w:eastAsia="ja-JP"/>
        </w:rPr>
        <w:t xml:space="preserve">) </w:t>
      </w:r>
      <w:r>
        <w:rPr>
          <w:lang w:eastAsia="ja-JP"/>
        </w:rPr>
        <w:t>がないことを確認するための継続的なプロセスが存在する。このセクションに準拠するには、サードパーティライブラリを含むソースコードへの完全なアクセスなしには不可能であり、したがって、最高レベルのセキュリティを必要とするアプリケーションにのみ適していると考えられる。</w:t>
      </w:r>
    </w:p>
    <w:p w14:paraId="47CDCB6D" w14:textId="77777777" w:rsidR="002F2B3C" w:rsidRDefault="00000000" w:rsidP="00C60BA4">
      <w:pPr>
        <w:numPr>
          <w:ilvl w:val="0"/>
          <w:numId w:val="58"/>
        </w:numPr>
        <w:rPr>
          <w:lang w:eastAsia="ja-JP"/>
        </w:rPr>
      </w:pPr>
      <w:r>
        <w:rPr>
          <w:lang w:eastAsia="ja-JP"/>
        </w:rPr>
        <w:t>デプロイされた環境における構成のドリフトを検出し、対応するためのメカニズムが導入されている。これには、不変のインフラストラクチャ、安全なベースラインからの自動再デプロイメント、承認された構成と現在の状態を比較するドリフト検出ツールの使用を含むことがある。</w:t>
      </w:r>
    </w:p>
    <w:p w14:paraId="3D01F8ED" w14:textId="77777777" w:rsidR="002F2B3C" w:rsidRDefault="00000000" w:rsidP="00C60BA4">
      <w:pPr>
        <w:numPr>
          <w:ilvl w:val="0"/>
          <w:numId w:val="58"/>
        </w:numPr>
        <w:rPr>
          <w:lang w:eastAsia="ja-JP"/>
        </w:rPr>
      </w:pPr>
      <w:r>
        <w:rPr>
          <w:lang w:eastAsia="ja-JP"/>
        </w:rPr>
        <w:t>すべてのサードパーティ製品、ライブラリ、フレームワーク、サービスにおいて、それぞれの推奨事項に従って、設定の堅牢化が実行されている。</w:t>
      </w:r>
    </w:p>
    <w:p w14:paraId="0FB77E42" w14:textId="77777777" w:rsidR="002F2B3C" w:rsidRDefault="00000000">
      <w:proofErr w:type="spellStart"/>
      <w:r>
        <w:t>参考情報</w:t>
      </w:r>
      <w:proofErr w:type="spellEnd"/>
      <w:r>
        <w:t>:</w:t>
      </w:r>
    </w:p>
    <w:p w14:paraId="0D735B82" w14:textId="77777777" w:rsidR="002F2B3C" w:rsidRDefault="00000000" w:rsidP="00C60BA4">
      <w:pPr>
        <w:numPr>
          <w:ilvl w:val="0"/>
          <w:numId w:val="59"/>
        </w:numPr>
      </w:pPr>
      <w:hyperlink r:id="rId287">
        <w:r>
          <w:rPr>
            <w:rStyle w:val="aa"/>
          </w:rPr>
          <w:t>OWASP Threat Modeling Cheat Sheet</w:t>
        </w:r>
      </w:hyperlink>
    </w:p>
    <w:p w14:paraId="1D8A402D" w14:textId="77777777" w:rsidR="002F2B3C" w:rsidRDefault="00000000" w:rsidP="00C60BA4">
      <w:pPr>
        <w:numPr>
          <w:ilvl w:val="0"/>
          <w:numId w:val="59"/>
        </w:numPr>
      </w:pPr>
      <w:hyperlink r:id="rId288">
        <w:r>
          <w:rPr>
            <w:rStyle w:val="aa"/>
          </w:rPr>
          <w:t>OWASP Threat modeling</w:t>
        </w:r>
      </w:hyperlink>
    </w:p>
    <w:p w14:paraId="5BCCCFCB" w14:textId="77777777" w:rsidR="002F2B3C" w:rsidRDefault="00000000" w:rsidP="00C60BA4">
      <w:pPr>
        <w:numPr>
          <w:ilvl w:val="0"/>
          <w:numId w:val="59"/>
        </w:numPr>
      </w:pPr>
      <w:hyperlink r:id="rId289">
        <w:r>
          <w:rPr>
            <w:rStyle w:val="aa"/>
          </w:rPr>
          <w:t>OWASP Software Assurance Maturity Model Project</w:t>
        </w:r>
      </w:hyperlink>
    </w:p>
    <w:p w14:paraId="5B4C8998" w14:textId="77777777" w:rsidR="002F2B3C" w:rsidRDefault="00000000" w:rsidP="00C60BA4">
      <w:pPr>
        <w:numPr>
          <w:ilvl w:val="0"/>
          <w:numId w:val="59"/>
        </w:numPr>
      </w:pPr>
      <w:hyperlink r:id="rId290">
        <w:r>
          <w:rPr>
            <w:rStyle w:val="aa"/>
          </w:rPr>
          <w:t>Microsoft SDL</w:t>
        </w:r>
      </w:hyperlink>
    </w:p>
    <w:p w14:paraId="224766CF" w14:textId="77777777" w:rsidR="002F2B3C" w:rsidRDefault="00000000">
      <w:pPr>
        <w:pStyle w:val="1"/>
      </w:pPr>
      <w:bookmarkStart w:id="445" w:name="付録-e---貢献者"/>
      <w:bookmarkStart w:id="446" w:name="_Toc200894697"/>
      <w:bookmarkEnd w:id="435"/>
      <w:bookmarkEnd w:id="443"/>
      <w:proofErr w:type="spellStart"/>
      <w:r>
        <w:lastRenderedPageBreak/>
        <w:t>付録</w:t>
      </w:r>
      <w:proofErr w:type="spellEnd"/>
      <w:r>
        <w:t xml:space="preserve"> E - </w:t>
      </w:r>
      <w:proofErr w:type="spellStart"/>
      <w:r>
        <w:t>貢献者</w:t>
      </w:r>
      <w:bookmarkEnd w:id="446"/>
      <w:proofErr w:type="spellEnd"/>
    </w:p>
    <w:p w14:paraId="283FDDD4" w14:textId="77777777" w:rsidR="002F2B3C" w:rsidRDefault="00000000">
      <w:pPr>
        <w:rPr>
          <w:lang w:eastAsia="ja-JP"/>
        </w:rPr>
      </w:pPr>
      <w:r>
        <w:rPr>
          <w:lang w:eastAsia="ja-JP"/>
        </w:rPr>
        <w:t xml:space="preserve">ASVS 4.0.0 </w:t>
      </w:r>
      <w:r>
        <w:rPr>
          <w:lang w:eastAsia="ja-JP"/>
        </w:rPr>
        <w:t>のリリース以降にコメントやプルリクエストをオープンしていただいた以下の方々の貢献に深く感謝いたします。</w:t>
      </w:r>
    </w:p>
    <w:p w14:paraId="352DE48F" w14:textId="77777777" w:rsidR="002F2B3C" w:rsidRDefault="00000000">
      <w:pPr>
        <w:rPr>
          <w:lang w:eastAsia="ja-JP"/>
        </w:rPr>
      </w:pPr>
      <w:r>
        <w:rPr>
          <w:lang w:eastAsia="ja-JP"/>
        </w:rPr>
        <w:t>誤りにお気づきの場合や、名前を別の形にしたい場合には、お知らせください。</w:t>
      </w:r>
    </w:p>
    <w:tbl>
      <w:tblPr>
        <w:tblW w:w="0" w:type="auto"/>
        <w:tblLook w:val="0020" w:firstRow="1" w:lastRow="0" w:firstColumn="0" w:lastColumn="0" w:noHBand="0" w:noVBand="0"/>
      </w:tblPr>
      <w:tblGrid>
        <w:gridCol w:w="2103"/>
        <w:gridCol w:w="2566"/>
        <w:gridCol w:w="2337"/>
        <w:gridCol w:w="2014"/>
      </w:tblGrid>
      <w:tr w:rsidR="002F2B3C" w14:paraId="0F66EEDF" w14:textId="77777777" w:rsidTr="00EF2298">
        <w:trPr>
          <w:cantSplit/>
          <w:tblHeader/>
        </w:trPr>
        <w:tc>
          <w:tcPr>
            <w:tcW w:w="0" w:type="auto"/>
          </w:tcPr>
          <w:p w14:paraId="3CA613EC" w14:textId="77777777" w:rsidR="002F2B3C" w:rsidRDefault="002F2B3C">
            <w:pPr>
              <w:rPr>
                <w:lang w:eastAsia="ja-JP"/>
              </w:rPr>
            </w:pPr>
          </w:p>
        </w:tc>
        <w:tc>
          <w:tcPr>
            <w:tcW w:w="0" w:type="auto"/>
          </w:tcPr>
          <w:p w14:paraId="4A5713A2" w14:textId="77777777" w:rsidR="002F2B3C" w:rsidRDefault="002F2B3C">
            <w:pPr>
              <w:rPr>
                <w:lang w:eastAsia="ja-JP"/>
              </w:rPr>
            </w:pPr>
          </w:p>
        </w:tc>
        <w:tc>
          <w:tcPr>
            <w:tcW w:w="0" w:type="auto"/>
          </w:tcPr>
          <w:p w14:paraId="099911F6" w14:textId="77777777" w:rsidR="002F2B3C" w:rsidRDefault="002F2B3C">
            <w:pPr>
              <w:rPr>
                <w:lang w:eastAsia="ja-JP"/>
              </w:rPr>
            </w:pPr>
          </w:p>
        </w:tc>
        <w:tc>
          <w:tcPr>
            <w:tcW w:w="0" w:type="auto"/>
          </w:tcPr>
          <w:p w14:paraId="5052B141" w14:textId="77777777" w:rsidR="002F2B3C" w:rsidRDefault="002F2B3C">
            <w:pPr>
              <w:rPr>
                <w:lang w:eastAsia="ja-JP"/>
              </w:rPr>
            </w:pPr>
          </w:p>
        </w:tc>
      </w:tr>
      <w:tr w:rsidR="002F2B3C" w14:paraId="39C3D843" w14:textId="77777777" w:rsidTr="00EF2298">
        <w:trPr>
          <w:cantSplit/>
        </w:trPr>
        <w:tc>
          <w:tcPr>
            <w:tcW w:w="0" w:type="auto"/>
          </w:tcPr>
          <w:p w14:paraId="7AE695D5" w14:textId="77777777" w:rsidR="002F2B3C" w:rsidRDefault="00000000">
            <w:r>
              <w:t xml:space="preserve">Johan </w:t>
            </w:r>
            <w:proofErr w:type="spellStart"/>
            <w:r>
              <w:t>Sydseter</w:t>
            </w:r>
            <w:proofErr w:type="spellEnd"/>
            <w:r>
              <w:t xml:space="preserve"> (</w:t>
            </w:r>
            <w:proofErr w:type="spellStart"/>
            <w:r>
              <w:fldChar w:fldCharType="begin"/>
            </w:r>
            <w:r>
              <w:instrText>HYPERLINK "https://github.com/sydseter" \h</w:instrText>
            </w:r>
            <w:r>
              <w:fldChar w:fldCharType="separate"/>
            </w:r>
            <w:r>
              <w:rPr>
                <w:rStyle w:val="aa"/>
              </w:rPr>
              <w:t>sydseter</w:t>
            </w:r>
            <w:proofErr w:type="spellEnd"/>
            <w:r>
              <w:fldChar w:fldCharType="end"/>
            </w:r>
            <w:r>
              <w:t>)</w:t>
            </w:r>
          </w:p>
        </w:tc>
        <w:tc>
          <w:tcPr>
            <w:tcW w:w="0" w:type="auto"/>
          </w:tcPr>
          <w:p w14:paraId="7B0F0EC0" w14:textId="77777777" w:rsidR="002F2B3C" w:rsidRDefault="00000000">
            <w:r>
              <w:t>luis servin (</w:t>
            </w:r>
            <w:hyperlink r:id="rId291">
              <w:r>
                <w:rPr>
                  <w:rStyle w:val="aa"/>
                </w:rPr>
                <w:t>lfservin</w:t>
              </w:r>
            </w:hyperlink>
            <w:r>
              <w:t>)</w:t>
            </w:r>
          </w:p>
        </w:tc>
        <w:tc>
          <w:tcPr>
            <w:tcW w:w="0" w:type="auto"/>
          </w:tcPr>
          <w:p w14:paraId="0BB5DE0E" w14:textId="77777777" w:rsidR="002F2B3C" w:rsidRDefault="00000000">
            <w:r>
              <w:t>Oleksii Dovydkov (</w:t>
            </w:r>
            <w:hyperlink r:id="rId292">
              <w:r>
                <w:rPr>
                  <w:rStyle w:val="aa"/>
                </w:rPr>
                <w:t>oleksiidov</w:t>
              </w:r>
            </w:hyperlink>
            <w:r>
              <w:t>)</w:t>
            </w:r>
          </w:p>
        </w:tc>
        <w:tc>
          <w:tcPr>
            <w:tcW w:w="0" w:type="auto"/>
          </w:tcPr>
          <w:p w14:paraId="5B146DC4" w14:textId="77777777" w:rsidR="002F2B3C" w:rsidRDefault="00000000">
            <w:r>
              <w:t>IZUKA Masahiro (</w:t>
            </w:r>
            <w:hyperlink r:id="rId293">
              <w:r>
                <w:rPr>
                  <w:rStyle w:val="aa"/>
                </w:rPr>
                <w:t>maizuka</w:t>
              </w:r>
            </w:hyperlink>
            <w:r>
              <w:t>)</w:t>
            </w:r>
          </w:p>
        </w:tc>
      </w:tr>
      <w:tr w:rsidR="002F2B3C" w14:paraId="2D8A0E4C" w14:textId="77777777" w:rsidTr="00EF2298">
        <w:trPr>
          <w:cantSplit/>
        </w:trPr>
        <w:tc>
          <w:tcPr>
            <w:tcW w:w="0" w:type="auto"/>
          </w:tcPr>
          <w:p w14:paraId="294C56F0" w14:textId="77777777" w:rsidR="002F2B3C" w:rsidRDefault="00000000">
            <w:r>
              <w:t>James Sulinski (</w:t>
            </w:r>
            <w:hyperlink r:id="rId294">
              <w:r>
                <w:rPr>
                  <w:rStyle w:val="aa"/>
                </w:rPr>
                <w:t>jsulinski</w:t>
              </w:r>
            </w:hyperlink>
            <w:r>
              <w:t>)</w:t>
            </w:r>
          </w:p>
        </w:tc>
        <w:tc>
          <w:tcPr>
            <w:tcW w:w="0" w:type="auto"/>
          </w:tcPr>
          <w:p w14:paraId="70AFEB6F" w14:textId="77777777" w:rsidR="002F2B3C" w:rsidRDefault="00000000">
            <w:r>
              <w:t>Eli Saad (</w:t>
            </w:r>
            <w:hyperlink r:id="rId295">
              <w:r>
                <w:rPr>
                  <w:rStyle w:val="aa"/>
                </w:rPr>
                <w:t>ThunderSon</w:t>
              </w:r>
            </w:hyperlink>
            <w:r>
              <w:t>)</w:t>
            </w:r>
          </w:p>
        </w:tc>
        <w:tc>
          <w:tcPr>
            <w:tcW w:w="0" w:type="auto"/>
          </w:tcPr>
          <w:p w14:paraId="27E7EEA5" w14:textId="77777777" w:rsidR="002F2B3C" w:rsidRDefault="00000000">
            <w:hyperlink r:id="rId296">
              <w:r>
                <w:rPr>
                  <w:rStyle w:val="aa"/>
                </w:rPr>
                <w:t>kkshitish9</w:t>
              </w:r>
            </w:hyperlink>
          </w:p>
        </w:tc>
        <w:tc>
          <w:tcPr>
            <w:tcW w:w="0" w:type="auto"/>
          </w:tcPr>
          <w:p w14:paraId="07BB0A62" w14:textId="77777777" w:rsidR="002F2B3C" w:rsidRDefault="00000000">
            <w:r>
              <w:t>Andrew van der Stock (</w:t>
            </w:r>
            <w:hyperlink r:id="rId297">
              <w:r>
                <w:rPr>
                  <w:rStyle w:val="aa"/>
                </w:rPr>
                <w:t>vanderaj</w:t>
              </w:r>
            </w:hyperlink>
            <w:r>
              <w:t>)</w:t>
            </w:r>
          </w:p>
        </w:tc>
      </w:tr>
      <w:tr w:rsidR="002F2B3C" w14:paraId="32977E03" w14:textId="77777777" w:rsidTr="00EF2298">
        <w:trPr>
          <w:cantSplit/>
        </w:trPr>
        <w:tc>
          <w:tcPr>
            <w:tcW w:w="0" w:type="auto"/>
          </w:tcPr>
          <w:p w14:paraId="24533208" w14:textId="77777777" w:rsidR="002F2B3C" w:rsidRDefault="00000000">
            <w:r>
              <w:t>Rick M (</w:t>
            </w:r>
            <w:hyperlink r:id="rId298">
              <w:r>
                <w:rPr>
                  <w:rStyle w:val="aa"/>
                </w:rPr>
                <w:t>kingthorin</w:t>
              </w:r>
            </w:hyperlink>
            <w:r>
              <w:t>)</w:t>
            </w:r>
          </w:p>
        </w:tc>
        <w:tc>
          <w:tcPr>
            <w:tcW w:w="0" w:type="auto"/>
          </w:tcPr>
          <w:p w14:paraId="26B32E21" w14:textId="77777777" w:rsidR="002F2B3C" w:rsidRDefault="00000000">
            <w:r>
              <w:t>Bankde Eakasit (</w:t>
            </w:r>
            <w:hyperlink r:id="rId299">
              <w:r>
                <w:rPr>
                  <w:rStyle w:val="aa"/>
                </w:rPr>
                <w:t>Bankde</w:t>
              </w:r>
            </w:hyperlink>
            <w:r>
              <w:t>)</w:t>
            </w:r>
          </w:p>
        </w:tc>
        <w:tc>
          <w:tcPr>
            <w:tcW w:w="0" w:type="auto"/>
          </w:tcPr>
          <w:p w14:paraId="42FD7DEE" w14:textId="77777777" w:rsidR="002F2B3C" w:rsidRDefault="00000000">
            <w:r>
              <w:t>Michael Gargiullo (</w:t>
            </w:r>
            <w:hyperlink r:id="rId300">
              <w:r>
                <w:rPr>
                  <w:rStyle w:val="aa"/>
                </w:rPr>
                <w:t>mgargiullo</w:t>
              </w:r>
            </w:hyperlink>
            <w:r>
              <w:t>)</w:t>
            </w:r>
          </w:p>
        </w:tc>
        <w:tc>
          <w:tcPr>
            <w:tcW w:w="0" w:type="auto"/>
          </w:tcPr>
          <w:p w14:paraId="11D4FA6A" w14:textId="77777777" w:rsidR="002F2B3C" w:rsidRDefault="00000000">
            <w:r>
              <w:t>Raphael Dunant (</w:t>
            </w:r>
            <w:hyperlink r:id="rId301">
              <w:r>
                <w:rPr>
                  <w:rStyle w:val="aa"/>
                </w:rPr>
                <w:t>Racater</w:t>
              </w:r>
            </w:hyperlink>
            <w:r>
              <w:t>)</w:t>
            </w:r>
          </w:p>
        </w:tc>
      </w:tr>
      <w:tr w:rsidR="002F2B3C" w14:paraId="20E6698F" w14:textId="77777777" w:rsidTr="00EF2298">
        <w:trPr>
          <w:cantSplit/>
        </w:trPr>
        <w:tc>
          <w:tcPr>
            <w:tcW w:w="0" w:type="auto"/>
          </w:tcPr>
          <w:p w14:paraId="78CA1A32" w14:textId="77777777" w:rsidR="002F2B3C" w:rsidRDefault="00000000">
            <w:r>
              <w:t>Cesar Kohl (</w:t>
            </w:r>
            <w:hyperlink r:id="rId302">
              <w:r>
                <w:rPr>
                  <w:rStyle w:val="aa"/>
                </w:rPr>
                <w:t>cesarkohl</w:t>
              </w:r>
            </w:hyperlink>
            <w:r>
              <w:t>)</w:t>
            </w:r>
          </w:p>
        </w:tc>
        <w:tc>
          <w:tcPr>
            <w:tcW w:w="0" w:type="auto"/>
          </w:tcPr>
          <w:p w14:paraId="7C5BD996" w14:textId="77777777" w:rsidR="002F2B3C" w:rsidRDefault="00000000">
            <w:hyperlink r:id="rId303">
              <w:r>
                <w:rPr>
                  <w:rStyle w:val="aa"/>
                </w:rPr>
                <w:t>inaz0</w:t>
              </w:r>
            </w:hyperlink>
          </w:p>
        </w:tc>
        <w:tc>
          <w:tcPr>
            <w:tcW w:w="0" w:type="auto"/>
          </w:tcPr>
          <w:p w14:paraId="6AB73F35" w14:textId="77777777" w:rsidR="002F2B3C" w:rsidRDefault="00000000">
            <w:r>
              <w:t>Joerg Bruenner (</w:t>
            </w:r>
            <w:hyperlink r:id="rId304">
              <w:r>
                <w:rPr>
                  <w:rStyle w:val="aa"/>
                </w:rPr>
                <w:t>JoergBruenner</w:t>
              </w:r>
            </w:hyperlink>
            <w:r>
              <w:t>)</w:t>
            </w:r>
          </w:p>
        </w:tc>
        <w:tc>
          <w:tcPr>
            <w:tcW w:w="0" w:type="auto"/>
          </w:tcPr>
          <w:p w14:paraId="1300CDDE" w14:textId="77777777" w:rsidR="002F2B3C" w:rsidRDefault="00000000">
            <w:r>
              <w:t>David Deatherage (</w:t>
            </w:r>
            <w:hyperlink r:id="rId305">
              <w:r>
                <w:rPr>
                  <w:rStyle w:val="aa"/>
                </w:rPr>
                <w:t>securitydave</w:t>
              </w:r>
            </w:hyperlink>
            <w:r>
              <w:t>)</w:t>
            </w:r>
          </w:p>
        </w:tc>
      </w:tr>
      <w:tr w:rsidR="002F2B3C" w14:paraId="012DCA3C" w14:textId="77777777" w:rsidTr="00EF2298">
        <w:trPr>
          <w:cantSplit/>
        </w:trPr>
        <w:tc>
          <w:tcPr>
            <w:tcW w:w="0" w:type="auto"/>
          </w:tcPr>
          <w:p w14:paraId="426C575C" w14:textId="77777777" w:rsidR="002F2B3C" w:rsidRDefault="00000000">
            <w:r>
              <w:t>John Carroll (</w:t>
            </w:r>
            <w:hyperlink r:id="rId306">
              <w:r>
                <w:rPr>
                  <w:rStyle w:val="aa"/>
                </w:rPr>
                <w:t>yosignals</w:t>
              </w:r>
            </w:hyperlink>
            <w:r>
              <w:t>)</w:t>
            </w:r>
          </w:p>
        </w:tc>
        <w:tc>
          <w:tcPr>
            <w:tcW w:w="0" w:type="auto"/>
          </w:tcPr>
          <w:p w14:paraId="5160380B" w14:textId="77777777" w:rsidR="002F2B3C" w:rsidRDefault="00000000">
            <w:r>
              <w:t>Jim Fenton (</w:t>
            </w:r>
            <w:hyperlink r:id="rId307">
              <w:r>
                <w:rPr>
                  <w:rStyle w:val="aa"/>
                </w:rPr>
                <w:t>jimfenton</w:t>
              </w:r>
            </w:hyperlink>
            <w:r>
              <w:t>)</w:t>
            </w:r>
          </w:p>
        </w:tc>
        <w:tc>
          <w:tcPr>
            <w:tcW w:w="0" w:type="auto"/>
          </w:tcPr>
          <w:p w14:paraId="7352CCBE" w14:textId="77777777" w:rsidR="002F2B3C" w:rsidRDefault="00000000">
            <w:r>
              <w:t>Matteo Pace (</w:t>
            </w:r>
            <w:hyperlink r:id="rId308">
              <w:r>
                <w:rPr>
                  <w:rStyle w:val="aa"/>
                </w:rPr>
                <w:t>M4tteoP</w:t>
              </w:r>
            </w:hyperlink>
            <w:r>
              <w:t>)</w:t>
            </w:r>
          </w:p>
        </w:tc>
        <w:tc>
          <w:tcPr>
            <w:tcW w:w="0" w:type="auto"/>
          </w:tcPr>
          <w:p w14:paraId="4A85918E" w14:textId="77777777" w:rsidR="002F2B3C" w:rsidRDefault="00000000">
            <w:r>
              <w:t>Sebastien gioria (</w:t>
            </w:r>
            <w:hyperlink r:id="rId309">
              <w:r>
                <w:rPr>
                  <w:rStyle w:val="aa"/>
                </w:rPr>
                <w:t>SPoint42</w:t>
              </w:r>
            </w:hyperlink>
            <w:r>
              <w:t>)</w:t>
            </w:r>
          </w:p>
        </w:tc>
      </w:tr>
      <w:tr w:rsidR="002F2B3C" w14:paraId="2528C26D" w14:textId="77777777" w:rsidTr="00EF2298">
        <w:trPr>
          <w:cantSplit/>
        </w:trPr>
        <w:tc>
          <w:tcPr>
            <w:tcW w:w="0" w:type="auto"/>
          </w:tcPr>
          <w:p w14:paraId="54B40483" w14:textId="77777777" w:rsidR="002F2B3C" w:rsidRDefault="00000000">
            <w:r>
              <w:t>Steven van der Baan (</w:t>
            </w:r>
            <w:hyperlink r:id="rId310">
              <w:r>
                <w:rPr>
                  <w:rStyle w:val="aa"/>
                </w:rPr>
                <w:t>vdbaan</w:t>
              </w:r>
            </w:hyperlink>
            <w:r>
              <w:t>)</w:t>
            </w:r>
          </w:p>
        </w:tc>
        <w:tc>
          <w:tcPr>
            <w:tcW w:w="0" w:type="auto"/>
          </w:tcPr>
          <w:p w14:paraId="191DEF95" w14:textId="77777777" w:rsidR="002F2B3C" w:rsidRDefault="00000000">
            <w:r>
              <w:t>Jeremy Bonghwan Choi (</w:t>
            </w:r>
            <w:hyperlink r:id="rId311">
              <w:r>
                <w:rPr>
                  <w:rStyle w:val="aa"/>
                </w:rPr>
                <w:t>jeremychoi</w:t>
              </w:r>
            </w:hyperlink>
            <w:r>
              <w:t>)</w:t>
            </w:r>
          </w:p>
        </w:tc>
        <w:tc>
          <w:tcPr>
            <w:tcW w:w="0" w:type="auto"/>
          </w:tcPr>
          <w:p w14:paraId="2C7CEBD7" w14:textId="77777777" w:rsidR="002F2B3C" w:rsidRDefault="00000000">
            <w:hyperlink r:id="rId312">
              <w:r>
                <w:rPr>
                  <w:rStyle w:val="aa"/>
                </w:rPr>
                <w:t>craig-shony</w:t>
              </w:r>
            </w:hyperlink>
          </w:p>
        </w:tc>
        <w:tc>
          <w:tcPr>
            <w:tcW w:w="0" w:type="auto"/>
          </w:tcPr>
          <w:p w14:paraId="4F70603C" w14:textId="77777777" w:rsidR="002F2B3C" w:rsidRDefault="00000000">
            <w:r>
              <w:t>Riccardo Sirigu (</w:t>
            </w:r>
            <w:hyperlink r:id="rId313">
              <w:r>
                <w:rPr>
                  <w:rStyle w:val="aa"/>
                </w:rPr>
                <w:t>ricsirigu</w:t>
              </w:r>
            </w:hyperlink>
            <w:r>
              <w:t>)</w:t>
            </w:r>
          </w:p>
        </w:tc>
      </w:tr>
      <w:tr w:rsidR="002F2B3C" w14:paraId="18394D70" w14:textId="77777777" w:rsidTr="00EF2298">
        <w:trPr>
          <w:cantSplit/>
        </w:trPr>
        <w:tc>
          <w:tcPr>
            <w:tcW w:w="0" w:type="auto"/>
          </w:tcPr>
          <w:p w14:paraId="27B7A744" w14:textId="77777777" w:rsidR="002F2B3C" w:rsidRDefault="00000000">
            <w:r>
              <w:t>Tomasz Wrobel (</w:t>
            </w:r>
            <w:hyperlink r:id="rId314">
              <w:r>
                <w:rPr>
                  <w:rStyle w:val="aa"/>
                </w:rPr>
                <w:t>tw2as</w:t>
              </w:r>
            </w:hyperlink>
            <w:r>
              <w:t>)</w:t>
            </w:r>
          </w:p>
        </w:tc>
        <w:tc>
          <w:tcPr>
            <w:tcW w:w="0" w:type="auto"/>
          </w:tcPr>
          <w:p w14:paraId="4B98A31C" w14:textId="77777777" w:rsidR="002F2B3C" w:rsidRDefault="00000000">
            <w:r>
              <w:t>Alena Dubeshko (</w:t>
            </w:r>
            <w:hyperlink r:id="rId315">
              <w:r>
                <w:rPr>
                  <w:rStyle w:val="aa"/>
                </w:rPr>
                <w:t>belalena</w:t>
              </w:r>
            </w:hyperlink>
            <w:r>
              <w:t>)</w:t>
            </w:r>
          </w:p>
        </w:tc>
        <w:tc>
          <w:tcPr>
            <w:tcW w:w="0" w:type="auto"/>
          </w:tcPr>
          <w:p w14:paraId="39B646FC" w14:textId="77777777" w:rsidR="002F2B3C" w:rsidRDefault="00000000">
            <w:r>
              <w:t>Rafael Green (</w:t>
            </w:r>
            <w:hyperlink r:id="rId316">
              <w:r>
                <w:rPr>
                  <w:rStyle w:val="aa"/>
                </w:rPr>
                <w:t>RafaelGreen1</w:t>
              </w:r>
            </w:hyperlink>
            <w:r>
              <w:t>)</w:t>
            </w:r>
          </w:p>
        </w:tc>
        <w:tc>
          <w:tcPr>
            <w:tcW w:w="0" w:type="auto"/>
          </w:tcPr>
          <w:p w14:paraId="20CDF4E9" w14:textId="77777777" w:rsidR="002F2B3C" w:rsidRDefault="00000000">
            <w:hyperlink r:id="rId317">
              <w:r>
                <w:rPr>
                  <w:rStyle w:val="aa"/>
                </w:rPr>
                <w:t>mjang-cobalt</w:t>
              </w:r>
            </w:hyperlink>
          </w:p>
        </w:tc>
      </w:tr>
      <w:tr w:rsidR="002F2B3C" w14:paraId="5B5066BA" w14:textId="77777777" w:rsidTr="00EF2298">
        <w:trPr>
          <w:cantSplit/>
        </w:trPr>
        <w:tc>
          <w:tcPr>
            <w:tcW w:w="0" w:type="auto"/>
          </w:tcPr>
          <w:p w14:paraId="695C7D67" w14:textId="77777777" w:rsidR="002F2B3C" w:rsidRDefault="00000000">
            <w:hyperlink r:id="rId318">
              <w:r>
                <w:rPr>
                  <w:rStyle w:val="aa"/>
                </w:rPr>
                <w:t>clallier94</w:t>
              </w:r>
            </w:hyperlink>
          </w:p>
        </w:tc>
        <w:tc>
          <w:tcPr>
            <w:tcW w:w="0" w:type="auto"/>
          </w:tcPr>
          <w:p w14:paraId="1C43CFB5" w14:textId="77777777" w:rsidR="002F2B3C" w:rsidRDefault="00000000">
            <w:r>
              <w:t>Kevin W. Wall (</w:t>
            </w:r>
            <w:hyperlink r:id="rId319">
              <w:r>
                <w:rPr>
                  <w:rStyle w:val="aa"/>
                </w:rPr>
                <w:t>kwwall</w:t>
              </w:r>
            </w:hyperlink>
            <w:r>
              <w:t>)</w:t>
            </w:r>
          </w:p>
        </w:tc>
        <w:tc>
          <w:tcPr>
            <w:tcW w:w="0" w:type="auto"/>
          </w:tcPr>
          <w:p w14:paraId="70840CD2" w14:textId="77777777" w:rsidR="002F2B3C" w:rsidRDefault="00000000">
            <w:r>
              <w:t>Jordan Sherman (</w:t>
            </w:r>
            <w:hyperlink r:id="rId320">
              <w:r>
                <w:rPr>
                  <w:rStyle w:val="aa"/>
                </w:rPr>
                <w:t>jsherm-fwdsec</w:t>
              </w:r>
            </w:hyperlink>
            <w:r>
              <w:t xml:space="preserve"> / </w:t>
            </w:r>
            <w:hyperlink r:id="rId321">
              <w:r>
                <w:rPr>
                  <w:rStyle w:val="aa"/>
                </w:rPr>
                <w:t>deleterepo</w:t>
              </w:r>
            </w:hyperlink>
            <w:r>
              <w:t>)</w:t>
            </w:r>
          </w:p>
        </w:tc>
        <w:tc>
          <w:tcPr>
            <w:tcW w:w="0" w:type="auto"/>
          </w:tcPr>
          <w:p w14:paraId="14ECCBBA" w14:textId="77777777" w:rsidR="002F2B3C" w:rsidRDefault="00000000">
            <w:r>
              <w:t>Ingo Rauner (</w:t>
            </w:r>
            <w:hyperlink r:id="rId322">
              <w:r>
                <w:rPr>
                  <w:rStyle w:val="aa"/>
                </w:rPr>
                <w:t>ingo-rauner</w:t>
              </w:r>
            </w:hyperlink>
            <w:r>
              <w:t>)</w:t>
            </w:r>
          </w:p>
        </w:tc>
      </w:tr>
      <w:tr w:rsidR="002F2B3C" w14:paraId="4160DC4B" w14:textId="77777777" w:rsidTr="00EF2298">
        <w:trPr>
          <w:cantSplit/>
        </w:trPr>
        <w:tc>
          <w:tcPr>
            <w:tcW w:w="0" w:type="auto"/>
          </w:tcPr>
          <w:p w14:paraId="3681C457" w14:textId="77777777" w:rsidR="002F2B3C" w:rsidRDefault="00000000">
            <w:r>
              <w:t>Dirk Wetter (</w:t>
            </w:r>
            <w:hyperlink r:id="rId323">
              <w:r>
                <w:rPr>
                  <w:rStyle w:val="aa"/>
                </w:rPr>
                <w:t>drwetter</w:t>
              </w:r>
            </w:hyperlink>
            <w:r>
              <w:t>)</w:t>
            </w:r>
          </w:p>
        </w:tc>
        <w:tc>
          <w:tcPr>
            <w:tcW w:w="0" w:type="auto"/>
          </w:tcPr>
          <w:p w14:paraId="2B55FE1F" w14:textId="77777777" w:rsidR="002F2B3C" w:rsidRDefault="00000000">
            <w:r>
              <w:t>Moshe Zioni (</w:t>
            </w:r>
            <w:hyperlink r:id="rId324">
              <w:r>
                <w:rPr>
                  <w:rStyle w:val="aa"/>
                </w:rPr>
                <w:t>moshe-apiiro</w:t>
              </w:r>
            </w:hyperlink>
            <w:r>
              <w:t>)</w:t>
            </w:r>
          </w:p>
        </w:tc>
        <w:tc>
          <w:tcPr>
            <w:tcW w:w="0" w:type="auto"/>
          </w:tcPr>
          <w:p w14:paraId="1D02ADCD" w14:textId="77777777" w:rsidR="002F2B3C" w:rsidRDefault="00000000">
            <w:r>
              <w:t>Patrick Dwyer (</w:t>
            </w:r>
            <w:hyperlink r:id="rId325">
              <w:r>
                <w:rPr>
                  <w:rStyle w:val="aa"/>
                </w:rPr>
                <w:t>coderpatros</w:t>
              </w:r>
            </w:hyperlink>
            <w:r>
              <w:t>)</w:t>
            </w:r>
          </w:p>
        </w:tc>
        <w:tc>
          <w:tcPr>
            <w:tcW w:w="0" w:type="auto"/>
          </w:tcPr>
          <w:p w14:paraId="0AD25057" w14:textId="77777777" w:rsidR="002F2B3C" w:rsidRDefault="00000000">
            <w:r>
              <w:t>David Clarke (</w:t>
            </w:r>
            <w:hyperlink r:id="rId326">
              <w:r>
                <w:rPr>
                  <w:rStyle w:val="aa"/>
                </w:rPr>
                <w:t>davidclarke-au</w:t>
              </w:r>
            </w:hyperlink>
            <w:r>
              <w:t>)</w:t>
            </w:r>
          </w:p>
        </w:tc>
      </w:tr>
      <w:tr w:rsidR="002F2B3C" w14:paraId="1CF52B54" w14:textId="77777777" w:rsidTr="00EF2298">
        <w:trPr>
          <w:cantSplit/>
        </w:trPr>
        <w:tc>
          <w:tcPr>
            <w:tcW w:w="0" w:type="auto"/>
          </w:tcPr>
          <w:p w14:paraId="3BEFF60C" w14:textId="77777777" w:rsidR="002F2B3C" w:rsidRDefault="00000000">
            <w:r>
              <w:t>Takaharu Ogasa (</w:t>
            </w:r>
            <w:hyperlink r:id="rId327">
              <w:r>
                <w:rPr>
                  <w:rStyle w:val="aa"/>
                </w:rPr>
                <w:t>takaharuogasa</w:t>
              </w:r>
            </w:hyperlink>
            <w:r>
              <w:t>)</w:t>
            </w:r>
          </w:p>
        </w:tc>
        <w:tc>
          <w:tcPr>
            <w:tcW w:w="0" w:type="auto"/>
          </w:tcPr>
          <w:p w14:paraId="7FBF0B2A" w14:textId="77777777" w:rsidR="002F2B3C" w:rsidRDefault="00000000">
            <w:r>
              <w:t>Arkadii Yakovets (</w:t>
            </w:r>
            <w:hyperlink r:id="rId328">
              <w:r>
                <w:rPr>
                  <w:rStyle w:val="aa"/>
                </w:rPr>
                <w:t>arkid15r</w:t>
              </w:r>
            </w:hyperlink>
            <w:r>
              <w:t>)</w:t>
            </w:r>
          </w:p>
        </w:tc>
        <w:tc>
          <w:tcPr>
            <w:tcW w:w="0" w:type="auto"/>
          </w:tcPr>
          <w:p w14:paraId="5F1C3E2C" w14:textId="77777777" w:rsidR="002F2B3C" w:rsidRDefault="00000000">
            <w:r>
              <w:t>Motoyasu Saburi (</w:t>
            </w:r>
            <w:hyperlink r:id="rId329">
              <w:r>
                <w:rPr>
                  <w:rStyle w:val="aa"/>
                </w:rPr>
                <w:t>motoyasu-saburi</w:t>
              </w:r>
            </w:hyperlink>
            <w:r>
              <w:t>)</w:t>
            </w:r>
          </w:p>
        </w:tc>
        <w:tc>
          <w:tcPr>
            <w:tcW w:w="0" w:type="auto"/>
          </w:tcPr>
          <w:p w14:paraId="5989F7D2" w14:textId="77777777" w:rsidR="002F2B3C" w:rsidRDefault="00000000">
            <w:hyperlink r:id="rId330">
              <w:r>
                <w:rPr>
                  <w:rStyle w:val="aa"/>
                </w:rPr>
                <w:t>leirn</w:t>
              </w:r>
            </w:hyperlink>
          </w:p>
        </w:tc>
      </w:tr>
      <w:tr w:rsidR="002F2B3C" w14:paraId="6846ABD9" w14:textId="77777777" w:rsidTr="00EF2298">
        <w:trPr>
          <w:cantSplit/>
        </w:trPr>
        <w:tc>
          <w:tcPr>
            <w:tcW w:w="0" w:type="auto"/>
          </w:tcPr>
          <w:p w14:paraId="048BE88C" w14:textId="77777777" w:rsidR="002F2B3C" w:rsidRDefault="00000000">
            <w:hyperlink r:id="rId331">
              <w:r>
                <w:rPr>
                  <w:rStyle w:val="aa"/>
                </w:rPr>
                <w:t>wet-certitude</w:t>
              </w:r>
            </w:hyperlink>
          </w:p>
        </w:tc>
        <w:tc>
          <w:tcPr>
            <w:tcW w:w="0" w:type="auto"/>
          </w:tcPr>
          <w:p w14:paraId="0664EABA" w14:textId="77777777" w:rsidR="002F2B3C" w:rsidRDefault="00000000">
            <w:hyperlink r:id="rId332">
              <w:r>
                <w:rPr>
                  <w:rStyle w:val="aa"/>
                </w:rPr>
                <w:t>timhemel</w:t>
              </w:r>
            </w:hyperlink>
          </w:p>
        </w:tc>
        <w:tc>
          <w:tcPr>
            <w:tcW w:w="0" w:type="auto"/>
          </w:tcPr>
          <w:p w14:paraId="688D86F5" w14:textId="77777777" w:rsidR="002F2B3C" w:rsidRDefault="00000000">
            <w:r>
              <w:t>RL Thornton (</w:t>
            </w:r>
            <w:hyperlink r:id="rId333">
              <w:r>
                <w:rPr>
                  <w:rStyle w:val="aa"/>
                </w:rPr>
                <w:t>thornshadow99</w:t>
              </w:r>
            </w:hyperlink>
            <w:r>
              <w:t>)</w:t>
            </w:r>
          </w:p>
        </w:tc>
        <w:tc>
          <w:tcPr>
            <w:tcW w:w="0" w:type="auto"/>
          </w:tcPr>
          <w:p w14:paraId="187F5759" w14:textId="77777777" w:rsidR="002F2B3C" w:rsidRDefault="00000000">
            <w:r>
              <w:t>Thomas Bandt (</w:t>
            </w:r>
            <w:hyperlink r:id="rId334">
              <w:r>
                <w:rPr>
                  <w:rStyle w:val="aa"/>
                </w:rPr>
                <w:t>aspnetde</w:t>
              </w:r>
            </w:hyperlink>
            <w:r>
              <w:t>)</w:t>
            </w:r>
          </w:p>
        </w:tc>
      </w:tr>
      <w:tr w:rsidR="002F2B3C" w14:paraId="5F4F87BC" w14:textId="77777777" w:rsidTr="00EF2298">
        <w:trPr>
          <w:cantSplit/>
        </w:trPr>
        <w:tc>
          <w:tcPr>
            <w:tcW w:w="0" w:type="auto"/>
          </w:tcPr>
          <w:p w14:paraId="7A3B9EB6" w14:textId="77777777" w:rsidR="002F2B3C" w:rsidRDefault="00000000">
            <w:r>
              <w:t>Roel Storms (</w:t>
            </w:r>
            <w:hyperlink r:id="rId335">
              <w:r>
                <w:rPr>
                  <w:rStyle w:val="aa"/>
                </w:rPr>
                <w:t>roelstorms</w:t>
              </w:r>
            </w:hyperlink>
            <w:r>
              <w:t>)</w:t>
            </w:r>
          </w:p>
        </w:tc>
        <w:tc>
          <w:tcPr>
            <w:tcW w:w="0" w:type="auto"/>
          </w:tcPr>
          <w:p w14:paraId="5C44A81F" w14:textId="77777777" w:rsidR="002F2B3C" w:rsidRDefault="00000000">
            <w:r>
              <w:t>Jeroen Willemsen (</w:t>
            </w:r>
            <w:hyperlink r:id="rId336">
              <w:r>
                <w:rPr>
                  <w:rStyle w:val="aa"/>
                </w:rPr>
                <w:t>commjoen</w:t>
              </w:r>
            </w:hyperlink>
            <w:r>
              <w:t>)</w:t>
            </w:r>
          </w:p>
        </w:tc>
        <w:tc>
          <w:tcPr>
            <w:tcW w:w="0" w:type="auto"/>
          </w:tcPr>
          <w:p w14:paraId="50F29EC7" w14:textId="77777777" w:rsidR="002F2B3C" w:rsidRDefault="00000000">
            <w:hyperlink r:id="rId337">
              <w:r>
                <w:rPr>
                  <w:rStyle w:val="aa"/>
                </w:rPr>
                <w:t>anonymous-31</w:t>
              </w:r>
            </w:hyperlink>
          </w:p>
        </w:tc>
        <w:tc>
          <w:tcPr>
            <w:tcW w:w="0" w:type="auto"/>
          </w:tcPr>
          <w:p w14:paraId="06C21941" w14:textId="77777777" w:rsidR="002F2B3C" w:rsidRDefault="00000000">
            <w:r>
              <w:t>Kamran Saifullah (</w:t>
            </w:r>
            <w:hyperlink r:id="rId338">
              <w:r>
                <w:rPr>
                  <w:rStyle w:val="aa"/>
                </w:rPr>
                <w:t>deFr0ggy</w:t>
              </w:r>
            </w:hyperlink>
            <w:r>
              <w:t>)</w:t>
            </w:r>
          </w:p>
        </w:tc>
      </w:tr>
      <w:tr w:rsidR="002F2B3C" w14:paraId="33DFBC3E" w14:textId="77777777" w:rsidTr="00EF2298">
        <w:trPr>
          <w:cantSplit/>
        </w:trPr>
        <w:tc>
          <w:tcPr>
            <w:tcW w:w="0" w:type="auto"/>
          </w:tcPr>
          <w:p w14:paraId="09172F30" w14:textId="77777777" w:rsidR="002F2B3C" w:rsidRDefault="00000000">
            <w:r>
              <w:t>Steve Springett (</w:t>
            </w:r>
            <w:hyperlink r:id="rId339">
              <w:r>
                <w:rPr>
                  <w:rStyle w:val="aa"/>
                </w:rPr>
                <w:t>stevespringett</w:t>
              </w:r>
            </w:hyperlink>
            <w:r>
              <w:t>)</w:t>
            </w:r>
          </w:p>
        </w:tc>
        <w:tc>
          <w:tcPr>
            <w:tcW w:w="0" w:type="auto"/>
          </w:tcPr>
          <w:p w14:paraId="5979E987" w14:textId="77777777" w:rsidR="002F2B3C" w:rsidRDefault="00000000">
            <w:r>
              <w:t>Spyros (</w:t>
            </w:r>
            <w:hyperlink r:id="rId340">
              <w:r>
                <w:rPr>
                  <w:rStyle w:val="aa"/>
                </w:rPr>
                <w:t>northdpole</w:t>
              </w:r>
            </w:hyperlink>
            <w:r>
              <w:t>)</w:t>
            </w:r>
          </w:p>
        </w:tc>
        <w:tc>
          <w:tcPr>
            <w:tcW w:w="0" w:type="auto"/>
          </w:tcPr>
          <w:p w14:paraId="3500B683" w14:textId="77777777" w:rsidR="002F2B3C" w:rsidRDefault="00000000">
            <w:r>
              <w:t>Hans Herrera (</w:t>
            </w:r>
            <w:hyperlink r:id="rId341">
              <w:r>
                <w:rPr>
                  <w:rStyle w:val="aa"/>
                </w:rPr>
                <w:t>hansphp</w:t>
              </w:r>
            </w:hyperlink>
            <w:r>
              <w:t>)</w:t>
            </w:r>
          </w:p>
        </w:tc>
        <w:tc>
          <w:tcPr>
            <w:tcW w:w="0" w:type="auto"/>
          </w:tcPr>
          <w:p w14:paraId="77668A97" w14:textId="77777777" w:rsidR="002F2B3C" w:rsidRDefault="00000000">
            <w:hyperlink r:id="rId342">
              <w:r>
                <w:rPr>
                  <w:rStyle w:val="aa"/>
                </w:rPr>
                <w:t>Marx314</w:t>
              </w:r>
            </w:hyperlink>
          </w:p>
        </w:tc>
      </w:tr>
      <w:tr w:rsidR="002F2B3C" w14:paraId="5D9AC567" w14:textId="77777777" w:rsidTr="00EF2298">
        <w:trPr>
          <w:cantSplit/>
        </w:trPr>
        <w:tc>
          <w:tcPr>
            <w:tcW w:w="0" w:type="auto"/>
          </w:tcPr>
          <w:p w14:paraId="294553E4" w14:textId="77777777" w:rsidR="002F2B3C" w:rsidRDefault="00000000">
            <w:hyperlink r:id="rId343">
              <w:r>
                <w:rPr>
                  <w:rStyle w:val="aa"/>
                </w:rPr>
                <w:t>CarlosAllendes</w:t>
              </w:r>
            </w:hyperlink>
          </w:p>
        </w:tc>
        <w:tc>
          <w:tcPr>
            <w:tcW w:w="0" w:type="auto"/>
          </w:tcPr>
          <w:p w14:paraId="63B02299" w14:textId="77777777" w:rsidR="002F2B3C" w:rsidRDefault="00000000">
            <w:r>
              <w:t>Yonah Russ (</w:t>
            </w:r>
            <w:hyperlink r:id="rId344">
              <w:r>
                <w:rPr>
                  <w:rStyle w:val="aa"/>
                </w:rPr>
                <w:t>yruss972</w:t>
              </w:r>
            </w:hyperlink>
            <w:r>
              <w:t>)</w:t>
            </w:r>
          </w:p>
        </w:tc>
        <w:tc>
          <w:tcPr>
            <w:tcW w:w="0" w:type="auto"/>
          </w:tcPr>
          <w:p w14:paraId="772C4070" w14:textId="77777777" w:rsidR="002F2B3C" w:rsidRDefault="00000000">
            <w:r>
              <w:t>Sander Maijers (</w:t>
            </w:r>
            <w:hyperlink r:id="rId345">
              <w:r>
                <w:rPr>
                  <w:rStyle w:val="aa"/>
                </w:rPr>
                <w:t>sanmai-NL</w:t>
              </w:r>
            </w:hyperlink>
            <w:r>
              <w:t>)</w:t>
            </w:r>
          </w:p>
        </w:tc>
        <w:tc>
          <w:tcPr>
            <w:tcW w:w="0" w:type="auto"/>
          </w:tcPr>
          <w:p w14:paraId="77B1085D" w14:textId="77777777" w:rsidR="002F2B3C" w:rsidRDefault="00000000">
            <w:r>
              <w:t>Luboš Bretschneider (</w:t>
            </w:r>
            <w:hyperlink r:id="rId346">
              <w:r>
                <w:rPr>
                  <w:rStyle w:val="aa"/>
                </w:rPr>
                <w:t>bretik</w:t>
              </w:r>
            </w:hyperlink>
            <w:r>
              <w:t>)</w:t>
            </w:r>
          </w:p>
        </w:tc>
      </w:tr>
      <w:tr w:rsidR="002F2B3C" w14:paraId="2AD9BCCD" w14:textId="77777777" w:rsidTr="00EF2298">
        <w:trPr>
          <w:cantSplit/>
        </w:trPr>
        <w:tc>
          <w:tcPr>
            <w:tcW w:w="0" w:type="auto"/>
          </w:tcPr>
          <w:p w14:paraId="1593F6BC" w14:textId="77777777" w:rsidR="002F2B3C" w:rsidRDefault="00000000">
            <w:r>
              <w:t>Eva Sarafianou (</w:t>
            </w:r>
            <w:hyperlink r:id="rId347">
              <w:r>
                <w:rPr>
                  <w:rStyle w:val="aa"/>
                </w:rPr>
                <w:t>esarafianou</w:t>
              </w:r>
            </w:hyperlink>
            <w:r>
              <w:t>)</w:t>
            </w:r>
          </w:p>
        </w:tc>
        <w:tc>
          <w:tcPr>
            <w:tcW w:w="0" w:type="auto"/>
          </w:tcPr>
          <w:p w14:paraId="686D3681" w14:textId="77777777" w:rsidR="002F2B3C" w:rsidRDefault="00000000">
            <w:hyperlink r:id="rId348">
              <w:r>
                <w:rPr>
                  <w:rStyle w:val="aa"/>
                </w:rPr>
                <w:t>ataseren</w:t>
              </w:r>
            </w:hyperlink>
          </w:p>
        </w:tc>
        <w:tc>
          <w:tcPr>
            <w:tcW w:w="0" w:type="auto"/>
          </w:tcPr>
          <w:p w14:paraId="40D0D325" w14:textId="77777777" w:rsidR="002F2B3C" w:rsidRDefault="00000000">
            <w:r>
              <w:t>Steve Thomas (</w:t>
            </w:r>
            <w:hyperlink r:id="rId349">
              <w:r>
                <w:rPr>
                  <w:rStyle w:val="aa"/>
                </w:rPr>
                <w:t>Sc00bz</w:t>
              </w:r>
            </w:hyperlink>
            <w:r>
              <w:t>)</w:t>
            </w:r>
          </w:p>
        </w:tc>
        <w:tc>
          <w:tcPr>
            <w:tcW w:w="0" w:type="auto"/>
          </w:tcPr>
          <w:p w14:paraId="26411BF1" w14:textId="77777777" w:rsidR="002F2B3C" w:rsidRDefault="00000000">
            <w:r>
              <w:t>Dominique RIGHETTO (</w:t>
            </w:r>
            <w:hyperlink r:id="rId350">
              <w:r>
                <w:rPr>
                  <w:rStyle w:val="aa"/>
                </w:rPr>
                <w:t>righettod</w:t>
              </w:r>
            </w:hyperlink>
            <w:r>
              <w:t>)</w:t>
            </w:r>
          </w:p>
        </w:tc>
      </w:tr>
      <w:tr w:rsidR="002F2B3C" w14:paraId="6DC70572" w14:textId="77777777" w:rsidTr="00EF2298">
        <w:trPr>
          <w:cantSplit/>
        </w:trPr>
        <w:tc>
          <w:tcPr>
            <w:tcW w:w="0" w:type="auto"/>
          </w:tcPr>
          <w:p w14:paraId="7E2CCC8D" w14:textId="77777777" w:rsidR="002F2B3C" w:rsidRDefault="00000000">
            <w:r>
              <w:t>Steven van der Baan (</w:t>
            </w:r>
            <w:hyperlink r:id="rId351">
              <w:r>
                <w:rPr>
                  <w:rStyle w:val="aa"/>
                </w:rPr>
                <w:t>svdb-ncc</w:t>
              </w:r>
            </w:hyperlink>
            <w:r>
              <w:t>)</w:t>
            </w:r>
          </w:p>
        </w:tc>
        <w:tc>
          <w:tcPr>
            <w:tcW w:w="0" w:type="auto"/>
          </w:tcPr>
          <w:p w14:paraId="17B03363" w14:textId="77777777" w:rsidR="002F2B3C" w:rsidRDefault="00000000">
            <w:r>
              <w:t>Michael Vacarella (</w:t>
            </w:r>
            <w:hyperlink r:id="rId352">
              <w:r>
                <w:rPr>
                  <w:rStyle w:val="aa"/>
                </w:rPr>
                <w:t>Aif4thah</w:t>
              </w:r>
            </w:hyperlink>
            <w:r>
              <w:t>)</w:t>
            </w:r>
          </w:p>
        </w:tc>
        <w:tc>
          <w:tcPr>
            <w:tcW w:w="0" w:type="auto"/>
          </w:tcPr>
          <w:p w14:paraId="5DB021AC" w14:textId="77777777" w:rsidR="002F2B3C" w:rsidRDefault="00000000">
            <w:r>
              <w:t>Tonimir Kisasondi (</w:t>
            </w:r>
            <w:hyperlink r:id="rId353">
              <w:r>
                <w:rPr>
                  <w:rStyle w:val="aa"/>
                </w:rPr>
                <w:t>tkisason</w:t>
              </w:r>
            </w:hyperlink>
            <w:r>
              <w:t>)</w:t>
            </w:r>
          </w:p>
        </w:tc>
        <w:tc>
          <w:tcPr>
            <w:tcW w:w="0" w:type="auto"/>
          </w:tcPr>
          <w:p w14:paraId="4908B2FA" w14:textId="77777777" w:rsidR="002F2B3C" w:rsidRDefault="00000000">
            <w:r>
              <w:t>Stefan Streichsbier (</w:t>
            </w:r>
            <w:hyperlink r:id="rId354">
              <w:r>
                <w:rPr>
                  <w:rStyle w:val="aa"/>
                </w:rPr>
                <w:t>streichsbaer</w:t>
              </w:r>
            </w:hyperlink>
            <w:r>
              <w:t>)</w:t>
            </w:r>
          </w:p>
        </w:tc>
      </w:tr>
      <w:tr w:rsidR="002F2B3C" w14:paraId="26A26266" w14:textId="77777777" w:rsidTr="00EF2298">
        <w:trPr>
          <w:cantSplit/>
        </w:trPr>
        <w:tc>
          <w:tcPr>
            <w:tcW w:w="0" w:type="auto"/>
          </w:tcPr>
          <w:p w14:paraId="0728E472" w14:textId="77777777" w:rsidR="002F2B3C" w:rsidRDefault="00000000">
            <w:hyperlink r:id="rId355">
              <w:r>
                <w:rPr>
                  <w:rStyle w:val="aa"/>
                </w:rPr>
                <w:t>hi-unc1e</w:t>
              </w:r>
            </w:hyperlink>
          </w:p>
        </w:tc>
        <w:tc>
          <w:tcPr>
            <w:tcW w:w="0" w:type="auto"/>
          </w:tcPr>
          <w:p w14:paraId="46D0B0F8" w14:textId="77777777" w:rsidR="002F2B3C" w:rsidRDefault="00000000">
            <w:r>
              <w:t>sb3k (</w:t>
            </w:r>
            <w:hyperlink r:id="rId356">
              <w:r>
                <w:rPr>
                  <w:rStyle w:val="aa"/>
                </w:rPr>
                <w:t>starbuck3000</w:t>
              </w:r>
            </w:hyperlink>
            <w:r>
              <w:t>)</w:t>
            </w:r>
          </w:p>
        </w:tc>
        <w:tc>
          <w:tcPr>
            <w:tcW w:w="0" w:type="auto"/>
          </w:tcPr>
          <w:p w14:paraId="4F2205D7" w14:textId="77777777" w:rsidR="002F2B3C" w:rsidRDefault="00000000">
            <w:hyperlink r:id="rId357">
              <w:r>
                <w:rPr>
                  <w:rStyle w:val="aa"/>
                </w:rPr>
                <w:t>mario-platt</w:t>
              </w:r>
            </w:hyperlink>
          </w:p>
        </w:tc>
        <w:tc>
          <w:tcPr>
            <w:tcW w:w="0" w:type="auto"/>
          </w:tcPr>
          <w:p w14:paraId="6746EA96" w14:textId="77777777" w:rsidR="002F2B3C" w:rsidRDefault="00000000">
            <w:r>
              <w:t>Devdatta Akhawe (</w:t>
            </w:r>
            <w:hyperlink r:id="rId358">
              <w:r>
                <w:rPr>
                  <w:rStyle w:val="aa"/>
                </w:rPr>
                <w:t>devd</w:t>
              </w:r>
            </w:hyperlink>
            <w:r>
              <w:t>)</w:t>
            </w:r>
          </w:p>
        </w:tc>
      </w:tr>
      <w:tr w:rsidR="002F2B3C" w14:paraId="24254181" w14:textId="77777777" w:rsidTr="00EF2298">
        <w:trPr>
          <w:cantSplit/>
        </w:trPr>
        <w:tc>
          <w:tcPr>
            <w:tcW w:w="0" w:type="auto"/>
          </w:tcPr>
          <w:p w14:paraId="3EA597BB" w14:textId="77777777" w:rsidR="002F2B3C" w:rsidRDefault="00000000">
            <w:r>
              <w:lastRenderedPageBreak/>
              <w:t>Michael Gissing (</w:t>
            </w:r>
            <w:hyperlink r:id="rId359">
              <w:r>
                <w:rPr>
                  <w:rStyle w:val="aa"/>
                </w:rPr>
                <w:t>scolytus</w:t>
              </w:r>
            </w:hyperlink>
            <w:r>
              <w:t>)</w:t>
            </w:r>
          </w:p>
        </w:tc>
        <w:tc>
          <w:tcPr>
            <w:tcW w:w="0" w:type="auto"/>
          </w:tcPr>
          <w:p w14:paraId="71BAAF02" w14:textId="77777777" w:rsidR="002F2B3C" w:rsidRDefault="00000000">
            <w:r>
              <w:t>Jet Anderson (</w:t>
            </w:r>
            <w:hyperlink r:id="rId360">
              <w:r>
                <w:rPr>
                  <w:rStyle w:val="aa"/>
                </w:rPr>
                <w:t>thatsjet</w:t>
              </w:r>
            </w:hyperlink>
            <w:r>
              <w:t>)</w:t>
            </w:r>
          </w:p>
        </w:tc>
        <w:tc>
          <w:tcPr>
            <w:tcW w:w="0" w:type="auto"/>
          </w:tcPr>
          <w:p w14:paraId="21D8C3E8" w14:textId="77777777" w:rsidR="002F2B3C" w:rsidRDefault="00000000">
            <w:r>
              <w:t>Dave Wichers (</w:t>
            </w:r>
            <w:hyperlink r:id="rId361">
              <w:r>
                <w:rPr>
                  <w:rStyle w:val="aa"/>
                </w:rPr>
                <w:t>davewichers</w:t>
              </w:r>
            </w:hyperlink>
            <w:r>
              <w:t>)</w:t>
            </w:r>
          </w:p>
        </w:tc>
        <w:tc>
          <w:tcPr>
            <w:tcW w:w="0" w:type="auto"/>
          </w:tcPr>
          <w:p w14:paraId="13E06F94" w14:textId="77777777" w:rsidR="002F2B3C" w:rsidRDefault="00000000">
            <w:r>
              <w:t>Jonny Schnittger (</w:t>
            </w:r>
            <w:hyperlink r:id="rId362">
              <w:r>
                <w:rPr>
                  <w:rStyle w:val="aa"/>
                </w:rPr>
                <w:t>JonnySchnittger</w:t>
              </w:r>
            </w:hyperlink>
            <w:r>
              <w:t>)</w:t>
            </w:r>
          </w:p>
        </w:tc>
      </w:tr>
      <w:tr w:rsidR="002F2B3C" w14:paraId="75031CD7" w14:textId="77777777" w:rsidTr="00EF2298">
        <w:trPr>
          <w:cantSplit/>
        </w:trPr>
        <w:tc>
          <w:tcPr>
            <w:tcW w:w="0" w:type="auto"/>
          </w:tcPr>
          <w:p w14:paraId="444EC94E" w14:textId="77777777" w:rsidR="002F2B3C" w:rsidRDefault="00000000">
            <w:r>
              <w:t>Silvia Väli (</w:t>
            </w:r>
            <w:hyperlink r:id="rId363">
              <w:r>
                <w:rPr>
                  <w:rStyle w:val="aa"/>
                </w:rPr>
                <w:t>silviavali</w:t>
              </w:r>
            </w:hyperlink>
            <w:r>
              <w:t>)</w:t>
            </w:r>
          </w:p>
        </w:tc>
        <w:tc>
          <w:tcPr>
            <w:tcW w:w="0" w:type="auto"/>
          </w:tcPr>
          <w:p w14:paraId="1D8D8E34" w14:textId="77777777" w:rsidR="002F2B3C" w:rsidRDefault="00000000">
            <w:hyperlink r:id="rId364">
              <w:r>
                <w:rPr>
                  <w:rStyle w:val="aa"/>
                </w:rPr>
                <w:t>jackgates73</w:t>
              </w:r>
            </w:hyperlink>
          </w:p>
        </w:tc>
        <w:tc>
          <w:tcPr>
            <w:tcW w:w="0" w:type="auto"/>
          </w:tcPr>
          <w:p w14:paraId="5A9524B3" w14:textId="77777777" w:rsidR="002F2B3C" w:rsidRDefault="00000000">
            <w:hyperlink r:id="rId365">
              <w:r>
                <w:rPr>
                  <w:rStyle w:val="aa"/>
                </w:rPr>
                <w:t>1songb1rd</w:t>
              </w:r>
            </w:hyperlink>
          </w:p>
        </w:tc>
        <w:tc>
          <w:tcPr>
            <w:tcW w:w="0" w:type="auto"/>
          </w:tcPr>
          <w:p w14:paraId="26ADCFA1" w14:textId="77777777" w:rsidR="002F2B3C" w:rsidRDefault="00000000">
            <w:r>
              <w:t>Timur - (</w:t>
            </w:r>
            <w:hyperlink r:id="rId366">
              <w:r>
                <w:rPr>
                  <w:rStyle w:val="aa"/>
                </w:rPr>
                <w:t>timurozkul</w:t>
              </w:r>
            </w:hyperlink>
            <w:r>
              <w:t>)</w:t>
            </w:r>
          </w:p>
        </w:tc>
      </w:tr>
      <w:tr w:rsidR="002F2B3C" w14:paraId="7865BCC1" w14:textId="77777777" w:rsidTr="00EF2298">
        <w:trPr>
          <w:cantSplit/>
        </w:trPr>
        <w:tc>
          <w:tcPr>
            <w:tcW w:w="0" w:type="auto"/>
          </w:tcPr>
          <w:p w14:paraId="13765DA4" w14:textId="77777777" w:rsidR="002F2B3C" w:rsidRDefault="00000000">
            <w:r>
              <w:t>Gareth Heyes (</w:t>
            </w:r>
            <w:hyperlink r:id="rId367">
              <w:r>
                <w:rPr>
                  <w:rStyle w:val="aa"/>
                </w:rPr>
                <w:t>hackvertor</w:t>
              </w:r>
            </w:hyperlink>
            <w:r>
              <w:t>)</w:t>
            </w:r>
          </w:p>
        </w:tc>
        <w:tc>
          <w:tcPr>
            <w:tcW w:w="0" w:type="auto"/>
          </w:tcPr>
          <w:p w14:paraId="3EF32808" w14:textId="77777777" w:rsidR="002F2B3C" w:rsidRDefault="00000000">
            <w:hyperlink r:id="rId368">
              <w:r>
                <w:rPr>
                  <w:rStyle w:val="aa"/>
                </w:rPr>
                <w:t>appills</w:t>
              </w:r>
            </w:hyperlink>
          </w:p>
        </w:tc>
        <w:tc>
          <w:tcPr>
            <w:tcW w:w="0" w:type="auto"/>
          </w:tcPr>
          <w:p w14:paraId="11539160" w14:textId="77777777" w:rsidR="002F2B3C" w:rsidRDefault="00000000">
            <w:hyperlink r:id="rId369">
              <w:r>
                <w:rPr>
                  <w:rStyle w:val="aa"/>
                </w:rPr>
                <w:t>suvikaartinen</w:t>
              </w:r>
            </w:hyperlink>
          </w:p>
        </w:tc>
        <w:tc>
          <w:tcPr>
            <w:tcW w:w="0" w:type="auto"/>
          </w:tcPr>
          <w:p w14:paraId="4DFCDAE1" w14:textId="77777777" w:rsidR="002F2B3C" w:rsidRDefault="00000000">
            <w:r>
              <w:t>chaals (</w:t>
            </w:r>
            <w:hyperlink r:id="rId370">
              <w:r>
                <w:rPr>
                  <w:rStyle w:val="aa"/>
                </w:rPr>
                <w:t>chaals</w:t>
              </w:r>
            </w:hyperlink>
            <w:r>
              <w:t>)</w:t>
            </w:r>
          </w:p>
        </w:tc>
      </w:tr>
      <w:tr w:rsidR="002F2B3C" w14:paraId="4703A6A1" w14:textId="77777777" w:rsidTr="00EF2298">
        <w:trPr>
          <w:cantSplit/>
        </w:trPr>
        <w:tc>
          <w:tcPr>
            <w:tcW w:w="0" w:type="auto"/>
          </w:tcPr>
          <w:p w14:paraId="72074234" w14:textId="77777777" w:rsidR="002F2B3C" w:rsidRDefault="00000000">
            <w:r>
              <w:t>DanielPharos (</w:t>
            </w:r>
            <w:hyperlink r:id="rId371">
              <w:r>
                <w:rPr>
                  <w:rStyle w:val="aa"/>
                </w:rPr>
                <w:t>AtlasHackert</w:t>
              </w:r>
            </w:hyperlink>
            <w:r>
              <w:t>)</w:t>
            </w:r>
          </w:p>
        </w:tc>
        <w:tc>
          <w:tcPr>
            <w:tcW w:w="0" w:type="auto"/>
          </w:tcPr>
          <w:p w14:paraId="1B83BC1B" w14:textId="77777777" w:rsidR="002F2B3C" w:rsidRDefault="00000000">
            <w:r>
              <w:t>will Farrell (</w:t>
            </w:r>
            <w:hyperlink r:id="rId372">
              <w:r>
                <w:rPr>
                  <w:rStyle w:val="aa"/>
                </w:rPr>
                <w:t>willfarrell</w:t>
              </w:r>
            </w:hyperlink>
            <w:r>
              <w:t>)</w:t>
            </w:r>
          </w:p>
        </w:tc>
        <w:tc>
          <w:tcPr>
            <w:tcW w:w="0" w:type="auto"/>
          </w:tcPr>
          <w:p w14:paraId="27D40AFD" w14:textId="77777777" w:rsidR="002F2B3C" w:rsidRDefault="00000000">
            <w:r>
              <w:t>Alina Vasiljeva (</w:t>
            </w:r>
            <w:hyperlink r:id="rId373">
              <w:r>
                <w:rPr>
                  <w:rStyle w:val="aa"/>
                </w:rPr>
                <w:t>avasiljeva</w:t>
              </w:r>
            </w:hyperlink>
            <w:r>
              <w:t>)</w:t>
            </w:r>
          </w:p>
        </w:tc>
        <w:tc>
          <w:tcPr>
            <w:tcW w:w="0" w:type="auto"/>
          </w:tcPr>
          <w:p w14:paraId="0CB641B6" w14:textId="77777777" w:rsidR="002F2B3C" w:rsidRDefault="00000000">
            <w:r>
              <w:t>Paul McCann (</w:t>
            </w:r>
            <w:hyperlink r:id="rId374">
              <w:r>
                <w:rPr>
                  <w:rStyle w:val="aa"/>
                </w:rPr>
                <w:t>ismisepaul</w:t>
              </w:r>
            </w:hyperlink>
            <w:r>
              <w:t>)</w:t>
            </w:r>
          </w:p>
        </w:tc>
      </w:tr>
      <w:tr w:rsidR="002F2B3C" w14:paraId="25585798" w14:textId="77777777" w:rsidTr="00EF2298">
        <w:trPr>
          <w:cantSplit/>
        </w:trPr>
        <w:tc>
          <w:tcPr>
            <w:tcW w:w="0" w:type="auto"/>
          </w:tcPr>
          <w:p w14:paraId="721C3B36" w14:textId="77777777" w:rsidR="002F2B3C" w:rsidRDefault="00000000">
            <w:r>
              <w:t>Sage (</w:t>
            </w:r>
            <w:hyperlink r:id="rId375">
              <w:r>
                <w:rPr>
                  <w:rStyle w:val="aa"/>
                </w:rPr>
                <w:t>SajjadPourali</w:t>
              </w:r>
            </w:hyperlink>
            <w:r>
              <w:t>)</w:t>
            </w:r>
          </w:p>
        </w:tc>
        <w:tc>
          <w:tcPr>
            <w:tcW w:w="0" w:type="auto"/>
          </w:tcPr>
          <w:p w14:paraId="401886D2" w14:textId="77777777" w:rsidR="002F2B3C" w:rsidRDefault="00000000">
            <w:hyperlink r:id="rId376">
              <w:r>
                <w:rPr>
                  <w:rStyle w:val="aa"/>
                </w:rPr>
                <w:t>rbsec</w:t>
              </w:r>
            </w:hyperlink>
          </w:p>
        </w:tc>
        <w:tc>
          <w:tcPr>
            <w:tcW w:w="0" w:type="auto"/>
          </w:tcPr>
          <w:p w14:paraId="07F8F80A" w14:textId="77777777" w:rsidR="002F2B3C" w:rsidRDefault="00000000">
            <w:r>
              <w:t>Benedikt Bauer (</w:t>
            </w:r>
            <w:hyperlink r:id="rId377">
              <w:r>
                <w:rPr>
                  <w:rStyle w:val="aa"/>
                </w:rPr>
                <w:t>mastacheata</w:t>
              </w:r>
            </w:hyperlink>
            <w:r>
              <w:t>)</w:t>
            </w:r>
          </w:p>
        </w:tc>
        <w:tc>
          <w:tcPr>
            <w:tcW w:w="0" w:type="auto"/>
          </w:tcPr>
          <w:p w14:paraId="755051A0" w14:textId="77777777" w:rsidR="002F2B3C" w:rsidRDefault="00000000">
            <w:r>
              <w:t>James Jardine (</w:t>
            </w:r>
            <w:hyperlink r:id="rId378">
              <w:r>
                <w:rPr>
                  <w:rStyle w:val="aa"/>
                </w:rPr>
                <w:t>jamesjardine</w:t>
              </w:r>
            </w:hyperlink>
            <w:r>
              <w:t>)</w:t>
            </w:r>
          </w:p>
        </w:tc>
      </w:tr>
      <w:tr w:rsidR="002F2B3C" w14:paraId="0DEB42F1" w14:textId="77777777" w:rsidTr="00EF2298">
        <w:trPr>
          <w:cantSplit/>
        </w:trPr>
        <w:tc>
          <w:tcPr>
            <w:tcW w:w="0" w:type="auto"/>
          </w:tcPr>
          <w:p w14:paraId="49252E6C" w14:textId="77777777" w:rsidR="002F2B3C" w:rsidRDefault="00000000">
            <w:r>
              <w:t>Mark Burnett (</w:t>
            </w:r>
            <w:hyperlink r:id="rId379">
              <w:r>
                <w:rPr>
                  <w:rStyle w:val="aa"/>
                </w:rPr>
                <w:t>m8urnett</w:t>
              </w:r>
            </w:hyperlink>
            <w:r>
              <w:t>)</w:t>
            </w:r>
          </w:p>
        </w:tc>
        <w:tc>
          <w:tcPr>
            <w:tcW w:w="0" w:type="auto"/>
          </w:tcPr>
          <w:p w14:paraId="3272B4A9" w14:textId="77777777" w:rsidR="002F2B3C" w:rsidRDefault="00000000">
            <w:hyperlink r:id="rId380">
              <w:r>
                <w:rPr>
                  <w:rStyle w:val="aa"/>
                </w:rPr>
                <w:t>dschwarz91</w:t>
              </w:r>
            </w:hyperlink>
          </w:p>
        </w:tc>
        <w:tc>
          <w:tcPr>
            <w:tcW w:w="0" w:type="auto"/>
          </w:tcPr>
          <w:p w14:paraId="75897F8C" w14:textId="77777777" w:rsidR="002F2B3C" w:rsidRDefault="00000000">
            <w:r>
              <w:t>Cyber-AppSec (</w:t>
            </w:r>
            <w:hyperlink r:id="rId381">
              <w:r>
                <w:rPr>
                  <w:rStyle w:val="aa"/>
                </w:rPr>
                <w:t>Cyber-AppSec</w:t>
              </w:r>
            </w:hyperlink>
            <w:r>
              <w:t>)</w:t>
            </w:r>
          </w:p>
        </w:tc>
        <w:tc>
          <w:tcPr>
            <w:tcW w:w="0" w:type="auto"/>
          </w:tcPr>
          <w:p w14:paraId="36EF1AFE" w14:textId="77777777" w:rsidR="002F2B3C" w:rsidRDefault="00000000">
            <w:hyperlink r:id="rId382">
              <w:r>
                <w:rPr>
                  <w:rStyle w:val="aa"/>
                </w:rPr>
                <w:t>Tib3rius</w:t>
              </w:r>
            </w:hyperlink>
          </w:p>
        </w:tc>
      </w:tr>
      <w:tr w:rsidR="002F2B3C" w14:paraId="0A63B75E" w14:textId="77777777" w:rsidTr="00EF2298">
        <w:trPr>
          <w:cantSplit/>
        </w:trPr>
        <w:tc>
          <w:tcPr>
            <w:tcW w:w="0" w:type="auto"/>
          </w:tcPr>
          <w:p w14:paraId="1573C1AA" w14:textId="77777777" w:rsidR="002F2B3C" w:rsidRDefault="00000000">
            <w:r>
              <w:t>BitnessWise (</w:t>
            </w:r>
            <w:hyperlink r:id="rId383">
              <w:r>
                <w:rPr>
                  <w:rStyle w:val="aa"/>
                </w:rPr>
                <w:t>bitnesswise</w:t>
              </w:r>
            </w:hyperlink>
            <w:r>
              <w:t>)</w:t>
            </w:r>
          </w:p>
        </w:tc>
        <w:tc>
          <w:tcPr>
            <w:tcW w:w="0" w:type="auto"/>
          </w:tcPr>
          <w:p w14:paraId="14D94D62" w14:textId="77777777" w:rsidR="002F2B3C" w:rsidRDefault="00000000">
            <w:r>
              <w:t>damienbod (</w:t>
            </w:r>
            <w:hyperlink r:id="rId384">
              <w:r>
                <w:rPr>
                  <w:rStyle w:val="aa"/>
                </w:rPr>
                <w:t>damienbod</w:t>
              </w:r>
            </w:hyperlink>
            <w:r>
              <w:t>)</w:t>
            </w:r>
          </w:p>
        </w:tc>
        <w:tc>
          <w:tcPr>
            <w:tcW w:w="0" w:type="auto"/>
          </w:tcPr>
          <w:p w14:paraId="6F7A6C09" w14:textId="77777777" w:rsidR="002F2B3C" w:rsidRDefault="00000000">
            <w:r>
              <w:t>Jared Meit (</w:t>
            </w:r>
            <w:hyperlink r:id="rId385">
              <w:r>
                <w:rPr>
                  <w:rStyle w:val="aa"/>
                </w:rPr>
                <w:t>jmeit-fwdsec</w:t>
              </w:r>
            </w:hyperlink>
            <w:r>
              <w:t>)</w:t>
            </w:r>
          </w:p>
        </w:tc>
        <w:tc>
          <w:tcPr>
            <w:tcW w:w="0" w:type="auto"/>
          </w:tcPr>
          <w:p w14:paraId="468F8164" w14:textId="77777777" w:rsidR="002F2B3C" w:rsidRDefault="00000000">
            <w:r>
              <w:t>Stefan Seelmann (</w:t>
            </w:r>
            <w:hyperlink r:id="rId386">
              <w:r>
                <w:rPr>
                  <w:rStyle w:val="aa"/>
                </w:rPr>
                <w:t>sseelmann</w:t>
              </w:r>
            </w:hyperlink>
            <w:r>
              <w:t>)</w:t>
            </w:r>
          </w:p>
        </w:tc>
      </w:tr>
      <w:tr w:rsidR="002F2B3C" w14:paraId="3BD50A93" w14:textId="77777777" w:rsidTr="00EF2298">
        <w:trPr>
          <w:cantSplit/>
        </w:trPr>
        <w:tc>
          <w:tcPr>
            <w:tcW w:w="0" w:type="auto"/>
          </w:tcPr>
          <w:p w14:paraId="2E7E430D" w14:textId="77777777" w:rsidR="002F2B3C" w:rsidRDefault="00000000">
            <w:r>
              <w:t>Brendan O'Connor (</w:t>
            </w:r>
            <w:hyperlink r:id="rId387">
              <w:r>
                <w:rPr>
                  <w:rStyle w:val="aa"/>
                </w:rPr>
                <w:t>ussjoin</w:t>
              </w:r>
            </w:hyperlink>
            <w:r>
              <w:t>)</w:t>
            </w:r>
          </w:p>
        </w:tc>
        <w:tc>
          <w:tcPr>
            <w:tcW w:w="0" w:type="auto"/>
          </w:tcPr>
          <w:p w14:paraId="3CDF2283" w14:textId="77777777" w:rsidR="002F2B3C" w:rsidRDefault="00000000">
            <w:r>
              <w:t>Andrei Titov (</w:t>
            </w:r>
            <w:hyperlink r:id="rId388">
              <w:r>
                <w:rPr>
                  <w:rStyle w:val="aa"/>
                </w:rPr>
                <w:t>andrettv</w:t>
              </w:r>
            </w:hyperlink>
            <w:r>
              <w:t>)</w:t>
            </w:r>
          </w:p>
        </w:tc>
        <w:tc>
          <w:tcPr>
            <w:tcW w:w="0" w:type="auto"/>
          </w:tcPr>
          <w:p w14:paraId="573BDECB" w14:textId="77777777" w:rsidR="002F2B3C" w:rsidRDefault="00000000">
            <w:r>
              <w:t>Hans-Petter Fjeld (</w:t>
            </w:r>
            <w:hyperlink r:id="rId389">
              <w:r>
                <w:rPr>
                  <w:rStyle w:val="aa"/>
                </w:rPr>
                <w:t>atluxity</w:t>
              </w:r>
            </w:hyperlink>
            <w:r>
              <w:t>)</w:t>
            </w:r>
          </w:p>
        </w:tc>
        <w:tc>
          <w:tcPr>
            <w:tcW w:w="0" w:type="auto"/>
          </w:tcPr>
          <w:p w14:paraId="2EDEFE78" w14:textId="77777777" w:rsidR="002F2B3C" w:rsidRDefault="00000000">
            <w:hyperlink r:id="rId390">
              <w:r>
                <w:rPr>
                  <w:rStyle w:val="aa"/>
                </w:rPr>
                <w:t>markehack</w:t>
              </w:r>
            </w:hyperlink>
          </w:p>
        </w:tc>
      </w:tr>
      <w:tr w:rsidR="002F2B3C" w14:paraId="745D10D0" w14:textId="77777777" w:rsidTr="00EF2298">
        <w:trPr>
          <w:cantSplit/>
        </w:trPr>
        <w:tc>
          <w:tcPr>
            <w:tcW w:w="0" w:type="auto"/>
          </w:tcPr>
          <w:p w14:paraId="77038017" w14:textId="77777777" w:rsidR="002F2B3C" w:rsidRDefault="00000000">
            <w:r>
              <w:t>Neil Madden (</w:t>
            </w:r>
            <w:hyperlink r:id="rId391">
              <w:r>
                <w:rPr>
                  <w:rStyle w:val="aa"/>
                </w:rPr>
                <w:t>NeilMadden</w:t>
              </w:r>
            </w:hyperlink>
            <w:r>
              <w:t>)</w:t>
            </w:r>
          </w:p>
        </w:tc>
        <w:tc>
          <w:tcPr>
            <w:tcW w:w="0" w:type="auto"/>
          </w:tcPr>
          <w:p w14:paraId="5C55F8A0" w14:textId="77777777" w:rsidR="002F2B3C" w:rsidRDefault="00000000">
            <w:r>
              <w:t>Michael Geramb (</w:t>
            </w:r>
            <w:hyperlink r:id="rId392">
              <w:r>
                <w:rPr>
                  <w:rStyle w:val="aa"/>
                </w:rPr>
                <w:t>mgeramb</w:t>
              </w:r>
            </w:hyperlink>
            <w:r>
              <w:t>)</w:t>
            </w:r>
          </w:p>
        </w:tc>
        <w:tc>
          <w:tcPr>
            <w:tcW w:w="0" w:type="auto"/>
          </w:tcPr>
          <w:p w14:paraId="692FFF25" w14:textId="77777777" w:rsidR="002F2B3C" w:rsidRDefault="00000000">
            <w:r>
              <w:t>Osama Elnaggar (</w:t>
            </w:r>
            <w:hyperlink r:id="rId393">
              <w:r>
                <w:rPr>
                  <w:rStyle w:val="aa"/>
                </w:rPr>
                <w:t>ossie-git</w:t>
              </w:r>
            </w:hyperlink>
            <w:r>
              <w:t>)</w:t>
            </w:r>
          </w:p>
        </w:tc>
        <w:tc>
          <w:tcPr>
            <w:tcW w:w="0" w:type="auto"/>
          </w:tcPr>
          <w:p w14:paraId="715C134B" w14:textId="77777777" w:rsidR="002F2B3C" w:rsidRDefault="00000000">
            <w:hyperlink r:id="rId394">
              <w:r>
                <w:rPr>
                  <w:rStyle w:val="aa"/>
                </w:rPr>
                <w:t>mackowski</w:t>
              </w:r>
            </w:hyperlink>
          </w:p>
        </w:tc>
      </w:tr>
      <w:tr w:rsidR="002F2B3C" w14:paraId="68C9D58D" w14:textId="77777777" w:rsidTr="00EF2298">
        <w:trPr>
          <w:cantSplit/>
        </w:trPr>
        <w:tc>
          <w:tcPr>
            <w:tcW w:w="0" w:type="auto"/>
          </w:tcPr>
          <w:p w14:paraId="315B0369" w14:textId="77777777" w:rsidR="002F2B3C" w:rsidRDefault="00000000">
            <w:r>
              <w:t>Ravi Balla (</w:t>
            </w:r>
            <w:hyperlink r:id="rId395">
              <w:r>
                <w:rPr>
                  <w:rStyle w:val="aa"/>
                </w:rPr>
                <w:t>raviballa</w:t>
              </w:r>
            </w:hyperlink>
            <w:r>
              <w:t>)</w:t>
            </w:r>
          </w:p>
        </w:tc>
        <w:tc>
          <w:tcPr>
            <w:tcW w:w="0" w:type="auto"/>
          </w:tcPr>
          <w:p w14:paraId="0B9E92C3" w14:textId="77777777" w:rsidR="002F2B3C" w:rsidRDefault="00000000">
            <w:r>
              <w:t>Hazana (</w:t>
            </w:r>
            <w:hyperlink r:id="rId396">
              <w:r>
                <w:rPr>
                  <w:rStyle w:val="aa"/>
                </w:rPr>
                <w:t>hazanasec</w:t>
              </w:r>
            </w:hyperlink>
            <w:r>
              <w:t>)</w:t>
            </w:r>
          </w:p>
        </w:tc>
        <w:tc>
          <w:tcPr>
            <w:tcW w:w="0" w:type="auto"/>
          </w:tcPr>
          <w:p w14:paraId="5D70FE7B" w14:textId="77777777" w:rsidR="002F2B3C" w:rsidRDefault="00000000">
            <w:r>
              <w:t>David Means (</w:t>
            </w:r>
            <w:hyperlink r:id="rId397">
              <w:r>
                <w:rPr>
                  <w:rStyle w:val="aa"/>
                </w:rPr>
                <w:t>dmeans82</w:t>
              </w:r>
            </w:hyperlink>
            <w:r>
              <w:t>)</w:t>
            </w:r>
          </w:p>
        </w:tc>
        <w:tc>
          <w:tcPr>
            <w:tcW w:w="0" w:type="auto"/>
          </w:tcPr>
          <w:p w14:paraId="52DFA500" w14:textId="77777777" w:rsidR="002F2B3C" w:rsidRDefault="00000000">
            <w:r>
              <w:t>Alexander Stein (</w:t>
            </w:r>
            <w:hyperlink r:id="rId398">
              <w:r>
                <w:rPr>
                  <w:rStyle w:val="aa"/>
                </w:rPr>
                <w:t>tohch4</w:t>
              </w:r>
            </w:hyperlink>
            <w:r>
              <w:t>)</w:t>
            </w:r>
          </w:p>
        </w:tc>
      </w:tr>
      <w:tr w:rsidR="002F2B3C" w14:paraId="776401AA" w14:textId="77777777" w:rsidTr="00EF2298">
        <w:trPr>
          <w:cantSplit/>
        </w:trPr>
        <w:tc>
          <w:tcPr>
            <w:tcW w:w="0" w:type="auto"/>
          </w:tcPr>
          <w:p w14:paraId="22127949" w14:textId="77777777" w:rsidR="002F2B3C" w:rsidRDefault="00000000">
            <w:r>
              <w:t>BaeSenseii (</w:t>
            </w:r>
            <w:hyperlink r:id="rId399">
              <w:r>
                <w:rPr>
                  <w:rStyle w:val="aa"/>
                </w:rPr>
                <w:t>baesenseii</w:t>
              </w:r>
            </w:hyperlink>
            <w:r>
              <w:t>)</w:t>
            </w:r>
          </w:p>
        </w:tc>
        <w:tc>
          <w:tcPr>
            <w:tcW w:w="0" w:type="auto"/>
          </w:tcPr>
          <w:p w14:paraId="39C3B10C" w14:textId="77777777" w:rsidR="002F2B3C" w:rsidRDefault="00000000">
            <w:r>
              <w:t>Vincent De Schutter (</w:t>
            </w:r>
            <w:hyperlink r:id="rId400">
              <w:r>
                <w:rPr>
                  <w:rStyle w:val="aa"/>
                </w:rPr>
                <w:t>VincentDS</w:t>
              </w:r>
            </w:hyperlink>
            <w:r>
              <w:t>)</w:t>
            </w:r>
          </w:p>
        </w:tc>
        <w:tc>
          <w:tcPr>
            <w:tcW w:w="0" w:type="auto"/>
          </w:tcPr>
          <w:p w14:paraId="236BF6CC" w14:textId="77777777" w:rsidR="002F2B3C" w:rsidRDefault="00000000">
            <w:r>
              <w:t>S Bani (</w:t>
            </w:r>
            <w:hyperlink r:id="rId401">
              <w:r>
                <w:rPr>
                  <w:rStyle w:val="aa"/>
                </w:rPr>
                <w:t>sbani</w:t>
              </w:r>
            </w:hyperlink>
            <w:r>
              <w:t>)</w:t>
            </w:r>
          </w:p>
        </w:tc>
        <w:tc>
          <w:tcPr>
            <w:tcW w:w="0" w:type="auto"/>
          </w:tcPr>
          <w:p w14:paraId="7FE7B6FD" w14:textId="77777777" w:rsidR="002F2B3C" w:rsidRDefault="00000000">
            <w:r>
              <w:t>Mitsuaki Akiyama (</w:t>
            </w:r>
            <w:hyperlink r:id="rId402">
              <w:r>
                <w:rPr>
                  <w:rStyle w:val="aa"/>
                </w:rPr>
                <w:t>mak1yama</w:t>
              </w:r>
            </w:hyperlink>
            <w:r>
              <w:t>)</w:t>
            </w:r>
          </w:p>
        </w:tc>
      </w:tr>
      <w:tr w:rsidR="002F2B3C" w14:paraId="73357FDB" w14:textId="77777777" w:rsidTr="00EF2298">
        <w:trPr>
          <w:cantSplit/>
        </w:trPr>
        <w:tc>
          <w:tcPr>
            <w:tcW w:w="0" w:type="auto"/>
          </w:tcPr>
          <w:p w14:paraId="52A0DD67" w14:textId="77777777" w:rsidR="002F2B3C" w:rsidRDefault="00000000">
            <w:r>
              <w:t>Christopher Loessl (</w:t>
            </w:r>
            <w:hyperlink r:id="rId403">
              <w:r>
                <w:rPr>
                  <w:rStyle w:val="aa"/>
                </w:rPr>
                <w:t>hashier</w:t>
              </w:r>
            </w:hyperlink>
            <w:r>
              <w:t>)</w:t>
            </w:r>
          </w:p>
        </w:tc>
        <w:tc>
          <w:tcPr>
            <w:tcW w:w="0" w:type="auto"/>
          </w:tcPr>
          <w:p w14:paraId="005AA1FF" w14:textId="77777777" w:rsidR="002F2B3C" w:rsidRDefault="00000000">
            <w:hyperlink r:id="rId404">
              <w:r>
                <w:rPr>
                  <w:rStyle w:val="aa"/>
                </w:rPr>
                <w:t>victorxm</w:t>
              </w:r>
            </w:hyperlink>
          </w:p>
        </w:tc>
        <w:tc>
          <w:tcPr>
            <w:tcW w:w="0" w:type="auto"/>
          </w:tcPr>
          <w:p w14:paraId="3005647E" w14:textId="77777777" w:rsidR="002F2B3C" w:rsidRDefault="00000000">
            <w:r>
              <w:t>Michal Rada (</w:t>
            </w:r>
            <w:hyperlink r:id="rId405">
              <w:r>
                <w:rPr>
                  <w:rStyle w:val="aa"/>
                </w:rPr>
                <w:t>michalradacz</w:t>
              </w:r>
            </w:hyperlink>
            <w:r>
              <w:t>)</w:t>
            </w:r>
          </w:p>
        </w:tc>
        <w:tc>
          <w:tcPr>
            <w:tcW w:w="0" w:type="auto"/>
          </w:tcPr>
          <w:p w14:paraId="59ECF9BC" w14:textId="77777777" w:rsidR="002F2B3C" w:rsidRDefault="00000000">
            <w:r>
              <w:t>Veeresh Devireddy (</w:t>
            </w:r>
            <w:hyperlink r:id="rId406">
              <w:r>
                <w:rPr>
                  <w:rStyle w:val="aa"/>
                </w:rPr>
                <w:t>drveresh</w:t>
              </w:r>
            </w:hyperlink>
            <w:r>
              <w:t>)</w:t>
            </w:r>
          </w:p>
        </w:tc>
      </w:tr>
      <w:tr w:rsidR="002F2B3C" w14:paraId="358D6FB7" w14:textId="77777777" w:rsidTr="00EF2298">
        <w:trPr>
          <w:cantSplit/>
        </w:trPr>
        <w:tc>
          <w:tcPr>
            <w:tcW w:w="0" w:type="auto"/>
          </w:tcPr>
          <w:p w14:paraId="6676D73D" w14:textId="77777777" w:rsidR="002F2B3C" w:rsidRDefault="00000000">
            <w:hyperlink r:id="rId407">
              <w:r>
                <w:rPr>
                  <w:rStyle w:val="aa"/>
                </w:rPr>
                <w:t>MaknaSEO</w:t>
              </w:r>
            </w:hyperlink>
          </w:p>
        </w:tc>
        <w:tc>
          <w:tcPr>
            <w:tcW w:w="0" w:type="auto"/>
          </w:tcPr>
          <w:p w14:paraId="782C218A" w14:textId="77777777" w:rsidR="002F2B3C" w:rsidRDefault="00000000">
            <w:hyperlink r:id="rId408">
              <w:r>
                <w:rPr>
                  <w:rStyle w:val="aa"/>
                </w:rPr>
                <w:t>darkzero2022</w:t>
              </w:r>
            </w:hyperlink>
          </w:p>
        </w:tc>
        <w:tc>
          <w:tcPr>
            <w:tcW w:w="0" w:type="auto"/>
          </w:tcPr>
          <w:p w14:paraId="500F97EE" w14:textId="77777777" w:rsidR="002F2B3C" w:rsidRDefault="00000000">
            <w:r>
              <w:t>Liam (</w:t>
            </w:r>
            <w:hyperlink r:id="rId409">
              <w:r>
                <w:rPr>
                  <w:rStyle w:val="aa"/>
                </w:rPr>
                <w:t>LiamDobbelaere</w:t>
              </w:r>
            </w:hyperlink>
            <w:r>
              <w:t>)</w:t>
            </w:r>
          </w:p>
        </w:tc>
        <w:tc>
          <w:tcPr>
            <w:tcW w:w="0" w:type="auto"/>
          </w:tcPr>
          <w:p w14:paraId="0144556A" w14:textId="77777777" w:rsidR="002F2B3C" w:rsidRDefault="00000000">
            <w:r>
              <w:t>Frank Denis (</w:t>
            </w:r>
            <w:hyperlink r:id="rId410">
              <w:r>
                <w:rPr>
                  <w:rStyle w:val="aa"/>
                </w:rPr>
                <w:t>jedisct1</w:t>
              </w:r>
            </w:hyperlink>
            <w:r>
              <w:t>)</w:t>
            </w:r>
          </w:p>
        </w:tc>
      </w:tr>
      <w:tr w:rsidR="002F2B3C" w14:paraId="39D8C167" w14:textId="77777777" w:rsidTr="00EF2298">
        <w:trPr>
          <w:cantSplit/>
        </w:trPr>
        <w:tc>
          <w:tcPr>
            <w:tcW w:w="0" w:type="auto"/>
          </w:tcPr>
          <w:p w14:paraId="0E039FC5" w14:textId="77777777" w:rsidR="002F2B3C" w:rsidRDefault="00000000">
            <w:r>
              <w:t>Otto Sulin (</w:t>
            </w:r>
            <w:hyperlink r:id="rId411">
              <w:r>
                <w:rPr>
                  <w:rStyle w:val="aa"/>
                </w:rPr>
                <w:t>ottosulin</w:t>
              </w:r>
            </w:hyperlink>
            <w:r>
              <w:t>)</w:t>
            </w:r>
          </w:p>
        </w:tc>
        <w:tc>
          <w:tcPr>
            <w:tcW w:w="0" w:type="auto"/>
          </w:tcPr>
          <w:p w14:paraId="3C14F0CE" w14:textId="77777777" w:rsidR="002F2B3C" w:rsidRDefault="00000000">
            <w:hyperlink r:id="rId412">
              <w:r>
                <w:rPr>
                  <w:rStyle w:val="aa"/>
                </w:rPr>
                <w:t>carllaw6885</w:t>
              </w:r>
            </w:hyperlink>
          </w:p>
        </w:tc>
        <w:tc>
          <w:tcPr>
            <w:tcW w:w="0" w:type="auto"/>
          </w:tcPr>
          <w:p w14:paraId="0A66D712" w14:textId="77777777" w:rsidR="002F2B3C" w:rsidRDefault="00000000">
            <w:r>
              <w:t>Anders Johan Holmefjord (</w:t>
            </w:r>
            <w:hyperlink r:id="rId413">
              <w:r>
                <w:rPr>
                  <w:rStyle w:val="aa"/>
                </w:rPr>
                <w:t>aholmis</w:t>
              </w:r>
            </w:hyperlink>
            <w:r>
              <w:t>)</w:t>
            </w:r>
          </w:p>
        </w:tc>
        <w:tc>
          <w:tcPr>
            <w:tcW w:w="0" w:type="auto"/>
          </w:tcPr>
          <w:p w14:paraId="265584EA" w14:textId="77777777" w:rsidR="002F2B3C" w:rsidRDefault="00000000">
            <w:r>
              <w:t>Richard Fritsch (</w:t>
            </w:r>
            <w:hyperlink r:id="rId414">
              <w:r>
                <w:rPr>
                  <w:rStyle w:val="aa"/>
                </w:rPr>
                <w:t>rfricz</w:t>
              </w:r>
            </w:hyperlink>
            <w:r>
              <w:t>)</w:t>
            </w:r>
          </w:p>
        </w:tc>
      </w:tr>
      <w:tr w:rsidR="002F2B3C" w14:paraId="1A4AE9AC" w14:textId="77777777" w:rsidTr="00EF2298">
        <w:trPr>
          <w:cantSplit/>
        </w:trPr>
        <w:tc>
          <w:tcPr>
            <w:tcW w:w="0" w:type="auto"/>
          </w:tcPr>
          <w:p w14:paraId="4B804F54" w14:textId="77777777" w:rsidR="002F2B3C" w:rsidRDefault="00000000">
            <w:hyperlink r:id="rId415">
              <w:r>
                <w:rPr>
                  <w:rStyle w:val="aa"/>
                </w:rPr>
                <w:t>mesutgungor</w:t>
              </w:r>
            </w:hyperlink>
          </w:p>
        </w:tc>
        <w:tc>
          <w:tcPr>
            <w:tcW w:w="0" w:type="auto"/>
          </w:tcPr>
          <w:p w14:paraId="14702B3A" w14:textId="77777777" w:rsidR="002F2B3C" w:rsidRDefault="00000000">
            <w:r>
              <w:t>Scott Helme (</w:t>
            </w:r>
            <w:hyperlink r:id="rId416">
              <w:r>
                <w:rPr>
                  <w:rStyle w:val="aa"/>
                </w:rPr>
                <w:t>ScottHelme</w:t>
              </w:r>
            </w:hyperlink>
            <w:r>
              <w:t>)</w:t>
            </w:r>
          </w:p>
        </w:tc>
        <w:tc>
          <w:tcPr>
            <w:tcW w:w="0" w:type="auto"/>
          </w:tcPr>
          <w:p w14:paraId="2E36FE27" w14:textId="77777777" w:rsidR="002F2B3C" w:rsidRDefault="00000000">
            <w:r>
              <w:t>Carlo Reggiani (</w:t>
            </w:r>
            <w:hyperlink r:id="rId417">
              <w:r>
                <w:rPr>
                  <w:rStyle w:val="aa"/>
                </w:rPr>
                <w:t>carloreggiani</w:t>
              </w:r>
            </w:hyperlink>
            <w:r>
              <w:t>)</w:t>
            </w:r>
          </w:p>
        </w:tc>
        <w:tc>
          <w:tcPr>
            <w:tcW w:w="0" w:type="auto"/>
          </w:tcPr>
          <w:p w14:paraId="0EC0ECD9" w14:textId="77777777" w:rsidR="002F2B3C" w:rsidRDefault="00000000">
            <w:r>
              <w:t>Suyash Srivastava (</w:t>
            </w:r>
            <w:hyperlink r:id="rId418">
              <w:r>
                <w:rPr>
                  <w:rStyle w:val="aa"/>
                </w:rPr>
                <w:t>suyash5053</w:t>
              </w:r>
            </w:hyperlink>
            <w:r>
              <w:t>)</w:t>
            </w:r>
          </w:p>
        </w:tc>
      </w:tr>
      <w:tr w:rsidR="002F2B3C" w14:paraId="3428C92B" w14:textId="77777777" w:rsidTr="00EF2298">
        <w:trPr>
          <w:cantSplit/>
        </w:trPr>
        <w:tc>
          <w:tcPr>
            <w:tcW w:w="0" w:type="auto"/>
          </w:tcPr>
          <w:p w14:paraId="46F31EBC" w14:textId="77777777" w:rsidR="002F2B3C" w:rsidRDefault="00000000">
            <w:r>
              <w:t>Mark Potter (</w:t>
            </w:r>
            <w:hyperlink r:id="rId419">
              <w:r>
                <w:rPr>
                  <w:rStyle w:val="aa"/>
                </w:rPr>
                <w:t>markonweb</w:t>
              </w:r>
            </w:hyperlink>
            <w:r>
              <w:t>)</w:t>
            </w:r>
          </w:p>
        </w:tc>
        <w:tc>
          <w:tcPr>
            <w:tcW w:w="0" w:type="auto"/>
          </w:tcPr>
          <w:p w14:paraId="77EEF56D" w14:textId="77777777" w:rsidR="002F2B3C" w:rsidRDefault="00000000">
            <w:r>
              <w:t>Arjan Lamers (</w:t>
            </w:r>
            <w:hyperlink r:id="rId420">
              <w:r>
                <w:rPr>
                  <w:rStyle w:val="aa"/>
                </w:rPr>
                <w:t>alamers</w:t>
              </w:r>
            </w:hyperlink>
            <w:r>
              <w:t>)</w:t>
            </w:r>
          </w:p>
        </w:tc>
        <w:tc>
          <w:tcPr>
            <w:tcW w:w="0" w:type="auto"/>
          </w:tcPr>
          <w:p w14:paraId="254A3C5A" w14:textId="77777777" w:rsidR="002F2B3C" w:rsidRDefault="00000000">
            <w:r>
              <w:t>Gøran Breivik (</w:t>
            </w:r>
            <w:hyperlink r:id="rId421">
              <w:r>
                <w:rPr>
                  <w:rStyle w:val="aa"/>
                </w:rPr>
                <w:t>gobrtg</w:t>
              </w:r>
            </w:hyperlink>
            <w:r>
              <w:t>)</w:t>
            </w:r>
          </w:p>
        </w:tc>
        <w:tc>
          <w:tcPr>
            <w:tcW w:w="0" w:type="auto"/>
          </w:tcPr>
          <w:p w14:paraId="2BFA15F3" w14:textId="77777777" w:rsidR="002F2B3C" w:rsidRDefault="00000000">
            <w:hyperlink r:id="rId422">
              <w:r>
                <w:rPr>
                  <w:rStyle w:val="aa"/>
                </w:rPr>
                <w:t>flo-blg</w:t>
              </w:r>
            </w:hyperlink>
          </w:p>
        </w:tc>
      </w:tr>
      <w:tr w:rsidR="002F2B3C" w14:paraId="0ADE9DAE" w14:textId="77777777" w:rsidTr="00EF2298">
        <w:trPr>
          <w:cantSplit/>
        </w:trPr>
        <w:tc>
          <w:tcPr>
            <w:tcW w:w="0" w:type="auto"/>
          </w:tcPr>
          <w:p w14:paraId="1BBA51D0" w14:textId="77777777" w:rsidR="002F2B3C" w:rsidRDefault="00000000">
            <w:r>
              <w:t>Guillaume Déflache (</w:t>
            </w:r>
            <w:hyperlink r:id="rId423">
              <w:r>
                <w:rPr>
                  <w:rStyle w:val="aa"/>
                </w:rPr>
                <w:t>guillaume-d</w:t>
              </w:r>
            </w:hyperlink>
            <w:r>
              <w:t>)</w:t>
            </w:r>
          </w:p>
        </w:tc>
        <w:tc>
          <w:tcPr>
            <w:tcW w:w="0" w:type="auto"/>
          </w:tcPr>
          <w:p w14:paraId="55E14E36" w14:textId="77777777" w:rsidR="002F2B3C" w:rsidRDefault="00000000">
            <w:r>
              <w:t>Toufik Airane (</w:t>
            </w:r>
            <w:hyperlink r:id="rId424">
              <w:r>
                <w:rPr>
                  <w:rStyle w:val="aa"/>
                </w:rPr>
                <w:t>toufik-airane</w:t>
              </w:r>
            </w:hyperlink>
            <w:r>
              <w:t>)</w:t>
            </w:r>
          </w:p>
        </w:tc>
        <w:tc>
          <w:tcPr>
            <w:tcW w:w="0" w:type="auto"/>
          </w:tcPr>
          <w:p w14:paraId="3F82498E" w14:textId="77777777" w:rsidR="002F2B3C" w:rsidRDefault="00000000">
            <w:r>
              <w:t>Keith Hoodlet (</w:t>
            </w:r>
            <w:hyperlink r:id="rId425">
              <w:r>
                <w:rPr>
                  <w:rStyle w:val="aa"/>
                </w:rPr>
                <w:t>securingdev</w:t>
              </w:r>
            </w:hyperlink>
            <w:r>
              <w:t>)</w:t>
            </w:r>
          </w:p>
        </w:tc>
        <w:tc>
          <w:tcPr>
            <w:tcW w:w="0" w:type="auto"/>
          </w:tcPr>
          <w:p w14:paraId="044CA18F" w14:textId="77777777" w:rsidR="002F2B3C" w:rsidRDefault="00000000">
            <w:r>
              <w:t>Sinner (</w:t>
            </w:r>
            <w:hyperlink r:id="rId426">
              <w:r>
                <w:rPr>
                  <w:rStyle w:val="aa"/>
                </w:rPr>
                <w:t>SoftwareSinner</w:t>
              </w:r>
            </w:hyperlink>
            <w:r>
              <w:t>)</w:t>
            </w:r>
          </w:p>
        </w:tc>
      </w:tr>
      <w:tr w:rsidR="002F2B3C" w14:paraId="70E40ED9" w14:textId="77777777" w:rsidTr="00EF2298">
        <w:trPr>
          <w:cantSplit/>
        </w:trPr>
        <w:tc>
          <w:tcPr>
            <w:tcW w:w="0" w:type="auto"/>
          </w:tcPr>
          <w:p w14:paraId="1953CE91" w14:textId="77777777" w:rsidR="002F2B3C" w:rsidRDefault="00000000">
            <w:hyperlink r:id="rId427">
              <w:r>
                <w:rPr>
                  <w:rStyle w:val="aa"/>
                </w:rPr>
                <w:t>iloving</w:t>
              </w:r>
            </w:hyperlink>
          </w:p>
        </w:tc>
        <w:tc>
          <w:tcPr>
            <w:tcW w:w="0" w:type="auto"/>
          </w:tcPr>
          <w:p w14:paraId="3F28468D" w14:textId="77777777" w:rsidR="002F2B3C" w:rsidRDefault="00000000">
            <w:r>
              <w:t>Jeroen Beckers (</w:t>
            </w:r>
            <w:hyperlink r:id="rId428">
              <w:r>
                <w:rPr>
                  <w:rStyle w:val="aa"/>
                </w:rPr>
                <w:t>TheDauntless</w:t>
              </w:r>
            </w:hyperlink>
            <w:r>
              <w:t>)</w:t>
            </w:r>
          </w:p>
        </w:tc>
        <w:tc>
          <w:tcPr>
            <w:tcW w:w="0" w:type="auto"/>
          </w:tcPr>
          <w:p w14:paraId="072759B5" w14:textId="77777777" w:rsidR="002F2B3C" w:rsidRDefault="00000000">
            <w:r>
              <w:t>Joubin Jabbari (</w:t>
            </w:r>
            <w:hyperlink r:id="rId429">
              <w:r>
                <w:rPr>
                  <w:rStyle w:val="aa"/>
                </w:rPr>
                <w:t>joubin</w:t>
              </w:r>
            </w:hyperlink>
            <w:r>
              <w:t>)</w:t>
            </w:r>
          </w:p>
        </w:tc>
        <w:tc>
          <w:tcPr>
            <w:tcW w:w="0" w:type="auto"/>
          </w:tcPr>
          <w:p w14:paraId="0BA91700" w14:textId="77777777" w:rsidR="002F2B3C" w:rsidRDefault="00000000">
            <w:r>
              <w:t>yu fujioka (</w:t>
            </w:r>
            <w:hyperlink r:id="rId430">
              <w:r>
                <w:rPr>
                  <w:rStyle w:val="aa"/>
                </w:rPr>
                <w:t>fujiokayu</w:t>
              </w:r>
            </w:hyperlink>
            <w:r>
              <w:t>)</w:t>
            </w:r>
          </w:p>
        </w:tc>
      </w:tr>
      <w:tr w:rsidR="002F2B3C" w14:paraId="079CFCBB" w14:textId="77777777" w:rsidTr="00EF2298">
        <w:trPr>
          <w:cantSplit/>
        </w:trPr>
        <w:tc>
          <w:tcPr>
            <w:tcW w:w="0" w:type="auto"/>
          </w:tcPr>
          <w:p w14:paraId="781A8F58" w14:textId="77777777" w:rsidR="002F2B3C" w:rsidRDefault="00000000">
            <w:r>
              <w:t>execjosh (</w:t>
            </w:r>
            <w:hyperlink r:id="rId431">
              <w:r>
                <w:rPr>
                  <w:rStyle w:val="aa"/>
                </w:rPr>
                <w:t>execjosh</w:t>
              </w:r>
            </w:hyperlink>
            <w:r>
              <w:t>)</w:t>
            </w:r>
          </w:p>
        </w:tc>
        <w:tc>
          <w:tcPr>
            <w:tcW w:w="0" w:type="auto"/>
          </w:tcPr>
          <w:p w14:paraId="2DFA0E31" w14:textId="77777777" w:rsidR="002F2B3C" w:rsidRDefault="00000000">
            <w:r>
              <w:t>Alicja Kario (</w:t>
            </w:r>
            <w:hyperlink r:id="rId432">
              <w:r>
                <w:rPr>
                  <w:rStyle w:val="aa"/>
                </w:rPr>
                <w:t>tomato42</w:t>
              </w:r>
            </w:hyperlink>
            <w:r>
              <w:t>)</w:t>
            </w:r>
          </w:p>
        </w:tc>
        <w:tc>
          <w:tcPr>
            <w:tcW w:w="0" w:type="auto"/>
          </w:tcPr>
          <w:p w14:paraId="6CFF44F1" w14:textId="77777777" w:rsidR="002F2B3C" w:rsidRDefault="00000000">
            <w:r>
              <w:t>Sidney Ribeiro (</w:t>
            </w:r>
            <w:hyperlink r:id="rId433">
              <w:r>
                <w:rPr>
                  <w:rStyle w:val="aa"/>
                </w:rPr>
                <w:t>srjsoftware</w:t>
              </w:r>
            </w:hyperlink>
            <w:r>
              <w:t>)</w:t>
            </w:r>
          </w:p>
        </w:tc>
        <w:tc>
          <w:tcPr>
            <w:tcW w:w="0" w:type="auto"/>
          </w:tcPr>
          <w:p w14:paraId="1804B4E9" w14:textId="77777777" w:rsidR="002F2B3C" w:rsidRDefault="00000000">
            <w:r>
              <w:t>Gabriel Marquet (</w:t>
            </w:r>
            <w:hyperlink r:id="rId434">
              <w:r>
                <w:rPr>
                  <w:rStyle w:val="aa"/>
                </w:rPr>
                <w:t>Gby56</w:t>
              </w:r>
            </w:hyperlink>
            <w:r>
              <w:t>)</w:t>
            </w:r>
          </w:p>
        </w:tc>
      </w:tr>
      <w:tr w:rsidR="002F2B3C" w14:paraId="2A94DE84" w14:textId="77777777" w:rsidTr="00EF2298">
        <w:trPr>
          <w:cantSplit/>
        </w:trPr>
        <w:tc>
          <w:tcPr>
            <w:tcW w:w="0" w:type="auto"/>
          </w:tcPr>
          <w:p w14:paraId="2C983A3F" w14:textId="77777777" w:rsidR="002F2B3C" w:rsidRDefault="00000000">
            <w:r>
              <w:t>Drew Schulz (</w:t>
            </w:r>
            <w:hyperlink r:id="rId435">
              <w:r>
                <w:rPr>
                  <w:rStyle w:val="aa"/>
                </w:rPr>
                <w:t>drschulz</w:t>
              </w:r>
            </w:hyperlink>
            <w:r>
              <w:t>)</w:t>
            </w:r>
          </w:p>
        </w:tc>
        <w:tc>
          <w:tcPr>
            <w:tcW w:w="0" w:type="auto"/>
          </w:tcPr>
          <w:p w14:paraId="66FF5215" w14:textId="77777777" w:rsidR="002F2B3C" w:rsidRDefault="00000000">
            <w:hyperlink r:id="rId436">
              <w:r>
                <w:rPr>
                  <w:rStyle w:val="aa"/>
                </w:rPr>
                <w:t>bedirhan</w:t>
              </w:r>
            </w:hyperlink>
          </w:p>
        </w:tc>
        <w:tc>
          <w:tcPr>
            <w:tcW w:w="0" w:type="auto"/>
          </w:tcPr>
          <w:p w14:paraId="6BFCEF9B" w14:textId="77777777" w:rsidR="002F2B3C" w:rsidRDefault="00000000">
            <w:hyperlink r:id="rId437">
              <w:r>
                <w:rPr>
                  <w:rStyle w:val="aa"/>
                </w:rPr>
                <w:t>muralito</w:t>
              </w:r>
            </w:hyperlink>
          </w:p>
        </w:tc>
        <w:tc>
          <w:tcPr>
            <w:tcW w:w="0" w:type="auto"/>
          </w:tcPr>
          <w:p w14:paraId="6180F070" w14:textId="77777777" w:rsidR="002F2B3C" w:rsidRDefault="00000000">
            <w:r>
              <w:t>Ronnie Flathers (</w:t>
            </w:r>
            <w:hyperlink r:id="rId438">
              <w:r>
                <w:rPr>
                  <w:rStyle w:val="aa"/>
                </w:rPr>
                <w:t>ropnop</w:t>
              </w:r>
            </w:hyperlink>
            <w:r>
              <w:t>)</w:t>
            </w:r>
          </w:p>
        </w:tc>
      </w:tr>
      <w:tr w:rsidR="002F2B3C" w14:paraId="3269D104" w14:textId="77777777" w:rsidTr="00EF2298">
        <w:trPr>
          <w:cantSplit/>
        </w:trPr>
        <w:tc>
          <w:tcPr>
            <w:tcW w:w="0" w:type="auto"/>
          </w:tcPr>
          <w:p w14:paraId="2C294206" w14:textId="77777777" w:rsidR="002F2B3C" w:rsidRDefault="00000000">
            <w:r>
              <w:lastRenderedPageBreak/>
              <w:t>Philippe De Ryck (</w:t>
            </w:r>
            <w:hyperlink r:id="rId439">
              <w:r>
                <w:rPr>
                  <w:rStyle w:val="aa"/>
                </w:rPr>
                <w:t>philippederyck</w:t>
              </w:r>
            </w:hyperlink>
            <w:r>
              <w:t>)</w:t>
            </w:r>
          </w:p>
        </w:tc>
        <w:tc>
          <w:tcPr>
            <w:tcW w:w="0" w:type="auto"/>
          </w:tcPr>
          <w:p w14:paraId="45D6B260" w14:textId="77777777" w:rsidR="002F2B3C" w:rsidRDefault="00000000">
            <w:r>
              <w:t>Malte (</w:t>
            </w:r>
            <w:hyperlink r:id="rId440">
              <w:r>
                <w:rPr>
                  <w:rStyle w:val="aa"/>
                </w:rPr>
                <w:t>mal33</w:t>
              </w:r>
            </w:hyperlink>
            <w:r>
              <w:t>)</w:t>
            </w:r>
          </w:p>
        </w:tc>
        <w:tc>
          <w:tcPr>
            <w:tcW w:w="0" w:type="auto"/>
          </w:tcPr>
          <w:p w14:paraId="5885F0AE" w14:textId="77777777" w:rsidR="002F2B3C" w:rsidRDefault="00000000">
            <w:hyperlink r:id="rId441">
              <w:r>
                <w:rPr>
                  <w:rStyle w:val="aa"/>
                </w:rPr>
                <w:t>MazeOfThoughts</w:t>
              </w:r>
            </w:hyperlink>
          </w:p>
        </w:tc>
        <w:tc>
          <w:tcPr>
            <w:tcW w:w="0" w:type="auto"/>
          </w:tcPr>
          <w:p w14:paraId="256F1AF4" w14:textId="77777777" w:rsidR="002F2B3C" w:rsidRDefault="00000000">
            <w:r>
              <w:t>Andreas Falk (</w:t>
            </w:r>
            <w:hyperlink r:id="rId442">
              <w:r>
                <w:rPr>
                  <w:rStyle w:val="aa"/>
                </w:rPr>
                <w:t>andifalk</w:t>
              </w:r>
            </w:hyperlink>
            <w:r>
              <w:t>)</w:t>
            </w:r>
          </w:p>
        </w:tc>
      </w:tr>
      <w:tr w:rsidR="002F2B3C" w14:paraId="18C36A31" w14:textId="77777777" w:rsidTr="00EF2298">
        <w:trPr>
          <w:cantSplit/>
        </w:trPr>
        <w:tc>
          <w:tcPr>
            <w:tcW w:w="0" w:type="auto"/>
          </w:tcPr>
          <w:p w14:paraId="20846025" w14:textId="77777777" w:rsidR="002F2B3C" w:rsidRDefault="00000000">
            <w:r>
              <w:t>Javi (</w:t>
            </w:r>
            <w:hyperlink r:id="rId443">
              <w:r>
                <w:rPr>
                  <w:rStyle w:val="aa"/>
                </w:rPr>
                <w:t>javixeneize</w:t>
              </w:r>
            </w:hyperlink>
            <w:r>
              <w:t>)</w:t>
            </w:r>
          </w:p>
        </w:tc>
        <w:tc>
          <w:tcPr>
            <w:tcW w:w="0" w:type="auto"/>
          </w:tcPr>
          <w:p w14:paraId="11692F2E" w14:textId="77777777" w:rsidR="002F2B3C" w:rsidRDefault="00000000">
            <w:r>
              <w:t>Daniel Hahn (</w:t>
            </w:r>
            <w:hyperlink r:id="rId444">
              <w:r>
                <w:rPr>
                  <w:rStyle w:val="aa"/>
                </w:rPr>
                <w:t>averell23</w:t>
              </w:r>
            </w:hyperlink>
            <w:r>
              <w:t>)</w:t>
            </w:r>
          </w:p>
        </w:tc>
        <w:tc>
          <w:tcPr>
            <w:tcW w:w="0" w:type="auto"/>
          </w:tcPr>
          <w:p w14:paraId="0B43B2FC" w14:textId="77777777" w:rsidR="002F2B3C" w:rsidRDefault="00000000">
            <w:hyperlink r:id="rId445">
              <w:r>
                <w:rPr>
                  <w:rStyle w:val="aa"/>
                </w:rPr>
                <w:t>borislav-c</w:t>
              </w:r>
            </w:hyperlink>
          </w:p>
        </w:tc>
        <w:tc>
          <w:tcPr>
            <w:tcW w:w="0" w:type="auto"/>
          </w:tcPr>
          <w:p w14:paraId="3F3614A9" w14:textId="77777777" w:rsidR="002F2B3C" w:rsidRDefault="00000000">
            <w:r>
              <w:t>Robin Wood (</w:t>
            </w:r>
            <w:hyperlink r:id="rId446">
              <w:r>
                <w:rPr>
                  <w:rStyle w:val="aa"/>
                </w:rPr>
                <w:t>digininja</w:t>
              </w:r>
            </w:hyperlink>
            <w:r>
              <w:t>)</w:t>
            </w:r>
          </w:p>
        </w:tc>
      </w:tr>
      <w:tr w:rsidR="002F2B3C" w14:paraId="6EAF486B" w14:textId="77777777" w:rsidTr="00EF2298">
        <w:trPr>
          <w:cantSplit/>
        </w:trPr>
        <w:tc>
          <w:tcPr>
            <w:tcW w:w="0" w:type="auto"/>
          </w:tcPr>
          <w:p w14:paraId="1BCDA8A1" w14:textId="77777777" w:rsidR="002F2B3C" w:rsidRDefault="00000000">
            <w:hyperlink r:id="rId447">
              <w:r>
                <w:rPr>
                  <w:rStyle w:val="aa"/>
                </w:rPr>
                <w:t>miro2ns</w:t>
              </w:r>
            </w:hyperlink>
          </w:p>
        </w:tc>
        <w:tc>
          <w:tcPr>
            <w:tcW w:w="0" w:type="auto"/>
          </w:tcPr>
          <w:p w14:paraId="3BCADF43" w14:textId="77777777" w:rsidR="002F2B3C" w:rsidRDefault="00000000">
            <w:r>
              <w:t>Jan Dockx (</w:t>
            </w:r>
            <w:hyperlink r:id="rId448">
              <w:r>
                <w:rPr>
                  <w:rStyle w:val="aa"/>
                </w:rPr>
                <w:t>jandockx</w:t>
              </w:r>
            </w:hyperlink>
            <w:r>
              <w:t>)</w:t>
            </w:r>
          </w:p>
        </w:tc>
        <w:tc>
          <w:tcPr>
            <w:tcW w:w="0" w:type="auto"/>
          </w:tcPr>
          <w:p w14:paraId="70E3DEB6" w14:textId="77777777" w:rsidR="002F2B3C" w:rsidRDefault="00000000">
            <w:hyperlink r:id="rId449">
              <w:r>
                <w:rPr>
                  <w:rStyle w:val="aa"/>
                </w:rPr>
                <w:t>vipinsaini434</w:t>
              </w:r>
            </w:hyperlink>
          </w:p>
        </w:tc>
        <w:tc>
          <w:tcPr>
            <w:tcW w:w="0" w:type="auto"/>
          </w:tcPr>
          <w:p w14:paraId="70E3CFFE" w14:textId="77777777" w:rsidR="002F2B3C" w:rsidRDefault="00000000">
            <w:hyperlink r:id="rId450">
              <w:r>
                <w:rPr>
                  <w:rStyle w:val="aa"/>
                </w:rPr>
                <w:t>priyanshukumar397</w:t>
              </w:r>
            </w:hyperlink>
          </w:p>
        </w:tc>
      </w:tr>
      <w:tr w:rsidR="002F2B3C" w14:paraId="16616C5A" w14:textId="77777777" w:rsidTr="00EF2298">
        <w:trPr>
          <w:cantSplit/>
        </w:trPr>
        <w:tc>
          <w:tcPr>
            <w:tcW w:w="0" w:type="auto"/>
          </w:tcPr>
          <w:p w14:paraId="557A2888" w14:textId="77777777" w:rsidR="002F2B3C" w:rsidRDefault="00000000">
            <w:r>
              <w:t>Nat Sakimura (</w:t>
            </w:r>
            <w:hyperlink r:id="rId451">
              <w:r>
                <w:rPr>
                  <w:rStyle w:val="aa"/>
                </w:rPr>
                <w:t>sakimura</w:t>
              </w:r>
            </w:hyperlink>
            <w:r>
              <w:t>)</w:t>
            </w:r>
          </w:p>
        </w:tc>
        <w:tc>
          <w:tcPr>
            <w:tcW w:w="0" w:type="auto"/>
          </w:tcPr>
          <w:p w14:paraId="4A71C664" w14:textId="77777777" w:rsidR="002F2B3C" w:rsidRDefault="00000000">
            <w:r>
              <w:t>Benjamin Häublein (</w:t>
            </w:r>
            <w:hyperlink r:id="rId452">
              <w:r>
                <w:rPr>
                  <w:rStyle w:val="aa"/>
                </w:rPr>
                <w:t>BenjaminHae</w:t>
              </w:r>
            </w:hyperlink>
            <w:r>
              <w:t>)</w:t>
            </w:r>
          </w:p>
        </w:tc>
        <w:tc>
          <w:tcPr>
            <w:tcW w:w="0" w:type="auto"/>
          </w:tcPr>
          <w:p w14:paraId="09D4D421" w14:textId="77777777" w:rsidR="002F2B3C" w:rsidRDefault="00000000">
            <w:hyperlink r:id="rId453">
              <w:r>
                <w:rPr>
                  <w:rStyle w:val="aa"/>
                </w:rPr>
                <w:t>unknown-user-from</w:t>
              </w:r>
            </w:hyperlink>
          </w:p>
        </w:tc>
        <w:tc>
          <w:tcPr>
            <w:tcW w:w="0" w:type="auto"/>
          </w:tcPr>
          <w:p w14:paraId="44DABBBF" w14:textId="77777777" w:rsidR="002F2B3C" w:rsidRDefault="00000000">
            <w:r>
              <w:t>Ali Ramazan TAŞDELEN (</w:t>
            </w:r>
            <w:hyperlink r:id="rId454">
              <w:r>
                <w:rPr>
                  <w:rStyle w:val="aa"/>
                </w:rPr>
                <w:t>alitasdln</w:t>
              </w:r>
            </w:hyperlink>
            <w:r>
              <w:t>)</w:t>
            </w:r>
          </w:p>
        </w:tc>
      </w:tr>
      <w:tr w:rsidR="002F2B3C" w14:paraId="3D786A8E" w14:textId="77777777" w:rsidTr="00EF2298">
        <w:trPr>
          <w:cantSplit/>
        </w:trPr>
        <w:tc>
          <w:tcPr>
            <w:tcW w:w="0" w:type="auto"/>
          </w:tcPr>
          <w:p w14:paraId="328663A1" w14:textId="77777777" w:rsidR="002F2B3C" w:rsidRDefault="00000000">
            <w:r>
              <w:t>Pedro Escaleira (</w:t>
            </w:r>
            <w:hyperlink r:id="rId455">
              <w:r>
                <w:rPr>
                  <w:rStyle w:val="aa"/>
                </w:rPr>
                <w:t>oEscal</w:t>
              </w:r>
            </w:hyperlink>
            <w:r>
              <w:t>)</w:t>
            </w:r>
          </w:p>
        </w:tc>
        <w:tc>
          <w:tcPr>
            <w:tcW w:w="0" w:type="auto"/>
          </w:tcPr>
          <w:p w14:paraId="68A8F466" w14:textId="77777777" w:rsidR="002F2B3C" w:rsidRDefault="00000000">
            <w:r>
              <w:t>Josh (</w:t>
            </w:r>
            <w:hyperlink r:id="rId456">
              <w:r>
                <w:rPr>
                  <w:rStyle w:val="aa"/>
                </w:rPr>
                <w:t>josh-hemphill</w:t>
              </w:r>
            </w:hyperlink>
            <w:r>
              <w:t>)</w:t>
            </w:r>
          </w:p>
        </w:tc>
        <w:tc>
          <w:tcPr>
            <w:tcW w:w="0" w:type="auto"/>
          </w:tcPr>
          <w:p w14:paraId="34B4CFE3" w14:textId="77777777" w:rsidR="002F2B3C" w:rsidRDefault="00000000">
            <w:r>
              <w:t>Tim Würtele (</w:t>
            </w:r>
            <w:hyperlink r:id="rId457">
              <w:r>
                <w:rPr>
                  <w:rStyle w:val="aa"/>
                </w:rPr>
                <w:t>SECtim</w:t>
              </w:r>
            </w:hyperlink>
            <w:r>
              <w:t>)</w:t>
            </w:r>
          </w:p>
        </w:tc>
        <w:tc>
          <w:tcPr>
            <w:tcW w:w="0" w:type="auto"/>
          </w:tcPr>
          <w:p w14:paraId="17980159" w14:textId="77777777" w:rsidR="002F2B3C" w:rsidRDefault="00000000">
            <w:r>
              <w:t>AviD (</w:t>
            </w:r>
            <w:hyperlink r:id="rId458">
              <w:r>
                <w:rPr>
                  <w:rStyle w:val="aa"/>
                </w:rPr>
                <w:t>avidouglen</w:t>
              </w:r>
            </w:hyperlink>
            <w:r>
              <w:t>)</w:t>
            </w:r>
          </w:p>
        </w:tc>
      </w:tr>
      <w:tr w:rsidR="002F2B3C" w14:paraId="44FE37F7" w14:textId="77777777" w:rsidTr="00EF2298">
        <w:trPr>
          <w:cantSplit/>
        </w:trPr>
        <w:tc>
          <w:tcPr>
            <w:tcW w:w="0" w:type="auto"/>
          </w:tcPr>
          <w:p w14:paraId="4F9C9E67" w14:textId="77777777" w:rsidR="002F2B3C" w:rsidRDefault="00000000">
            <w:r>
              <w:t>SheHacksPurple (</w:t>
            </w:r>
            <w:hyperlink r:id="rId459">
              <w:r>
                <w:rPr>
                  <w:rStyle w:val="aa"/>
                </w:rPr>
                <w:t>shehackspurple</w:t>
              </w:r>
            </w:hyperlink>
            <w:r>
              <w:t>)</w:t>
            </w:r>
          </w:p>
        </w:tc>
        <w:tc>
          <w:tcPr>
            <w:tcW w:w="0" w:type="auto"/>
          </w:tcPr>
          <w:p w14:paraId="4675C6EF" w14:textId="77777777" w:rsidR="002F2B3C" w:rsidRDefault="00000000">
            <w:hyperlink r:id="rId460">
              <w:r>
                <w:rPr>
                  <w:rStyle w:val="aa"/>
                </w:rPr>
                <w:t>fcerullo-cycubix</w:t>
              </w:r>
            </w:hyperlink>
          </w:p>
        </w:tc>
        <w:tc>
          <w:tcPr>
            <w:tcW w:w="0" w:type="auto"/>
          </w:tcPr>
          <w:p w14:paraId="2F5D9FC8" w14:textId="77777777" w:rsidR="002F2B3C" w:rsidRDefault="00000000">
            <w:r>
              <w:t>Hector Eryx Paredes Camacho (</w:t>
            </w:r>
            <w:hyperlink r:id="rId461">
              <w:r>
                <w:rPr>
                  <w:rStyle w:val="aa"/>
                </w:rPr>
                <w:t>heryxpc</w:t>
              </w:r>
            </w:hyperlink>
            <w:r>
              <w:t>)</w:t>
            </w:r>
          </w:p>
        </w:tc>
        <w:tc>
          <w:tcPr>
            <w:tcW w:w="0" w:type="auto"/>
          </w:tcPr>
          <w:p w14:paraId="35C79725" w14:textId="77777777" w:rsidR="002F2B3C" w:rsidRDefault="00000000">
            <w:r>
              <w:t>Irene Michlin (</w:t>
            </w:r>
            <w:hyperlink r:id="rId462">
              <w:r>
                <w:rPr>
                  <w:rStyle w:val="aa"/>
                </w:rPr>
                <w:t>irene221b</w:t>
              </w:r>
            </w:hyperlink>
            <w:r>
              <w:t>)</w:t>
            </w:r>
          </w:p>
        </w:tc>
      </w:tr>
      <w:tr w:rsidR="002F2B3C" w14:paraId="088B550D" w14:textId="77777777" w:rsidTr="00EF2298">
        <w:trPr>
          <w:cantSplit/>
        </w:trPr>
        <w:tc>
          <w:tcPr>
            <w:tcW w:w="0" w:type="auto"/>
          </w:tcPr>
          <w:p w14:paraId="67B5CA2E" w14:textId="77777777" w:rsidR="002F2B3C" w:rsidRDefault="00000000">
            <w:r>
              <w:t>Jonah Y-M (</w:t>
            </w:r>
            <w:hyperlink r:id="rId463">
              <w:r>
                <w:rPr>
                  <w:rStyle w:val="aa"/>
                </w:rPr>
                <w:t>TG-Techie</w:t>
              </w:r>
            </w:hyperlink>
            <w:r>
              <w:t>)</w:t>
            </w:r>
          </w:p>
        </w:tc>
        <w:tc>
          <w:tcPr>
            <w:tcW w:w="0" w:type="auto"/>
          </w:tcPr>
          <w:p w14:paraId="441A438B" w14:textId="77777777" w:rsidR="002F2B3C" w:rsidRDefault="00000000">
            <w:r>
              <w:t>Dhiraj Bahroos (</w:t>
            </w:r>
            <w:hyperlink r:id="rId464">
              <w:r>
                <w:rPr>
                  <w:rStyle w:val="aa"/>
                </w:rPr>
                <w:t>bahroos</w:t>
              </w:r>
            </w:hyperlink>
            <w:r>
              <w:t>)</w:t>
            </w:r>
          </w:p>
        </w:tc>
        <w:tc>
          <w:tcPr>
            <w:tcW w:w="0" w:type="auto"/>
          </w:tcPr>
          <w:p w14:paraId="3E9DF680" w14:textId="77777777" w:rsidR="002F2B3C" w:rsidRDefault="00000000">
            <w:r>
              <w:t>Jef Meijvis (</w:t>
            </w:r>
            <w:hyperlink r:id="rId465">
              <w:r>
                <w:rPr>
                  <w:rStyle w:val="aa"/>
                </w:rPr>
                <w:t>jefmeijvis</w:t>
              </w:r>
            </w:hyperlink>
            <w:r>
              <w:t>)</w:t>
            </w:r>
          </w:p>
        </w:tc>
        <w:tc>
          <w:tcPr>
            <w:tcW w:w="0" w:type="auto"/>
          </w:tcPr>
          <w:p w14:paraId="4D065F85" w14:textId="77777777" w:rsidR="002F2B3C" w:rsidRDefault="00000000">
            <w:hyperlink r:id="rId466">
              <w:r>
                <w:rPr>
                  <w:rStyle w:val="aa"/>
                </w:rPr>
                <w:t>IzmaDoesItbeta</w:t>
              </w:r>
            </w:hyperlink>
          </w:p>
        </w:tc>
      </w:tr>
      <w:tr w:rsidR="002F2B3C" w14:paraId="236C68B0" w14:textId="77777777" w:rsidTr="00EF2298">
        <w:trPr>
          <w:cantSplit/>
        </w:trPr>
        <w:tc>
          <w:tcPr>
            <w:tcW w:w="0" w:type="auto"/>
          </w:tcPr>
          <w:p w14:paraId="644A7E21" w14:textId="77777777" w:rsidR="002F2B3C" w:rsidRDefault="00000000">
            <w:r>
              <w:t>Abdessamad TEMMAR (</w:t>
            </w:r>
            <w:hyperlink r:id="rId467">
              <w:r>
                <w:rPr>
                  <w:rStyle w:val="aa"/>
                </w:rPr>
                <w:t>TmmmmmR</w:t>
              </w:r>
            </w:hyperlink>
            <w:r>
              <w:t>)</w:t>
            </w:r>
          </w:p>
        </w:tc>
        <w:tc>
          <w:tcPr>
            <w:tcW w:w="0" w:type="auto"/>
          </w:tcPr>
          <w:p w14:paraId="18D5B0DA" w14:textId="77777777" w:rsidR="002F2B3C" w:rsidRDefault="00000000">
            <w:hyperlink r:id="rId468">
              <w:r>
                <w:rPr>
                  <w:rStyle w:val="aa"/>
                </w:rPr>
                <w:t>sectroyer</w:t>
              </w:r>
            </w:hyperlink>
          </w:p>
        </w:tc>
        <w:tc>
          <w:tcPr>
            <w:tcW w:w="0" w:type="auto"/>
          </w:tcPr>
          <w:p w14:paraId="58EE4E25" w14:textId="77777777" w:rsidR="002F2B3C" w:rsidRDefault="00000000">
            <w:r>
              <w:t>Soh Satoh (</w:t>
            </w:r>
            <w:hyperlink r:id="rId469">
              <w:r>
                <w:rPr>
                  <w:rStyle w:val="aa"/>
                </w:rPr>
                <w:t>sohsatoh</w:t>
              </w:r>
            </w:hyperlink>
            <w:r>
              <w:t>)</w:t>
            </w:r>
          </w:p>
        </w:tc>
        <w:tc>
          <w:tcPr>
            <w:tcW w:w="0" w:type="auto"/>
          </w:tcPr>
          <w:p w14:paraId="4938CF10" w14:textId="77777777" w:rsidR="002F2B3C" w:rsidRDefault="00000000">
            <w:hyperlink r:id="rId470">
              <w:r>
                <w:rPr>
                  <w:rStyle w:val="aa"/>
                </w:rPr>
                <w:t>regoravalaz</w:t>
              </w:r>
            </w:hyperlink>
          </w:p>
        </w:tc>
      </w:tr>
      <w:tr w:rsidR="002F2B3C" w14:paraId="0455FB0F" w14:textId="77777777" w:rsidTr="00EF2298">
        <w:trPr>
          <w:cantSplit/>
        </w:trPr>
        <w:tc>
          <w:tcPr>
            <w:tcW w:w="0" w:type="auto"/>
          </w:tcPr>
          <w:p w14:paraId="10F8F38B" w14:textId="77777777" w:rsidR="002F2B3C" w:rsidRDefault="00000000">
            <w:r>
              <w:t>james-t (</w:t>
            </w:r>
            <w:hyperlink r:id="rId471">
              <w:r>
                <w:rPr>
                  <w:rStyle w:val="aa"/>
                </w:rPr>
                <w:t>james-bitherder</w:t>
              </w:r>
            </w:hyperlink>
            <w:r>
              <w:t>)</w:t>
            </w:r>
          </w:p>
        </w:tc>
        <w:tc>
          <w:tcPr>
            <w:tcW w:w="0" w:type="auto"/>
          </w:tcPr>
          <w:p w14:paraId="39A3D98A" w14:textId="77777777" w:rsidR="002F2B3C" w:rsidRDefault="00000000">
            <w:r>
              <w:t>Aram Hovsepyan (</w:t>
            </w:r>
            <w:hyperlink r:id="rId472">
              <w:r>
                <w:rPr>
                  <w:rStyle w:val="aa"/>
                </w:rPr>
                <w:t>aramhovsepyan</w:t>
              </w:r>
            </w:hyperlink>
            <w:r>
              <w:t>)</w:t>
            </w:r>
          </w:p>
        </w:tc>
        <w:tc>
          <w:tcPr>
            <w:tcW w:w="0" w:type="auto"/>
          </w:tcPr>
          <w:p w14:paraId="5DDD45E4" w14:textId="77777777" w:rsidR="002F2B3C" w:rsidRDefault="00000000">
            <w:hyperlink r:id="rId473">
              <w:r>
                <w:rPr>
                  <w:rStyle w:val="aa"/>
                </w:rPr>
                <w:t>JaimeGomezGarciaSan</w:t>
              </w:r>
            </w:hyperlink>
          </w:p>
        </w:tc>
        <w:tc>
          <w:tcPr>
            <w:tcW w:w="0" w:type="auto"/>
          </w:tcPr>
          <w:p w14:paraId="0CCF35F7" w14:textId="77777777" w:rsidR="002F2B3C" w:rsidRDefault="00000000">
            <w:hyperlink r:id="rId474">
              <w:r>
                <w:rPr>
                  <w:rStyle w:val="aa"/>
                </w:rPr>
                <w:t>ValdiGit01</w:t>
              </w:r>
            </w:hyperlink>
          </w:p>
        </w:tc>
      </w:tr>
      <w:tr w:rsidR="002F2B3C" w14:paraId="59B40268" w14:textId="77777777" w:rsidTr="00EF2298">
        <w:trPr>
          <w:cantSplit/>
        </w:trPr>
        <w:tc>
          <w:tcPr>
            <w:tcW w:w="0" w:type="auto"/>
          </w:tcPr>
          <w:p w14:paraId="718D1602" w14:textId="77777777" w:rsidR="002F2B3C" w:rsidRDefault="00000000">
            <w:r>
              <w:t>iwatachan (</w:t>
            </w:r>
            <w:hyperlink r:id="rId475">
              <w:r>
                <w:rPr>
                  <w:rStyle w:val="aa"/>
                </w:rPr>
                <w:t>ishowta</w:t>
              </w:r>
            </w:hyperlink>
            <w:r>
              <w:t>)</w:t>
            </w:r>
          </w:p>
        </w:tc>
        <w:tc>
          <w:tcPr>
            <w:tcW w:w="0" w:type="auto"/>
          </w:tcPr>
          <w:p w14:paraId="4C924755" w14:textId="77777777" w:rsidR="002F2B3C" w:rsidRDefault="00000000">
            <w:r>
              <w:t>Vinod Anandan (</w:t>
            </w:r>
            <w:hyperlink r:id="rId476">
              <w:r>
                <w:rPr>
                  <w:rStyle w:val="aa"/>
                </w:rPr>
                <w:t>VinodAnandan</w:t>
              </w:r>
            </w:hyperlink>
            <w:r>
              <w:t>)</w:t>
            </w:r>
          </w:p>
        </w:tc>
        <w:tc>
          <w:tcPr>
            <w:tcW w:w="0" w:type="auto"/>
          </w:tcPr>
          <w:p w14:paraId="22C7646B" w14:textId="77777777" w:rsidR="002F2B3C" w:rsidRDefault="00000000">
            <w:r>
              <w:t>Kevin Kien (</w:t>
            </w:r>
            <w:hyperlink r:id="rId477">
              <w:r>
                <w:rPr>
                  <w:rStyle w:val="aa"/>
                </w:rPr>
                <w:t>KevinKien</w:t>
              </w:r>
            </w:hyperlink>
            <w:r>
              <w:t>)</w:t>
            </w:r>
          </w:p>
        </w:tc>
        <w:tc>
          <w:tcPr>
            <w:tcW w:w="0" w:type="auto"/>
          </w:tcPr>
          <w:p w14:paraId="56641CDC" w14:textId="77777777" w:rsidR="002F2B3C" w:rsidRDefault="00000000">
            <w:hyperlink r:id="rId478">
              <w:r>
                <w:rPr>
                  <w:rStyle w:val="aa"/>
                </w:rPr>
                <w:t>paul-williamson-swoop</w:t>
              </w:r>
            </w:hyperlink>
          </w:p>
        </w:tc>
      </w:tr>
      <w:tr w:rsidR="002F2B3C" w14:paraId="1DAD0A7A" w14:textId="77777777" w:rsidTr="00EF2298">
        <w:trPr>
          <w:cantSplit/>
        </w:trPr>
        <w:tc>
          <w:tcPr>
            <w:tcW w:w="0" w:type="auto"/>
          </w:tcPr>
          <w:p w14:paraId="69CD2B7E" w14:textId="77777777" w:rsidR="002F2B3C" w:rsidRDefault="00000000">
            <w:hyperlink r:id="rId479">
              <w:r>
                <w:rPr>
                  <w:rStyle w:val="aa"/>
                </w:rPr>
                <w:t>endergzr</w:t>
              </w:r>
            </w:hyperlink>
          </w:p>
        </w:tc>
        <w:tc>
          <w:tcPr>
            <w:tcW w:w="0" w:type="auto"/>
          </w:tcPr>
          <w:p w14:paraId="7F0A6732" w14:textId="77777777" w:rsidR="002F2B3C" w:rsidRDefault="00000000">
            <w:r>
              <w:t>Radhwan Alshamamri (</w:t>
            </w:r>
            <w:hyperlink r:id="rId480">
              <w:r>
                <w:rPr>
                  <w:rStyle w:val="aa"/>
                </w:rPr>
                <w:t>Rado0z</w:t>
              </w:r>
            </w:hyperlink>
            <w:r>
              <w:t>)</w:t>
            </w:r>
          </w:p>
        </w:tc>
        <w:tc>
          <w:tcPr>
            <w:tcW w:w="0" w:type="auto"/>
          </w:tcPr>
          <w:p w14:paraId="4D25F4FB" w14:textId="77777777" w:rsidR="002F2B3C" w:rsidRDefault="00000000">
            <w:r>
              <w:t>Grant Ongers (</w:t>
            </w:r>
            <w:hyperlink r:id="rId481">
              <w:r>
                <w:rPr>
                  <w:rStyle w:val="aa"/>
                </w:rPr>
                <w:t>rewtd</w:t>
              </w:r>
            </w:hyperlink>
            <w:r>
              <w:t>)</w:t>
            </w:r>
          </w:p>
        </w:tc>
        <w:tc>
          <w:tcPr>
            <w:tcW w:w="0" w:type="auto"/>
          </w:tcPr>
          <w:p w14:paraId="443418ED" w14:textId="77777777" w:rsidR="002F2B3C" w:rsidRDefault="00000000">
            <w:r>
              <w:t>Cure53 (</w:t>
            </w:r>
            <w:hyperlink r:id="rId482">
              <w:r>
                <w:rPr>
                  <w:rStyle w:val="aa"/>
                </w:rPr>
                <w:t>cure53</w:t>
              </w:r>
            </w:hyperlink>
            <w:r>
              <w:t>)</w:t>
            </w:r>
          </w:p>
        </w:tc>
      </w:tr>
      <w:tr w:rsidR="002F2B3C" w14:paraId="06B787A9" w14:textId="77777777" w:rsidTr="00EF2298">
        <w:trPr>
          <w:cantSplit/>
        </w:trPr>
        <w:tc>
          <w:tcPr>
            <w:tcW w:w="0" w:type="auto"/>
          </w:tcPr>
          <w:p w14:paraId="12779DA6" w14:textId="77777777" w:rsidR="002F2B3C" w:rsidRDefault="00000000">
            <w:hyperlink r:id="rId483">
              <w:r>
                <w:rPr>
                  <w:rStyle w:val="aa"/>
                </w:rPr>
                <w:t>AliR2Linux</w:t>
              </w:r>
            </w:hyperlink>
          </w:p>
        </w:tc>
        <w:tc>
          <w:tcPr>
            <w:tcW w:w="0" w:type="auto"/>
          </w:tcPr>
          <w:p w14:paraId="11E7AD0B" w14:textId="77777777" w:rsidR="002F2B3C" w:rsidRDefault="00000000">
            <w:r>
              <w:t>Ads Dawson (</w:t>
            </w:r>
            <w:hyperlink r:id="rId484">
              <w:r>
                <w:rPr>
                  <w:rStyle w:val="aa"/>
                </w:rPr>
                <w:t>GangGreenTemperTatum</w:t>
              </w:r>
            </w:hyperlink>
            <w:r>
              <w:t>)</w:t>
            </w:r>
          </w:p>
        </w:tc>
        <w:tc>
          <w:tcPr>
            <w:tcW w:w="0" w:type="auto"/>
          </w:tcPr>
          <w:p w14:paraId="7FE63A43" w14:textId="77777777" w:rsidR="002F2B3C" w:rsidRDefault="00000000">
            <w:r>
              <w:t>William Reyor (</w:t>
            </w:r>
            <w:hyperlink r:id="rId485">
              <w:r>
                <w:rPr>
                  <w:rStyle w:val="aa"/>
                </w:rPr>
                <w:t>BillReyor</w:t>
              </w:r>
            </w:hyperlink>
            <w:r>
              <w:t>)</w:t>
            </w:r>
          </w:p>
        </w:tc>
        <w:tc>
          <w:tcPr>
            <w:tcW w:w="0" w:type="auto"/>
          </w:tcPr>
          <w:p w14:paraId="3E56102E" w14:textId="77777777" w:rsidR="002F2B3C" w:rsidRDefault="00000000">
            <w:r>
              <w:t>gabe (</w:t>
            </w:r>
            <w:hyperlink r:id="rId486">
              <w:r>
                <w:rPr>
                  <w:rStyle w:val="aa"/>
                </w:rPr>
                <w:t>gcrow</w:t>
              </w:r>
            </w:hyperlink>
            <w:r>
              <w:t>)</w:t>
            </w:r>
          </w:p>
        </w:tc>
      </w:tr>
      <w:tr w:rsidR="002F2B3C" w14:paraId="0E106E27" w14:textId="77777777" w:rsidTr="00EF2298">
        <w:trPr>
          <w:cantSplit/>
        </w:trPr>
        <w:tc>
          <w:tcPr>
            <w:tcW w:w="0" w:type="auto"/>
          </w:tcPr>
          <w:p w14:paraId="49DC14CB" w14:textId="77777777" w:rsidR="002F2B3C" w:rsidRDefault="00000000">
            <w:hyperlink r:id="rId487">
              <w:r>
                <w:rPr>
                  <w:rStyle w:val="aa"/>
                </w:rPr>
                <w:t>mascotter</w:t>
              </w:r>
            </w:hyperlink>
          </w:p>
        </w:tc>
        <w:tc>
          <w:tcPr>
            <w:tcW w:w="0" w:type="auto"/>
          </w:tcPr>
          <w:p w14:paraId="1B1684A4" w14:textId="77777777" w:rsidR="002F2B3C" w:rsidRDefault="00000000">
            <w:hyperlink r:id="rId488">
              <w:r>
                <w:rPr>
                  <w:rStyle w:val="aa"/>
                </w:rPr>
                <w:t>luissaiz</w:t>
              </w:r>
            </w:hyperlink>
          </w:p>
        </w:tc>
        <w:tc>
          <w:tcPr>
            <w:tcW w:w="0" w:type="auto"/>
          </w:tcPr>
          <w:p w14:paraId="49EB59B3" w14:textId="77777777" w:rsidR="002F2B3C" w:rsidRDefault="00000000">
            <w:r>
              <w:t>Suren Manukyan (</w:t>
            </w:r>
            <w:hyperlink r:id="rId489">
              <w:r>
                <w:rPr>
                  <w:rStyle w:val="aa"/>
                </w:rPr>
                <w:t>vx-sec</w:t>
              </w:r>
            </w:hyperlink>
            <w:r>
              <w:t>)</w:t>
            </w:r>
          </w:p>
        </w:tc>
        <w:tc>
          <w:tcPr>
            <w:tcW w:w="0" w:type="auto"/>
          </w:tcPr>
          <w:p w14:paraId="64DD04DD" w14:textId="77777777" w:rsidR="002F2B3C" w:rsidRDefault="00000000">
            <w:r>
              <w:t>Piotr Gliźniewicz (</w:t>
            </w:r>
            <w:hyperlink r:id="rId490">
              <w:r>
                <w:rPr>
                  <w:rStyle w:val="aa"/>
                </w:rPr>
                <w:t>pglizniewicz</w:t>
              </w:r>
            </w:hyperlink>
            <w:r>
              <w:t>)</w:t>
            </w:r>
          </w:p>
        </w:tc>
      </w:tr>
      <w:tr w:rsidR="002F2B3C" w14:paraId="32837CFA" w14:textId="77777777" w:rsidTr="00EF2298">
        <w:trPr>
          <w:cantSplit/>
        </w:trPr>
        <w:tc>
          <w:tcPr>
            <w:tcW w:w="0" w:type="auto"/>
          </w:tcPr>
          <w:p w14:paraId="275E75CF" w14:textId="77777777" w:rsidR="002F2B3C" w:rsidRDefault="00000000">
            <w:r>
              <w:t>Tadeusz Wachowski (</w:t>
            </w:r>
            <w:hyperlink r:id="rId491">
              <w:r>
                <w:rPr>
                  <w:rStyle w:val="aa"/>
                </w:rPr>
                <w:t>tadeuszwachowski</w:t>
              </w:r>
            </w:hyperlink>
            <w:r>
              <w:t>)</w:t>
            </w:r>
          </w:p>
        </w:tc>
        <w:tc>
          <w:tcPr>
            <w:tcW w:w="0" w:type="auto"/>
          </w:tcPr>
          <w:p w14:paraId="6DDA3D0B" w14:textId="77777777" w:rsidR="002F2B3C" w:rsidRDefault="00000000">
            <w:r>
              <w:t>Nasir aka Nate (</w:t>
            </w:r>
            <w:hyperlink r:id="rId492">
              <w:r>
                <w:rPr>
                  <w:rStyle w:val="aa"/>
                </w:rPr>
                <w:t>andesec</w:t>
              </w:r>
            </w:hyperlink>
            <w:r>
              <w:t>)</w:t>
            </w:r>
          </w:p>
        </w:tc>
        <w:tc>
          <w:tcPr>
            <w:tcW w:w="0" w:type="auto"/>
          </w:tcPr>
          <w:p w14:paraId="6864CDB3" w14:textId="77777777" w:rsidR="002F2B3C" w:rsidRDefault="00000000">
            <w:hyperlink r:id="rId493">
              <w:r>
                <w:rPr>
                  <w:rStyle w:val="aa"/>
                </w:rPr>
                <w:t>settantasette</w:t>
              </w:r>
            </w:hyperlink>
          </w:p>
        </w:tc>
        <w:tc>
          <w:tcPr>
            <w:tcW w:w="0" w:type="auto"/>
          </w:tcPr>
          <w:p w14:paraId="7E342BDB" w14:textId="77777777" w:rsidR="002F2B3C" w:rsidRDefault="00000000">
            <w:r>
              <w:t>Lars Haulin (</w:t>
            </w:r>
            <w:hyperlink r:id="rId494">
              <w:r>
                <w:rPr>
                  <w:rStyle w:val="aa"/>
                </w:rPr>
                <w:t>LarsH</w:t>
              </w:r>
            </w:hyperlink>
            <w:r>
              <w:t>)</w:t>
            </w:r>
          </w:p>
        </w:tc>
      </w:tr>
      <w:tr w:rsidR="002F2B3C" w14:paraId="524FA9CD" w14:textId="77777777" w:rsidTr="00EF2298">
        <w:trPr>
          <w:cantSplit/>
        </w:trPr>
        <w:tc>
          <w:tcPr>
            <w:tcW w:w="0" w:type="auto"/>
          </w:tcPr>
          <w:p w14:paraId="795E4594" w14:textId="77777777" w:rsidR="002F2B3C" w:rsidRDefault="00000000">
            <w:r>
              <w:t>Terence Eden (</w:t>
            </w:r>
            <w:hyperlink r:id="rId495">
              <w:r>
                <w:rPr>
                  <w:rStyle w:val="aa"/>
                </w:rPr>
                <w:t>edent</w:t>
              </w:r>
            </w:hyperlink>
            <w:r>
              <w:t>)</w:t>
            </w:r>
          </w:p>
        </w:tc>
        <w:tc>
          <w:tcPr>
            <w:tcW w:w="0" w:type="auto"/>
          </w:tcPr>
          <w:p w14:paraId="30A038E6" w14:textId="77777777" w:rsidR="002F2B3C" w:rsidRDefault="00000000">
            <w:hyperlink r:id="rId496">
              <w:r>
                <w:rPr>
                  <w:rStyle w:val="aa"/>
                </w:rPr>
                <w:t>JasmineScholz</w:t>
              </w:r>
            </w:hyperlink>
          </w:p>
        </w:tc>
        <w:tc>
          <w:tcPr>
            <w:tcW w:w="0" w:type="auto"/>
          </w:tcPr>
          <w:p w14:paraId="0DB3AC65" w14:textId="77777777" w:rsidR="002F2B3C" w:rsidRDefault="00000000">
            <w:r>
              <w:t>Arun Sivadasan (</w:t>
            </w:r>
            <w:hyperlink r:id="rId497">
              <w:r>
                <w:rPr>
                  <w:rStyle w:val="aa"/>
                </w:rPr>
                <w:t>teavanist</w:t>
              </w:r>
            </w:hyperlink>
            <w:r>
              <w:t>)</w:t>
            </w:r>
          </w:p>
        </w:tc>
        <w:tc>
          <w:tcPr>
            <w:tcW w:w="0" w:type="auto"/>
          </w:tcPr>
          <w:p w14:paraId="40E95431" w14:textId="77777777" w:rsidR="002F2B3C" w:rsidRDefault="00000000">
            <w:r>
              <w:t>Yusuf GÜR (</w:t>
            </w:r>
            <w:hyperlink r:id="rId498">
              <w:r>
                <w:rPr>
                  <w:rStyle w:val="aa"/>
                </w:rPr>
                <w:t>yusuffgur</w:t>
              </w:r>
            </w:hyperlink>
            <w:r>
              <w:t>)</w:t>
            </w:r>
          </w:p>
        </w:tc>
      </w:tr>
      <w:tr w:rsidR="002F2B3C" w14:paraId="04EC025C" w14:textId="77777777" w:rsidTr="00EF2298">
        <w:trPr>
          <w:cantSplit/>
        </w:trPr>
        <w:tc>
          <w:tcPr>
            <w:tcW w:w="0" w:type="auto"/>
          </w:tcPr>
          <w:p w14:paraId="5531FAAF" w14:textId="77777777" w:rsidR="002F2B3C" w:rsidRDefault="00000000">
            <w:r>
              <w:t>Troy Marshall (</w:t>
            </w:r>
            <w:hyperlink r:id="rId499">
              <w:r>
                <w:rPr>
                  <w:rStyle w:val="aa"/>
                </w:rPr>
                <w:t>troymarshall</w:t>
              </w:r>
            </w:hyperlink>
            <w:r>
              <w:t>)</w:t>
            </w:r>
          </w:p>
        </w:tc>
        <w:tc>
          <w:tcPr>
            <w:tcW w:w="0" w:type="auto"/>
          </w:tcPr>
          <w:p w14:paraId="796AE3E9" w14:textId="77777777" w:rsidR="002F2B3C" w:rsidRDefault="00000000">
            <w:r>
              <w:t>Tanner Prynn (</w:t>
            </w:r>
            <w:hyperlink r:id="rId500">
              <w:r>
                <w:rPr>
                  <w:rStyle w:val="aa"/>
                </w:rPr>
                <w:t>tprynn</w:t>
              </w:r>
            </w:hyperlink>
            <w:r>
              <w:t>)</w:t>
            </w:r>
          </w:p>
        </w:tc>
        <w:tc>
          <w:tcPr>
            <w:tcW w:w="0" w:type="auto"/>
          </w:tcPr>
          <w:p w14:paraId="14B667C5" w14:textId="77777777" w:rsidR="002F2B3C" w:rsidRDefault="00000000">
            <w:r>
              <w:t>Nick K. (</w:t>
            </w:r>
            <w:hyperlink r:id="rId501">
              <w:r>
                <w:rPr>
                  <w:rStyle w:val="aa"/>
                </w:rPr>
                <w:t>nickific</w:t>
              </w:r>
            </w:hyperlink>
            <w:r>
              <w:t>)</w:t>
            </w:r>
          </w:p>
        </w:tc>
        <w:tc>
          <w:tcPr>
            <w:tcW w:w="0" w:type="auto"/>
          </w:tcPr>
          <w:p w14:paraId="34B7A970" w14:textId="77777777" w:rsidR="002F2B3C" w:rsidRDefault="00000000">
            <w:hyperlink r:id="rId502">
              <w:r>
                <w:rPr>
                  <w:rStyle w:val="aa"/>
                </w:rPr>
                <w:t>raoul361</w:t>
              </w:r>
            </w:hyperlink>
          </w:p>
        </w:tc>
      </w:tr>
      <w:tr w:rsidR="002F2B3C" w14:paraId="229AE863" w14:textId="77777777" w:rsidTr="00EF2298">
        <w:trPr>
          <w:cantSplit/>
        </w:trPr>
        <w:tc>
          <w:tcPr>
            <w:tcW w:w="0" w:type="auto"/>
          </w:tcPr>
          <w:p w14:paraId="6D2340A3" w14:textId="77777777" w:rsidR="002F2B3C" w:rsidRDefault="00000000">
            <w:r>
              <w:t>Azeem Ilyas (</w:t>
            </w:r>
            <w:hyperlink r:id="rId503">
              <w:r>
                <w:rPr>
                  <w:rStyle w:val="aa"/>
                </w:rPr>
                <w:t>TheAxZim</w:t>
              </w:r>
            </w:hyperlink>
            <w:r>
              <w:t>)</w:t>
            </w:r>
          </w:p>
        </w:tc>
        <w:tc>
          <w:tcPr>
            <w:tcW w:w="0" w:type="auto"/>
          </w:tcPr>
          <w:p w14:paraId="7C739669" w14:textId="77777777" w:rsidR="002F2B3C" w:rsidRDefault="00000000">
            <w:r>
              <w:t>Evo Stamatov (</w:t>
            </w:r>
            <w:hyperlink r:id="rId504">
              <w:r>
                <w:rPr>
                  <w:rStyle w:val="aa"/>
                </w:rPr>
                <w:t>avioli</w:t>
              </w:r>
            </w:hyperlink>
            <w:r>
              <w:t>)</w:t>
            </w:r>
          </w:p>
        </w:tc>
        <w:tc>
          <w:tcPr>
            <w:tcW w:w="0" w:type="auto"/>
          </w:tcPr>
          <w:p w14:paraId="795E3B3E" w14:textId="77777777" w:rsidR="002F2B3C" w:rsidRDefault="00000000">
            <w:r>
              <w:t>Tim Potter (</w:t>
            </w:r>
            <w:hyperlink r:id="rId505">
              <w:r>
                <w:rPr>
                  <w:rStyle w:val="aa"/>
                </w:rPr>
                <w:t>timpotter87</w:t>
              </w:r>
            </w:hyperlink>
            <w:r>
              <w:t>)</w:t>
            </w:r>
          </w:p>
        </w:tc>
        <w:tc>
          <w:tcPr>
            <w:tcW w:w="0" w:type="auto"/>
          </w:tcPr>
          <w:p w14:paraId="2F13B887" w14:textId="77777777" w:rsidR="002F2B3C" w:rsidRDefault="00000000">
            <w:r>
              <w:t>Gavin Ray (</w:t>
            </w:r>
            <w:hyperlink r:id="rId506">
              <w:r>
                <w:rPr>
                  <w:rStyle w:val="aa"/>
                </w:rPr>
                <w:t>GavinRay97</w:t>
              </w:r>
            </w:hyperlink>
            <w:r>
              <w:t>)</w:t>
            </w:r>
          </w:p>
        </w:tc>
      </w:tr>
      <w:tr w:rsidR="002F2B3C" w14:paraId="18638BD9" w14:textId="77777777" w:rsidTr="00EF2298">
        <w:trPr>
          <w:cantSplit/>
        </w:trPr>
        <w:tc>
          <w:tcPr>
            <w:tcW w:w="0" w:type="auto"/>
          </w:tcPr>
          <w:p w14:paraId="2BD1F389" w14:textId="77777777" w:rsidR="002F2B3C" w:rsidRDefault="00000000">
            <w:r>
              <w:t>monis (</w:t>
            </w:r>
            <w:hyperlink r:id="rId507">
              <w:r>
                <w:rPr>
                  <w:rStyle w:val="aa"/>
                </w:rPr>
                <w:t>demideus</w:t>
              </w:r>
            </w:hyperlink>
            <w:r>
              <w:t>)</w:t>
            </w:r>
          </w:p>
        </w:tc>
        <w:tc>
          <w:tcPr>
            <w:tcW w:w="0" w:type="auto"/>
          </w:tcPr>
          <w:p w14:paraId="307892E1" w14:textId="77777777" w:rsidR="002F2B3C" w:rsidRDefault="00000000">
            <w:r>
              <w:t>Marcin Hoppe (</w:t>
            </w:r>
            <w:hyperlink r:id="rId508">
              <w:r>
                <w:rPr>
                  <w:rStyle w:val="aa"/>
                </w:rPr>
                <w:t>MarcinHoppe</w:t>
              </w:r>
            </w:hyperlink>
            <w:r>
              <w:t>)</w:t>
            </w:r>
          </w:p>
        </w:tc>
        <w:tc>
          <w:tcPr>
            <w:tcW w:w="0" w:type="auto"/>
          </w:tcPr>
          <w:p w14:paraId="1CA79FDA" w14:textId="77777777" w:rsidR="002F2B3C" w:rsidRDefault="00000000">
            <w:r>
              <w:t>Grambulf (</w:t>
            </w:r>
            <w:hyperlink r:id="rId509">
              <w:r>
                <w:rPr>
                  <w:rStyle w:val="aa"/>
                </w:rPr>
                <w:t>ramshazar</w:t>
              </w:r>
            </w:hyperlink>
            <w:r>
              <w:t>)</w:t>
            </w:r>
          </w:p>
        </w:tc>
        <w:tc>
          <w:tcPr>
            <w:tcW w:w="0" w:type="auto"/>
          </w:tcPr>
          <w:p w14:paraId="65AC2710" w14:textId="77777777" w:rsidR="002F2B3C" w:rsidRDefault="00000000">
            <w:r>
              <w:t>Jordan Pike (</w:t>
            </w:r>
            <w:hyperlink r:id="rId510">
              <w:r>
                <w:rPr>
                  <w:rStyle w:val="aa"/>
                </w:rPr>
                <w:t>computersarebad</w:t>
              </w:r>
            </w:hyperlink>
            <w:r>
              <w:t>)</w:t>
            </w:r>
          </w:p>
        </w:tc>
      </w:tr>
      <w:tr w:rsidR="002F2B3C" w14:paraId="21301D51" w14:textId="77777777" w:rsidTr="00EF2298">
        <w:trPr>
          <w:cantSplit/>
        </w:trPr>
        <w:tc>
          <w:tcPr>
            <w:tcW w:w="0" w:type="auto"/>
          </w:tcPr>
          <w:p w14:paraId="3DF8C10D" w14:textId="77777777" w:rsidR="002F2B3C" w:rsidRDefault="00000000">
            <w:r>
              <w:t>Jason Rogers (</w:t>
            </w:r>
            <w:hyperlink r:id="rId511">
              <w:r>
                <w:rPr>
                  <w:rStyle w:val="aa"/>
                </w:rPr>
                <w:t>jason-invision</w:t>
              </w:r>
            </w:hyperlink>
            <w:r>
              <w:t>)</w:t>
            </w:r>
          </w:p>
        </w:tc>
        <w:tc>
          <w:tcPr>
            <w:tcW w:w="0" w:type="auto"/>
          </w:tcPr>
          <w:p w14:paraId="0B12D290" w14:textId="77777777" w:rsidR="002F2B3C" w:rsidRDefault="00000000">
            <w:r>
              <w:t>Ben Hall (</w:t>
            </w:r>
            <w:hyperlink r:id="rId512">
              <w:r>
                <w:rPr>
                  <w:rStyle w:val="aa"/>
                </w:rPr>
                <w:t>benbhall</w:t>
              </w:r>
            </w:hyperlink>
            <w:r>
              <w:t>)</w:t>
            </w:r>
          </w:p>
        </w:tc>
        <w:tc>
          <w:tcPr>
            <w:tcW w:w="0" w:type="auto"/>
          </w:tcPr>
          <w:p w14:paraId="6C2492AF" w14:textId="77777777" w:rsidR="002F2B3C" w:rsidRDefault="00000000">
            <w:r>
              <w:t>JamesPoppyCock (</w:t>
            </w:r>
            <w:hyperlink r:id="rId513">
              <w:r>
                <w:rPr>
                  <w:rStyle w:val="aa"/>
                </w:rPr>
                <w:t>jamesly123</w:t>
              </w:r>
            </w:hyperlink>
            <w:r>
              <w:t>)</w:t>
            </w:r>
          </w:p>
        </w:tc>
        <w:tc>
          <w:tcPr>
            <w:tcW w:w="0" w:type="auto"/>
          </w:tcPr>
          <w:p w14:paraId="521C4281" w14:textId="77777777" w:rsidR="002F2B3C" w:rsidRDefault="00000000">
            <w:r>
              <w:t>WhiteHackLabs (</w:t>
            </w:r>
            <w:hyperlink r:id="rId514">
              <w:r>
                <w:rPr>
                  <w:rStyle w:val="aa"/>
                </w:rPr>
                <w:t>whitehacklabs</w:t>
              </w:r>
            </w:hyperlink>
            <w:r>
              <w:t>)</w:t>
            </w:r>
          </w:p>
        </w:tc>
      </w:tr>
      <w:tr w:rsidR="002F2B3C" w14:paraId="567619DE" w14:textId="77777777" w:rsidTr="00EF2298">
        <w:trPr>
          <w:cantSplit/>
        </w:trPr>
        <w:tc>
          <w:tcPr>
            <w:tcW w:w="0" w:type="auto"/>
          </w:tcPr>
          <w:p w14:paraId="4DE166B8" w14:textId="77777777" w:rsidR="002F2B3C" w:rsidRDefault="00000000">
            <w:r>
              <w:t>Alex Gaynor (</w:t>
            </w:r>
            <w:hyperlink r:id="rId515">
              <w:r>
                <w:rPr>
                  <w:rStyle w:val="aa"/>
                </w:rPr>
                <w:t>alex</w:t>
              </w:r>
            </w:hyperlink>
            <w:r>
              <w:t>)</w:t>
            </w:r>
          </w:p>
        </w:tc>
        <w:tc>
          <w:tcPr>
            <w:tcW w:w="0" w:type="auto"/>
          </w:tcPr>
          <w:p w14:paraId="5B2E86D2" w14:textId="77777777" w:rsidR="002F2B3C" w:rsidRDefault="00000000">
            <w:r>
              <w:t>Filip van Laenen (</w:t>
            </w:r>
            <w:hyperlink r:id="rId516">
              <w:r>
                <w:rPr>
                  <w:rStyle w:val="aa"/>
                </w:rPr>
                <w:t>filipvanlaenen</w:t>
              </w:r>
            </w:hyperlink>
            <w:r>
              <w:t>)</w:t>
            </w:r>
          </w:p>
        </w:tc>
        <w:tc>
          <w:tcPr>
            <w:tcW w:w="0" w:type="auto"/>
          </w:tcPr>
          <w:p w14:paraId="22F7084C" w14:textId="77777777" w:rsidR="002F2B3C" w:rsidRDefault="00000000">
            <w:hyperlink r:id="rId517">
              <w:r>
                <w:rPr>
                  <w:rStyle w:val="aa"/>
                </w:rPr>
                <w:t>jeurgen</w:t>
              </w:r>
            </w:hyperlink>
          </w:p>
        </w:tc>
        <w:tc>
          <w:tcPr>
            <w:tcW w:w="0" w:type="auto"/>
          </w:tcPr>
          <w:p w14:paraId="7A06158F" w14:textId="77777777" w:rsidR="002F2B3C" w:rsidRDefault="00000000">
            <w:hyperlink r:id="rId518">
              <w:r>
                <w:rPr>
                  <w:rStyle w:val="aa"/>
                </w:rPr>
                <w:t>GraoMelo</w:t>
              </w:r>
            </w:hyperlink>
          </w:p>
        </w:tc>
      </w:tr>
      <w:tr w:rsidR="002F2B3C" w14:paraId="4DABAE78" w14:textId="77777777" w:rsidTr="00EF2298">
        <w:trPr>
          <w:cantSplit/>
        </w:trPr>
        <w:tc>
          <w:tcPr>
            <w:tcW w:w="0" w:type="auto"/>
          </w:tcPr>
          <w:p w14:paraId="0BCB2A80" w14:textId="77777777" w:rsidR="002F2B3C" w:rsidRDefault="00000000">
            <w:r>
              <w:lastRenderedPageBreak/>
              <w:t>Andreas Kurtz (</w:t>
            </w:r>
            <w:hyperlink r:id="rId519">
              <w:r>
                <w:rPr>
                  <w:rStyle w:val="aa"/>
                </w:rPr>
                <w:t>ay-kay</w:t>
              </w:r>
            </w:hyperlink>
            <w:r>
              <w:t>)</w:t>
            </w:r>
          </w:p>
        </w:tc>
        <w:tc>
          <w:tcPr>
            <w:tcW w:w="0" w:type="auto"/>
          </w:tcPr>
          <w:p w14:paraId="0C2A239B" w14:textId="77777777" w:rsidR="002F2B3C" w:rsidRDefault="00000000">
            <w:r>
              <w:t>Tom Tervoort (</w:t>
            </w:r>
            <w:hyperlink r:id="rId520">
              <w:r>
                <w:rPr>
                  <w:rStyle w:val="aa"/>
                </w:rPr>
                <w:t>TomTervoort</w:t>
              </w:r>
            </w:hyperlink>
            <w:r>
              <w:t>)</w:t>
            </w:r>
          </w:p>
        </w:tc>
        <w:tc>
          <w:tcPr>
            <w:tcW w:w="0" w:type="auto"/>
          </w:tcPr>
          <w:p w14:paraId="47A4A023" w14:textId="77777777" w:rsidR="002F2B3C" w:rsidRDefault="00000000">
            <w:r>
              <w:t>old man (</w:t>
            </w:r>
            <w:hyperlink r:id="rId521">
              <w:r>
                <w:rPr>
                  <w:rStyle w:val="aa"/>
                </w:rPr>
                <w:t>deveras</w:t>
              </w:r>
            </w:hyperlink>
            <w:r>
              <w:t>)</w:t>
            </w:r>
          </w:p>
        </w:tc>
        <w:tc>
          <w:tcPr>
            <w:tcW w:w="0" w:type="auto"/>
          </w:tcPr>
          <w:p w14:paraId="11A04CB6" w14:textId="77777777" w:rsidR="002F2B3C" w:rsidRDefault="00000000">
            <w:r>
              <w:t>Marco Schnüriger (</w:t>
            </w:r>
            <w:hyperlink r:id="rId522">
              <w:r>
                <w:rPr>
                  <w:rStyle w:val="aa"/>
                </w:rPr>
                <w:t>marcortw</w:t>
              </w:r>
            </w:hyperlink>
            <w:r>
              <w:t>)</w:t>
            </w:r>
          </w:p>
        </w:tc>
      </w:tr>
      <w:tr w:rsidR="002F2B3C" w14:paraId="70FFD7A9" w14:textId="77777777" w:rsidTr="00EF2298">
        <w:trPr>
          <w:cantSplit/>
        </w:trPr>
        <w:tc>
          <w:tcPr>
            <w:tcW w:w="0" w:type="auto"/>
          </w:tcPr>
          <w:p w14:paraId="4E510EF4" w14:textId="77777777" w:rsidR="002F2B3C" w:rsidRDefault="00000000">
            <w:hyperlink r:id="rId523">
              <w:r>
                <w:rPr>
                  <w:rStyle w:val="aa"/>
                </w:rPr>
                <w:t>stiiin</w:t>
              </w:r>
            </w:hyperlink>
          </w:p>
        </w:tc>
        <w:tc>
          <w:tcPr>
            <w:tcW w:w="0" w:type="auto"/>
          </w:tcPr>
          <w:p w14:paraId="16B78CEC" w14:textId="77777777" w:rsidR="002F2B3C" w:rsidRDefault="00000000">
            <w:r>
              <w:t>infoseclearn (</w:t>
            </w:r>
            <w:hyperlink r:id="rId524">
              <w:r>
                <w:rPr>
                  <w:rStyle w:val="aa"/>
                </w:rPr>
                <w:t>teaminfoseclearn</w:t>
              </w:r>
            </w:hyperlink>
            <w:r>
              <w:t>)</w:t>
            </w:r>
          </w:p>
        </w:tc>
        <w:tc>
          <w:tcPr>
            <w:tcW w:w="0" w:type="auto"/>
          </w:tcPr>
          <w:p w14:paraId="1AA5EAE4" w14:textId="77777777" w:rsidR="002F2B3C" w:rsidRDefault="00000000">
            <w:hyperlink r:id="rId525">
              <w:r>
                <w:rPr>
                  <w:rStyle w:val="aa"/>
                </w:rPr>
                <w:t>hljupkij</w:t>
              </w:r>
            </w:hyperlink>
          </w:p>
        </w:tc>
        <w:tc>
          <w:tcPr>
            <w:tcW w:w="0" w:type="auto"/>
          </w:tcPr>
          <w:p w14:paraId="6A30E64C" w14:textId="77777777" w:rsidR="002F2B3C" w:rsidRDefault="00000000">
            <w:r>
              <w:t>Noe (</w:t>
            </w:r>
            <w:hyperlink r:id="rId526">
              <w:r>
                <w:rPr>
                  <w:rStyle w:val="aa"/>
                </w:rPr>
                <w:t>nmarher</w:t>
              </w:r>
            </w:hyperlink>
            <w:r>
              <w:t>)</w:t>
            </w:r>
          </w:p>
        </w:tc>
      </w:tr>
      <w:tr w:rsidR="002F2B3C" w14:paraId="6B26AC6B" w14:textId="77777777" w:rsidTr="00EF2298">
        <w:trPr>
          <w:cantSplit/>
        </w:trPr>
        <w:tc>
          <w:tcPr>
            <w:tcW w:w="0" w:type="auto"/>
          </w:tcPr>
          <w:p w14:paraId="2201575F" w14:textId="77777777" w:rsidR="002F2B3C" w:rsidRDefault="00000000">
            <w:r>
              <w:t>Lyz (</w:t>
            </w:r>
            <w:hyperlink r:id="rId527">
              <w:r>
                <w:rPr>
                  <w:rStyle w:val="aa"/>
                </w:rPr>
                <w:t>lyz-code</w:t>
              </w:r>
            </w:hyperlink>
            <w:r>
              <w:t>)</w:t>
            </w:r>
          </w:p>
        </w:tc>
        <w:tc>
          <w:tcPr>
            <w:tcW w:w="0" w:type="auto"/>
          </w:tcPr>
          <w:p w14:paraId="28819D6C" w14:textId="77777777" w:rsidR="002F2B3C" w:rsidRDefault="00000000">
            <w:r>
              <w:t>Martin Riedel (</w:t>
            </w:r>
            <w:hyperlink r:id="rId528">
              <w:r>
                <w:rPr>
                  <w:rStyle w:val="aa"/>
                </w:rPr>
                <w:t>mrtnrdl</w:t>
              </w:r>
            </w:hyperlink>
            <w:r>
              <w:t>)</w:t>
            </w:r>
          </w:p>
        </w:tc>
        <w:tc>
          <w:tcPr>
            <w:tcW w:w="0" w:type="auto"/>
          </w:tcPr>
          <w:p w14:paraId="0F80FDC5" w14:textId="77777777" w:rsidR="002F2B3C" w:rsidRDefault="00000000">
            <w:r>
              <w:t>KIM Jaesuck (</w:t>
            </w:r>
            <w:hyperlink r:id="rId529">
              <w:r>
                <w:rPr>
                  <w:rStyle w:val="aa"/>
                </w:rPr>
                <w:t>tcaesvk</w:t>
              </w:r>
            </w:hyperlink>
            <w:r>
              <w:t>)</w:t>
            </w:r>
          </w:p>
        </w:tc>
        <w:tc>
          <w:tcPr>
            <w:tcW w:w="0" w:type="auto"/>
          </w:tcPr>
          <w:p w14:paraId="6294379F" w14:textId="77777777" w:rsidR="002F2B3C" w:rsidRDefault="00000000">
            <w:r>
              <w:t>Barbara Schachner (</w:t>
            </w:r>
            <w:hyperlink r:id="rId530">
              <w:r>
                <w:rPr>
                  <w:rStyle w:val="aa"/>
                </w:rPr>
                <w:t>bschach</w:t>
              </w:r>
            </w:hyperlink>
            <w:r>
              <w:t>)</w:t>
            </w:r>
          </w:p>
        </w:tc>
      </w:tr>
      <w:tr w:rsidR="002F2B3C" w14:paraId="164EC816" w14:textId="77777777" w:rsidTr="00EF2298">
        <w:trPr>
          <w:cantSplit/>
        </w:trPr>
        <w:tc>
          <w:tcPr>
            <w:tcW w:w="0" w:type="auto"/>
          </w:tcPr>
          <w:p w14:paraId="45B18706" w14:textId="77777777" w:rsidR="002F2B3C" w:rsidRDefault="00000000">
            <w:r>
              <w:t>René Reuter (</w:t>
            </w:r>
            <w:hyperlink r:id="rId531">
              <w:r>
                <w:rPr>
                  <w:rStyle w:val="aa"/>
                </w:rPr>
                <w:t>AresSec</w:t>
              </w:r>
            </w:hyperlink>
            <w:r>
              <w:t>)</w:t>
            </w:r>
          </w:p>
        </w:tc>
        <w:tc>
          <w:tcPr>
            <w:tcW w:w="0" w:type="auto"/>
          </w:tcPr>
          <w:p w14:paraId="4695B849" w14:textId="77777777" w:rsidR="002F2B3C" w:rsidRDefault="00000000">
            <w:hyperlink r:id="rId532">
              <w:r>
                <w:rPr>
                  <w:rStyle w:val="aa"/>
                </w:rPr>
                <w:t>carhackpils</w:t>
              </w:r>
            </w:hyperlink>
          </w:p>
        </w:tc>
        <w:tc>
          <w:tcPr>
            <w:tcW w:w="0" w:type="auto"/>
          </w:tcPr>
          <w:p w14:paraId="78CBB0D1" w14:textId="77777777" w:rsidR="002F2B3C" w:rsidRDefault="00000000">
            <w:r>
              <w:t>Tyler (</w:t>
            </w:r>
            <w:hyperlink r:id="rId533">
              <w:r>
                <w:rPr>
                  <w:rStyle w:val="aa"/>
                </w:rPr>
                <w:t>tyler2cr</w:t>
              </w:r>
            </w:hyperlink>
            <w:r>
              <w:t>)</w:t>
            </w:r>
          </w:p>
        </w:tc>
        <w:tc>
          <w:tcPr>
            <w:tcW w:w="0" w:type="auto"/>
          </w:tcPr>
          <w:p w14:paraId="394B3C22" w14:textId="77777777" w:rsidR="002F2B3C" w:rsidRDefault="00000000">
            <w:r>
              <w:t>Hugo (</w:t>
            </w:r>
            <w:hyperlink r:id="rId534">
              <w:r>
                <w:rPr>
                  <w:rStyle w:val="aa"/>
                </w:rPr>
                <w:t>hasousa</w:t>
              </w:r>
            </w:hyperlink>
            <w:r>
              <w:t>)</w:t>
            </w:r>
          </w:p>
        </w:tc>
      </w:tr>
      <w:tr w:rsidR="002F2B3C" w14:paraId="62F68404" w14:textId="77777777" w:rsidTr="00EF2298">
        <w:trPr>
          <w:cantSplit/>
        </w:trPr>
        <w:tc>
          <w:tcPr>
            <w:tcW w:w="0" w:type="auto"/>
          </w:tcPr>
          <w:p w14:paraId="675E9E66" w14:textId="77777777" w:rsidR="002F2B3C" w:rsidRDefault="00000000">
            <w:r>
              <w:t>Wouter Bloeyaert (</w:t>
            </w:r>
            <w:hyperlink r:id="rId535">
              <w:r>
                <w:rPr>
                  <w:rStyle w:val="aa"/>
                </w:rPr>
                <w:t>Someniak</w:t>
              </w:r>
            </w:hyperlink>
            <w:r>
              <w:t>)</w:t>
            </w:r>
          </w:p>
        </w:tc>
        <w:tc>
          <w:tcPr>
            <w:tcW w:w="0" w:type="auto"/>
          </w:tcPr>
          <w:p w14:paraId="33EFA7EA" w14:textId="77777777" w:rsidR="002F2B3C" w:rsidRDefault="00000000">
            <w:r>
              <w:t>Mark de Rijk (</w:t>
            </w:r>
            <w:hyperlink r:id="rId536">
              <w:r>
                <w:rPr>
                  <w:rStyle w:val="aa"/>
                </w:rPr>
                <w:t>markderijkinfosec</w:t>
              </w:r>
            </w:hyperlink>
            <w:r>
              <w:t>)</w:t>
            </w:r>
          </w:p>
        </w:tc>
        <w:tc>
          <w:tcPr>
            <w:tcW w:w="0" w:type="auto"/>
          </w:tcPr>
          <w:p w14:paraId="0C099553" w14:textId="77777777" w:rsidR="002F2B3C" w:rsidRDefault="00000000">
            <w:r>
              <w:t>Ramin (</w:t>
            </w:r>
            <w:hyperlink r:id="rId537">
              <w:r>
                <w:rPr>
                  <w:rStyle w:val="aa"/>
                </w:rPr>
                <w:t>picohub</w:t>
              </w:r>
            </w:hyperlink>
            <w:r>
              <w:t>)</w:t>
            </w:r>
          </w:p>
        </w:tc>
        <w:tc>
          <w:tcPr>
            <w:tcW w:w="0" w:type="auto"/>
          </w:tcPr>
          <w:p w14:paraId="66B25868" w14:textId="77777777" w:rsidR="002F2B3C" w:rsidRDefault="00000000">
            <w:r>
              <w:t>Philip D. Turner (</w:t>
            </w:r>
            <w:hyperlink r:id="rId538">
              <w:r>
                <w:rPr>
                  <w:rStyle w:val="aa"/>
                </w:rPr>
                <w:t>philipdturner</w:t>
              </w:r>
            </w:hyperlink>
            <w:r>
              <w:t>)</w:t>
            </w:r>
          </w:p>
        </w:tc>
      </w:tr>
      <w:tr w:rsidR="002F2B3C" w14:paraId="6C09B4BE" w14:textId="77777777" w:rsidTr="00EF2298">
        <w:trPr>
          <w:cantSplit/>
        </w:trPr>
        <w:tc>
          <w:tcPr>
            <w:tcW w:w="0" w:type="auto"/>
          </w:tcPr>
          <w:p w14:paraId="26337F6C" w14:textId="77777777" w:rsidR="002F2B3C" w:rsidRDefault="00000000">
            <w:r>
              <w:t>Will Chatham (</w:t>
            </w:r>
            <w:hyperlink r:id="rId539">
              <w:r>
                <w:rPr>
                  <w:rStyle w:val="aa"/>
                </w:rPr>
                <w:t>willc</w:t>
              </w:r>
            </w:hyperlink>
            <w:r>
              <w:t>)</w:t>
            </w:r>
          </w:p>
        </w:tc>
        <w:tc>
          <w:tcPr>
            <w:tcW w:w="0" w:type="auto"/>
          </w:tcPr>
          <w:p w14:paraId="20AC1047" w14:textId="77777777" w:rsidR="002F2B3C" w:rsidRDefault="002F2B3C"/>
        </w:tc>
        <w:tc>
          <w:tcPr>
            <w:tcW w:w="0" w:type="auto"/>
          </w:tcPr>
          <w:p w14:paraId="03F9368F" w14:textId="77777777" w:rsidR="002F2B3C" w:rsidRDefault="002F2B3C"/>
        </w:tc>
        <w:tc>
          <w:tcPr>
            <w:tcW w:w="0" w:type="auto"/>
          </w:tcPr>
          <w:p w14:paraId="0AAEB95C" w14:textId="77777777" w:rsidR="002F2B3C" w:rsidRDefault="002F2B3C"/>
        </w:tc>
      </w:tr>
      <w:bookmarkEnd w:id="445"/>
    </w:tbl>
    <w:p w14:paraId="4B67D150" w14:textId="77777777" w:rsidR="00652EB5" w:rsidRDefault="00652EB5"/>
    <w:sectPr w:rsidR="00652EB5" w:rsidSect="00141A76">
      <w:headerReference w:type="even" r:id="rId540"/>
      <w:headerReference w:type="default" r:id="rId541"/>
      <w:footerReference w:type="even" r:id="rId542"/>
      <w:footerReference w:type="default" r:id="rId54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E8DE1" w14:textId="77777777" w:rsidR="00652EB5" w:rsidRDefault="00652EB5">
      <w:pPr>
        <w:spacing w:before="0" w:after="0" w:line="240" w:lineRule="auto"/>
      </w:pPr>
      <w:r>
        <w:separator/>
      </w:r>
    </w:p>
  </w:endnote>
  <w:endnote w:type="continuationSeparator" w:id="0">
    <w:p w14:paraId="64616FDD" w14:textId="77777777" w:rsidR="00652EB5" w:rsidRDefault="00652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30EE0B2F" w14:textId="77777777" w:rsidTr="009B6EC5">
      <w:tc>
        <w:tcPr>
          <w:tcW w:w="295" w:type="pct"/>
          <w:tcBorders>
            <w:right w:val="single" w:sz="18" w:space="0" w:color="5B9BD5" w:themeColor="accent1"/>
          </w:tcBorders>
        </w:tcPr>
        <w:p w14:paraId="7ECB52DE" w14:textId="77777777" w:rsidR="00000000" w:rsidRPr="00856D99" w:rsidRDefault="00000000" w:rsidP="00BD5F80">
          <w:pPr>
            <w:pStyle w:val="a6"/>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59371358" w14:textId="7AEF90AE" w:rsidR="00000000" w:rsidRPr="00856D99" w:rsidRDefault="00EF2298" w:rsidP="00BD5F80">
              <w:pPr>
                <w:pStyle w:val="a6"/>
                <w:rPr>
                  <w:szCs w:val="20"/>
                </w:rPr>
              </w:pPr>
              <w:r>
                <w:rPr>
                  <w:szCs w:val="20"/>
                </w:rPr>
                <w:t>Application Security Verification Standard</w:t>
              </w:r>
            </w:p>
          </w:tc>
        </w:sdtContent>
      </w:sdt>
    </w:tr>
  </w:tbl>
  <w:p w14:paraId="372FD959" w14:textId="77777777" w:rsidR="00000000" w:rsidRDefault="00000000" w:rsidP="00BD5F8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2EC9E7B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667FEF04" w14:textId="6F4036F9" w:rsidR="00000000" w:rsidRPr="00856D99" w:rsidRDefault="00EF2298" w:rsidP="007926E1">
              <w:pPr>
                <w:pStyle w:val="a6"/>
                <w:rPr>
                  <w:szCs w:val="20"/>
                </w:rPr>
              </w:pPr>
              <w:r>
                <w:rPr>
                  <w:szCs w:val="20"/>
                </w:rPr>
                <w:t>Application Security Verification Standard</w:t>
              </w:r>
            </w:p>
          </w:tc>
        </w:sdtContent>
      </w:sdt>
      <w:tc>
        <w:tcPr>
          <w:tcW w:w="248" w:type="pct"/>
        </w:tcPr>
        <w:p w14:paraId="55015294" w14:textId="77777777" w:rsidR="00000000" w:rsidRPr="00856D99" w:rsidRDefault="00000000" w:rsidP="00BD5F80">
          <w:pPr>
            <w:pStyle w:val="a6"/>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12CAF2D5" w14:textId="77777777" w:rsidR="00000000" w:rsidRDefault="00000000" w:rsidP="00BD5F8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13214" w14:textId="77777777" w:rsidR="00652EB5" w:rsidRDefault="00652EB5">
      <w:r>
        <w:separator/>
      </w:r>
    </w:p>
  </w:footnote>
  <w:footnote w:type="continuationSeparator" w:id="0">
    <w:p w14:paraId="7342BA51" w14:textId="77777777" w:rsidR="00652EB5" w:rsidRDefault="00652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B2C3A" w14:textId="77777777" w:rsidR="00000000" w:rsidRDefault="00000000" w:rsidP="00BD5F80">
    <w:pPr>
      <w:pStyle w:val="a6"/>
    </w:pPr>
    <w:r>
      <w:t xml:space="preserve">DRAFT VERSION – </w:t>
    </w:r>
    <w:hyperlink r:id="rId1" w:history="1">
      <w:r w:rsidRPr="00B0053F">
        <w:rPr>
          <w:rStyle w:val="aa"/>
        </w:rPr>
        <w:t>COMMENTS WELCOME</w:t>
      </w:r>
    </w:hyperlink>
    <w:r>
      <w:tab/>
    </w:r>
    <w:r>
      <w:tab/>
    </w:r>
    <w:r w:rsidRPr="009D317F">
      <w:rPr>
        <w:noProof/>
        <w:lang w:val="en-US"/>
      </w:rPr>
      <w:drawing>
        <wp:inline distT="0" distB="0" distL="0" distR="0" wp14:anchorId="32A5F918" wp14:editId="2451EEE7">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EF96E" w14:textId="77777777" w:rsidR="00000000" w:rsidRDefault="00000000" w:rsidP="00BD5F80">
    <w:pPr>
      <w:pStyle w:val="a6"/>
    </w:pPr>
    <w:r>
      <w:tab/>
    </w:r>
    <w:r>
      <w:tab/>
    </w:r>
    <w:r w:rsidRPr="009D317F">
      <w:rPr>
        <w:noProof/>
        <w:lang w:val="en-US"/>
      </w:rPr>
      <w:drawing>
        <wp:inline distT="0" distB="0" distL="0" distR="0" wp14:anchorId="7646DDF2" wp14:editId="17BD7870">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C388B4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3DE99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14A2CE1"/>
    <w:multiLevelType w:val="hybridMultilevel"/>
    <w:tmpl w:val="7C3EF000"/>
    <w:lvl w:ilvl="0" w:tplc="1024761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91622">
    <w:abstractNumId w:val="2"/>
  </w:num>
  <w:num w:numId="2" w16cid:durableId="331835094">
    <w:abstractNumId w:val="0"/>
  </w:num>
  <w:num w:numId="3" w16cid:durableId="342517464">
    <w:abstractNumId w:val="0"/>
  </w:num>
  <w:num w:numId="4" w16cid:durableId="1302343390">
    <w:abstractNumId w:val="0"/>
  </w:num>
  <w:num w:numId="5" w16cid:durableId="686181547">
    <w:abstractNumId w:val="0"/>
  </w:num>
  <w:num w:numId="6" w16cid:durableId="2057586699">
    <w:abstractNumId w:val="0"/>
  </w:num>
  <w:num w:numId="7" w16cid:durableId="299769417">
    <w:abstractNumId w:val="0"/>
  </w:num>
  <w:num w:numId="8" w16cid:durableId="1429692809">
    <w:abstractNumId w:val="0"/>
  </w:num>
  <w:num w:numId="9" w16cid:durableId="118259381">
    <w:abstractNumId w:val="0"/>
  </w:num>
  <w:num w:numId="10" w16cid:durableId="818502406">
    <w:abstractNumId w:val="0"/>
  </w:num>
  <w:num w:numId="11" w16cid:durableId="802650077">
    <w:abstractNumId w:val="0"/>
  </w:num>
  <w:num w:numId="12" w16cid:durableId="1394237740">
    <w:abstractNumId w:val="0"/>
  </w:num>
  <w:num w:numId="13" w16cid:durableId="365445311">
    <w:abstractNumId w:val="0"/>
  </w:num>
  <w:num w:numId="14" w16cid:durableId="988510751">
    <w:abstractNumId w:val="0"/>
  </w:num>
  <w:num w:numId="15" w16cid:durableId="534806019">
    <w:abstractNumId w:val="0"/>
  </w:num>
  <w:num w:numId="16" w16cid:durableId="918829544">
    <w:abstractNumId w:val="0"/>
  </w:num>
  <w:num w:numId="17" w16cid:durableId="499344970">
    <w:abstractNumId w:val="0"/>
  </w:num>
  <w:num w:numId="18" w16cid:durableId="1207335560">
    <w:abstractNumId w:val="0"/>
  </w:num>
  <w:num w:numId="19" w16cid:durableId="361127879">
    <w:abstractNumId w:val="0"/>
  </w:num>
  <w:num w:numId="20" w16cid:durableId="90051005">
    <w:abstractNumId w:val="0"/>
  </w:num>
  <w:num w:numId="21" w16cid:durableId="461077826">
    <w:abstractNumId w:val="0"/>
  </w:num>
  <w:num w:numId="22" w16cid:durableId="44722820">
    <w:abstractNumId w:val="0"/>
  </w:num>
  <w:num w:numId="23" w16cid:durableId="1817726053">
    <w:abstractNumId w:val="0"/>
  </w:num>
  <w:num w:numId="24" w16cid:durableId="990790524">
    <w:abstractNumId w:val="0"/>
  </w:num>
  <w:num w:numId="25" w16cid:durableId="194512486">
    <w:abstractNumId w:val="0"/>
  </w:num>
  <w:num w:numId="26" w16cid:durableId="230696676">
    <w:abstractNumId w:val="0"/>
  </w:num>
  <w:num w:numId="27" w16cid:durableId="1510560370">
    <w:abstractNumId w:val="0"/>
  </w:num>
  <w:num w:numId="28" w16cid:durableId="994842543">
    <w:abstractNumId w:val="0"/>
  </w:num>
  <w:num w:numId="29" w16cid:durableId="444618095">
    <w:abstractNumId w:val="0"/>
  </w:num>
  <w:num w:numId="30" w16cid:durableId="356125670">
    <w:abstractNumId w:val="0"/>
  </w:num>
  <w:num w:numId="31" w16cid:durableId="525099263">
    <w:abstractNumId w:val="0"/>
  </w:num>
  <w:num w:numId="32" w16cid:durableId="1606379567">
    <w:abstractNumId w:val="0"/>
  </w:num>
  <w:num w:numId="33" w16cid:durableId="4479820">
    <w:abstractNumId w:val="0"/>
  </w:num>
  <w:num w:numId="34" w16cid:durableId="619261163">
    <w:abstractNumId w:val="0"/>
  </w:num>
  <w:num w:numId="35" w16cid:durableId="1518426732">
    <w:abstractNumId w:val="0"/>
  </w:num>
  <w:num w:numId="36" w16cid:durableId="268129545">
    <w:abstractNumId w:val="0"/>
  </w:num>
  <w:num w:numId="37" w16cid:durableId="1691952877">
    <w:abstractNumId w:val="0"/>
  </w:num>
  <w:num w:numId="38" w16cid:durableId="1015616137">
    <w:abstractNumId w:val="0"/>
  </w:num>
  <w:num w:numId="39" w16cid:durableId="1113934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03457806">
    <w:abstractNumId w:val="0"/>
  </w:num>
  <w:num w:numId="41" w16cid:durableId="570694727">
    <w:abstractNumId w:val="0"/>
  </w:num>
  <w:num w:numId="42" w16cid:durableId="223957406">
    <w:abstractNumId w:val="0"/>
  </w:num>
  <w:num w:numId="43" w16cid:durableId="1047072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985706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39091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49102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3819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77077695">
    <w:abstractNumId w:val="0"/>
  </w:num>
  <w:num w:numId="49" w16cid:durableId="115952768">
    <w:abstractNumId w:val="0"/>
  </w:num>
  <w:num w:numId="50" w16cid:durableId="159664371">
    <w:abstractNumId w:val="0"/>
  </w:num>
  <w:num w:numId="51" w16cid:durableId="280111720">
    <w:abstractNumId w:val="0"/>
  </w:num>
  <w:num w:numId="52" w16cid:durableId="1561868508">
    <w:abstractNumId w:val="0"/>
  </w:num>
  <w:num w:numId="53" w16cid:durableId="1124079862">
    <w:abstractNumId w:val="0"/>
  </w:num>
  <w:num w:numId="54" w16cid:durableId="99839374">
    <w:abstractNumId w:val="0"/>
  </w:num>
  <w:num w:numId="55" w16cid:durableId="1129128461">
    <w:abstractNumId w:val="0"/>
  </w:num>
  <w:num w:numId="56" w16cid:durableId="2112388224">
    <w:abstractNumId w:val="0"/>
  </w:num>
  <w:num w:numId="57" w16cid:durableId="217984044">
    <w:abstractNumId w:val="0"/>
  </w:num>
  <w:num w:numId="58" w16cid:durableId="1554927239">
    <w:abstractNumId w:val="0"/>
  </w:num>
  <w:num w:numId="59" w16cid:durableId="318585123">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C"/>
    <w:rsid w:val="002F2B3C"/>
    <w:rsid w:val="0059236F"/>
    <w:rsid w:val="00652EB5"/>
    <w:rsid w:val="00C5709F"/>
    <w:rsid w:val="00C60BA4"/>
    <w:rsid w:val="00EF2298"/>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523579"/>
  <w15:docId w15:val="{BFE4C7FB-E71F-4706-A407-49598667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a0">
    <w:name w:val="Normal"/>
    <w:qFormat/>
    <w:rsid w:val="0048778E"/>
    <w:pPr>
      <w:spacing w:before="60" w:after="120" w:line="240" w:lineRule="atLeast"/>
    </w:pPr>
    <w:rPr>
      <w:sz w:val="20"/>
    </w:rPr>
  </w:style>
  <w:style w:type="paragraph" w:styleId="1">
    <w:name w:val="heading 1"/>
    <w:basedOn w:val="a0"/>
    <w:next w:val="a0"/>
    <w:link w:val="10"/>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C7376D"/>
    <w:rPr>
      <w:rFonts w:asciiTheme="majorHAnsi" w:eastAsiaTheme="majorEastAsia" w:hAnsiTheme="majorHAnsi" w:cstheme="majorBidi"/>
      <w:color w:val="2E74B5" w:themeColor="accent1" w:themeShade="BF"/>
      <w:sz w:val="32"/>
      <w:szCs w:val="32"/>
    </w:rPr>
  </w:style>
  <w:style w:type="paragraph" w:styleId="a4">
    <w:name w:val="TOC Heading"/>
    <w:basedOn w:val="1"/>
    <w:next w:val="a0"/>
    <w:uiPriority w:val="39"/>
    <w:unhideWhenUsed/>
    <w:qFormat/>
    <w:rsid w:val="008D156C"/>
    <w:pPr>
      <w:spacing w:before="480" w:line="276" w:lineRule="auto"/>
      <w:outlineLvl w:val="9"/>
    </w:pPr>
    <w:rPr>
      <w:b/>
      <w:bCs/>
      <w:sz w:val="28"/>
      <w:szCs w:val="28"/>
      <w:lang w:val="en-US"/>
    </w:rPr>
  </w:style>
  <w:style w:type="paragraph" w:styleId="11">
    <w:name w:val="toc 1"/>
    <w:basedOn w:val="a0"/>
    <w:next w:val="a0"/>
    <w:autoRedefine/>
    <w:uiPriority w:val="39"/>
    <w:unhideWhenUsed/>
    <w:rsid w:val="00616E23"/>
    <w:pPr>
      <w:spacing w:before="240"/>
    </w:pPr>
    <w:rPr>
      <w:rFonts w:cstheme="minorHAnsi"/>
      <w:b/>
      <w:bCs/>
    </w:rPr>
  </w:style>
  <w:style w:type="paragraph" w:styleId="21">
    <w:name w:val="toc 2"/>
    <w:basedOn w:val="a0"/>
    <w:next w:val="a0"/>
    <w:autoRedefine/>
    <w:uiPriority w:val="39"/>
    <w:unhideWhenUsed/>
    <w:rsid w:val="00616E23"/>
    <w:pPr>
      <w:spacing w:before="120" w:after="0"/>
      <w:ind w:left="198"/>
    </w:pPr>
    <w:rPr>
      <w:rFonts w:cstheme="minorHAnsi"/>
      <w:i/>
      <w:iCs/>
      <w:szCs w:val="20"/>
    </w:rPr>
  </w:style>
  <w:style w:type="paragraph" w:styleId="31">
    <w:name w:val="toc 3"/>
    <w:basedOn w:val="a0"/>
    <w:next w:val="a0"/>
    <w:autoRedefine/>
    <w:uiPriority w:val="39"/>
    <w:unhideWhenUsed/>
    <w:rsid w:val="00616E23"/>
    <w:pPr>
      <w:spacing w:before="0" w:after="0"/>
      <w:ind w:left="400"/>
    </w:pPr>
    <w:rPr>
      <w:rFonts w:cstheme="minorHAnsi"/>
      <w:szCs w:val="20"/>
    </w:rPr>
  </w:style>
  <w:style w:type="paragraph" w:styleId="41">
    <w:name w:val="toc 4"/>
    <w:basedOn w:val="a0"/>
    <w:next w:val="a0"/>
    <w:autoRedefine/>
    <w:uiPriority w:val="39"/>
    <w:unhideWhenUsed/>
    <w:rsid w:val="008D156C"/>
    <w:pPr>
      <w:spacing w:before="0" w:after="0"/>
      <w:ind w:left="600"/>
    </w:pPr>
    <w:rPr>
      <w:rFonts w:cstheme="minorHAnsi"/>
      <w:sz w:val="18"/>
      <w:szCs w:val="21"/>
    </w:rPr>
  </w:style>
  <w:style w:type="paragraph" w:styleId="51">
    <w:name w:val="toc 5"/>
    <w:basedOn w:val="a0"/>
    <w:next w:val="a0"/>
    <w:autoRedefine/>
    <w:uiPriority w:val="39"/>
    <w:unhideWhenUsed/>
    <w:rsid w:val="008D156C"/>
    <w:pPr>
      <w:spacing w:before="0" w:after="0"/>
      <w:ind w:left="800"/>
    </w:pPr>
    <w:rPr>
      <w:rFonts w:cstheme="minorHAnsi"/>
      <w:sz w:val="18"/>
      <w:szCs w:val="21"/>
    </w:rPr>
  </w:style>
  <w:style w:type="paragraph" w:styleId="6">
    <w:name w:val="toc 6"/>
    <w:basedOn w:val="a0"/>
    <w:next w:val="a0"/>
    <w:autoRedefine/>
    <w:uiPriority w:val="39"/>
    <w:unhideWhenUsed/>
    <w:rsid w:val="008D156C"/>
    <w:pPr>
      <w:spacing w:before="0" w:after="0"/>
      <w:ind w:left="1000"/>
    </w:pPr>
    <w:rPr>
      <w:rFonts w:cstheme="minorHAnsi"/>
      <w:sz w:val="18"/>
      <w:szCs w:val="21"/>
    </w:rPr>
  </w:style>
  <w:style w:type="paragraph" w:styleId="7">
    <w:name w:val="toc 7"/>
    <w:basedOn w:val="a0"/>
    <w:next w:val="a0"/>
    <w:autoRedefine/>
    <w:uiPriority w:val="39"/>
    <w:unhideWhenUsed/>
    <w:rsid w:val="008D156C"/>
    <w:pPr>
      <w:spacing w:before="0" w:after="0"/>
      <w:ind w:left="1200"/>
    </w:pPr>
    <w:rPr>
      <w:rFonts w:cstheme="minorHAnsi"/>
      <w:sz w:val="18"/>
      <w:szCs w:val="21"/>
    </w:rPr>
  </w:style>
  <w:style w:type="paragraph" w:styleId="8">
    <w:name w:val="toc 8"/>
    <w:basedOn w:val="a0"/>
    <w:next w:val="a0"/>
    <w:autoRedefine/>
    <w:uiPriority w:val="39"/>
    <w:unhideWhenUsed/>
    <w:rsid w:val="008D156C"/>
    <w:pPr>
      <w:spacing w:before="0" w:after="0"/>
      <w:ind w:left="1400"/>
    </w:pPr>
    <w:rPr>
      <w:rFonts w:cstheme="minorHAnsi"/>
      <w:sz w:val="18"/>
      <w:szCs w:val="21"/>
    </w:rPr>
  </w:style>
  <w:style w:type="paragraph" w:styleId="9">
    <w:name w:val="toc 9"/>
    <w:basedOn w:val="a0"/>
    <w:next w:val="a0"/>
    <w:autoRedefine/>
    <w:uiPriority w:val="39"/>
    <w:unhideWhenUsed/>
    <w:rsid w:val="008D156C"/>
    <w:pPr>
      <w:spacing w:before="0" w:after="0"/>
      <w:ind w:left="1600"/>
    </w:pPr>
    <w:rPr>
      <w:rFonts w:cstheme="minorHAnsi"/>
      <w:sz w:val="18"/>
      <w:szCs w:val="21"/>
    </w:rPr>
  </w:style>
  <w:style w:type="character" w:customStyle="1" w:styleId="20">
    <w:name w:val="見出し 2 (文字)"/>
    <w:basedOn w:val="a1"/>
    <w:link w:val="2"/>
    <w:uiPriority w:val="9"/>
    <w:rsid w:val="002C6CD0"/>
    <w:rPr>
      <w:rFonts w:asciiTheme="majorHAnsi" w:eastAsiaTheme="majorEastAsia" w:hAnsiTheme="majorHAnsi" w:cstheme="majorBidi"/>
      <w:color w:val="2E74B5" w:themeColor="accent1" w:themeShade="BF"/>
      <w:sz w:val="26"/>
      <w:szCs w:val="26"/>
    </w:rPr>
  </w:style>
  <w:style w:type="character" w:customStyle="1" w:styleId="30">
    <w:name w:val="見出し 3 (文字)"/>
    <w:basedOn w:val="a1"/>
    <w:link w:val="3"/>
    <w:uiPriority w:val="9"/>
    <w:rsid w:val="00DF702A"/>
    <w:rPr>
      <w:rFonts w:asciiTheme="majorHAnsi" w:eastAsiaTheme="majorEastAsia" w:hAnsiTheme="majorHAnsi" w:cstheme="majorBidi"/>
      <w:color w:val="1F4D78" w:themeColor="accent1" w:themeShade="7F"/>
    </w:rPr>
  </w:style>
  <w:style w:type="table" w:styleId="a5">
    <w:name w:val="Table Grid"/>
    <w:basedOn w:val="a2"/>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2"/>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2">
    <w:name w:val="Grid Table 4 Accent 2"/>
    <w:basedOn w:val="a2"/>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1">
    <w:name w:val="Grid Table 5 Dark Accent 1"/>
    <w:basedOn w:val="a2"/>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3">
    <w:name w:val="Grid Table 4 Accent 3"/>
    <w:basedOn w:val="a2"/>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Grid Table 5 Dark Accent 3"/>
    <w:basedOn w:val="a2"/>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6">
    <w:name w:val="header"/>
    <w:basedOn w:val="a0"/>
    <w:link w:val="a7"/>
    <w:uiPriority w:val="99"/>
    <w:unhideWhenUsed/>
    <w:rsid w:val="00DF702A"/>
    <w:pPr>
      <w:tabs>
        <w:tab w:val="center" w:pos="4513"/>
        <w:tab w:val="right" w:pos="9026"/>
      </w:tabs>
    </w:pPr>
  </w:style>
  <w:style w:type="character" w:customStyle="1" w:styleId="a7">
    <w:name w:val="ヘッダー (文字)"/>
    <w:basedOn w:val="a1"/>
    <w:link w:val="a6"/>
    <w:uiPriority w:val="99"/>
    <w:rsid w:val="00DF702A"/>
  </w:style>
  <w:style w:type="paragraph" w:styleId="a8">
    <w:name w:val="footer"/>
    <w:basedOn w:val="a0"/>
    <w:link w:val="a9"/>
    <w:uiPriority w:val="99"/>
    <w:unhideWhenUsed/>
    <w:rsid w:val="00DF702A"/>
    <w:pPr>
      <w:tabs>
        <w:tab w:val="center" w:pos="4513"/>
        <w:tab w:val="right" w:pos="9026"/>
      </w:tabs>
    </w:pPr>
  </w:style>
  <w:style w:type="character" w:customStyle="1" w:styleId="a9">
    <w:name w:val="フッター (文字)"/>
    <w:basedOn w:val="a1"/>
    <w:link w:val="a8"/>
    <w:uiPriority w:val="99"/>
    <w:rsid w:val="00DF702A"/>
  </w:style>
  <w:style w:type="character" w:styleId="aa">
    <w:name w:val="Hyperlink"/>
    <w:basedOn w:val="a1"/>
    <w:uiPriority w:val="99"/>
    <w:unhideWhenUsed/>
    <w:rsid w:val="00224FAF"/>
    <w:rPr>
      <w:color w:val="0563C1" w:themeColor="hyperlink"/>
      <w:u w:val="single"/>
    </w:rPr>
  </w:style>
  <w:style w:type="paragraph" w:styleId="ab">
    <w:name w:val="Title"/>
    <w:basedOn w:val="a0"/>
    <w:next w:val="a0"/>
    <w:link w:val="ac"/>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ac">
    <w:name w:val="表題 (文字)"/>
    <w:basedOn w:val="a1"/>
    <w:link w:val="ab"/>
    <w:uiPriority w:val="10"/>
    <w:rsid w:val="00AA1EE5"/>
    <w:rPr>
      <w:rFonts w:asciiTheme="majorHAnsi" w:eastAsiaTheme="majorEastAsia" w:hAnsiTheme="majorHAnsi" w:cstheme="majorBidi"/>
      <w:spacing w:val="-10"/>
      <w:kern w:val="28"/>
      <w:sz w:val="52"/>
      <w:szCs w:val="52"/>
    </w:rPr>
  </w:style>
  <w:style w:type="paragraph" w:styleId="ad">
    <w:name w:val="Subtitle"/>
    <w:basedOn w:val="a0"/>
    <w:next w:val="a0"/>
    <w:link w:val="ae"/>
    <w:uiPriority w:val="11"/>
    <w:qFormat/>
    <w:rsid w:val="008A3549"/>
    <w:pPr>
      <w:numPr>
        <w:ilvl w:val="1"/>
      </w:numPr>
      <w:spacing w:after="160"/>
    </w:pPr>
    <w:rPr>
      <w:color w:val="5A5A5A" w:themeColor="text1" w:themeTint="A5"/>
      <w:spacing w:val="15"/>
      <w:sz w:val="22"/>
      <w:szCs w:val="22"/>
    </w:rPr>
  </w:style>
  <w:style w:type="character" w:customStyle="1" w:styleId="ae">
    <w:name w:val="副題 (文字)"/>
    <w:basedOn w:val="a1"/>
    <w:link w:val="ad"/>
    <w:uiPriority w:val="11"/>
    <w:rsid w:val="008A3549"/>
    <w:rPr>
      <w:color w:val="5A5A5A" w:themeColor="text1" w:themeTint="A5"/>
      <w:spacing w:val="15"/>
      <w:sz w:val="22"/>
      <w:szCs w:val="22"/>
    </w:rPr>
  </w:style>
  <w:style w:type="paragraph" w:styleId="af">
    <w:name w:val="Document Map"/>
    <w:basedOn w:val="a0"/>
    <w:link w:val="af0"/>
    <w:uiPriority w:val="99"/>
    <w:semiHidden/>
    <w:unhideWhenUsed/>
    <w:rsid w:val="0063666C"/>
    <w:rPr>
      <w:rFonts w:ascii="Helvetica" w:hAnsi="Helvetica"/>
    </w:rPr>
  </w:style>
  <w:style w:type="character" w:customStyle="1" w:styleId="af0">
    <w:name w:val="見出しマップ (文字)"/>
    <w:basedOn w:val="a1"/>
    <w:link w:val="af"/>
    <w:uiPriority w:val="99"/>
    <w:semiHidden/>
    <w:rsid w:val="0063666C"/>
    <w:rPr>
      <w:rFonts w:ascii="Helvetica" w:hAnsi="Helvetica"/>
    </w:rPr>
  </w:style>
  <w:style w:type="paragraph" w:styleId="af1">
    <w:name w:val="caption"/>
    <w:basedOn w:val="a0"/>
    <w:next w:val="a0"/>
    <w:uiPriority w:val="35"/>
    <w:unhideWhenUsed/>
    <w:qFormat/>
    <w:rsid w:val="00A537B2"/>
    <w:pPr>
      <w:spacing w:after="200"/>
    </w:pPr>
    <w:rPr>
      <w:i/>
      <w:iCs/>
      <w:color w:val="44546A" w:themeColor="text2"/>
      <w:sz w:val="18"/>
      <w:szCs w:val="18"/>
    </w:rPr>
  </w:style>
  <w:style w:type="paragraph" w:styleId="a">
    <w:name w:val="List Paragraph"/>
    <w:basedOn w:val="a0"/>
    <w:uiPriority w:val="34"/>
    <w:qFormat/>
    <w:rsid w:val="00BD5F80"/>
    <w:pPr>
      <w:numPr>
        <w:numId w:val="1"/>
      </w:numPr>
      <w:spacing w:line="360" w:lineRule="auto"/>
      <w:contextualSpacing/>
    </w:pPr>
  </w:style>
  <w:style w:type="table" w:styleId="4-1">
    <w:name w:val="Grid Table 4 Accent 1"/>
    <w:basedOn w:val="a2"/>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0">
    <w:name w:val="見出し 4 (文字)"/>
    <w:basedOn w:val="a1"/>
    <w:link w:val="4"/>
    <w:uiPriority w:val="9"/>
    <w:rsid w:val="006D0412"/>
    <w:rPr>
      <w:rFonts w:asciiTheme="majorHAnsi" w:eastAsiaTheme="majorEastAsia" w:hAnsiTheme="majorHAnsi" w:cstheme="majorBidi"/>
      <w:i/>
      <w:iCs/>
      <w:color w:val="2E74B5" w:themeColor="accent1" w:themeShade="BF"/>
    </w:rPr>
  </w:style>
  <w:style w:type="character" w:customStyle="1" w:styleId="50">
    <w:name w:val="見出し 5 (文字)"/>
    <w:basedOn w:val="a1"/>
    <w:link w:val="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a0"/>
    <w:qFormat/>
    <w:rsid w:val="0048778E"/>
    <w:rPr>
      <w:b/>
      <w:bCs/>
    </w:rPr>
  </w:style>
  <w:style w:type="paragraph" w:customStyle="1" w:styleId="TableBody">
    <w:name w:val="Table Body"/>
    <w:basedOn w:val="a0"/>
    <w:qFormat/>
    <w:rsid w:val="0048778E"/>
    <w:rPr>
      <w:b/>
      <w:bCs/>
    </w:rPr>
  </w:style>
  <w:style w:type="character" w:styleId="af2">
    <w:name w:val="annotation reference"/>
    <w:basedOn w:val="a1"/>
    <w:uiPriority w:val="99"/>
    <w:semiHidden/>
    <w:unhideWhenUsed/>
    <w:rsid w:val="00C177DA"/>
    <w:rPr>
      <w:sz w:val="18"/>
      <w:szCs w:val="18"/>
    </w:rPr>
  </w:style>
  <w:style w:type="paragraph" w:styleId="af3">
    <w:name w:val="annotation text"/>
    <w:basedOn w:val="a0"/>
    <w:link w:val="af4"/>
    <w:uiPriority w:val="99"/>
    <w:semiHidden/>
    <w:unhideWhenUsed/>
    <w:rsid w:val="00C177DA"/>
    <w:pPr>
      <w:spacing w:line="240" w:lineRule="auto"/>
    </w:pPr>
  </w:style>
  <w:style w:type="character" w:customStyle="1" w:styleId="af4">
    <w:name w:val="コメント文字列 (文字)"/>
    <w:basedOn w:val="a1"/>
    <w:link w:val="af3"/>
    <w:uiPriority w:val="99"/>
    <w:semiHidden/>
    <w:rsid w:val="00C177DA"/>
  </w:style>
  <w:style w:type="paragraph" w:styleId="af5">
    <w:name w:val="annotation subject"/>
    <w:basedOn w:val="af3"/>
    <w:next w:val="af3"/>
    <w:link w:val="af6"/>
    <w:uiPriority w:val="99"/>
    <w:semiHidden/>
    <w:unhideWhenUsed/>
    <w:rsid w:val="00C177DA"/>
    <w:rPr>
      <w:b/>
      <w:bCs/>
      <w:szCs w:val="20"/>
    </w:rPr>
  </w:style>
  <w:style w:type="character" w:customStyle="1" w:styleId="af6">
    <w:name w:val="コメント内容 (文字)"/>
    <w:basedOn w:val="af4"/>
    <w:link w:val="af5"/>
    <w:uiPriority w:val="99"/>
    <w:semiHidden/>
    <w:rsid w:val="00C177DA"/>
    <w:rPr>
      <w:b/>
      <w:bCs/>
      <w:sz w:val="20"/>
      <w:szCs w:val="20"/>
    </w:rPr>
  </w:style>
  <w:style w:type="paragraph" w:styleId="af7">
    <w:name w:val="Balloon Text"/>
    <w:basedOn w:val="a0"/>
    <w:link w:val="af8"/>
    <w:uiPriority w:val="99"/>
    <w:semiHidden/>
    <w:unhideWhenUsed/>
    <w:rsid w:val="00C177DA"/>
    <w:pPr>
      <w:spacing w:before="0" w:after="0" w:line="240" w:lineRule="auto"/>
    </w:pPr>
    <w:rPr>
      <w:rFonts w:ascii="Helvetica" w:hAnsi="Helvetica"/>
      <w:sz w:val="18"/>
      <w:szCs w:val="18"/>
    </w:rPr>
  </w:style>
  <w:style w:type="character" w:customStyle="1" w:styleId="af8">
    <w:name w:val="吹き出し (文字)"/>
    <w:basedOn w:val="a1"/>
    <w:link w:val="af7"/>
    <w:uiPriority w:val="99"/>
    <w:semiHidden/>
    <w:rsid w:val="00C177DA"/>
    <w:rPr>
      <w:rFonts w:ascii="Helvetica" w:hAnsi="Helvetica"/>
      <w:sz w:val="18"/>
      <w:szCs w:val="18"/>
    </w:rPr>
  </w:style>
  <w:style w:type="table" w:styleId="3-5">
    <w:name w:val="List Table 3 Accent 5"/>
    <w:basedOn w:val="a2"/>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Web">
    <w:name w:val="Normal (Web)"/>
    <w:basedOn w:val="a0"/>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a1"/>
    <w:rsid w:val="00B92575"/>
  </w:style>
  <w:style w:type="table" w:styleId="4-5">
    <w:name w:val="Grid Table 4 Accent 5"/>
    <w:basedOn w:val="a2"/>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f9">
    <w:name w:val="FollowedHyperlink"/>
    <w:basedOn w:val="a1"/>
    <w:uiPriority w:val="99"/>
    <w:semiHidden/>
    <w:unhideWhenUsed/>
    <w:rsid w:val="000D7615"/>
    <w:rPr>
      <w:color w:val="954F72" w:themeColor="followedHyperlink"/>
      <w:u w:val="single"/>
    </w:rPr>
  </w:style>
  <w:style w:type="table" w:styleId="12">
    <w:name w:val="Grid Table 1 Light"/>
    <w:basedOn w:val="a2"/>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2">
    <w:name w:val="Plain Table 3"/>
    <w:basedOn w:val="a2"/>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a0"/>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afa">
    <w:name w:val="Unresolved Mention"/>
    <w:basedOn w:val="a1"/>
    <w:uiPriority w:val="99"/>
    <w:unhideWhenUsed/>
    <w:rsid w:val="00C60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wasp.org/www-project-secure-headers/" TargetMode="External"/><Relationship Id="rId21" Type="http://schemas.openxmlformats.org/officeDocument/2006/relationships/hyperlink" Target="https://www.blackhat.com/docs/us-17/thursday/us-17-Tsai-A-New-Era-Of-SSRF-Exploiting-URL-Parser-In-Trending-Programming-Languages.pdf" TargetMode="External"/><Relationship Id="rId324" Type="http://schemas.openxmlformats.org/officeDocument/2006/relationships/hyperlink" Target="https://github.com/moshe-apiiro" TargetMode="External"/><Relationship Id="rId531" Type="http://schemas.openxmlformats.org/officeDocument/2006/relationships/hyperlink" Target="https://github.com/AresSec" TargetMode="External"/><Relationship Id="rId170" Type="http://schemas.openxmlformats.org/officeDocument/2006/relationships/hyperlink" Target="https://www.pcisecuritystandards.org/" TargetMode="External"/><Relationship Id="rId268" Type="http://schemas.openxmlformats.org/officeDocument/2006/relationships/hyperlink" Target="https://nvlpubs.nist.gov/nistpubs/SpecialPublications/NIST.SP.800-38b.pdf" TargetMode="External"/><Relationship Id="rId475" Type="http://schemas.openxmlformats.org/officeDocument/2006/relationships/hyperlink" Target="https://github.com/ishowta" TargetMode="External"/><Relationship Id="rId32" Type="http://schemas.openxmlformats.org/officeDocument/2006/relationships/hyperlink" Target="https://cheatsheetseries.owasp.org/cheatsheets/DOM_Clobbering_Prevention_Cheat_Sheet.html" TargetMode="External"/><Relationship Id="rId128" Type="http://schemas.openxmlformats.org/officeDocument/2006/relationships/hyperlink" Target="https://owasp.org/www-project-web-security-testing-guide/stable/4-Web_Application_Security_Testing/07-Input_Validation_Testing/04-Testing_for_HTTP_Parameter_Pollution" TargetMode="External"/><Relationship Id="rId335" Type="http://schemas.openxmlformats.org/officeDocument/2006/relationships/hyperlink" Target="https://github.com/roelstorms" TargetMode="External"/><Relationship Id="rId542" Type="http://schemas.openxmlformats.org/officeDocument/2006/relationships/footer" Target="footer1.xml"/><Relationship Id="rId181" Type="http://schemas.openxmlformats.org/officeDocument/2006/relationships/hyperlink" Target="https://github.com/Santandersecurityresearch/cryptobom-forge" TargetMode="External"/><Relationship Id="rId402" Type="http://schemas.openxmlformats.org/officeDocument/2006/relationships/hyperlink" Target="https://github.com/mak1yama" TargetMode="External"/><Relationship Id="rId279" Type="http://schemas.openxmlformats.org/officeDocument/2006/relationships/hyperlink" Target="https://www.rfc-editor.org/info/rfc8017" TargetMode="External"/><Relationship Id="rId486" Type="http://schemas.openxmlformats.org/officeDocument/2006/relationships/hyperlink" Target="https://github.com/gcrow" TargetMode="External"/><Relationship Id="rId43" Type="http://schemas.openxmlformats.org/officeDocument/2006/relationships/hyperlink" Target="https://pages.nist.gov/800-63-3/sp800-63b.html" TargetMode="External"/><Relationship Id="rId139" Type="http://schemas.openxmlformats.org/officeDocument/2006/relationships/hyperlink" Target="https://www.rfc-editor.org/info/rfc8826" TargetMode="External"/><Relationship Id="rId346" Type="http://schemas.openxmlformats.org/officeDocument/2006/relationships/hyperlink" Target="https://github.com/bretik" TargetMode="External"/><Relationship Id="rId192" Type="http://schemas.openxmlformats.org/officeDocument/2006/relationships/hyperlink" Target="https://man7.org/linux/man-pages/man3/getentropy.3.html" TargetMode="External"/><Relationship Id="rId206" Type="http://schemas.openxmlformats.org/officeDocument/2006/relationships/hyperlink" Target="https://csrc.nist.gov/pubs/sp/800/38/f/final" TargetMode="External"/><Relationship Id="rId413" Type="http://schemas.openxmlformats.org/officeDocument/2006/relationships/hyperlink" Target="https://github.com/aholmis" TargetMode="External"/><Relationship Id="rId248" Type="http://schemas.openxmlformats.org/officeDocument/2006/relationships/hyperlink" Target="https://csrc.nist.gov/pubs/fips/180-4/upd1/final" TargetMode="External"/><Relationship Id="rId455" Type="http://schemas.openxmlformats.org/officeDocument/2006/relationships/hyperlink" Target="https://github.com/oEscal" TargetMode="External"/><Relationship Id="rId497" Type="http://schemas.openxmlformats.org/officeDocument/2006/relationships/hyperlink" Target="https://github.com/teavanist" TargetMode="External"/><Relationship Id="rId12" Type="http://schemas.openxmlformats.org/officeDocument/2006/relationships/hyperlink" Target="https://cheatsheetseries.owasp.org/cheatsheets/Cross_Site_Scripting_Prevention_Cheat_Sheet.html" TargetMode="External"/><Relationship Id="rId108" Type="http://schemas.openxmlformats.org/officeDocument/2006/relationships/hyperlink" Target="https://csrc.nist.gov/pubs/fips/140-3/final" TargetMode="External"/><Relationship Id="rId315" Type="http://schemas.openxmlformats.org/officeDocument/2006/relationships/hyperlink" Target="https://github.com/belalena" TargetMode="External"/><Relationship Id="rId357" Type="http://schemas.openxmlformats.org/officeDocument/2006/relationships/hyperlink" Target="https://github.com/mario-platt" TargetMode="External"/><Relationship Id="rId522" Type="http://schemas.openxmlformats.org/officeDocument/2006/relationships/hyperlink" Target="https://github.com/marcortw" TargetMode="External"/><Relationship Id="rId54" Type="http://schemas.openxmlformats.org/officeDocument/2006/relationships/hyperlink" Target="https://pages.nist.gov/800-63-3/sp800-63b.html" TargetMode="External"/><Relationship Id="rId96" Type="http://schemas.openxmlformats.org/officeDocument/2006/relationships/hyperlink" Target="https://datatracker.ietf.org/doc/html/rfc9126" TargetMode="External"/><Relationship Id="rId161" Type="http://schemas.openxmlformats.org/officeDocument/2006/relationships/hyperlink" Target="https://owasp.org/www-project-mobile-security-testing-guide/" TargetMode="External"/><Relationship Id="rId217" Type="http://schemas.openxmlformats.org/officeDocument/2006/relationships/hyperlink" Target="https://csrc.nist.gov/pubs/fips/202/final" TargetMode="External"/><Relationship Id="rId399" Type="http://schemas.openxmlformats.org/officeDocument/2006/relationships/hyperlink" Target="https://github.com/baesenseii" TargetMode="External"/><Relationship Id="rId259" Type="http://schemas.openxmlformats.org/officeDocument/2006/relationships/hyperlink" Target="https://csrc.nist.gov/pubs/fips/198-1/final" TargetMode="External"/><Relationship Id="rId424" Type="http://schemas.openxmlformats.org/officeDocument/2006/relationships/hyperlink" Target="https://github.com/toufik-airane" TargetMode="External"/><Relationship Id="rId466" Type="http://schemas.openxmlformats.org/officeDocument/2006/relationships/hyperlink" Target="https://github.com/IzmaDoesItbeta" TargetMode="External"/><Relationship Id="rId23" Type="http://schemas.openxmlformats.org/officeDocument/2006/relationships/hyperlink" Target="https://owasp.org/www-project-web-security-testing-guide/v42/4-Web_Application_Security_Testing/10-Business_Logic_Testing/README" TargetMode="External"/><Relationship Id="rId119" Type="http://schemas.openxmlformats.org/officeDocument/2006/relationships/hyperlink" Target="https://cheatsheetseries.owasp.org/cheatsheets/User_Privacy_Protection_Cheat_Sheet.html" TargetMode="External"/><Relationship Id="rId270" Type="http://schemas.openxmlformats.org/officeDocument/2006/relationships/hyperlink" Target="https://cr.yp.to/mac/poly1305-20050329.pdf" TargetMode="External"/><Relationship Id="rId326" Type="http://schemas.openxmlformats.org/officeDocument/2006/relationships/hyperlink" Target="https://github.com/davidclarke-au" TargetMode="External"/><Relationship Id="rId533" Type="http://schemas.openxmlformats.org/officeDocument/2006/relationships/hyperlink" Target="https://github.com/tyler2cr" TargetMode="External"/><Relationship Id="rId65" Type="http://schemas.openxmlformats.org/officeDocument/2006/relationships/hyperlink" Target="https://pages.nist.gov/800-63-3/sp800-63b.html" TargetMode="External"/><Relationship Id="rId130" Type="http://schemas.openxmlformats.org/officeDocument/2006/relationships/hyperlink" Target="https://cheatsheetseries.owasp.org/cheatsheets/Authentication_Cheat_Sheet.html" TargetMode="External"/><Relationship Id="rId368" Type="http://schemas.openxmlformats.org/officeDocument/2006/relationships/hyperlink" Target="https://github.com/appills" TargetMode="External"/><Relationship Id="rId172" Type="http://schemas.openxmlformats.org/officeDocument/2006/relationships/hyperlink" Target="https://www.pcisecuritystandards.org/documents/PCI_DSS_v3-2-1.pdf" TargetMode="External"/><Relationship Id="rId228" Type="http://schemas.openxmlformats.org/officeDocument/2006/relationships/hyperlink" Target="https://www.rfc-editor.org/info/rfc6194" TargetMode="External"/><Relationship Id="rId435" Type="http://schemas.openxmlformats.org/officeDocument/2006/relationships/hyperlink" Target="https://github.com/drschulz" TargetMode="External"/><Relationship Id="rId477" Type="http://schemas.openxmlformats.org/officeDocument/2006/relationships/hyperlink" Target="https://github.com/KevinKien" TargetMode="External"/><Relationship Id="rId281" Type="http://schemas.openxmlformats.org/officeDocument/2006/relationships/hyperlink" Target="https://csrc.nist.gov/pubs/fips/204/ipd" TargetMode="External"/><Relationship Id="rId337" Type="http://schemas.openxmlformats.org/officeDocument/2006/relationships/hyperlink" Target="https://github.com/anonymous-31" TargetMode="External"/><Relationship Id="rId502" Type="http://schemas.openxmlformats.org/officeDocument/2006/relationships/hyperlink" Target="https://github.com/raoul361" TargetMode="External"/><Relationship Id="rId34" Type="http://schemas.openxmlformats.org/officeDocument/2006/relationships/hyperlink" Target="https://graphql.org/learn/authorization/" TargetMode="External"/><Relationship Id="rId76" Type="http://schemas.openxmlformats.org/officeDocument/2006/relationships/hyperlink" Target="https://pages.nist.gov/800-63-4/sp800-63c.html" TargetMode="External"/><Relationship Id="rId141" Type="http://schemas.openxmlformats.org/officeDocument/2006/relationships/hyperlink" Target="https://www.iana.org/assignments/srtp-protection/srtp-protection.xhtml" TargetMode="External"/><Relationship Id="rId379" Type="http://schemas.openxmlformats.org/officeDocument/2006/relationships/hyperlink" Target="https://github.com/m8urnett" TargetMode="External"/><Relationship Id="rId544" Type="http://schemas.openxmlformats.org/officeDocument/2006/relationships/fontTable" Target="fontTable.xml"/><Relationship Id="rId7" Type="http://schemas.openxmlformats.org/officeDocument/2006/relationships/image" Target="media/image1.png"/><Relationship Id="rId183" Type="http://schemas.openxmlformats.org/officeDocument/2006/relationships/hyperlink" Target="https://git.kernel.org/pub/scm/linux/kernel/git/torvalds/linux.git/commit/?id=818e607b57c94ade9824dad63a96c2ea6b21baf3" TargetMode="External"/><Relationship Id="rId239" Type="http://schemas.openxmlformats.org/officeDocument/2006/relationships/hyperlink" Target="https://csrc.nist.gov/pubs/fips/180-4/upd1/final" TargetMode="External"/><Relationship Id="rId390" Type="http://schemas.openxmlformats.org/officeDocument/2006/relationships/hyperlink" Target="https://github.com/markehack" TargetMode="External"/><Relationship Id="rId404" Type="http://schemas.openxmlformats.org/officeDocument/2006/relationships/hyperlink" Target="https://github.com/victorxm" TargetMode="External"/><Relationship Id="rId446" Type="http://schemas.openxmlformats.org/officeDocument/2006/relationships/hyperlink" Target="https://github.com/digininja" TargetMode="External"/><Relationship Id="rId250" Type="http://schemas.openxmlformats.org/officeDocument/2006/relationships/hyperlink" Target="https://csrc.nist.gov/pubs/fips/180-4/upd1/final" TargetMode="External"/><Relationship Id="rId292" Type="http://schemas.openxmlformats.org/officeDocument/2006/relationships/hyperlink" Target="https://github.com/oleksiidov" TargetMode="External"/><Relationship Id="rId306" Type="http://schemas.openxmlformats.org/officeDocument/2006/relationships/hyperlink" Target="https://github.com/yosignals" TargetMode="External"/><Relationship Id="rId488" Type="http://schemas.openxmlformats.org/officeDocument/2006/relationships/hyperlink" Target="https://github.com/luissaiz" TargetMode="External"/><Relationship Id="rId45" Type="http://schemas.openxmlformats.org/officeDocument/2006/relationships/hyperlink" Target="https://web.archive.org/web/20250330115328/https://pages.nist.gov/800-63-FAQ/" TargetMode="External"/><Relationship Id="rId87" Type="http://schemas.openxmlformats.org/officeDocument/2006/relationships/hyperlink" Target="https://cheatsheetseries.owasp.org/cheatsheets/OAuth2_Cheat_Sheet.html" TargetMode="External"/><Relationship Id="rId110" Type="http://schemas.openxmlformats.org/officeDocument/2006/relationships/hyperlink" Target="https://cheatsheetseries.owasp.org/cheatsheets/Transport_Layer_Security_Cheat_Sheet.html" TargetMode="External"/><Relationship Id="rId348" Type="http://schemas.openxmlformats.org/officeDocument/2006/relationships/hyperlink" Target="https://github.com/ataseren" TargetMode="External"/><Relationship Id="rId513" Type="http://schemas.openxmlformats.org/officeDocument/2006/relationships/hyperlink" Target="https://github.com/jamesly123" TargetMode="External"/><Relationship Id="rId152" Type="http://schemas.openxmlformats.org/officeDocument/2006/relationships/hyperlink" Target="https://owasp.org/www-project-secure-headers/" TargetMode="External"/><Relationship Id="rId194" Type="http://schemas.openxmlformats.org/officeDocument/2006/relationships/hyperlink" Target="https://csrc.nist.gov/pubs/fips/197/final" TargetMode="External"/><Relationship Id="rId208" Type="http://schemas.openxmlformats.org/officeDocument/2006/relationships/hyperlink" Target="https://csrc.nist.gov/pubs/sp/800/38/c/upd1/final" TargetMode="External"/><Relationship Id="rId415" Type="http://schemas.openxmlformats.org/officeDocument/2006/relationships/hyperlink" Target="https://github.com/mesutgungor" TargetMode="External"/><Relationship Id="rId457" Type="http://schemas.openxmlformats.org/officeDocument/2006/relationships/hyperlink" Target="https://github.com/SECtim" TargetMode="External"/><Relationship Id="rId261" Type="http://schemas.openxmlformats.org/officeDocument/2006/relationships/hyperlink" Target="https://csrc.nist.gov/pubs/fips/198-1/final" TargetMode="External"/><Relationship Id="rId499" Type="http://schemas.openxmlformats.org/officeDocument/2006/relationships/hyperlink" Target="https://github.com/troymarshall" TargetMode="External"/><Relationship Id="rId14" Type="http://schemas.openxmlformats.org/officeDocument/2006/relationships/hyperlink" Target="https://cheatsheetseries.owasp.org/cheatsheets/XML_External_Entity_Prevention_Cheat_Sheet.html" TargetMode="External"/><Relationship Id="rId56" Type="http://schemas.openxmlformats.org/officeDocument/2006/relationships/hyperlink" Target="https://pages.nist.gov/800-63-3/sp800-63b.html" TargetMode="External"/><Relationship Id="rId317" Type="http://schemas.openxmlformats.org/officeDocument/2006/relationships/hyperlink" Target="https://github.com/mjang-cobalt" TargetMode="External"/><Relationship Id="rId359" Type="http://schemas.openxmlformats.org/officeDocument/2006/relationships/hyperlink" Target="https://github.com/scolytus" TargetMode="External"/><Relationship Id="rId524" Type="http://schemas.openxmlformats.org/officeDocument/2006/relationships/hyperlink" Target="https://github.com/teaminfoseclearn" TargetMode="External"/><Relationship Id="rId98" Type="http://schemas.openxmlformats.org/officeDocument/2006/relationships/hyperlink" Target="https://datatracker.ietf.org/doc/html/rfc9396" TargetMode="External"/><Relationship Id="rId121" Type="http://schemas.openxmlformats.org/officeDocument/2006/relationships/hyperlink" Target="https://www.edps.europa.eu/data-protection_en" TargetMode="External"/><Relationship Id="rId163" Type="http://schemas.openxmlformats.org/officeDocument/2006/relationships/hyperlink" Target="https://owasp.org/www-project-internet-of-things/" TargetMode="External"/><Relationship Id="rId219" Type="http://schemas.openxmlformats.org/officeDocument/2006/relationships/hyperlink" Target="https://csrc.nist.gov/pubs/fips/180-4/upd1/final" TargetMode="External"/><Relationship Id="rId370" Type="http://schemas.openxmlformats.org/officeDocument/2006/relationships/hyperlink" Target="https://github.com/chaals" TargetMode="External"/><Relationship Id="rId426" Type="http://schemas.openxmlformats.org/officeDocument/2006/relationships/hyperlink" Target="https://github.com/SoftwareSinner" TargetMode="External"/><Relationship Id="rId230" Type="http://schemas.openxmlformats.org/officeDocument/2006/relationships/hyperlink" Target="https://www.rfc-editor.org/info/rfc1321" TargetMode="External"/><Relationship Id="rId468" Type="http://schemas.openxmlformats.org/officeDocument/2006/relationships/hyperlink" Target="https://github.com/sectroyer" TargetMode="External"/><Relationship Id="rId25" Type="http://schemas.openxmlformats.org/officeDocument/2006/relationships/hyperlink" Target="https://cheatsheetseries.owasp.org/cheatsheets/Input_Validation_Cheat_Sheet.html" TargetMode="External"/><Relationship Id="rId67" Type="http://schemas.openxmlformats.org/officeDocument/2006/relationships/hyperlink" Target="https://nvlpubs.nist.gov/nistpubs/SpecialPublications/NIST.SP.800-63b.pdf" TargetMode="External"/><Relationship Id="rId272" Type="http://schemas.openxmlformats.org/officeDocument/2006/relationships/hyperlink" Target="https://csrc.nist.gov/pubs/fips/198-1/final" TargetMode="External"/><Relationship Id="rId328" Type="http://schemas.openxmlformats.org/officeDocument/2006/relationships/hyperlink" Target="https://github.com/arkid15r" TargetMode="External"/><Relationship Id="rId535" Type="http://schemas.openxmlformats.org/officeDocument/2006/relationships/hyperlink" Target="https://github.com/Someniak" TargetMode="External"/><Relationship Id="rId132" Type="http://schemas.openxmlformats.org/officeDocument/2006/relationships/hyperlink" Target="https://cheatsheetseries.owasp.org/cheatsheets/Logging_Vocabulary_Cheat_Sheet.html" TargetMode="External"/><Relationship Id="rId174" Type="http://schemas.openxmlformats.org/officeDocument/2006/relationships/hyperlink" Target="https://www.pcisecuritystandards.org/documents/PCI-Secure-Software-Standard-v1_0.pdf" TargetMode="External"/><Relationship Id="rId381" Type="http://schemas.openxmlformats.org/officeDocument/2006/relationships/hyperlink" Target="https://github.com/Cyber-AppSec" TargetMode="External"/><Relationship Id="rId241" Type="http://schemas.openxmlformats.org/officeDocument/2006/relationships/hyperlink" Target="https://www.rfc-editor.org/info/rfc5248" TargetMode="External"/><Relationship Id="rId437" Type="http://schemas.openxmlformats.org/officeDocument/2006/relationships/hyperlink" Target="https://github.com/muralito" TargetMode="External"/><Relationship Id="rId479" Type="http://schemas.openxmlformats.org/officeDocument/2006/relationships/hyperlink" Target="https://github.com/endergzr" TargetMode="External"/><Relationship Id="rId36" Type="http://schemas.openxmlformats.org/officeDocument/2006/relationships/hyperlink" Target="https://owasp.org/www-project-web-security-testing-guide/stable/4-Web_Application_Security_Testing/12-API_Testing/01-Testing_GraphQL" TargetMode="External"/><Relationship Id="rId283" Type="http://schemas.openxmlformats.org/officeDocument/2006/relationships/hyperlink" Target="https://www.nist.gov/news-events/news/2024/08/nist-releases-first-3-finalized-post-quantum-encryption-standards" TargetMode="External"/><Relationship Id="rId339" Type="http://schemas.openxmlformats.org/officeDocument/2006/relationships/hyperlink" Target="https://github.com/stevespringett" TargetMode="External"/><Relationship Id="rId490" Type="http://schemas.openxmlformats.org/officeDocument/2006/relationships/hyperlink" Target="https://github.com/pglizniewicz" TargetMode="External"/><Relationship Id="rId504" Type="http://schemas.openxmlformats.org/officeDocument/2006/relationships/hyperlink" Target="https://github.com/avioli" TargetMode="External"/><Relationship Id="rId78" Type="http://schemas.openxmlformats.org/officeDocument/2006/relationships/hyperlink" Target="https://cheatsheetseries.owasp.org/cheatsheets/Session_Management_Cheat_Sheet.html" TargetMode="External"/><Relationship Id="rId101" Type="http://schemas.openxmlformats.org/officeDocument/2006/relationships/hyperlink" Target="https://datatracker.ietf.org/doc/html/draft-ietf-oauth-browser-based-apps" TargetMode="External"/><Relationship Id="rId143" Type="http://schemas.openxmlformats.org/officeDocument/2006/relationships/hyperlink" Target="https://owasp.org/www-project-top-ten/" TargetMode="External"/><Relationship Id="rId185" Type="http://schemas.openxmlformats.org/officeDocument/2006/relationships/hyperlink" Target="https://developer.android.com/reference/java/security/SecureRandom" TargetMode="External"/><Relationship Id="rId350" Type="http://schemas.openxmlformats.org/officeDocument/2006/relationships/hyperlink" Target="https://github.com/righettod" TargetMode="External"/><Relationship Id="rId406" Type="http://schemas.openxmlformats.org/officeDocument/2006/relationships/hyperlink" Target="https://github.com/drveresh" TargetMode="External"/><Relationship Id="rId9" Type="http://schemas.openxmlformats.org/officeDocument/2006/relationships/hyperlink" Target="https://pages.nist.gov/800-63-3/" TargetMode="External"/><Relationship Id="rId210" Type="http://schemas.openxmlformats.org/officeDocument/2006/relationships/hyperlink" Target="https://competitions.cr.yp.to/round3/aegisv11.pdf" TargetMode="External"/><Relationship Id="rId392" Type="http://schemas.openxmlformats.org/officeDocument/2006/relationships/hyperlink" Target="https://github.com/mgeramb" TargetMode="External"/><Relationship Id="rId448" Type="http://schemas.openxmlformats.org/officeDocument/2006/relationships/hyperlink" Target="https://github.com/jandockx" TargetMode="External"/><Relationship Id="rId252" Type="http://schemas.openxmlformats.org/officeDocument/2006/relationships/hyperlink" Target="https://csrc.nist.gov/pubs/fips/180-4/upd1/final" TargetMode="External"/><Relationship Id="rId294" Type="http://schemas.openxmlformats.org/officeDocument/2006/relationships/hyperlink" Target="https://github.com/jsulinski" TargetMode="External"/><Relationship Id="rId308" Type="http://schemas.openxmlformats.org/officeDocument/2006/relationships/hyperlink" Target="https://github.com/M4tteoP" TargetMode="External"/><Relationship Id="rId515" Type="http://schemas.openxmlformats.org/officeDocument/2006/relationships/hyperlink" Target="https://github.com/alex" TargetMode="External"/><Relationship Id="rId47" Type="http://schemas.openxmlformats.org/officeDocument/2006/relationships/hyperlink" Target="https://pages.nist.gov/800-63-3/sp800-63b.html" TargetMode="External"/><Relationship Id="rId89" Type="http://schemas.openxmlformats.org/officeDocument/2006/relationships/hyperlink" Target="https://datatracker.ietf.org/doc/html/rfc6750" TargetMode="External"/><Relationship Id="rId112" Type="http://schemas.openxmlformats.org/officeDocument/2006/relationships/hyperlink" Target="https://ssl-config.mozilla.org/" TargetMode="External"/><Relationship Id="rId154" Type="http://schemas.openxmlformats.org/officeDocument/2006/relationships/hyperlink" Target="https://cheatsheetseries.owasp.org/IndexASVS.html" TargetMode="External"/><Relationship Id="rId361" Type="http://schemas.openxmlformats.org/officeDocument/2006/relationships/hyperlink" Target="https://github.com/davewichers" TargetMode="External"/><Relationship Id="rId196" Type="http://schemas.openxmlformats.org/officeDocument/2006/relationships/hyperlink" Target="https://datatracker.ietf.org/doc/html/draft-irtf-cfrg-xchacha-03" TargetMode="External"/><Relationship Id="rId417" Type="http://schemas.openxmlformats.org/officeDocument/2006/relationships/hyperlink" Target="https://github.com/carloreggiani" TargetMode="External"/><Relationship Id="rId459" Type="http://schemas.openxmlformats.org/officeDocument/2006/relationships/hyperlink" Target="https://github.com/shehackspurple" TargetMode="External"/><Relationship Id="rId16" Type="http://schemas.openxmlformats.org/officeDocument/2006/relationships/hyperlink" Target="https://owasp.org/owasp-java-encoder/" TargetMode="External"/><Relationship Id="rId221" Type="http://schemas.openxmlformats.org/officeDocument/2006/relationships/hyperlink" Target="https://eprint.iacr.org/2013/322" TargetMode="External"/><Relationship Id="rId263" Type="http://schemas.openxmlformats.org/officeDocument/2006/relationships/hyperlink" Target="https://csrc.nist.gov/pubs/fips/198-1/final" TargetMode="External"/><Relationship Id="rId319" Type="http://schemas.openxmlformats.org/officeDocument/2006/relationships/hyperlink" Target="https://github.com/kwwall" TargetMode="External"/><Relationship Id="rId470" Type="http://schemas.openxmlformats.org/officeDocument/2006/relationships/hyperlink" Target="https://github.com/regoravalaz" TargetMode="External"/><Relationship Id="rId526" Type="http://schemas.openxmlformats.org/officeDocument/2006/relationships/hyperlink" Target="https://github.com/nmarher" TargetMode="External"/><Relationship Id="rId58" Type="http://schemas.openxmlformats.org/officeDocument/2006/relationships/hyperlink" Target="https://pages.nist.gov/800-63-3/sp800-63b.html" TargetMode="External"/><Relationship Id="rId123" Type="http://schemas.openxmlformats.org/officeDocument/2006/relationships/hyperlink" Target="https://developer.mozilla.org/en-US/docs/Web/HTTP/Headers/Clear-Site-Data" TargetMode="External"/><Relationship Id="rId330" Type="http://schemas.openxmlformats.org/officeDocument/2006/relationships/hyperlink" Target="https://github.com/leirn" TargetMode="External"/><Relationship Id="rId165" Type="http://schemas.openxmlformats.org/officeDocument/2006/relationships/hyperlink" Target="https://owasp.org/www-project-serverless-top-10/" TargetMode="External"/><Relationship Id="rId372" Type="http://schemas.openxmlformats.org/officeDocument/2006/relationships/hyperlink" Target="https://github.com/willfarrell" TargetMode="External"/><Relationship Id="rId428" Type="http://schemas.openxmlformats.org/officeDocument/2006/relationships/hyperlink" Target="https://github.com/TheDauntless" TargetMode="External"/><Relationship Id="rId232" Type="http://schemas.openxmlformats.org/officeDocument/2006/relationships/hyperlink" Target="https://www.rfc-editor.org/info/rfc7914" TargetMode="External"/><Relationship Id="rId274" Type="http://schemas.openxmlformats.org/officeDocument/2006/relationships/hyperlink" Target="https://csrc.nist.gov/pubs/sp/800/57/pt1/r5/final" TargetMode="External"/><Relationship Id="rId481" Type="http://schemas.openxmlformats.org/officeDocument/2006/relationships/hyperlink" Target="https://github.com/rewtd" TargetMode="External"/><Relationship Id="rId27" Type="http://schemas.openxmlformats.org/officeDocument/2006/relationships/hyperlink" Target="https://developer.mozilla.org/en-US/docs/Web/HTTP/Headers/Set-Cookie" TargetMode="External"/><Relationship Id="rId69" Type="http://schemas.openxmlformats.org/officeDocument/2006/relationships/hyperlink" Target="https://owasp.org/www-project-web-security-testing-guide/stable/4-Web_Application_Security_Testing/04-Authentication_Testing" TargetMode="External"/><Relationship Id="rId134" Type="http://schemas.openxmlformats.org/officeDocument/2006/relationships/hyperlink" Target="https://www.enablesecurity.com/blog/webrtc-hello-race-conditions-paper/" TargetMode="External"/><Relationship Id="rId537" Type="http://schemas.openxmlformats.org/officeDocument/2006/relationships/hyperlink" Target="https://github.com/picohub" TargetMode="External"/><Relationship Id="rId80" Type="http://schemas.openxmlformats.org/officeDocument/2006/relationships/hyperlink" Target="https://cheatsheetseries.owasp.org/cheatsheets/Authorization_Cheat_Sheet.html" TargetMode="External"/><Relationship Id="rId176" Type="http://schemas.openxmlformats.org/officeDocument/2006/relationships/hyperlink" Target="https://www.pcisecuritystandards.org/documents/PCI-Secure-SLC-Standard-v1_0.pdf" TargetMode="External"/><Relationship Id="rId341" Type="http://schemas.openxmlformats.org/officeDocument/2006/relationships/hyperlink" Target="https://github.com/hansphp" TargetMode="External"/><Relationship Id="rId383" Type="http://schemas.openxmlformats.org/officeDocument/2006/relationships/hyperlink" Target="https://github.com/bitnesswise" TargetMode="External"/><Relationship Id="rId439" Type="http://schemas.openxmlformats.org/officeDocument/2006/relationships/hyperlink" Target="https://github.com/philippederyck" TargetMode="External"/><Relationship Id="rId201" Type="http://schemas.openxmlformats.org/officeDocument/2006/relationships/hyperlink" Target="https://csrc.nist.gov/pubs/sp/800/38/d/final" TargetMode="External"/><Relationship Id="rId243" Type="http://schemas.openxmlformats.org/officeDocument/2006/relationships/hyperlink" Target="https://www.rfc-editor.org/info/rfc3174" TargetMode="External"/><Relationship Id="rId285" Type="http://schemas.openxmlformats.org/officeDocument/2006/relationships/hyperlink" Target="https://security.googleblog.com/2024/09/a-new-path-for-kyber-on-web.html" TargetMode="External"/><Relationship Id="rId450" Type="http://schemas.openxmlformats.org/officeDocument/2006/relationships/hyperlink" Target="https://github.com/priyanshukumar397" TargetMode="External"/><Relationship Id="rId506" Type="http://schemas.openxmlformats.org/officeDocument/2006/relationships/hyperlink" Target="https://github.com/GavinRay97" TargetMode="External"/><Relationship Id="rId38" Type="http://schemas.openxmlformats.org/officeDocument/2006/relationships/hyperlink" Target="https://cheatsheetseries.owasp.org/cheatsheets/File_Upload_Cheat_Sheet.html" TargetMode="External"/><Relationship Id="rId103" Type="http://schemas.openxmlformats.org/officeDocument/2006/relationships/hyperlink" Target="https://openid.net/specs/openid-connect-core-1_0.html" TargetMode="External"/><Relationship Id="rId310" Type="http://schemas.openxmlformats.org/officeDocument/2006/relationships/hyperlink" Target="https://github.com/vdbaan" TargetMode="External"/><Relationship Id="rId492" Type="http://schemas.openxmlformats.org/officeDocument/2006/relationships/hyperlink" Target="https://github.com/andesec" TargetMode="External"/><Relationship Id="rId91" Type="http://schemas.openxmlformats.org/officeDocument/2006/relationships/hyperlink" Target="https://datatracker.ietf.org/doc/html/rfc7636" TargetMode="External"/><Relationship Id="rId145" Type="http://schemas.openxmlformats.org/officeDocument/2006/relationships/hyperlink" Target="https://owasp.org/www-project-web-security-testing-guide/" TargetMode="External"/><Relationship Id="rId187" Type="http://schemas.openxmlformats.org/officeDocument/2006/relationships/hyperlink" Target="https://learn.microsoft.com/en-us/windows/win32/seccng/cng-algorithm-identifiers" TargetMode="External"/><Relationship Id="rId352" Type="http://schemas.openxmlformats.org/officeDocument/2006/relationships/hyperlink" Target="https://github.com/Aif4thah" TargetMode="External"/><Relationship Id="rId394" Type="http://schemas.openxmlformats.org/officeDocument/2006/relationships/hyperlink" Target="https://github.com/mackowski" TargetMode="External"/><Relationship Id="rId408" Type="http://schemas.openxmlformats.org/officeDocument/2006/relationships/hyperlink" Target="https://github.com/darkzero2022" TargetMode="External"/><Relationship Id="rId212" Type="http://schemas.openxmlformats.org/officeDocument/2006/relationships/hyperlink" Target="https://competitions.cr.yp.to/round3/aegisv11.pdf" TargetMode="External"/><Relationship Id="rId254" Type="http://schemas.openxmlformats.org/officeDocument/2006/relationships/hyperlink" Target="https://csrc.nist.gov/pubs/sp/800/56/b/r2/final" TargetMode="External"/><Relationship Id="rId49" Type="http://schemas.openxmlformats.org/officeDocument/2006/relationships/hyperlink" Target="https://pages.nist.gov/800-63-3/sp800-63b.html" TargetMode="External"/><Relationship Id="rId114" Type="http://schemas.openxmlformats.org/officeDocument/2006/relationships/hyperlink" Target="https://owasp.org/www-project-web-security-testing-guide/stable/4-Web_Application_Security_Testing/02-Configuration_and_Deployment_Management_Testing" TargetMode="External"/><Relationship Id="rId296" Type="http://schemas.openxmlformats.org/officeDocument/2006/relationships/hyperlink" Target="https://github.com/kkshitish9" TargetMode="External"/><Relationship Id="rId461" Type="http://schemas.openxmlformats.org/officeDocument/2006/relationships/hyperlink" Target="https://github.com/heryxpc" TargetMode="External"/><Relationship Id="rId517" Type="http://schemas.openxmlformats.org/officeDocument/2006/relationships/hyperlink" Target="https://github.com/jeurgen" TargetMode="External"/><Relationship Id="rId60" Type="http://schemas.openxmlformats.org/officeDocument/2006/relationships/hyperlink" Target="https://pages.nist.gov/800-63-3/sp800-63b.html" TargetMode="External"/><Relationship Id="rId156" Type="http://schemas.openxmlformats.org/officeDocument/2006/relationships/hyperlink" Target="https://owasp.org/www-project-mobile-security/" TargetMode="External"/><Relationship Id="rId198" Type="http://schemas.openxmlformats.org/officeDocument/2006/relationships/hyperlink" Target="https://www.rfc-editor.org/info/rfc8439" TargetMode="External"/><Relationship Id="rId321" Type="http://schemas.openxmlformats.org/officeDocument/2006/relationships/hyperlink" Target="https://github.com/deleterepo" TargetMode="External"/><Relationship Id="rId363" Type="http://schemas.openxmlformats.org/officeDocument/2006/relationships/hyperlink" Target="https://github.com/silviavali" TargetMode="External"/><Relationship Id="rId419" Type="http://schemas.openxmlformats.org/officeDocument/2006/relationships/hyperlink" Target="https://github.com/markonweb" TargetMode="External"/><Relationship Id="rId223" Type="http://schemas.openxmlformats.org/officeDocument/2006/relationships/hyperlink" Target="https://github.com/BLAKE3-team/BLAKE3-specs/raw/master/blake3.pdf" TargetMode="External"/><Relationship Id="rId430" Type="http://schemas.openxmlformats.org/officeDocument/2006/relationships/hyperlink" Target="https://github.com/fujiokayu" TargetMode="External"/><Relationship Id="rId18" Type="http://schemas.openxmlformats.org/officeDocument/2006/relationships/hyperlink" Target="https://datatracker.ietf.org/doc/html/rfc4180" TargetMode="External"/><Relationship Id="rId265" Type="http://schemas.openxmlformats.org/officeDocument/2006/relationships/hyperlink" Target="https://csrc.nist.gov/pubs/sp/800/185/final" TargetMode="External"/><Relationship Id="rId472" Type="http://schemas.openxmlformats.org/officeDocument/2006/relationships/hyperlink" Target="https://github.com/aramhovsepyan" TargetMode="External"/><Relationship Id="rId528" Type="http://schemas.openxmlformats.org/officeDocument/2006/relationships/hyperlink" Target="https://github.com/mrtnrdl" TargetMode="External"/><Relationship Id="rId125" Type="http://schemas.openxmlformats.org/officeDocument/2006/relationships/hyperlink" Target="https://cheatsheetseries.owasp.org/cheatsheets/Prototype_Pollution_Prevention_Cheat_Sheet.html" TargetMode="External"/><Relationship Id="rId167" Type="http://schemas.openxmlformats.org/officeDocument/2006/relationships/hyperlink" Target="https://github.com/danielmiessler/SecLists" TargetMode="External"/><Relationship Id="rId332" Type="http://schemas.openxmlformats.org/officeDocument/2006/relationships/hyperlink" Target="https://github.com/timhemel" TargetMode="External"/><Relationship Id="rId374" Type="http://schemas.openxmlformats.org/officeDocument/2006/relationships/hyperlink" Target="https://github.com/ismisepaul" TargetMode="External"/><Relationship Id="rId71" Type="http://schemas.openxmlformats.org/officeDocument/2006/relationships/hyperlink" Target="https://cheatsheetseries.owasp.org/cheatsheets/Forgot_Password_Cheat_Sheet.html" TargetMode="External"/><Relationship Id="rId234" Type="http://schemas.openxmlformats.org/officeDocument/2006/relationships/hyperlink" Target="https://csrc.nist.gov/pubs/sp/800/132/final" TargetMode="External"/><Relationship Id="rId2" Type="http://schemas.openxmlformats.org/officeDocument/2006/relationships/styles" Target="styles.xml"/><Relationship Id="rId29" Type="http://schemas.openxmlformats.org/officeDocument/2006/relationships/hyperlink" Target="https://owasp.org/www-project-secure-headers/" TargetMode="External"/><Relationship Id="rId276" Type="http://schemas.openxmlformats.org/officeDocument/2006/relationships/hyperlink" Target="https://signal.org/docs/specifications/xeddsa/" TargetMode="External"/><Relationship Id="rId441" Type="http://schemas.openxmlformats.org/officeDocument/2006/relationships/hyperlink" Target="https://github.com/MazeOfThoughts" TargetMode="External"/><Relationship Id="rId483" Type="http://schemas.openxmlformats.org/officeDocument/2006/relationships/hyperlink" Target="https://github.com/AliR2Linux" TargetMode="External"/><Relationship Id="rId539" Type="http://schemas.openxmlformats.org/officeDocument/2006/relationships/hyperlink" Target="https://github.com/willc" TargetMode="External"/><Relationship Id="rId40" Type="http://schemas.openxmlformats.org/officeDocument/2006/relationships/hyperlink" Target="https://en.wikipedia.org/wiki/List_of_file_signatures" TargetMode="External"/><Relationship Id="rId136" Type="http://schemas.openxmlformats.org/officeDocument/2006/relationships/hyperlink" Target="https://datatracker.ietf.org/doc/html/rfc3711" TargetMode="External"/><Relationship Id="rId178" Type="http://schemas.openxmlformats.org/officeDocument/2006/relationships/hyperlink" Target="https://github.com/BlazingWind/OWASP-ASVS-4.0-testing-guide" TargetMode="External"/><Relationship Id="rId301" Type="http://schemas.openxmlformats.org/officeDocument/2006/relationships/hyperlink" Target="https://github.com/Racater" TargetMode="External"/><Relationship Id="rId343" Type="http://schemas.openxmlformats.org/officeDocument/2006/relationships/hyperlink" Target="https://github.com/CarlosAllendes" TargetMode="External"/><Relationship Id="rId82" Type="http://schemas.openxmlformats.org/officeDocument/2006/relationships/hyperlink" Target="https://oauth.net/2/" TargetMode="External"/><Relationship Id="rId203" Type="http://schemas.openxmlformats.org/officeDocument/2006/relationships/hyperlink" Target="https://csrc.nist.gov/pubs/sp/800/38/a/final" TargetMode="External"/><Relationship Id="rId385" Type="http://schemas.openxmlformats.org/officeDocument/2006/relationships/hyperlink" Target="https://github.com/jmeit-fwdsec" TargetMode="External"/><Relationship Id="rId245" Type="http://schemas.openxmlformats.org/officeDocument/2006/relationships/hyperlink" Target="https://www.rfc-editor.org/info/rfc9106" TargetMode="External"/><Relationship Id="rId287" Type="http://schemas.openxmlformats.org/officeDocument/2006/relationships/hyperlink" Target="https://cheatsheetseries.owasp.org/cheatsheets/Threat_Modeling_Cheat_Sheet.html" TargetMode="External"/><Relationship Id="rId410" Type="http://schemas.openxmlformats.org/officeDocument/2006/relationships/hyperlink" Target="https://github.com/jedisct1" TargetMode="External"/><Relationship Id="rId452" Type="http://schemas.openxmlformats.org/officeDocument/2006/relationships/hyperlink" Target="https://github.com/BenjaminHae" TargetMode="External"/><Relationship Id="rId494" Type="http://schemas.openxmlformats.org/officeDocument/2006/relationships/hyperlink" Target="https://github.com/LarsH" TargetMode="External"/><Relationship Id="rId508" Type="http://schemas.openxmlformats.org/officeDocument/2006/relationships/hyperlink" Target="https://github.com/MarcinHoppe" TargetMode="External"/><Relationship Id="rId105" Type="http://schemas.openxmlformats.org/officeDocument/2006/relationships/hyperlink" Target="https://cheatsheetseries.owasp.org/cheatsheets/Password_Storage_Cheat_Sheet.html" TargetMode="External"/><Relationship Id="rId147" Type="http://schemas.openxmlformats.org/officeDocument/2006/relationships/hyperlink" Target="https://owasp.org/www-project-proactive-controls/" TargetMode="External"/><Relationship Id="rId312" Type="http://schemas.openxmlformats.org/officeDocument/2006/relationships/hyperlink" Target="https://github.com/craig-shony" TargetMode="External"/><Relationship Id="rId354" Type="http://schemas.openxmlformats.org/officeDocument/2006/relationships/hyperlink" Target="https://github.com/streichsbaer" TargetMode="External"/><Relationship Id="rId51" Type="http://schemas.openxmlformats.org/officeDocument/2006/relationships/hyperlink" Target="https://pages.nist.gov/800-63-3/sp800-63b.html" TargetMode="External"/><Relationship Id="rId93" Type="http://schemas.openxmlformats.org/officeDocument/2006/relationships/hyperlink" Target="https://datatracker.ietf.org/doc/html/rfc8628" TargetMode="External"/><Relationship Id="rId189" Type="http://schemas.openxmlformats.org/officeDocument/2006/relationships/hyperlink" Target="https://nvlpubs.nist.gov/nistpubs/SpecialPublications/NIST.SP.800-90Ar1.pdf" TargetMode="External"/><Relationship Id="rId396" Type="http://schemas.openxmlformats.org/officeDocument/2006/relationships/hyperlink" Target="https://github.com/hazanasec" TargetMode="External"/><Relationship Id="rId214" Type="http://schemas.openxmlformats.org/officeDocument/2006/relationships/hyperlink" Target="https://csrc.nist.gov/pubs/fips/180-4/upd1/final" TargetMode="External"/><Relationship Id="rId256" Type="http://schemas.openxmlformats.org/officeDocument/2006/relationships/hyperlink" Target="https://csrc.nist.gov/pubs/sp/800/56/a/r3/final" TargetMode="External"/><Relationship Id="rId298" Type="http://schemas.openxmlformats.org/officeDocument/2006/relationships/hyperlink" Target="https://github.com/kingthorin" TargetMode="External"/><Relationship Id="rId421" Type="http://schemas.openxmlformats.org/officeDocument/2006/relationships/hyperlink" Target="https://github.com/gobrtg" TargetMode="External"/><Relationship Id="rId463" Type="http://schemas.openxmlformats.org/officeDocument/2006/relationships/hyperlink" Target="https://github.com/TG-Techie" TargetMode="External"/><Relationship Id="rId519" Type="http://schemas.openxmlformats.org/officeDocument/2006/relationships/hyperlink" Target="https://github.com/ay-kay" TargetMode="External"/><Relationship Id="rId116" Type="http://schemas.openxmlformats.org/officeDocument/2006/relationships/hyperlink" Target="https://developer.mozilla.org/en-US/docs/Web/HTTP/Caching" TargetMode="External"/><Relationship Id="rId158" Type="http://schemas.openxmlformats.org/officeDocument/2006/relationships/hyperlink" Target="https://owasp.org/www-project-mobile-top-10/" TargetMode="External"/><Relationship Id="rId323" Type="http://schemas.openxmlformats.org/officeDocument/2006/relationships/hyperlink" Target="https://github.com/drwetter" TargetMode="External"/><Relationship Id="rId530" Type="http://schemas.openxmlformats.org/officeDocument/2006/relationships/hyperlink" Target="https://github.com/bschach" TargetMode="External"/><Relationship Id="rId20" Type="http://schemas.openxmlformats.org/officeDocument/2006/relationships/hyperlink" Target="https://bishopfox.com/blog/json-interoperability-vulnerabilities" TargetMode="External"/><Relationship Id="rId62" Type="http://schemas.openxmlformats.org/officeDocument/2006/relationships/hyperlink" Target="https://pages.nist.gov/800-63-3/sp800-63b.html" TargetMode="External"/><Relationship Id="rId365" Type="http://schemas.openxmlformats.org/officeDocument/2006/relationships/hyperlink" Target="https://github.com/1songb1rd" TargetMode="External"/><Relationship Id="rId225" Type="http://schemas.openxmlformats.org/officeDocument/2006/relationships/hyperlink" Target="https://csrc.nist.gov/pubs/fips/180-4/upd1/final" TargetMode="External"/><Relationship Id="rId267" Type="http://schemas.openxmlformats.org/officeDocument/2006/relationships/hyperlink" Target="https://datatracker.ietf.org/doc/html/rfc4493" TargetMode="External"/><Relationship Id="rId432" Type="http://schemas.openxmlformats.org/officeDocument/2006/relationships/hyperlink" Target="https://github.com/tomato42" TargetMode="External"/><Relationship Id="rId474" Type="http://schemas.openxmlformats.org/officeDocument/2006/relationships/hyperlink" Target="https://github.com/ValdiGit01" TargetMode="External"/><Relationship Id="rId127" Type="http://schemas.openxmlformats.org/officeDocument/2006/relationships/hyperlink" Target="https://owasp.org/www-project-cyclonedx/" TargetMode="External"/><Relationship Id="rId31" Type="http://schemas.openxmlformats.org/officeDocument/2006/relationships/hyperlink" Target="https://hstspreload.org/" TargetMode="External"/><Relationship Id="rId73" Type="http://schemas.openxmlformats.org/officeDocument/2006/relationships/hyperlink" Target="https://www.cisa.gov/sites/default/files/publications/fact-sheet-implement-number-matching-in-mfa-applications-508c.pdf" TargetMode="External"/><Relationship Id="rId169" Type="http://schemas.openxmlformats.org/officeDocument/2006/relationships/hyperlink" Target="https://cwe.mitre.org/" TargetMode="External"/><Relationship Id="rId334" Type="http://schemas.openxmlformats.org/officeDocument/2006/relationships/hyperlink" Target="https://github.com/aspnetde" TargetMode="External"/><Relationship Id="rId376" Type="http://schemas.openxmlformats.org/officeDocument/2006/relationships/hyperlink" Target="https://github.com/rbsec" TargetMode="External"/><Relationship Id="rId541" Type="http://schemas.openxmlformats.org/officeDocument/2006/relationships/header" Target="header2.xml"/><Relationship Id="rId4" Type="http://schemas.openxmlformats.org/officeDocument/2006/relationships/webSettings" Target="webSettings.xml"/><Relationship Id="rId180" Type="http://schemas.openxmlformats.org/officeDocument/2006/relationships/hyperlink" Target="https://github.com/Santandersecurityresearch/CryptoMon" TargetMode="External"/><Relationship Id="rId236" Type="http://schemas.openxmlformats.org/officeDocument/2006/relationships/hyperlink" Target="https://csrc.nist.gov/pubs/sp/800/132/final" TargetMode="External"/><Relationship Id="rId278" Type="http://schemas.openxmlformats.org/officeDocument/2006/relationships/hyperlink" Target="https://www.rfc-editor.org/info/rfc8017" TargetMode="External"/><Relationship Id="rId401" Type="http://schemas.openxmlformats.org/officeDocument/2006/relationships/hyperlink" Target="https://github.com/sbani" TargetMode="External"/><Relationship Id="rId443" Type="http://schemas.openxmlformats.org/officeDocument/2006/relationships/hyperlink" Target="https://github.com/javixeneize" TargetMode="External"/><Relationship Id="rId303" Type="http://schemas.openxmlformats.org/officeDocument/2006/relationships/hyperlink" Target="https://github.com/inaz0" TargetMode="External"/><Relationship Id="rId485" Type="http://schemas.openxmlformats.org/officeDocument/2006/relationships/hyperlink" Target="https://github.com/BillReyor" TargetMode="External"/><Relationship Id="rId42" Type="http://schemas.openxmlformats.org/officeDocument/2006/relationships/hyperlink" Target="https://pages.nist.gov/800-63-3/sp800-63b.html" TargetMode="External"/><Relationship Id="rId84" Type="http://schemas.openxmlformats.org/officeDocument/2006/relationships/hyperlink" Target="https://datatracker.ietf.org/doc/html/rfc8705" TargetMode="External"/><Relationship Id="rId138" Type="http://schemas.openxmlformats.org/officeDocument/2006/relationships/hyperlink" Target="https://www.rfc-editor.org/info/rfc8825" TargetMode="External"/><Relationship Id="rId345" Type="http://schemas.openxmlformats.org/officeDocument/2006/relationships/hyperlink" Target="https://github.com/sanmai-NL" TargetMode="External"/><Relationship Id="rId387" Type="http://schemas.openxmlformats.org/officeDocument/2006/relationships/hyperlink" Target="https://github.com/ussjoin" TargetMode="External"/><Relationship Id="rId510" Type="http://schemas.openxmlformats.org/officeDocument/2006/relationships/hyperlink" Target="https://github.com/computersarebad" TargetMode="External"/><Relationship Id="rId191" Type="http://schemas.openxmlformats.org/officeDocument/2006/relationships/hyperlink" Target="https://man.openbsd.org/getentropy.2" TargetMode="External"/><Relationship Id="rId205" Type="http://schemas.openxmlformats.org/officeDocument/2006/relationships/hyperlink" Target="https://csrc.nist.gov/pubs/sp/800/38/f/final" TargetMode="External"/><Relationship Id="rId247" Type="http://schemas.openxmlformats.org/officeDocument/2006/relationships/hyperlink" Target="https://csrc.nist.gov/pubs/sp/800/132/final" TargetMode="External"/><Relationship Id="rId412" Type="http://schemas.openxmlformats.org/officeDocument/2006/relationships/hyperlink" Target="https://github.com/carllaw6885" TargetMode="External"/><Relationship Id="rId107" Type="http://schemas.openxmlformats.org/officeDocument/2006/relationships/hyperlink" Target="https://cheatsheetseries.owasp.org/cheatsheets/Cryptographic_Storage_Cheat_Sheet.html" TargetMode="External"/><Relationship Id="rId289" Type="http://schemas.openxmlformats.org/officeDocument/2006/relationships/hyperlink" Target="https://owasp.org/www-project-samm/" TargetMode="External"/><Relationship Id="rId454" Type="http://schemas.openxmlformats.org/officeDocument/2006/relationships/hyperlink" Target="https://github.com/alitasdln" TargetMode="External"/><Relationship Id="rId496" Type="http://schemas.openxmlformats.org/officeDocument/2006/relationships/hyperlink" Target="https://github.com/JasmineScholz" TargetMode="External"/><Relationship Id="rId11" Type="http://schemas.openxmlformats.org/officeDocument/2006/relationships/hyperlink" Target="https://cheatsheetseries.owasp.org/cheatsheets/LDAP_Injection_Prevention_Cheat_Sheet.html" TargetMode="External"/><Relationship Id="rId53" Type="http://schemas.openxmlformats.org/officeDocument/2006/relationships/hyperlink" Target="https://pages.nist.gov/800-63-3/sp800-63b.html" TargetMode="External"/><Relationship Id="rId149" Type="http://schemas.openxmlformats.org/officeDocument/2006/relationships/hyperlink" Target="https://owasp.org/www-project-samm/" TargetMode="External"/><Relationship Id="rId314" Type="http://schemas.openxmlformats.org/officeDocument/2006/relationships/hyperlink" Target="https://github.com/tw2as" TargetMode="External"/><Relationship Id="rId356" Type="http://schemas.openxmlformats.org/officeDocument/2006/relationships/hyperlink" Target="https://github.com/starbuck3000" TargetMode="External"/><Relationship Id="rId398" Type="http://schemas.openxmlformats.org/officeDocument/2006/relationships/hyperlink" Target="https://github.com/tohch4" TargetMode="External"/><Relationship Id="rId521" Type="http://schemas.openxmlformats.org/officeDocument/2006/relationships/hyperlink" Target="https://github.com/deveras" TargetMode="External"/><Relationship Id="rId95" Type="http://schemas.openxmlformats.org/officeDocument/2006/relationships/hyperlink" Target="https://datatracker.ietf.org/doc/html/rfc9068" TargetMode="External"/><Relationship Id="rId160" Type="http://schemas.openxmlformats.org/officeDocument/2006/relationships/hyperlink" Target="https://owasp.org/www-project-mobile-security-testing-guide/" TargetMode="External"/><Relationship Id="rId216" Type="http://schemas.openxmlformats.org/officeDocument/2006/relationships/hyperlink" Target="https://csrc.nist.gov/pubs/fips/180-4/upd1/final" TargetMode="External"/><Relationship Id="rId423" Type="http://schemas.openxmlformats.org/officeDocument/2006/relationships/hyperlink" Target="https://github.com/guillaume-d" TargetMode="External"/><Relationship Id="rId258" Type="http://schemas.openxmlformats.org/officeDocument/2006/relationships/hyperlink" Target="https://www.rfc-editor.org/info/rfc2104" TargetMode="External"/><Relationship Id="rId465" Type="http://schemas.openxmlformats.org/officeDocument/2006/relationships/hyperlink" Target="https://github.com/jefmeijvis" TargetMode="External"/><Relationship Id="rId22" Type="http://schemas.openxmlformats.org/officeDocument/2006/relationships/hyperlink" Target="https://owasp.org/www-project-web-security-testing-guide/v42/4-Web_Application_Security_Testing/07-Input_Validation_Testing/README.html" TargetMode="External"/><Relationship Id="rId64" Type="http://schemas.openxmlformats.org/officeDocument/2006/relationships/hyperlink" Target="https://pages.nist.gov/800-63-3/sp800-63b.html" TargetMode="External"/><Relationship Id="rId118" Type="http://schemas.openxmlformats.org/officeDocument/2006/relationships/hyperlink" Target="https://owasp.org/www-project-top-10-privacy-risks/" TargetMode="External"/><Relationship Id="rId325" Type="http://schemas.openxmlformats.org/officeDocument/2006/relationships/hyperlink" Target="https://github.com/coderpatros" TargetMode="External"/><Relationship Id="rId367" Type="http://schemas.openxmlformats.org/officeDocument/2006/relationships/hyperlink" Target="https://github.com/hackvertor" TargetMode="External"/><Relationship Id="rId532" Type="http://schemas.openxmlformats.org/officeDocument/2006/relationships/hyperlink" Target="https://github.com/carhackpils" TargetMode="External"/><Relationship Id="rId171" Type="http://schemas.openxmlformats.org/officeDocument/2006/relationships/hyperlink" Target="https://www.pcisecuritystandards.org/" TargetMode="External"/><Relationship Id="rId227" Type="http://schemas.openxmlformats.org/officeDocument/2006/relationships/hyperlink" Target="https://www.rfc-editor.org/info/rfc3174" TargetMode="External"/><Relationship Id="rId269" Type="http://schemas.openxmlformats.org/officeDocument/2006/relationships/hyperlink" Target="https://nvlpubs.nist.gov/nistpubs/Legacy/SP/nistspecialpublication800-38d.pdf" TargetMode="External"/><Relationship Id="rId434" Type="http://schemas.openxmlformats.org/officeDocument/2006/relationships/hyperlink" Target="https://github.com/Gby56" TargetMode="External"/><Relationship Id="rId476" Type="http://schemas.openxmlformats.org/officeDocument/2006/relationships/hyperlink" Target="https://github.com/VinodAnandan" TargetMode="External"/><Relationship Id="rId33" Type="http://schemas.openxmlformats.org/officeDocument/2006/relationships/hyperlink" Target="https://cheatsheetseries.owasp.org/cheatsheets/REST_Security_Cheat_Sheet.html" TargetMode="External"/><Relationship Id="rId129" Type="http://schemas.openxmlformats.org/officeDocument/2006/relationships/hyperlink" Target="https://owasp.org/www-project-web-security-testing-guide/stable/4-Web_Application_Security_Testing/08-Testing_for_Error_Handling/README" TargetMode="External"/><Relationship Id="rId280" Type="http://schemas.openxmlformats.org/officeDocument/2006/relationships/hyperlink" Target="https://csrc.nist.gov/pubs/fips/186-4/final" TargetMode="External"/><Relationship Id="rId336" Type="http://schemas.openxmlformats.org/officeDocument/2006/relationships/hyperlink" Target="https://github.com/commjoen" TargetMode="External"/><Relationship Id="rId501" Type="http://schemas.openxmlformats.org/officeDocument/2006/relationships/hyperlink" Target="https://github.com/nickific" TargetMode="External"/><Relationship Id="rId543" Type="http://schemas.openxmlformats.org/officeDocument/2006/relationships/footer" Target="footer2.xml"/><Relationship Id="rId75" Type="http://schemas.openxmlformats.org/officeDocument/2006/relationships/hyperlink" Target="https://pages.nist.gov/800-63-4/" TargetMode="External"/><Relationship Id="rId140" Type="http://schemas.openxmlformats.org/officeDocument/2006/relationships/hyperlink" Target="https://www.rfc-editor.org/info/rfc8827" TargetMode="External"/><Relationship Id="rId182" Type="http://schemas.openxmlformats.org/officeDocument/2006/relationships/hyperlink" Target="https://csrc.nist.gov/pubs/sp/800/57/pt1/r5/final" TargetMode="External"/><Relationship Id="rId378" Type="http://schemas.openxmlformats.org/officeDocument/2006/relationships/hyperlink" Target="https://github.com/jamesjardine" TargetMode="External"/><Relationship Id="rId403" Type="http://schemas.openxmlformats.org/officeDocument/2006/relationships/hyperlink" Target="https://github.com/hashier" TargetMode="External"/><Relationship Id="rId6" Type="http://schemas.openxmlformats.org/officeDocument/2006/relationships/endnotes" Target="endnotes.xml"/><Relationship Id="rId238" Type="http://schemas.openxmlformats.org/officeDocument/2006/relationships/hyperlink" Target="https://csrc.nist.gov/pubs/sp/800/132/final" TargetMode="External"/><Relationship Id="rId445" Type="http://schemas.openxmlformats.org/officeDocument/2006/relationships/hyperlink" Target="https://github.com/borislav-c" TargetMode="External"/><Relationship Id="rId487" Type="http://schemas.openxmlformats.org/officeDocument/2006/relationships/hyperlink" Target="https://github.com/mascotter" TargetMode="External"/><Relationship Id="rId291" Type="http://schemas.openxmlformats.org/officeDocument/2006/relationships/hyperlink" Target="https://github.com/lfservin" TargetMode="External"/><Relationship Id="rId305" Type="http://schemas.openxmlformats.org/officeDocument/2006/relationships/hyperlink" Target="https://github.com/securitydave" TargetMode="External"/><Relationship Id="rId347" Type="http://schemas.openxmlformats.org/officeDocument/2006/relationships/hyperlink" Target="https://github.com/esarafianou" TargetMode="External"/><Relationship Id="rId512" Type="http://schemas.openxmlformats.org/officeDocument/2006/relationships/hyperlink" Target="https://github.com/benbhall" TargetMode="External"/><Relationship Id="rId44" Type="http://schemas.openxmlformats.org/officeDocument/2006/relationships/hyperlink" Target="https://pages.nist.gov/800-63-FAQ/" TargetMode="External"/><Relationship Id="rId86" Type="http://schemas.openxmlformats.org/officeDocument/2006/relationships/hyperlink" Target="https://oauth.net/" TargetMode="External"/><Relationship Id="rId151" Type="http://schemas.openxmlformats.org/officeDocument/2006/relationships/hyperlink" Target="https://owasp.org/www-project-secure-headers/" TargetMode="External"/><Relationship Id="rId389" Type="http://schemas.openxmlformats.org/officeDocument/2006/relationships/hyperlink" Target="https://github.com/atluxity" TargetMode="External"/><Relationship Id="rId193" Type="http://schemas.openxmlformats.org/officeDocument/2006/relationships/hyperlink" Target="https://support.apple.com/en-gb/guide/security/seca0c73a75b/web" TargetMode="External"/><Relationship Id="rId207" Type="http://schemas.openxmlformats.org/officeDocument/2006/relationships/hyperlink" Target="https://csrc.nist.gov/pubs/sp/800/38/d/final" TargetMode="External"/><Relationship Id="rId249" Type="http://schemas.openxmlformats.org/officeDocument/2006/relationships/hyperlink" Target="https://csrc.nist.gov/pubs/sp/800/132/final" TargetMode="External"/><Relationship Id="rId414" Type="http://schemas.openxmlformats.org/officeDocument/2006/relationships/hyperlink" Target="https://github.com/rfricz" TargetMode="External"/><Relationship Id="rId456" Type="http://schemas.openxmlformats.org/officeDocument/2006/relationships/hyperlink" Target="https://github.com/josh-hemphill" TargetMode="External"/><Relationship Id="rId498" Type="http://schemas.openxmlformats.org/officeDocument/2006/relationships/hyperlink" Target="https://github.com/yusuffgur" TargetMode="External"/><Relationship Id="rId13" Type="http://schemas.openxmlformats.org/officeDocument/2006/relationships/hyperlink" Target="https://cheatsheetseries.owasp.org/cheatsheets/DOM_based_XSS_Prevention_Cheat_Sheet.html" TargetMode="External"/><Relationship Id="rId109" Type="http://schemas.openxmlformats.org/officeDocument/2006/relationships/hyperlink" Target="https://csrc.nist.gov/publications/detail/sp/800-57-part-1/rev-5/final" TargetMode="External"/><Relationship Id="rId260" Type="http://schemas.openxmlformats.org/officeDocument/2006/relationships/hyperlink" Target="https://www.rfc-editor.org/info/rfc2104" TargetMode="External"/><Relationship Id="rId316" Type="http://schemas.openxmlformats.org/officeDocument/2006/relationships/hyperlink" Target="https://github.com/RafaelGreen1" TargetMode="External"/><Relationship Id="rId523" Type="http://schemas.openxmlformats.org/officeDocument/2006/relationships/hyperlink" Target="https://github.com/stiiin" TargetMode="External"/><Relationship Id="rId55" Type="http://schemas.openxmlformats.org/officeDocument/2006/relationships/hyperlink" Target="https://pages.nist.gov/800-63-3/sp800-63b.html" TargetMode="External"/><Relationship Id="rId97" Type="http://schemas.openxmlformats.org/officeDocument/2006/relationships/hyperlink" Target="https://datatracker.ietf.org/doc/html/rfc9207" TargetMode="External"/><Relationship Id="rId120" Type="http://schemas.openxmlformats.org/officeDocument/2006/relationships/hyperlink" Target="https://www.oaic.gov.au/privacy/australian-privacy-principles/australian-privacy-principles-guidelines/chapter-11-app-11-security-of-personal-information" TargetMode="External"/><Relationship Id="rId358" Type="http://schemas.openxmlformats.org/officeDocument/2006/relationships/hyperlink" Target="https://github.com/devd" TargetMode="External"/><Relationship Id="rId162" Type="http://schemas.openxmlformats.org/officeDocument/2006/relationships/hyperlink" Target="https://owasp.org/www-project-internet-of-things/" TargetMode="External"/><Relationship Id="rId218" Type="http://schemas.openxmlformats.org/officeDocument/2006/relationships/hyperlink" Target="https://csrc.nist.gov/pubs/fips/180-4/upd1/final" TargetMode="External"/><Relationship Id="rId425" Type="http://schemas.openxmlformats.org/officeDocument/2006/relationships/hyperlink" Target="https://github.com/securingdev" TargetMode="External"/><Relationship Id="rId467" Type="http://schemas.openxmlformats.org/officeDocument/2006/relationships/hyperlink" Target="https://github.com/TmmmmmR" TargetMode="External"/><Relationship Id="rId271" Type="http://schemas.openxmlformats.org/officeDocument/2006/relationships/hyperlink" Target="https://www.rfc-editor.org/info/rfc2104" TargetMode="External"/><Relationship Id="rId24" Type="http://schemas.openxmlformats.org/officeDocument/2006/relationships/hyperlink" Target="https://owasp.org/www-project-automated-threats-to-web-applications/" TargetMode="External"/><Relationship Id="rId66" Type="http://schemas.openxmlformats.org/officeDocument/2006/relationships/hyperlink" Target="https://nvlpubs.nist.gov/nistpubs/SpecialPublications/NIST.SP.800-63-3.pdf" TargetMode="External"/><Relationship Id="rId131" Type="http://schemas.openxmlformats.org/officeDocument/2006/relationships/hyperlink" Target="https://cheatsheetseries.owasp.org/cheatsheets/Logging_Cheat_Sheet.html" TargetMode="External"/><Relationship Id="rId327" Type="http://schemas.openxmlformats.org/officeDocument/2006/relationships/hyperlink" Target="https://github.com/takaharuogasa" TargetMode="External"/><Relationship Id="rId369" Type="http://schemas.openxmlformats.org/officeDocument/2006/relationships/hyperlink" Target="https://github.com/suvikaartinen" TargetMode="External"/><Relationship Id="rId534" Type="http://schemas.openxmlformats.org/officeDocument/2006/relationships/hyperlink" Target="https://github.com/hasousa" TargetMode="External"/><Relationship Id="rId173" Type="http://schemas.openxmlformats.org/officeDocument/2006/relationships/hyperlink" Target="https://www.pcisecuritystandards.org/documents/PCI_DSS_v3-2-1.pdf" TargetMode="External"/><Relationship Id="rId229" Type="http://schemas.openxmlformats.org/officeDocument/2006/relationships/hyperlink" Target="https://www.rfc-editor.org/info/rfc1320" TargetMode="External"/><Relationship Id="rId380" Type="http://schemas.openxmlformats.org/officeDocument/2006/relationships/hyperlink" Target="https://github.com/dschwarz91" TargetMode="External"/><Relationship Id="rId436" Type="http://schemas.openxmlformats.org/officeDocument/2006/relationships/hyperlink" Target="https://github.com/bedirhan" TargetMode="External"/><Relationship Id="rId240" Type="http://schemas.openxmlformats.org/officeDocument/2006/relationships/hyperlink" Target="https://www.rfc-editor.org/info/rfc5869" TargetMode="External"/><Relationship Id="rId478" Type="http://schemas.openxmlformats.org/officeDocument/2006/relationships/hyperlink" Target="https://github.com/paul-williamson-swoop" TargetMode="External"/><Relationship Id="rId35" Type="http://schemas.openxmlformats.org/officeDocument/2006/relationships/hyperlink" Target="https://www.apollographql.com/docs/apollo-server/security/authentication/" TargetMode="External"/><Relationship Id="rId77" Type="http://schemas.openxmlformats.org/officeDocument/2006/relationships/hyperlink" Target="https://owasp.org/www-project-web-security-testing-guide/stable/4-Web_Application_Security_Testing/06-Session_Management_Testing" TargetMode="External"/><Relationship Id="rId100" Type="http://schemas.openxmlformats.org/officeDocument/2006/relationships/hyperlink" Target="https://datatracker.ietf.org/doc/html/rfc9700" TargetMode="External"/><Relationship Id="rId282" Type="http://schemas.openxmlformats.org/officeDocument/2006/relationships/hyperlink" Target="https://csrc.nist.gov/pubs/fips/205/ipd" TargetMode="External"/><Relationship Id="rId338" Type="http://schemas.openxmlformats.org/officeDocument/2006/relationships/hyperlink" Target="https://github.com/deFr0ggy" TargetMode="External"/><Relationship Id="rId503" Type="http://schemas.openxmlformats.org/officeDocument/2006/relationships/hyperlink" Target="https://github.com/TheAxZim" TargetMode="External"/><Relationship Id="rId545" Type="http://schemas.openxmlformats.org/officeDocument/2006/relationships/theme" Target="theme/theme1.xml"/><Relationship Id="rId8" Type="http://schemas.openxmlformats.org/officeDocument/2006/relationships/hyperlink" Target="https://creativecommons.org/licenses/by-sa/4.0/" TargetMode="External"/><Relationship Id="rId142" Type="http://schemas.openxmlformats.org/officeDocument/2006/relationships/hyperlink" Target="http://www.owasp.org/" TargetMode="External"/><Relationship Id="rId184" Type="http://schemas.openxmlformats.org/officeDocument/2006/relationships/hyperlink" Target="https://developer.apple.com/documentation/security/secrandomcopybytes(_:_:_:)?language=objc" TargetMode="External"/><Relationship Id="rId391" Type="http://schemas.openxmlformats.org/officeDocument/2006/relationships/hyperlink" Target="https://github.com/NeilMadden" TargetMode="External"/><Relationship Id="rId405" Type="http://schemas.openxmlformats.org/officeDocument/2006/relationships/hyperlink" Target="https://github.com/michalradacz" TargetMode="External"/><Relationship Id="rId447" Type="http://schemas.openxmlformats.org/officeDocument/2006/relationships/hyperlink" Target="https://github.com/miro2ns" TargetMode="External"/><Relationship Id="rId251" Type="http://schemas.openxmlformats.org/officeDocument/2006/relationships/hyperlink" Target="https://csrc.nist.gov/pubs/sp/800/132/final" TargetMode="External"/><Relationship Id="rId489" Type="http://schemas.openxmlformats.org/officeDocument/2006/relationships/hyperlink" Target="https://github.com/vx-sec" TargetMode="External"/><Relationship Id="rId46" Type="http://schemas.openxmlformats.org/officeDocument/2006/relationships/hyperlink" Target="https://pages.nist.gov/800-63-3/sp800-63b.html" TargetMode="External"/><Relationship Id="rId293" Type="http://schemas.openxmlformats.org/officeDocument/2006/relationships/hyperlink" Target="https://github.com/maizuka" TargetMode="External"/><Relationship Id="rId307" Type="http://schemas.openxmlformats.org/officeDocument/2006/relationships/hyperlink" Target="https://github.com/jimfenton" TargetMode="External"/><Relationship Id="rId349" Type="http://schemas.openxmlformats.org/officeDocument/2006/relationships/hyperlink" Target="https://github.com/Sc00bz" TargetMode="External"/><Relationship Id="rId514" Type="http://schemas.openxmlformats.org/officeDocument/2006/relationships/hyperlink" Target="https://github.com/whitehacklabs" TargetMode="External"/><Relationship Id="rId88" Type="http://schemas.openxmlformats.org/officeDocument/2006/relationships/hyperlink" Target="https://datatracker.ietf.org/doc/html/rfc6749" TargetMode="External"/><Relationship Id="rId111" Type="http://schemas.openxmlformats.org/officeDocument/2006/relationships/hyperlink" Target="https://wiki.mozilla.org/Security/Server_Side_TLS" TargetMode="External"/><Relationship Id="rId153" Type="http://schemas.openxmlformats.org/officeDocument/2006/relationships/hyperlink" Target="https://owasp.org/www-project-cheat-sheets/" TargetMode="External"/><Relationship Id="rId195" Type="http://schemas.openxmlformats.org/officeDocument/2006/relationships/hyperlink" Target="https://cr.yp.to/snuffle/spec.pdf" TargetMode="External"/><Relationship Id="rId209" Type="http://schemas.openxmlformats.org/officeDocument/2006/relationships/hyperlink" Target="https://datatracker.ietf.org/doc/html/rfc7539" TargetMode="External"/><Relationship Id="rId360" Type="http://schemas.openxmlformats.org/officeDocument/2006/relationships/hyperlink" Target="https://github.com/thatsjet" TargetMode="External"/><Relationship Id="rId416" Type="http://schemas.openxmlformats.org/officeDocument/2006/relationships/hyperlink" Target="https://github.com/ScottHelme" TargetMode="External"/><Relationship Id="rId220" Type="http://schemas.openxmlformats.org/officeDocument/2006/relationships/hyperlink" Target="https://csrc.nist.gov/pubs/fips/202/final" TargetMode="External"/><Relationship Id="rId458" Type="http://schemas.openxmlformats.org/officeDocument/2006/relationships/hyperlink" Target="https://github.com/avidouglen" TargetMode="External"/><Relationship Id="rId15" Type="http://schemas.openxmlformats.org/officeDocument/2006/relationships/hyperlink" Target="https://owasp.org/www-project-web-security-testing-guide/stable/4-Web_Application_Security_Testing/11-Client-side_Testing" TargetMode="External"/><Relationship Id="rId57" Type="http://schemas.openxmlformats.org/officeDocument/2006/relationships/hyperlink" Target="https://pages.nist.gov/800-63-3/sp800-63b.html" TargetMode="External"/><Relationship Id="rId262" Type="http://schemas.openxmlformats.org/officeDocument/2006/relationships/hyperlink" Target="https://www.rfc-editor.org/info/rfc2104" TargetMode="External"/><Relationship Id="rId318" Type="http://schemas.openxmlformats.org/officeDocument/2006/relationships/hyperlink" Target="https://github.com/clallier94" TargetMode="External"/><Relationship Id="rId525" Type="http://schemas.openxmlformats.org/officeDocument/2006/relationships/hyperlink" Target="https://github.com/hljupkij" TargetMode="External"/><Relationship Id="rId99" Type="http://schemas.openxmlformats.org/officeDocument/2006/relationships/hyperlink" Target="https://datatracker.ietf.org/doc/html/rfc9449" TargetMode="External"/><Relationship Id="rId122" Type="http://schemas.openxmlformats.org/officeDocument/2006/relationships/hyperlink" Target="https://www.edps.europa.eu/data-protection/ipen-internet-privacy-engineering-network_en" TargetMode="External"/><Relationship Id="rId164" Type="http://schemas.openxmlformats.org/officeDocument/2006/relationships/hyperlink" Target="https://owasp.org/www-project-serverless-top-10/" TargetMode="External"/><Relationship Id="rId371" Type="http://schemas.openxmlformats.org/officeDocument/2006/relationships/hyperlink" Target="https://github.com/AtlasHackert" TargetMode="External"/><Relationship Id="rId427" Type="http://schemas.openxmlformats.org/officeDocument/2006/relationships/hyperlink" Target="https://github.com/iloving" TargetMode="External"/><Relationship Id="rId469" Type="http://schemas.openxmlformats.org/officeDocument/2006/relationships/hyperlink" Target="https://github.com/sohsatoh" TargetMode="External"/><Relationship Id="rId26" Type="http://schemas.openxmlformats.org/officeDocument/2006/relationships/hyperlink" Target="https://json-schema.org/specification.html" TargetMode="External"/><Relationship Id="rId231" Type="http://schemas.openxmlformats.org/officeDocument/2006/relationships/hyperlink" Target="https://www.rfc-editor.org/info/rfc9106" TargetMode="External"/><Relationship Id="rId273" Type="http://schemas.openxmlformats.org/officeDocument/2006/relationships/hyperlink" Target="https://www.rfc-editor.org/info/rfc1321" TargetMode="External"/><Relationship Id="rId329" Type="http://schemas.openxmlformats.org/officeDocument/2006/relationships/hyperlink" Target="https://github.com/motoyasu-saburi" TargetMode="External"/><Relationship Id="rId480" Type="http://schemas.openxmlformats.org/officeDocument/2006/relationships/hyperlink" Target="https://github.com/Rado0z" TargetMode="External"/><Relationship Id="rId536" Type="http://schemas.openxmlformats.org/officeDocument/2006/relationships/hyperlink" Target="https://github.com/markderijkinfosec" TargetMode="External"/><Relationship Id="rId68" Type="http://schemas.openxmlformats.org/officeDocument/2006/relationships/hyperlink" Target="https://pages.nist.gov/800-63-FAQ/" TargetMode="External"/><Relationship Id="rId133" Type="http://schemas.openxmlformats.org/officeDocument/2006/relationships/hyperlink" Target="https://www.enablesecurity.com/blog/novel-dos-vulnerability-affecting-webrtc-media-servers/" TargetMode="External"/><Relationship Id="rId175" Type="http://schemas.openxmlformats.org/officeDocument/2006/relationships/hyperlink" Target="https://www.pcisecuritystandards.org/documents/PCI-Secure-Software-Standard-v1_0.pdf" TargetMode="External"/><Relationship Id="rId340" Type="http://schemas.openxmlformats.org/officeDocument/2006/relationships/hyperlink" Target="https://github.com/northdpole" TargetMode="External"/><Relationship Id="rId200" Type="http://schemas.openxmlformats.org/officeDocument/2006/relationships/hyperlink" Target="https://csrc.nist.gov/pubs/fips/197/final" TargetMode="External"/><Relationship Id="rId382" Type="http://schemas.openxmlformats.org/officeDocument/2006/relationships/hyperlink" Target="https://github.com/Tib3rius" TargetMode="External"/><Relationship Id="rId438" Type="http://schemas.openxmlformats.org/officeDocument/2006/relationships/hyperlink" Target="https://github.com/ropnop" TargetMode="External"/><Relationship Id="rId242" Type="http://schemas.openxmlformats.org/officeDocument/2006/relationships/hyperlink" Target="https://www.rfc-editor.org/info/rfc1321" TargetMode="External"/><Relationship Id="rId284" Type="http://schemas.openxmlformats.org/officeDocument/2006/relationships/hyperlink" Target="https://datatracker.ietf.org/doc/draft-kwiatkowski-tls-ecdhe-mlkem/03/" TargetMode="External"/><Relationship Id="rId491" Type="http://schemas.openxmlformats.org/officeDocument/2006/relationships/hyperlink" Target="https://github.com/tadeuszwachowski" TargetMode="External"/><Relationship Id="rId505" Type="http://schemas.openxmlformats.org/officeDocument/2006/relationships/hyperlink" Target="https://github.com/timpotter87" TargetMode="External"/><Relationship Id="rId37" Type="http://schemas.openxmlformats.org/officeDocument/2006/relationships/hyperlink" Target="https://owasp.org/www-project-web-security-testing-guide/stable/4-Web_Application_Security_Testing/11-Client-side_Testing/10-Testing_WebSockets" TargetMode="External"/><Relationship Id="rId79" Type="http://schemas.openxmlformats.org/officeDocument/2006/relationships/hyperlink" Target="https://owasp.org/www-project-web-security-testing-guide/stable/4-Web_Application_Security_Testing/05-Authorization_Testing" TargetMode="External"/><Relationship Id="rId102" Type="http://schemas.openxmlformats.org/officeDocument/2006/relationships/hyperlink" Target="https://datatracker.ietf.org/doc/html/draft-ietf-oauth-v2-1-12" TargetMode="External"/><Relationship Id="rId144" Type="http://schemas.openxmlformats.org/officeDocument/2006/relationships/hyperlink" Target="https://owasp.org/www-project-top-ten/" TargetMode="External"/><Relationship Id="rId90" Type="http://schemas.openxmlformats.org/officeDocument/2006/relationships/hyperlink" Target="https://datatracker.ietf.org/doc/html/rfc6819" TargetMode="External"/><Relationship Id="rId186" Type="http://schemas.openxmlformats.org/officeDocument/2006/relationships/hyperlink" Target="https://nvlpubs.nist.gov/nistpubs/SpecialPublications/NIST.SP.800-90Ar1.pdf" TargetMode="External"/><Relationship Id="rId351" Type="http://schemas.openxmlformats.org/officeDocument/2006/relationships/hyperlink" Target="https://github.com/svdb-ncc" TargetMode="External"/><Relationship Id="rId393" Type="http://schemas.openxmlformats.org/officeDocument/2006/relationships/hyperlink" Target="https://github.com/ossie-git" TargetMode="External"/><Relationship Id="rId407" Type="http://schemas.openxmlformats.org/officeDocument/2006/relationships/hyperlink" Target="https://github.com/MaknaSEO" TargetMode="External"/><Relationship Id="rId449" Type="http://schemas.openxmlformats.org/officeDocument/2006/relationships/hyperlink" Target="https://github.com/vipinsaini434" TargetMode="External"/><Relationship Id="rId211" Type="http://schemas.openxmlformats.org/officeDocument/2006/relationships/hyperlink" Target="https://competitions.cr.yp.to/round3/aegisv11.pdf" TargetMode="External"/><Relationship Id="rId253" Type="http://schemas.openxmlformats.org/officeDocument/2006/relationships/hyperlink" Target="https://csrc.nist.gov/pubs/sp/800/56/a/r3/final" TargetMode="External"/><Relationship Id="rId295" Type="http://schemas.openxmlformats.org/officeDocument/2006/relationships/hyperlink" Target="https://github.com/ThunderSon" TargetMode="External"/><Relationship Id="rId309" Type="http://schemas.openxmlformats.org/officeDocument/2006/relationships/hyperlink" Target="https://github.com/SPoint42" TargetMode="External"/><Relationship Id="rId460" Type="http://schemas.openxmlformats.org/officeDocument/2006/relationships/hyperlink" Target="https://github.com/fcerullo-cycubix" TargetMode="External"/><Relationship Id="rId516" Type="http://schemas.openxmlformats.org/officeDocument/2006/relationships/hyperlink" Target="https://github.com/filipvanlaenen" TargetMode="External"/><Relationship Id="rId48" Type="http://schemas.openxmlformats.org/officeDocument/2006/relationships/hyperlink" Target="https://pages.nist.gov/800-63-3/sp800-63b.html" TargetMode="External"/><Relationship Id="rId113" Type="http://schemas.openxmlformats.org/officeDocument/2006/relationships/hyperlink" Target="https://owasp.org/www-project-o-saft/" TargetMode="External"/><Relationship Id="rId320" Type="http://schemas.openxmlformats.org/officeDocument/2006/relationships/hyperlink" Target="https://github.com/jsherm-fwdsec" TargetMode="External"/><Relationship Id="rId155" Type="http://schemas.openxmlformats.org/officeDocument/2006/relationships/hyperlink" Target="https://cheatsheetseries.owasp.org/IndexASVS.html" TargetMode="External"/><Relationship Id="rId197" Type="http://schemas.openxmlformats.org/officeDocument/2006/relationships/hyperlink" Target="https://cr.yp.to/snuffle/xsalsa-20110204.pdf" TargetMode="External"/><Relationship Id="rId362" Type="http://schemas.openxmlformats.org/officeDocument/2006/relationships/hyperlink" Target="https://github.com/JonnySchnittger" TargetMode="External"/><Relationship Id="rId418" Type="http://schemas.openxmlformats.org/officeDocument/2006/relationships/hyperlink" Target="https://github.com/suyash5053" TargetMode="External"/><Relationship Id="rId222" Type="http://schemas.openxmlformats.org/officeDocument/2006/relationships/hyperlink" Target="https://eprint.iacr.org/2013/322" TargetMode="External"/><Relationship Id="rId264" Type="http://schemas.openxmlformats.org/officeDocument/2006/relationships/hyperlink" Target="https://csrc.nist.gov/pubs/sp/800/185/final" TargetMode="External"/><Relationship Id="rId471" Type="http://schemas.openxmlformats.org/officeDocument/2006/relationships/hyperlink" Target="https://github.com/james-bitherder" TargetMode="External"/><Relationship Id="rId17" Type="http://schemas.openxmlformats.org/officeDocument/2006/relationships/hyperlink" Target="https://github.com/cure53/DOMPurify" TargetMode="External"/><Relationship Id="rId59" Type="http://schemas.openxmlformats.org/officeDocument/2006/relationships/hyperlink" Target="https://pages.nist.gov/800-63-3/sp800-63b.html" TargetMode="External"/><Relationship Id="rId124" Type="http://schemas.openxmlformats.org/officeDocument/2006/relationships/hyperlink" Target="https://www.blackhat.com/docs/us-17/wednesday/us-17-Gil-Web-Cache-Deception-Attack-wp.pdf" TargetMode="External"/><Relationship Id="rId527" Type="http://schemas.openxmlformats.org/officeDocument/2006/relationships/hyperlink" Target="https://github.com/lyz-code" TargetMode="External"/><Relationship Id="rId70" Type="http://schemas.openxmlformats.org/officeDocument/2006/relationships/hyperlink" Target="https://cheatsheetseries.owasp.org/cheatsheets/Password_Storage_Cheat_Sheet.html" TargetMode="External"/><Relationship Id="rId166" Type="http://schemas.openxmlformats.org/officeDocument/2006/relationships/hyperlink" Target="https://github.com/danielmiessler/SecLists" TargetMode="External"/><Relationship Id="rId331" Type="http://schemas.openxmlformats.org/officeDocument/2006/relationships/hyperlink" Target="https://github.com/wet-certitude" TargetMode="External"/><Relationship Id="rId373" Type="http://schemas.openxmlformats.org/officeDocument/2006/relationships/hyperlink" Target="https://github.com/avasiljeva" TargetMode="External"/><Relationship Id="rId429" Type="http://schemas.openxmlformats.org/officeDocument/2006/relationships/hyperlink" Target="https://github.com/joubin" TargetMode="External"/><Relationship Id="rId1" Type="http://schemas.openxmlformats.org/officeDocument/2006/relationships/numbering" Target="numbering.xml"/><Relationship Id="rId233" Type="http://schemas.openxmlformats.org/officeDocument/2006/relationships/hyperlink" Target="https://www.researchgate.net/publication/2519476_A_Future-Adaptable_Password_Scheme" TargetMode="External"/><Relationship Id="rId440" Type="http://schemas.openxmlformats.org/officeDocument/2006/relationships/hyperlink" Target="https://github.com/mal33" TargetMode="External"/><Relationship Id="rId28" Type="http://schemas.openxmlformats.org/officeDocument/2006/relationships/hyperlink" Target="https://cheatsheetseries.owasp.org/cheatsheets/Content_Security_Policy_Cheat_Sheet.html" TargetMode="External"/><Relationship Id="rId275" Type="http://schemas.openxmlformats.org/officeDocument/2006/relationships/hyperlink" Target="https://www.rfc-editor.org/info/rfc8032" TargetMode="External"/><Relationship Id="rId300" Type="http://schemas.openxmlformats.org/officeDocument/2006/relationships/hyperlink" Target="https://github.com/mgargiullo" TargetMode="External"/><Relationship Id="rId482" Type="http://schemas.openxmlformats.org/officeDocument/2006/relationships/hyperlink" Target="https://github.com/cure53" TargetMode="External"/><Relationship Id="rId538" Type="http://schemas.openxmlformats.org/officeDocument/2006/relationships/hyperlink" Target="https://github.com/philipdturner" TargetMode="External"/><Relationship Id="rId81" Type="http://schemas.openxmlformats.org/officeDocument/2006/relationships/hyperlink" Target="https://cheatsheetseries.owasp.org/cheatsheets/JSON_Web_Token_for_Java_Cheat_Sheet.html" TargetMode="External"/><Relationship Id="rId135" Type="http://schemas.openxmlformats.org/officeDocument/2006/relationships/hyperlink" Target="https://www.rfc-editor.org/rfc/rfc3550" TargetMode="External"/><Relationship Id="rId177" Type="http://schemas.openxmlformats.org/officeDocument/2006/relationships/hyperlink" Target="https://www.pcisecuritystandards.org/documents/PCI-Secure-SLC-Standard-v1_0.pdf" TargetMode="External"/><Relationship Id="rId342" Type="http://schemas.openxmlformats.org/officeDocument/2006/relationships/hyperlink" Target="https://github.com/Marx314" TargetMode="External"/><Relationship Id="rId384" Type="http://schemas.openxmlformats.org/officeDocument/2006/relationships/hyperlink" Target="https://github.com/damienbod" TargetMode="External"/><Relationship Id="rId202" Type="http://schemas.openxmlformats.org/officeDocument/2006/relationships/hyperlink" Target="https://csrc.nist.gov/pubs/sp/800/38/c/upd1/final" TargetMode="External"/><Relationship Id="rId244" Type="http://schemas.openxmlformats.org/officeDocument/2006/relationships/hyperlink" Target="https://www.rfc-editor.org/info/rfc6194" TargetMode="External"/><Relationship Id="rId39" Type="http://schemas.openxmlformats.org/officeDocument/2006/relationships/hyperlink" Target="https://hackerone.com/reports/1439593" TargetMode="External"/><Relationship Id="rId286" Type="http://schemas.openxmlformats.org/officeDocument/2006/relationships/hyperlink" Target="https://securitytxt.org/" TargetMode="External"/><Relationship Id="rId451" Type="http://schemas.openxmlformats.org/officeDocument/2006/relationships/hyperlink" Target="https://github.com/sakimura" TargetMode="External"/><Relationship Id="rId493" Type="http://schemas.openxmlformats.org/officeDocument/2006/relationships/hyperlink" Target="https://github.com/settantasette" TargetMode="External"/><Relationship Id="rId507" Type="http://schemas.openxmlformats.org/officeDocument/2006/relationships/hyperlink" Target="https://github.com/demideus" TargetMode="External"/><Relationship Id="rId50" Type="http://schemas.openxmlformats.org/officeDocument/2006/relationships/hyperlink" Target="https://pages.nist.gov/800-63-3/sp800-63b.html" TargetMode="External"/><Relationship Id="rId104" Type="http://schemas.openxmlformats.org/officeDocument/2006/relationships/hyperlink" Target="https://openid.net/specs/fapi-security-profile-2_0-final.html" TargetMode="External"/><Relationship Id="rId146" Type="http://schemas.openxmlformats.org/officeDocument/2006/relationships/hyperlink" Target="https://owasp.org/www-project-web-security-testing-guide/" TargetMode="External"/><Relationship Id="rId188" Type="http://schemas.openxmlformats.org/officeDocument/2006/relationships/hyperlink" Target="https://learn.microsoft.com/en-us/windows/win32/api/bcrypt/nf-bcrypt-bcryptgenrandom" TargetMode="External"/><Relationship Id="rId311" Type="http://schemas.openxmlformats.org/officeDocument/2006/relationships/hyperlink" Target="https://github.com/jeremychoi" TargetMode="External"/><Relationship Id="rId353" Type="http://schemas.openxmlformats.org/officeDocument/2006/relationships/hyperlink" Target="https://github.com/tkisason" TargetMode="External"/><Relationship Id="rId395" Type="http://schemas.openxmlformats.org/officeDocument/2006/relationships/hyperlink" Target="https://github.com/raviballa" TargetMode="External"/><Relationship Id="rId409" Type="http://schemas.openxmlformats.org/officeDocument/2006/relationships/hyperlink" Target="https://github.com/LiamDobbelaere" TargetMode="External"/><Relationship Id="rId92" Type="http://schemas.openxmlformats.org/officeDocument/2006/relationships/hyperlink" Target="https://datatracker.ietf.org/doc/html/rfc7591" TargetMode="External"/><Relationship Id="rId213" Type="http://schemas.openxmlformats.org/officeDocument/2006/relationships/hyperlink" Target="https://csrc.nist.gov/pubs/fips/202/final" TargetMode="External"/><Relationship Id="rId420" Type="http://schemas.openxmlformats.org/officeDocument/2006/relationships/hyperlink" Target="https://github.com/alamers" TargetMode="External"/><Relationship Id="rId255" Type="http://schemas.openxmlformats.org/officeDocument/2006/relationships/hyperlink" Target="https://csrc.nist.gov/pubs/sp/800/77/r1/final" TargetMode="External"/><Relationship Id="rId297" Type="http://schemas.openxmlformats.org/officeDocument/2006/relationships/hyperlink" Target="https://github.com/vanderaj" TargetMode="External"/><Relationship Id="rId462" Type="http://schemas.openxmlformats.org/officeDocument/2006/relationships/hyperlink" Target="https://github.com/irene221b" TargetMode="External"/><Relationship Id="rId518" Type="http://schemas.openxmlformats.org/officeDocument/2006/relationships/hyperlink" Target="https://github.com/GraoMelo" TargetMode="External"/><Relationship Id="rId115" Type="http://schemas.openxmlformats.org/officeDocument/2006/relationships/hyperlink" Target="https://securityheaders.com/" TargetMode="External"/><Relationship Id="rId157" Type="http://schemas.openxmlformats.org/officeDocument/2006/relationships/hyperlink" Target="https://owasp.org/www-project-mobile-security/" TargetMode="External"/><Relationship Id="rId322" Type="http://schemas.openxmlformats.org/officeDocument/2006/relationships/hyperlink" Target="https://github.com/ingo-rauner" TargetMode="External"/><Relationship Id="rId364" Type="http://schemas.openxmlformats.org/officeDocument/2006/relationships/hyperlink" Target="https://github.com/jackgates73" TargetMode="External"/><Relationship Id="rId61" Type="http://schemas.openxmlformats.org/officeDocument/2006/relationships/hyperlink" Target="https://pages.nist.gov/800-63-FAQ/" TargetMode="External"/><Relationship Id="rId199" Type="http://schemas.openxmlformats.org/officeDocument/2006/relationships/hyperlink" Target="https://csrc.nist.gov/pubs/fips/197/final" TargetMode="External"/><Relationship Id="rId19" Type="http://schemas.openxmlformats.org/officeDocument/2006/relationships/hyperlink" Target="https://cheatsheetseries.owasp.org/cheatsheets/Deserialization_Cheat_Sheet.html" TargetMode="External"/><Relationship Id="rId224" Type="http://schemas.openxmlformats.org/officeDocument/2006/relationships/hyperlink" Target="https://csrc.nist.gov/pubs/fips/180-4/upd1/final" TargetMode="External"/><Relationship Id="rId266" Type="http://schemas.openxmlformats.org/officeDocument/2006/relationships/hyperlink" Target="https://github.com/BLAKE3-team/BLAKE3-specs/raw/master/blake3.pdf" TargetMode="External"/><Relationship Id="rId431" Type="http://schemas.openxmlformats.org/officeDocument/2006/relationships/hyperlink" Target="https://github.com/execjosh" TargetMode="External"/><Relationship Id="rId473" Type="http://schemas.openxmlformats.org/officeDocument/2006/relationships/hyperlink" Target="https://github.com/JaimeGomezGarciaSan" TargetMode="External"/><Relationship Id="rId529" Type="http://schemas.openxmlformats.org/officeDocument/2006/relationships/hyperlink" Target="https://github.com/tcaesvk" TargetMode="External"/><Relationship Id="rId30" Type="http://schemas.openxmlformats.org/officeDocument/2006/relationships/hyperlink" Target="https://cheatsheetseries.owasp.org/cheatsheets/Cross-Site_Request_Forgery_Prevention_Cheat_Sheet.html" TargetMode="External"/><Relationship Id="rId126" Type="http://schemas.openxmlformats.org/officeDocument/2006/relationships/hyperlink" Target="https://cheatsheetseries.owasp.org/cheatsheets/Mass_Assignment_Cheat_Sheet.html" TargetMode="External"/><Relationship Id="rId168" Type="http://schemas.openxmlformats.org/officeDocument/2006/relationships/hyperlink" Target="https://cwe.mitre.org/" TargetMode="External"/><Relationship Id="rId333" Type="http://schemas.openxmlformats.org/officeDocument/2006/relationships/hyperlink" Target="https://github.com/thornshadow99" TargetMode="External"/><Relationship Id="rId540" Type="http://schemas.openxmlformats.org/officeDocument/2006/relationships/header" Target="header1.xml"/><Relationship Id="rId72" Type="http://schemas.openxmlformats.org/officeDocument/2006/relationships/hyperlink" Target="https://cheatsheetseries.owasp.org/cheatsheets/Choosing_and_Using_Security_Questions_Cheat_Sheet.html" TargetMode="External"/><Relationship Id="rId375" Type="http://schemas.openxmlformats.org/officeDocument/2006/relationships/hyperlink" Target="https://github.com/SajjadPourali" TargetMode="External"/><Relationship Id="rId3" Type="http://schemas.openxmlformats.org/officeDocument/2006/relationships/settings" Target="settings.xml"/><Relationship Id="rId235" Type="http://schemas.openxmlformats.org/officeDocument/2006/relationships/hyperlink" Target="https://csrc.nist.gov/pubs/fips/180-4/upd1/final" TargetMode="External"/><Relationship Id="rId277" Type="http://schemas.openxmlformats.org/officeDocument/2006/relationships/hyperlink" Target="https://csrc.nist.gov/pubs/fips/186-5/final" TargetMode="External"/><Relationship Id="rId400" Type="http://schemas.openxmlformats.org/officeDocument/2006/relationships/hyperlink" Target="https://github.com/VincentDS" TargetMode="External"/><Relationship Id="rId442" Type="http://schemas.openxmlformats.org/officeDocument/2006/relationships/hyperlink" Target="https://github.com/andifalk" TargetMode="External"/><Relationship Id="rId484" Type="http://schemas.openxmlformats.org/officeDocument/2006/relationships/hyperlink" Target="https://github.com/GangGreenTemperTatum" TargetMode="External"/><Relationship Id="rId137" Type="http://schemas.openxmlformats.org/officeDocument/2006/relationships/hyperlink" Target="https://datatracker.ietf.org/doc/html/rfc5764" TargetMode="External"/><Relationship Id="rId302" Type="http://schemas.openxmlformats.org/officeDocument/2006/relationships/hyperlink" Target="https://github.com/cesarkohl" TargetMode="External"/><Relationship Id="rId344" Type="http://schemas.openxmlformats.org/officeDocument/2006/relationships/hyperlink" Target="https://github.com/yruss972" TargetMode="External"/><Relationship Id="rId41" Type="http://schemas.openxmlformats.org/officeDocument/2006/relationships/hyperlink" Target="https://pages.nist.gov/800-63-3/" TargetMode="External"/><Relationship Id="rId83" Type="http://schemas.openxmlformats.org/officeDocument/2006/relationships/hyperlink" Target="https://openid.net/developers/specs/" TargetMode="External"/><Relationship Id="rId179" Type="http://schemas.openxmlformats.org/officeDocument/2006/relationships/hyperlink" Target="https://github.com/BlazingWind/OWASP-ASVS-4.0-testing-guide" TargetMode="External"/><Relationship Id="rId386" Type="http://schemas.openxmlformats.org/officeDocument/2006/relationships/hyperlink" Target="https://github.com/sseelmann" TargetMode="External"/><Relationship Id="rId190" Type="http://schemas.openxmlformats.org/officeDocument/2006/relationships/hyperlink" Target="https://nvlpubs.nist.gov/nistpubs/SpecialPublications/NIST.SP.800-90Ar1.pdf" TargetMode="External"/><Relationship Id="rId204" Type="http://schemas.openxmlformats.org/officeDocument/2006/relationships/hyperlink" Target="https://csrc.nist.gov/pubs/sp/800/38/f/final" TargetMode="External"/><Relationship Id="rId246" Type="http://schemas.openxmlformats.org/officeDocument/2006/relationships/hyperlink" Target="https://www.rfc-editor.org/info/rfc7914" TargetMode="External"/><Relationship Id="rId288" Type="http://schemas.openxmlformats.org/officeDocument/2006/relationships/hyperlink" Target="https://owasp.org/www-community/Application_Threat_Modeling" TargetMode="External"/><Relationship Id="rId411" Type="http://schemas.openxmlformats.org/officeDocument/2006/relationships/hyperlink" Target="https://github.com/ottosulin" TargetMode="External"/><Relationship Id="rId453" Type="http://schemas.openxmlformats.org/officeDocument/2006/relationships/hyperlink" Target="https://github.com/unknown-user-from" TargetMode="External"/><Relationship Id="rId509" Type="http://schemas.openxmlformats.org/officeDocument/2006/relationships/hyperlink" Target="https://github.com/ramshazar" TargetMode="External"/><Relationship Id="rId106" Type="http://schemas.openxmlformats.org/officeDocument/2006/relationships/hyperlink" Target="https://owasp.org/www-project-web-security-testing-guide/stable/4-Web_Application_Security_Testing/09-Testing_for_Weak_Cryptography" TargetMode="External"/><Relationship Id="rId313" Type="http://schemas.openxmlformats.org/officeDocument/2006/relationships/hyperlink" Target="https://github.com/ricsirigu" TargetMode="External"/><Relationship Id="rId495" Type="http://schemas.openxmlformats.org/officeDocument/2006/relationships/hyperlink" Target="https://github.com/edent" TargetMode="External"/><Relationship Id="rId10" Type="http://schemas.openxmlformats.org/officeDocument/2006/relationships/hyperlink" Target="https://cwe.mitre.org/" TargetMode="External"/><Relationship Id="rId52" Type="http://schemas.openxmlformats.org/officeDocument/2006/relationships/hyperlink" Target="https://pages.nist.gov/800-63-3/sp800-63b.html" TargetMode="External"/><Relationship Id="rId94" Type="http://schemas.openxmlformats.org/officeDocument/2006/relationships/hyperlink" Target="https://datatracker.ietf.org/doc/html/rfc8707" TargetMode="External"/><Relationship Id="rId148" Type="http://schemas.openxmlformats.org/officeDocument/2006/relationships/hyperlink" Target="https://owasp.org/www-project-proactive-controls/" TargetMode="External"/><Relationship Id="rId355" Type="http://schemas.openxmlformats.org/officeDocument/2006/relationships/hyperlink" Target="https://github.com/hi-unc1e" TargetMode="External"/><Relationship Id="rId397" Type="http://schemas.openxmlformats.org/officeDocument/2006/relationships/hyperlink" Target="https://github.com/dmeans82" TargetMode="External"/><Relationship Id="rId520" Type="http://schemas.openxmlformats.org/officeDocument/2006/relationships/hyperlink" Target="https://github.com/TomTervoort" TargetMode="External"/><Relationship Id="rId215" Type="http://schemas.openxmlformats.org/officeDocument/2006/relationships/hyperlink" Target="https://csrc.nist.gov/pubs/fips/202/final" TargetMode="External"/><Relationship Id="rId257" Type="http://schemas.openxmlformats.org/officeDocument/2006/relationships/hyperlink" Target="https://csrc.nist.gov/pubs/sp/800/57/pt1/r5/final" TargetMode="External"/><Relationship Id="rId422" Type="http://schemas.openxmlformats.org/officeDocument/2006/relationships/hyperlink" Target="https://github.com/flo-blg" TargetMode="External"/><Relationship Id="rId464" Type="http://schemas.openxmlformats.org/officeDocument/2006/relationships/hyperlink" Target="https://github.com/bahroos" TargetMode="External"/><Relationship Id="rId299" Type="http://schemas.openxmlformats.org/officeDocument/2006/relationships/hyperlink" Target="https://github.com/Bankde" TargetMode="External"/><Relationship Id="rId63" Type="http://schemas.openxmlformats.org/officeDocument/2006/relationships/hyperlink" Target="https://pages.nist.gov/800-63-4/sp800-63b/authenticators/" TargetMode="External"/><Relationship Id="rId159" Type="http://schemas.openxmlformats.org/officeDocument/2006/relationships/hyperlink" Target="https://owasp.org/www-project-mobile-top-10/" TargetMode="External"/><Relationship Id="rId366" Type="http://schemas.openxmlformats.org/officeDocument/2006/relationships/hyperlink" Target="https://github.com/timurozkul" TargetMode="External"/><Relationship Id="rId226" Type="http://schemas.openxmlformats.org/officeDocument/2006/relationships/hyperlink" Target="https://csrc.nist.gov/pubs/fips/202/final" TargetMode="External"/><Relationship Id="rId433" Type="http://schemas.openxmlformats.org/officeDocument/2006/relationships/hyperlink" Target="https://github.com/srjsoftware" TargetMode="External"/><Relationship Id="rId74" Type="http://schemas.openxmlformats.org/officeDocument/2006/relationships/hyperlink" Target="https://fidoalliance.org/" TargetMode="External"/><Relationship Id="rId377" Type="http://schemas.openxmlformats.org/officeDocument/2006/relationships/hyperlink" Target="https://github.com/mastacheata" TargetMode="External"/><Relationship Id="rId500" Type="http://schemas.openxmlformats.org/officeDocument/2006/relationships/hyperlink" Target="https://github.com/tprynn" TargetMode="External"/><Relationship Id="rId5" Type="http://schemas.openxmlformats.org/officeDocument/2006/relationships/footnotes" Target="footnotes.xml"/><Relationship Id="rId237" Type="http://schemas.openxmlformats.org/officeDocument/2006/relationships/hyperlink" Target="https://csrc.nist.gov/pubs/fips/180-4/upd1/final" TargetMode="External"/><Relationship Id="rId444" Type="http://schemas.openxmlformats.org/officeDocument/2006/relationships/hyperlink" Target="https://github.com/averell23" TargetMode="External"/><Relationship Id="rId290" Type="http://schemas.openxmlformats.org/officeDocument/2006/relationships/hyperlink" Target="https://www.microsoft.com/en-us/securityengineering/sdl/" TargetMode="External"/><Relationship Id="rId304" Type="http://schemas.openxmlformats.org/officeDocument/2006/relationships/hyperlink" Target="https://github.com/JoergBruenner" TargetMode="External"/><Relationship Id="rId388" Type="http://schemas.openxmlformats.org/officeDocument/2006/relationships/hyperlink" Target="https://github.com/andrettv" TargetMode="External"/><Relationship Id="rId511" Type="http://schemas.openxmlformats.org/officeDocument/2006/relationships/hyperlink" Target="https://github.com/jason-invision" TargetMode="External"/><Relationship Id="rId85" Type="http://schemas.openxmlformats.org/officeDocument/2006/relationships/hyperlink" Target="https://datatracker.ietf.org/doc/html/rfc8705" TargetMode="External"/><Relationship Id="rId150" Type="http://schemas.openxmlformats.org/officeDocument/2006/relationships/hyperlink" Target="https://owasp.org/www-project-sam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109</Pages>
  <Words>26974</Words>
  <Characters>153752</Characters>
  <Application>Microsoft Office Word</Application>
  <DocSecurity>0</DocSecurity>
  <Lines>1281</Lines>
  <Paragraphs>360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OWASP Application Security Verification Standard 4.0</vt:lpstr>
    </vt:vector>
  </TitlesOfParts>
  <Manager/>
  <Company/>
  <LinksUpToDate>false</LinksUpToDate>
  <CharactersWithSpaces>180366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Security Verification Standard</dc:title>
  <dc:creator/>
  <cp:keywords/>
  <cp:lastModifiedBy>幸樹 竹山</cp:lastModifiedBy>
  <cp:revision>3</cp:revision>
  <dcterms:created xsi:type="dcterms:W3CDTF">2025-06-15T05:39:00Z</dcterms:created>
  <dcterms:modified xsi:type="dcterms:W3CDTF">2025-06-15T06:42:00Z</dcterms:modified>
</cp:coreProperties>
</file>