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D08E" w14:textId="4B5E3A46" w:rsidR="1F85C01B" w:rsidRDefault="1F85C01B" w:rsidP="52133808">
      <w:pPr>
        <w:pStyle w:val="Heading2"/>
        <w:rPr>
          <w:rFonts w:ascii="Algerian" w:eastAsia="Algerian" w:hAnsi="Algerian" w:cs="Algerian"/>
          <w:sz w:val="36"/>
          <w:szCs w:val="36"/>
        </w:rPr>
      </w:pPr>
      <w:r w:rsidRPr="52133808">
        <w:rPr>
          <w:rFonts w:ascii="Algerian" w:eastAsia="Algerian" w:hAnsi="Algerian" w:cs="Algerian"/>
          <w:sz w:val="36"/>
          <w:szCs w:val="36"/>
        </w:rPr>
        <w:t>THERAPY TECHNIQUES USED FOR VARIOUS CLIENTS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2133808" w14:paraId="1BB5C0CD" w14:textId="77777777" w:rsidTr="2F993D4D">
        <w:trPr>
          <w:trHeight w:val="300"/>
        </w:trPr>
        <w:tc>
          <w:tcPr>
            <w:tcW w:w="3120" w:type="dxa"/>
          </w:tcPr>
          <w:p w14:paraId="2B9FE3D1" w14:textId="6404D8D1" w:rsidR="52133808" w:rsidRDefault="52133808" w:rsidP="52133808">
            <w:pPr>
              <w:jc w:val="center"/>
            </w:pPr>
            <w:r w:rsidRPr="52133808">
              <w:rPr>
                <w:b/>
                <w:bCs/>
              </w:rPr>
              <w:t>Therapy Technique</w:t>
            </w:r>
          </w:p>
        </w:tc>
        <w:tc>
          <w:tcPr>
            <w:tcW w:w="3120" w:type="dxa"/>
          </w:tcPr>
          <w:p w14:paraId="4947EC96" w14:textId="0D4D59C5" w:rsidR="52133808" w:rsidRDefault="52133808" w:rsidP="52133808">
            <w:pPr>
              <w:jc w:val="center"/>
            </w:pPr>
            <w:r w:rsidRPr="52133808">
              <w:rPr>
                <w:b/>
                <w:bCs/>
              </w:rPr>
              <w:t>Definition</w:t>
            </w:r>
          </w:p>
        </w:tc>
        <w:tc>
          <w:tcPr>
            <w:tcW w:w="3120" w:type="dxa"/>
          </w:tcPr>
          <w:p w14:paraId="0F967F0F" w14:textId="61C01C55" w:rsidR="52133808" w:rsidRDefault="52133808" w:rsidP="52133808">
            <w:pPr>
              <w:jc w:val="center"/>
            </w:pPr>
            <w:r w:rsidRPr="52133808">
              <w:rPr>
                <w:b/>
                <w:bCs/>
              </w:rPr>
              <w:t>Clients Suitable For</w:t>
            </w:r>
          </w:p>
        </w:tc>
      </w:tr>
      <w:tr w:rsidR="52133808" w14:paraId="4E9C45CF" w14:textId="77777777" w:rsidTr="2F993D4D">
        <w:trPr>
          <w:trHeight w:val="300"/>
        </w:trPr>
        <w:tc>
          <w:tcPr>
            <w:tcW w:w="3120" w:type="dxa"/>
          </w:tcPr>
          <w:p w14:paraId="2691D42C" w14:textId="3DD69F39" w:rsidR="52133808" w:rsidRDefault="52133808" w:rsidP="52133808">
            <w:r w:rsidRPr="52133808">
              <w:rPr>
                <w:b/>
                <w:bCs/>
              </w:rPr>
              <w:t>Cognitive-Behavioral Therapy (CBT)</w:t>
            </w:r>
          </w:p>
        </w:tc>
        <w:tc>
          <w:tcPr>
            <w:tcW w:w="3120" w:type="dxa"/>
          </w:tcPr>
          <w:p w14:paraId="3973EC72" w14:textId="5BB80EFE" w:rsidR="52133808" w:rsidRDefault="52133808" w:rsidP="52133808">
            <w:r>
              <w:t>A structured, time-limited therapy that focuses on identifying and changing negative thought patterns and behaviors.</w:t>
            </w:r>
          </w:p>
        </w:tc>
        <w:tc>
          <w:tcPr>
            <w:tcW w:w="3120" w:type="dxa"/>
          </w:tcPr>
          <w:p w14:paraId="0A2305D5" w14:textId="78E731E8" w:rsidR="52133808" w:rsidRDefault="52133808" w:rsidP="52133808">
            <w:r>
              <w:t>Clients with anxiety, depression, phobias, PTSD, OCD, and substance abuse issues.</w:t>
            </w:r>
          </w:p>
        </w:tc>
      </w:tr>
      <w:tr w:rsidR="52133808" w14:paraId="2D16E36E" w14:textId="77777777" w:rsidTr="2F993D4D">
        <w:trPr>
          <w:trHeight w:val="300"/>
        </w:trPr>
        <w:tc>
          <w:tcPr>
            <w:tcW w:w="3120" w:type="dxa"/>
          </w:tcPr>
          <w:p w14:paraId="319FA288" w14:textId="1563DE3E" w:rsidR="52133808" w:rsidRDefault="52133808" w:rsidP="52133808">
            <w:r w:rsidRPr="52133808">
              <w:rPr>
                <w:b/>
                <w:bCs/>
              </w:rPr>
              <w:t>Dialectical Behavior Therapy (DBT)</w:t>
            </w:r>
          </w:p>
        </w:tc>
        <w:tc>
          <w:tcPr>
            <w:tcW w:w="3120" w:type="dxa"/>
          </w:tcPr>
          <w:p w14:paraId="5A676213" w14:textId="2C7750CB" w:rsidR="52133808" w:rsidRDefault="52133808" w:rsidP="52133808">
            <w:r>
              <w:t>A therapy combining CBT with mindfulness strategies to regulate emotions and build interpersonal skills.</w:t>
            </w:r>
          </w:p>
        </w:tc>
        <w:tc>
          <w:tcPr>
            <w:tcW w:w="3120" w:type="dxa"/>
          </w:tcPr>
          <w:p w14:paraId="01649617" w14:textId="4A2E1881" w:rsidR="52133808" w:rsidRDefault="52133808" w:rsidP="52133808">
            <w:r>
              <w:t>Clients with borderline personality disorder, self-harm tendencies, or emotional regulation difficulties.</w:t>
            </w:r>
          </w:p>
        </w:tc>
      </w:tr>
      <w:tr w:rsidR="52133808" w14:paraId="7EA6E714" w14:textId="77777777" w:rsidTr="2F993D4D">
        <w:trPr>
          <w:trHeight w:val="300"/>
        </w:trPr>
        <w:tc>
          <w:tcPr>
            <w:tcW w:w="3120" w:type="dxa"/>
          </w:tcPr>
          <w:p w14:paraId="73A0541F" w14:textId="7495D28F" w:rsidR="52133808" w:rsidRDefault="52133808" w:rsidP="52133808">
            <w:r w:rsidRPr="52133808">
              <w:rPr>
                <w:b/>
                <w:bCs/>
              </w:rPr>
              <w:t>Psychoanalytic Therapy</w:t>
            </w:r>
          </w:p>
        </w:tc>
        <w:tc>
          <w:tcPr>
            <w:tcW w:w="3120" w:type="dxa"/>
          </w:tcPr>
          <w:p w14:paraId="2D51AD06" w14:textId="36252D65" w:rsidR="52133808" w:rsidRDefault="52133808" w:rsidP="52133808">
            <w:r>
              <w:t>Focuses on uncovering unconscious thoughts and childhood experiences to understand current behavior.</w:t>
            </w:r>
          </w:p>
        </w:tc>
        <w:tc>
          <w:tcPr>
            <w:tcW w:w="3120" w:type="dxa"/>
          </w:tcPr>
          <w:p w14:paraId="027C6903" w14:textId="760DB4E3" w:rsidR="52133808" w:rsidRDefault="52133808" w:rsidP="52133808">
            <w:r>
              <w:t>Clients with deep-seated emotional issues, unresolved trauma, or long-term relationship conflicts.</w:t>
            </w:r>
          </w:p>
        </w:tc>
      </w:tr>
      <w:tr w:rsidR="52133808" w14:paraId="72C96343" w14:textId="77777777" w:rsidTr="2F993D4D">
        <w:trPr>
          <w:trHeight w:val="300"/>
        </w:trPr>
        <w:tc>
          <w:tcPr>
            <w:tcW w:w="3120" w:type="dxa"/>
          </w:tcPr>
          <w:p w14:paraId="7E587BEE" w14:textId="4A777709" w:rsidR="52133808" w:rsidRDefault="52133808" w:rsidP="52133808">
            <w:r w:rsidRPr="52133808">
              <w:rPr>
                <w:b/>
                <w:bCs/>
              </w:rPr>
              <w:t>Humanistic Therapy</w:t>
            </w:r>
          </w:p>
        </w:tc>
        <w:tc>
          <w:tcPr>
            <w:tcW w:w="3120" w:type="dxa"/>
          </w:tcPr>
          <w:p w14:paraId="3F981E22" w14:textId="7BFFB56E" w:rsidR="52133808" w:rsidRDefault="52133808" w:rsidP="52133808">
            <w:r>
              <w:t>Emphasizes self-growth and self-actualization, focusing on the client’s perspective and experiences.</w:t>
            </w:r>
          </w:p>
        </w:tc>
        <w:tc>
          <w:tcPr>
            <w:tcW w:w="3120" w:type="dxa"/>
          </w:tcPr>
          <w:p w14:paraId="6EADE9C7" w14:textId="2A2C35B0" w:rsidR="52133808" w:rsidRDefault="52133808" w:rsidP="52133808">
            <w:r>
              <w:t>Clients seeking personal growth, dealing with low self-esteem, or experiencing existential crises.</w:t>
            </w:r>
          </w:p>
        </w:tc>
      </w:tr>
      <w:tr w:rsidR="52133808" w14:paraId="04EA3712" w14:textId="77777777" w:rsidTr="2F993D4D">
        <w:trPr>
          <w:trHeight w:val="300"/>
        </w:trPr>
        <w:tc>
          <w:tcPr>
            <w:tcW w:w="3120" w:type="dxa"/>
          </w:tcPr>
          <w:p w14:paraId="4EB17A78" w14:textId="2444318F" w:rsidR="52133808" w:rsidRDefault="52133808" w:rsidP="52133808">
            <w:r w:rsidRPr="52133808">
              <w:rPr>
                <w:b/>
                <w:bCs/>
              </w:rPr>
              <w:t>Mindfulness-Based Therapy</w:t>
            </w:r>
          </w:p>
        </w:tc>
        <w:tc>
          <w:tcPr>
            <w:tcW w:w="3120" w:type="dxa"/>
          </w:tcPr>
          <w:p w14:paraId="3B7AABF4" w14:textId="44870EA0" w:rsidR="52133808" w:rsidRDefault="52133808" w:rsidP="52133808">
            <w:r>
              <w:t>Combines traditional therapy with mindfulness practices to increase awareness and reduce stress.</w:t>
            </w:r>
          </w:p>
        </w:tc>
        <w:tc>
          <w:tcPr>
            <w:tcW w:w="3120" w:type="dxa"/>
          </w:tcPr>
          <w:p w14:paraId="4D44144A" w14:textId="36C0EC0A" w:rsidR="52133808" w:rsidRDefault="52133808" w:rsidP="52133808">
            <w:r>
              <w:t>Clients with stress, anxiety, depression, and chronic pain.</w:t>
            </w:r>
          </w:p>
        </w:tc>
      </w:tr>
      <w:tr w:rsidR="52133808" w14:paraId="005EC2ED" w14:textId="77777777" w:rsidTr="2F993D4D">
        <w:trPr>
          <w:trHeight w:val="300"/>
        </w:trPr>
        <w:tc>
          <w:tcPr>
            <w:tcW w:w="3120" w:type="dxa"/>
          </w:tcPr>
          <w:p w14:paraId="3FA6EEBD" w14:textId="19A9A9AA" w:rsidR="52133808" w:rsidRDefault="52133808" w:rsidP="52133808">
            <w:r w:rsidRPr="52133808">
              <w:rPr>
                <w:b/>
                <w:bCs/>
              </w:rPr>
              <w:t>Trauma-Focused Therapy</w:t>
            </w:r>
          </w:p>
        </w:tc>
        <w:tc>
          <w:tcPr>
            <w:tcW w:w="3120" w:type="dxa"/>
          </w:tcPr>
          <w:p w14:paraId="204D9ED2" w14:textId="4C0B297B" w:rsidR="52133808" w:rsidRDefault="52133808" w:rsidP="52133808">
            <w:r>
              <w:t xml:space="preserve">Therapy </w:t>
            </w:r>
            <w:proofErr w:type="gramStart"/>
            <w:r>
              <w:t>specifically</w:t>
            </w:r>
            <w:proofErr w:type="gramEnd"/>
            <w:r>
              <w:t xml:space="preserve"> designed to help individuals process and recover from traumatic experiences.</w:t>
            </w:r>
          </w:p>
        </w:tc>
        <w:tc>
          <w:tcPr>
            <w:tcW w:w="3120" w:type="dxa"/>
          </w:tcPr>
          <w:p w14:paraId="0CED30D3" w14:textId="219E174D" w:rsidR="52133808" w:rsidRDefault="52133808" w:rsidP="52133808">
            <w:r>
              <w:t>Clients with PTSD, abuse survivors, or those dealing with traumatic loss.</w:t>
            </w:r>
          </w:p>
        </w:tc>
      </w:tr>
      <w:tr w:rsidR="52133808" w14:paraId="6BCBDEDF" w14:textId="77777777" w:rsidTr="2F993D4D">
        <w:trPr>
          <w:trHeight w:val="300"/>
        </w:trPr>
        <w:tc>
          <w:tcPr>
            <w:tcW w:w="3120" w:type="dxa"/>
          </w:tcPr>
          <w:p w14:paraId="4DE163E7" w14:textId="1784EC1B" w:rsidR="52133808" w:rsidRDefault="52133808" w:rsidP="52133808">
            <w:r w:rsidRPr="52133808">
              <w:rPr>
                <w:b/>
                <w:bCs/>
              </w:rPr>
              <w:t>Family Therapy</w:t>
            </w:r>
          </w:p>
        </w:tc>
        <w:tc>
          <w:tcPr>
            <w:tcW w:w="3120" w:type="dxa"/>
          </w:tcPr>
          <w:p w14:paraId="527E70CD" w14:textId="1CA8EB7C" w:rsidR="52133808" w:rsidRDefault="52133808" w:rsidP="52133808">
            <w:r>
              <w:t>Focuses on improving communication and resolving conflicts within families or couples.</w:t>
            </w:r>
          </w:p>
        </w:tc>
        <w:tc>
          <w:tcPr>
            <w:tcW w:w="3120" w:type="dxa"/>
          </w:tcPr>
          <w:p w14:paraId="7BBCC4C6" w14:textId="3B0DEDC6" w:rsidR="52133808" w:rsidRDefault="52133808" w:rsidP="52133808">
            <w:r>
              <w:t>Families experiencing conflict, couples with relationship issues, or parents and children with disputes.</w:t>
            </w:r>
          </w:p>
        </w:tc>
      </w:tr>
      <w:tr w:rsidR="52133808" w14:paraId="505C6E77" w14:textId="77777777" w:rsidTr="2F993D4D">
        <w:trPr>
          <w:trHeight w:val="300"/>
        </w:trPr>
        <w:tc>
          <w:tcPr>
            <w:tcW w:w="3120" w:type="dxa"/>
          </w:tcPr>
          <w:p w14:paraId="2E893355" w14:textId="1EC7BA75" w:rsidR="52133808" w:rsidRDefault="52133808" w:rsidP="52133808">
            <w:r w:rsidRPr="52133808">
              <w:rPr>
                <w:b/>
                <w:bCs/>
              </w:rPr>
              <w:t>Group Therapy</w:t>
            </w:r>
          </w:p>
        </w:tc>
        <w:tc>
          <w:tcPr>
            <w:tcW w:w="3120" w:type="dxa"/>
          </w:tcPr>
          <w:p w14:paraId="522BF9FC" w14:textId="7C2484BF" w:rsidR="52133808" w:rsidRDefault="52133808" w:rsidP="52133808">
            <w:r>
              <w:t>Therapy conducted in a group setting to foster shared experiences and mutual support.</w:t>
            </w:r>
          </w:p>
        </w:tc>
        <w:tc>
          <w:tcPr>
            <w:tcW w:w="3120" w:type="dxa"/>
          </w:tcPr>
          <w:p w14:paraId="108C89E8" w14:textId="47ABBB6D" w:rsidR="52133808" w:rsidRDefault="52133808" w:rsidP="52133808">
            <w:r>
              <w:t>Clients with addiction, social anxiety, or those seeking peer support for shared challenges.</w:t>
            </w:r>
          </w:p>
        </w:tc>
      </w:tr>
      <w:tr w:rsidR="52133808" w14:paraId="445E5400" w14:textId="77777777" w:rsidTr="2F993D4D">
        <w:trPr>
          <w:trHeight w:val="300"/>
        </w:trPr>
        <w:tc>
          <w:tcPr>
            <w:tcW w:w="3120" w:type="dxa"/>
          </w:tcPr>
          <w:p w14:paraId="56AF626A" w14:textId="260AD054" w:rsidR="52133808" w:rsidRDefault="52133808" w:rsidP="52133808">
            <w:r w:rsidRPr="52133808">
              <w:rPr>
                <w:b/>
                <w:bCs/>
              </w:rPr>
              <w:lastRenderedPageBreak/>
              <w:t>Solution-Focused Brief Therapy (SFBT)</w:t>
            </w:r>
          </w:p>
        </w:tc>
        <w:tc>
          <w:tcPr>
            <w:tcW w:w="3120" w:type="dxa"/>
          </w:tcPr>
          <w:p w14:paraId="5E4E9568" w14:textId="77614D51" w:rsidR="52133808" w:rsidRDefault="52133808" w:rsidP="52133808">
            <w:r>
              <w:t>A goal-oriented approach focusing on solutions rather than problems.</w:t>
            </w:r>
          </w:p>
        </w:tc>
        <w:tc>
          <w:tcPr>
            <w:tcW w:w="3120" w:type="dxa"/>
          </w:tcPr>
          <w:p w14:paraId="335297F5" w14:textId="47F143F8" w:rsidR="52133808" w:rsidRDefault="52133808" w:rsidP="52133808">
            <w:r>
              <w:t>Clients seeking short-term support for specific issues or goal-oriented challenges.</w:t>
            </w:r>
          </w:p>
        </w:tc>
      </w:tr>
      <w:tr w:rsidR="52133808" w14:paraId="683F42F8" w14:textId="77777777" w:rsidTr="2F993D4D">
        <w:trPr>
          <w:trHeight w:val="300"/>
        </w:trPr>
        <w:tc>
          <w:tcPr>
            <w:tcW w:w="3120" w:type="dxa"/>
          </w:tcPr>
          <w:p w14:paraId="0D35FCAD" w14:textId="4BC626AA" w:rsidR="52133808" w:rsidRDefault="52133808" w:rsidP="52133808">
            <w:r w:rsidRPr="52133808">
              <w:rPr>
                <w:b/>
                <w:bCs/>
              </w:rPr>
              <w:t>Gestalt Therapy</w:t>
            </w:r>
          </w:p>
        </w:tc>
        <w:tc>
          <w:tcPr>
            <w:tcW w:w="3120" w:type="dxa"/>
          </w:tcPr>
          <w:p w14:paraId="49557854" w14:textId="7F43FD21" w:rsidR="52133808" w:rsidRDefault="52133808" w:rsidP="52133808">
            <w:r>
              <w:t>Focuses on self-awareness and living in the present moment, integrating thoughts, feelings, and actions.</w:t>
            </w:r>
          </w:p>
        </w:tc>
        <w:tc>
          <w:tcPr>
            <w:tcW w:w="3120" w:type="dxa"/>
          </w:tcPr>
          <w:p w14:paraId="4A4FB71A" w14:textId="2A0B36D4" w:rsidR="52133808" w:rsidRDefault="52133808" w:rsidP="52133808">
            <w:r>
              <w:t>Clients with anxiety, depression, or those struggling with self-awareness and authenticity.</w:t>
            </w:r>
          </w:p>
        </w:tc>
      </w:tr>
      <w:tr w:rsidR="52133808" w14:paraId="4D5A8FC2" w14:textId="77777777" w:rsidTr="2F993D4D">
        <w:trPr>
          <w:trHeight w:val="300"/>
        </w:trPr>
        <w:tc>
          <w:tcPr>
            <w:tcW w:w="3120" w:type="dxa"/>
          </w:tcPr>
          <w:p w14:paraId="47ADC074" w14:textId="5A78E9E4" w:rsidR="52133808" w:rsidRDefault="52133808" w:rsidP="52133808">
            <w:r w:rsidRPr="52133808">
              <w:rPr>
                <w:b/>
                <w:bCs/>
              </w:rPr>
              <w:t>Art Therapy</w:t>
            </w:r>
          </w:p>
        </w:tc>
        <w:tc>
          <w:tcPr>
            <w:tcW w:w="3120" w:type="dxa"/>
          </w:tcPr>
          <w:p w14:paraId="20F1754D" w14:textId="48941674" w:rsidR="52133808" w:rsidRDefault="52133808" w:rsidP="52133808">
            <w:r>
              <w:t>Uses creative expression, such as drawing or painting, to explore emotions and resolve psychological issues.</w:t>
            </w:r>
          </w:p>
        </w:tc>
        <w:tc>
          <w:tcPr>
            <w:tcW w:w="3120" w:type="dxa"/>
          </w:tcPr>
          <w:p w14:paraId="12C768E9" w14:textId="1C2C689E" w:rsidR="52133808" w:rsidRDefault="52133808" w:rsidP="52133808">
            <w:r>
              <w:t>Clients with trauma, children or adolescents, and those struggling to express emotions verbally.</w:t>
            </w:r>
          </w:p>
        </w:tc>
      </w:tr>
      <w:tr w:rsidR="52133808" w14:paraId="25B89502" w14:textId="77777777" w:rsidTr="2F993D4D">
        <w:trPr>
          <w:trHeight w:val="300"/>
        </w:trPr>
        <w:tc>
          <w:tcPr>
            <w:tcW w:w="3120" w:type="dxa"/>
          </w:tcPr>
          <w:p w14:paraId="6757319A" w14:textId="5619ADB3" w:rsidR="52133808" w:rsidRDefault="52133808" w:rsidP="52133808">
            <w:r w:rsidRPr="52133808">
              <w:rPr>
                <w:b/>
                <w:bCs/>
              </w:rPr>
              <w:t>Narrative Therapy</w:t>
            </w:r>
          </w:p>
        </w:tc>
        <w:tc>
          <w:tcPr>
            <w:tcW w:w="3120" w:type="dxa"/>
          </w:tcPr>
          <w:p w14:paraId="4010C320" w14:textId="0BC176DC" w:rsidR="52133808" w:rsidRDefault="52133808" w:rsidP="52133808">
            <w:r>
              <w:t>Helps clients reshape their personal stories to create a more empowering narrative.</w:t>
            </w:r>
          </w:p>
        </w:tc>
        <w:tc>
          <w:tcPr>
            <w:tcW w:w="3120" w:type="dxa"/>
          </w:tcPr>
          <w:p w14:paraId="22AC3C97" w14:textId="2992554F" w:rsidR="52133808" w:rsidRDefault="52133808" w:rsidP="52133808">
            <w:r>
              <w:t>Clients dealing with identity issues, trauma, or those seeking a sense of purpose.</w:t>
            </w:r>
          </w:p>
        </w:tc>
      </w:tr>
      <w:tr w:rsidR="52133808" w14:paraId="29325084" w14:textId="77777777" w:rsidTr="2F993D4D">
        <w:trPr>
          <w:trHeight w:val="300"/>
        </w:trPr>
        <w:tc>
          <w:tcPr>
            <w:tcW w:w="3120" w:type="dxa"/>
          </w:tcPr>
          <w:p w14:paraId="4E0A3C7F" w14:textId="0EDDFE92" w:rsidR="52133808" w:rsidRDefault="52133808" w:rsidP="52133808">
            <w:r w:rsidRPr="52133808">
              <w:rPr>
                <w:b/>
                <w:bCs/>
              </w:rPr>
              <w:t>Interpersonal Therapy (IPT)</w:t>
            </w:r>
          </w:p>
        </w:tc>
        <w:tc>
          <w:tcPr>
            <w:tcW w:w="3120" w:type="dxa"/>
          </w:tcPr>
          <w:p w14:paraId="1AAE6EB4" w14:textId="3C593FE1" w:rsidR="52133808" w:rsidRDefault="52133808" w:rsidP="52133808">
            <w:r>
              <w:t>Focuses on improving relationships and interpersonal communication to alleviate psychological distress.</w:t>
            </w:r>
          </w:p>
        </w:tc>
        <w:tc>
          <w:tcPr>
            <w:tcW w:w="3120" w:type="dxa"/>
          </w:tcPr>
          <w:p w14:paraId="60572D72" w14:textId="0EAAFE2E" w:rsidR="52133808" w:rsidRDefault="52133808" w:rsidP="52133808">
            <w:r>
              <w:t>Clients with depression, grief, or interpersonal conflicts.</w:t>
            </w:r>
          </w:p>
        </w:tc>
      </w:tr>
      <w:tr w:rsidR="52133808" w14:paraId="15C52E33" w14:textId="77777777" w:rsidTr="2F993D4D">
        <w:trPr>
          <w:trHeight w:val="300"/>
        </w:trPr>
        <w:tc>
          <w:tcPr>
            <w:tcW w:w="3120" w:type="dxa"/>
          </w:tcPr>
          <w:p w14:paraId="035E39F8" w14:textId="79A1EC63" w:rsidR="52133808" w:rsidRDefault="52133808" w:rsidP="52133808">
            <w:r w:rsidRPr="52133808">
              <w:rPr>
                <w:b/>
                <w:bCs/>
              </w:rPr>
              <w:t>Behavioral Therapy</w:t>
            </w:r>
          </w:p>
        </w:tc>
        <w:tc>
          <w:tcPr>
            <w:tcW w:w="3120" w:type="dxa"/>
          </w:tcPr>
          <w:p w14:paraId="70D2915D" w14:textId="410C4B12" w:rsidR="52133808" w:rsidRDefault="52133808" w:rsidP="52133808">
            <w:r>
              <w:t>Focuses on modifying harmful behaviors through reinforcement strategies.</w:t>
            </w:r>
          </w:p>
        </w:tc>
        <w:tc>
          <w:tcPr>
            <w:tcW w:w="3120" w:type="dxa"/>
          </w:tcPr>
          <w:p w14:paraId="2608D0A9" w14:textId="75A7F443" w:rsidR="52133808" w:rsidRDefault="52133808" w:rsidP="52133808">
            <w:r>
              <w:t>Clients with phobias, addictions, or behavioral disorders (e.g., ADHD).</w:t>
            </w:r>
          </w:p>
        </w:tc>
      </w:tr>
      <w:tr w:rsidR="52133808" w14:paraId="243E8532" w14:textId="77777777" w:rsidTr="2F993D4D">
        <w:trPr>
          <w:trHeight w:val="300"/>
        </w:trPr>
        <w:tc>
          <w:tcPr>
            <w:tcW w:w="3120" w:type="dxa"/>
          </w:tcPr>
          <w:p w14:paraId="0B89F598" w14:textId="56E3A3A7" w:rsidR="52133808" w:rsidRDefault="52133808" w:rsidP="52133808">
            <w:r w:rsidRPr="52133808">
              <w:rPr>
                <w:b/>
                <w:bCs/>
              </w:rPr>
              <w:t>Exposure Therapy</w:t>
            </w:r>
          </w:p>
        </w:tc>
        <w:tc>
          <w:tcPr>
            <w:tcW w:w="3120" w:type="dxa"/>
          </w:tcPr>
          <w:p w14:paraId="14287AEE" w14:textId="20090861" w:rsidR="52133808" w:rsidRDefault="52133808" w:rsidP="52133808">
            <w:r>
              <w:t>A form of behavioral therapy that helps clients face and overcome fears or anxieties in a controlled manner.</w:t>
            </w:r>
          </w:p>
        </w:tc>
        <w:tc>
          <w:tcPr>
            <w:tcW w:w="3120" w:type="dxa"/>
          </w:tcPr>
          <w:p w14:paraId="4BA43336" w14:textId="0EDFC922" w:rsidR="52133808" w:rsidRDefault="52133808" w:rsidP="52133808">
            <w:r>
              <w:t>Clients with phobias, PTSD, or OCD.</w:t>
            </w:r>
          </w:p>
        </w:tc>
      </w:tr>
      <w:tr w:rsidR="52133808" w14:paraId="62A476A6" w14:textId="77777777" w:rsidTr="2F993D4D">
        <w:trPr>
          <w:trHeight w:val="300"/>
        </w:trPr>
        <w:tc>
          <w:tcPr>
            <w:tcW w:w="3120" w:type="dxa"/>
          </w:tcPr>
          <w:p w14:paraId="4A78453F" w14:textId="6B6F18F8" w:rsidR="52133808" w:rsidRDefault="52133808" w:rsidP="52133808">
            <w:r w:rsidRPr="52133808">
              <w:rPr>
                <w:b/>
                <w:bCs/>
              </w:rPr>
              <w:t>Rational Emotive Behavior Therapy (REBT)</w:t>
            </w:r>
          </w:p>
        </w:tc>
        <w:tc>
          <w:tcPr>
            <w:tcW w:w="3120" w:type="dxa"/>
          </w:tcPr>
          <w:p w14:paraId="5561D454" w14:textId="0F8BD442" w:rsidR="52133808" w:rsidRDefault="52133808" w:rsidP="52133808">
            <w:r>
              <w:t>Focuses on challenging irrational beliefs to promote healthier emotional responses.</w:t>
            </w:r>
          </w:p>
        </w:tc>
        <w:tc>
          <w:tcPr>
            <w:tcW w:w="3120" w:type="dxa"/>
          </w:tcPr>
          <w:p w14:paraId="791808B4" w14:textId="4D8A79A0" w:rsidR="52133808" w:rsidRDefault="52133808" w:rsidP="52133808">
            <w:r>
              <w:t>Clients with anxiety, depression, or those struggling with perfectionism and self-critical thinking.</w:t>
            </w:r>
          </w:p>
        </w:tc>
      </w:tr>
      <w:tr w:rsidR="52133808" w14:paraId="47A40E02" w14:textId="77777777" w:rsidTr="2F993D4D">
        <w:trPr>
          <w:trHeight w:val="300"/>
        </w:trPr>
        <w:tc>
          <w:tcPr>
            <w:tcW w:w="3120" w:type="dxa"/>
          </w:tcPr>
          <w:p w14:paraId="7B67506C" w14:textId="51885CA0" w:rsidR="52133808" w:rsidRDefault="52133808" w:rsidP="52133808">
            <w:r w:rsidRPr="52133808">
              <w:rPr>
                <w:b/>
                <w:bCs/>
              </w:rPr>
              <w:t>Play Therapy</w:t>
            </w:r>
          </w:p>
        </w:tc>
        <w:tc>
          <w:tcPr>
            <w:tcW w:w="3120" w:type="dxa"/>
          </w:tcPr>
          <w:p w14:paraId="1D7BB8B0" w14:textId="13A1B784" w:rsidR="52133808" w:rsidRDefault="52133808" w:rsidP="52133808">
            <w:r>
              <w:t xml:space="preserve">Uses play as a medium to help </w:t>
            </w:r>
            <w:proofErr w:type="gramStart"/>
            <w:r>
              <w:t>children</w:t>
            </w:r>
            <w:proofErr w:type="gramEnd"/>
            <w:r>
              <w:t xml:space="preserve"> express emotions and work through psychological issues.</w:t>
            </w:r>
          </w:p>
        </w:tc>
        <w:tc>
          <w:tcPr>
            <w:tcW w:w="3120" w:type="dxa"/>
          </w:tcPr>
          <w:p w14:paraId="08622D5E" w14:textId="32385529" w:rsidR="52133808" w:rsidRDefault="52133808" w:rsidP="52133808">
            <w:r>
              <w:t>Children with trauma, anxiety, behavioral issues, or difficulty communicating emotions.</w:t>
            </w:r>
          </w:p>
        </w:tc>
      </w:tr>
      <w:tr w:rsidR="52133808" w14:paraId="3497DD23" w14:textId="77777777" w:rsidTr="2F993D4D">
        <w:trPr>
          <w:trHeight w:val="300"/>
        </w:trPr>
        <w:tc>
          <w:tcPr>
            <w:tcW w:w="3120" w:type="dxa"/>
          </w:tcPr>
          <w:p w14:paraId="675E8750" w14:textId="08796E42" w:rsidR="52133808" w:rsidRDefault="52133808" w:rsidP="52133808">
            <w:r w:rsidRPr="52133808">
              <w:rPr>
                <w:b/>
                <w:bCs/>
              </w:rPr>
              <w:t>Eclectic Therapy</w:t>
            </w:r>
          </w:p>
        </w:tc>
        <w:tc>
          <w:tcPr>
            <w:tcW w:w="3120" w:type="dxa"/>
          </w:tcPr>
          <w:p w14:paraId="47195286" w14:textId="440E37B6" w:rsidR="52133808" w:rsidRDefault="52133808" w:rsidP="52133808">
            <w:r>
              <w:t>Combines elements from various therapeutic approaches based on the client’s specific needs.</w:t>
            </w:r>
          </w:p>
        </w:tc>
        <w:tc>
          <w:tcPr>
            <w:tcW w:w="3120" w:type="dxa"/>
          </w:tcPr>
          <w:p w14:paraId="5FF42C07" w14:textId="61B06EF9" w:rsidR="52133808" w:rsidRDefault="52133808" w:rsidP="52133808">
            <w:r>
              <w:t xml:space="preserve">Clients with complex, multifaceted issues </w:t>
            </w:r>
            <w:proofErr w:type="gramStart"/>
            <w:r>
              <w:t>requiring</w:t>
            </w:r>
            <w:proofErr w:type="gramEnd"/>
            <w:r>
              <w:t xml:space="preserve"> a personalized approach.</w:t>
            </w:r>
          </w:p>
        </w:tc>
      </w:tr>
    </w:tbl>
    <w:p w14:paraId="1FC5D9D5" w14:textId="5AEED6A3" w:rsidR="2F993D4D" w:rsidRDefault="2F993D4D" w:rsidP="2F993D4D">
      <w:pPr>
        <w:pStyle w:val="ListParagraph"/>
        <w:spacing w:after="0" w:line="240" w:lineRule="auto"/>
        <w:rPr>
          <w:rFonts w:ascii="Arial" w:eastAsia="Times New Roman" w:hAnsi="Arial" w:cs="Times New Roman"/>
          <w:color w:val="303030"/>
          <w:lang w:val="en-IN" w:eastAsia="en-GB"/>
        </w:rPr>
      </w:pPr>
    </w:p>
    <w:p w14:paraId="44058E77" w14:textId="0FC64542" w:rsidR="2F993D4D" w:rsidRDefault="2F993D4D" w:rsidP="2F993D4D">
      <w:pPr>
        <w:pStyle w:val="ListParagraph"/>
        <w:spacing w:after="0" w:line="240" w:lineRule="auto"/>
        <w:rPr>
          <w:rFonts w:ascii="Arial" w:eastAsia="Times New Roman" w:hAnsi="Arial" w:cs="Times New Roman"/>
          <w:color w:val="303030"/>
          <w:lang w:val="en-IN" w:eastAsia="en-GB"/>
        </w:rPr>
      </w:pPr>
    </w:p>
    <w:p w14:paraId="6A28249E" w14:textId="25B76247" w:rsidR="2F993D4D" w:rsidRDefault="00310FA2" w:rsidP="2F993D4D">
      <w:pPr>
        <w:pStyle w:val="ListParagraph"/>
        <w:spacing w:after="0" w:line="240" w:lineRule="auto"/>
        <w:rPr>
          <w:rFonts w:ascii="Arial" w:eastAsia="Times New Roman" w:hAnsi="Arial" w:cs="Times New Roman"/>
          <w:b/>
          <w:bCs/>
          <w:color w:val="303030"/>
          <w:lang w:val="en-IN" w:eastAsia="en-GB"/>
        </w:rPr>
      </w:pPr>
      <w:r>
        <w:rPr>
          <w:rFonts w:ascii="Arial" w:eastAsia="Times New Roman" w:hAnsi="Arial" w:cs="Times New Roman"/>
          <w:b/>
          <w:bCs/>
          <w:color w:val="303030"/>
          <w:sz w:val="28"/>
          <w:szCs w:val="28"/>
          <w:u w:val="single"/>
          <w:lang w:val="en-IN" w:eastAsia="en-GB"/>
        </w:rPr>
        <w:t>Approach:</w:t>
      </w:r>
    </w:p>
    <w:p w14:paraId="50B4C236" w14:textId="648F4E72" w:rsidR="00C759C5" w:rsidRPr="008F7D0B" w:rsidRDefault="2F1C202D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2F993D4D">
        <w:rPr>
          <w:rFonts w:ascii="Arial" w:eastAsia="Times New Roman" w:hAnsi="Arial" w:cs="Times New Roman"/>
          <w:color w:val="303030"/>
          <w:lang w:val="en-IN" w:eastAsia="en-GB"/>
        </w:rPr>
        <w:t>Cognitive Processing Therapy (CPT)</w:t>
      </w:r>
    </w:p>
    <w:p w14:paraId="418B6264" w14:textId="207D1140" w:rsidR="00C759C5" w:rsidRPr="008F7D0B" w:rsidRDefault="2F1C202D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2F993D4D">
        <w:rPr>
          <w:rFonts w:ascii="Arial" w:eastAsia="Times New Roman" w:hAnsi="Arial" w:cs="Times New Roman"/>
          <w:color w:val="303030"/>
          <w:lang w:val="en-IN" w:eastAsia="en-GB"/>
        </w:rPr>
        <w:t>Compassion Focused Therapy</w:t>
      </w:r>
    </w:p>
    <w:p w14:paraId="1B4A68D4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Compassion-Focused Therapy</w:t>
      </w:r>
    </w:p>
    <w:p w14:paraId="10A43FF8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Couples Therapy</w:t>
      </w:r>
    </w:p>
    <w:p w14:paraId="0836D45B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Culturally Sensitive Therapy</w:t>
      </w:r>
    </w:p>
    <w:p w14:paraId="3A7D5092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 xml:space="preserve">Dialectical </w:t>
      </w:r>
      <w:proofErr w:type="spellStart"/>
      <w:r w:rsidRPr="008F7D0B">
        <w:rPr>
          <w:rFonts w:ascii="Arial" w:eastAsia="Times New Roman" w:hAnsi="Arial" w:cs="Times New Roman"/>
          <w:color w:val="303030"/>
          <w:lang w:val="en-IN" w:eastAsia="en-GB"/>
        </w:rPr>
        <w:t>Behavior</w:t>
      </w:r>
      <w:proofErr w:type="spellEnd"/>
      <w:r w:rsidRPr="008F7D0B">
        <w:rPr>
          <w:rFonts w:ascii="Arial" w:eastAsia="Times New Roman" w:hAnsi="Arial" w:cs="Times New Roman"/>
          <w:color w:val="303030"/>
          <w:lang w:val="en-IN" w:eastAsia="en-GB"/>
        </w:rPr>
        <w:t xml:space="preserve"> Therapy (DBT)</w:t>
      </w:r>
    </w:p>
    <w:p w14:paraId="7488BCA4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Dialectical Behavioural Therapy (DBT)</w:t>
      </w:r>
    </w:p>
    <w:p w14:paraId="3CB9C3FC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Eclectic Therapy</w:t>
      </w:r>
    </w:p>
    <w:p w14:paraId="3DA05D4F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Emotion Focused Family Therapy (EFFT)</w:t>
      </w:r>
    </w:p>
    <w:p w14:paraId="4C287378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Emotion Focused Therapy for Youth (EFT-Y)</w:t>
      </w:r>
    </w:p>
    <w:p w14:paraId="46E29F48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Emotionally Focused Therapy (EFT)</w:t>
      </w:r>
    </w:p>
    <w:p w14:paraId="7F055B14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Existential Therapy</w:t>
      </w:r>
    </w:p>
    <w:p w14:paraId="0B840AE0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Experiential Therapy</w:t>
      </w:r>
    </w:p>
    <w:p w14:paraId="63A1E98C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Exposure Response Prevention (ERP)</w:t>
      </w:r>
    </w:p>
    <w:p w14:paraId="55898636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Exposure and Response Prevention (ERP)</w:t>
      </w:r>
    </w:p>
    <w:p w14:paraId="17EEA41B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Expressive Arts Therapy</w:t>
      </w:r>
    </w:p>
    <w:p w14:paraId="391A5529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Eye Movement Desensitization and Reprocessing Therapy (EMDR)</w:t>
      </w:r>
    </w:p>
    <w:p w14:paraId="4241C5F5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Faith-</w:t>
      </w:r>
      <w:proofErr w:type="spellStart"/>
      <w:r w:rsidRPr="008F7D0B">
        <w:rPr>
          <w:rFonts w:ascii="Arial" w:eastAsia="Times New Roman" w:hAnsi="Arial" w:cs="Times New Roman"/>
          <w:color w:val="303030"/>
          <w:lang w:val="en-IN" w:eastAsia="en-GB"/>
        </w:rPr>
        <w:t>Centered</w:t>
      </w:r>
      <w:proofErr w:type="spellEnd"/>
      <w:r w:rsidRPr="008F7D0B">
        <w:rPr>
          <w:rFonts w:ascii="Arial" w:eastAsia="Times New Roman" w:hAnsi="Arial" w:cs="Times New Roman"/>
          <w:color w:val="303030"/>
          <w:lang w:val="en-IN" w:eastAsia="en-GB"/>
        </w:rPr>
        <w:t xml:space="preserve"> Approach</w:t>
      </w:r>
    </w:p>
    <w:p w14:paraId="70542D74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Family Systems Therapy</w:t>
      </w:r>
    </w:p>
    <w:p w14:paraId="6860B918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Family Therapy</w:t>
      </w:r>
    </w:p>
    <w:p w14:paraId="61A9B498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Forensic Psychology</w:t>
      </w:r>
    </w:p>
    <w:p w14:paraId="4682141E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Gottman Method</w:t>
      </w:r>
    </w:p>
    <w:p w14:paraId="074AA821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Humanistic Therapy</w:t>
      </w:r>
    </w:p>
    <w:p w14:paraId="5620BCAC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Imago</w:t>
      </w:r>
    </w:p>
    <w:p w14:paraId="40F305A6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Integrative Therapy</w:t>
      </w:r>
    </w:p>
    <w:p w14:paraId="462C921D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Internal Family Systems (IFS)</w:t>
      </w:r>
    </w:p>
    <w:p w14:paraId="36EE3016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Interpersonal Therapy</w:t>
      </w:r>
    </w:p>
    <w:p w14:paraId="6AB795C1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Mindfulness-Based Cognitive Therapy (MBCT)</w:t>
      </w:r>
    </w:p>
    <w:p w14:paraId="1FF8FE2F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Motivational Interviewing</w:t>
      </w:r>
    </w:p>
    <w:p w14:paraId="2E3C0839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Multicultural Therapy</w:t>
      </w:r>
    </w:p>
    <w:p w14:paraId="5014408F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Narrative Therapy</w:t>
      </w:r>
    </w:p>
    <w:p w14:paraId="33FD7D39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Parent-Child Interaction Therapy (PCIT)</w:t>
      </w:r>
    </w:p>
    <w:p w14:paraId="1EB9D44B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Person-</w:t>
      </w:r>
      <w:proofErr w:type="spellStart"/>
      <w:r w:rsidRPr="008F7D0B">
        <w:rPr>
          <w:rFonts w:ascii="Arial" w:eastAsia="Times New Roman" w:hAnsi="Arial" w:cs="Times New Roman"/>
          <w:color w:val="303030"/>
          <w:lang w:val="en-IN" w:eastAsia="en-GB"/>
        </w:rPr>
        <w:t>Centered</w:t>
      </w:r>
      <w:proofErr w:type="spellEnd"/>
      <w:r w:rsidRPr="008F7D0B">
        <w:rPr>
          <w:rFonts w:ascii="Arial" w:eastAsia="Times New Roman" w:hAnsi="Arial" w:cs="Times New Roman"/>
          <w:color w:val="303030"/>
          <w:lang w:val="en-IN" w:eastAsia="en-GB"/>
        </w:rPr>
        <w:t xml:space="preserve"> Therapy</w:t>
      </w:r>
    </w:p>
    <w:p w14:paraId="5A11F9E4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Play Therapy</w:t>
      </w:r>
    </w:p>
    <w:p w14:paraId="7EAC85F4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Positive Psychology</w:t>
      </w:r>
    </w:p>
    <w:p w14:paraId="3B9BD196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Prolonged Exposure Therapy</w:t>
      </w:r>
    </w:p>
    <w:p w14:paraId="63C42934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Psychoanalytic Therapy</w:t>
      </w:r>
    </w:p>
    <w:p w14:paraId="776D9531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Psychodynamic Therapy</w:t>
      </w:r>
    </w:p>
    <w:p w14:paraId="420168D2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Psychological Testing and Evaluation</w:t>
      </w:r>
    </w:p>
    <w:p w14:paraId="4B1F090B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Rational Emotive Behaviour Therapy (REBT)</w:t>
      </w:r>
    </w:p>
    <w:p w14:paraId="00AAD327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Reality Therapy</w:t>
      </w:r>
    </w:p>
    <w:p w14:paraId="34731EB7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Relational Psychotherapy</w:t>
      </w:r>
    </w:p>
    <w:p w14:paraId="3F6E1804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Solution Focused Brief Therapy (SFBT)</w:t>
      </w:r>
    </w:p>
    <w:p w14:paraId="7D9C2602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lastRenderedPageBreak/>
        <w:t>Solution-Focused Brief Therapy (SFBT)</w:t>
      </w:r>
    </w:p>
    <w:p w14:paraId="6A6B0712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Somatic Therapy</w:t>
      </w:r>
    </w:p>
    <w:p w14:paraId="26FB3068" w14:textId="77777777" w:rsidR="00C759C5" w:rsidRPr="008F7D0B" w:rsidRDefault="00C759C5" w:rsidP="00637A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008F7D0B">
        <w:rPr>
          <w:rFonts w:ascii="Arial" w:eastAsia="Times New Roman" w:hAnsi="Arial" w:cs="Times New Roman"/>
          <w:color w:val="303030"/>
          <w:lang w:val="en-IN" w:eastAsia="en-GB"/>
        </w:rPr>
        <w:t>Spiritually Integrated Psychotherapy</w:t>
      </w:r>
    </w:p>
    <w:p w14:paraId="0D7CCAB8" w14:textId="77777777" w:rsidR="00C759C5" w:rsidRPr="00C759C5" w:rsidRDefault="2F1C202D" w:rsidP="2F993D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2F993D4D">
        <w:rPr>
          <w:rFonts w:ascii="Arial" w:eastAsia="Times New Roman" w:hAnsi="Arial" w:cs="Times New Roman"/>
          <w:color w:val="303030"/>
          <w:lang w:val="en-IN" w:eastAsia="en-GB"/>
        </w:rPr>
        <w:t>Strength-Based Therapy</w:t>
      </w:r>
    </w:p>
    <w:p w14:paraId="0779AC85" w14:textId="77777777" w:rsidR="00C759C5" w:rsidRPr="00C759C5" w:rsidRDefault="2F1C202D" w:rsidP="2F993D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2F993D4D">
        <w:rPr>
          <w:rFonts w:ascii="Arial" w:eastAsia="Times New Roman" w:hAnsi="Arial" w:cs="Times New Roman"/>
          <w:color w:val="303030"/>
          <w:lang w:val="en-IN" w:eastAsia="en-GB"/>
        </w:rPr>
        <w:t>Structural Family Therapy</w:t>
      </w:r>
    </w:p>
    <w:p w14:paraId="61DC1C38" w14:textId="77777777" w:rsidR="00C759C5" w:rsidRPr="00C759C5" w:rsidRDefault="2F1C202D" w:rsidP="2F993D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2F993D4D">
        <w:rPr>
          <w:rFonts w:ascii="Arial" w:eastAsia="Times New Roman" w:hAnsi="Arial" w:cs="Times New Roman"/>
          <w:color w:val="303030"/>
          <w:lang w:val="en-IN" w:eastAsia="en-GB"/>
        </w:rPr>
        <w:t>Therapeutic Intervention</w:t>
      </w:r>
    </w:p>
    <w:p w14:paraId="5355208E" w14:textId="77777777" w:rsidR="00C759C5" w:rsidRPr="00C759C5" w:rsidRDefault="2F1C202D" w:rsidP="2F993D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2F993D4D">
        <w:rPr>
          <w:rFonts w:ascii="Arial" w:eastAsia="Times New Roman" w:hAnsi="Arial" w:cs="Times New Roman"/>
          <w:color w:val="303030"/>
          <w:lang w:val="en-IN" w:eastAsia="en-GB"/>
        </w:rPr>
        <w:t>Transpersonal Therapy</w:t>
      </w:r>
    </w:p>
    <w:p w14:paraId="03CED450" w14:textId="77777777" w:rsidR="00C759C5" w:rsidRPr="00C759C5" w:rsidRDefault="2F1C202D" w:rsidP="2F993D4D">
      <w:pPr>
        <w:pStyle w:val="ListParagraph"/>
        <w:numPr>
          <w:ilvl w:val="0"/>
          <w:numId w:val="3"/>
        </w:numPr>
        <w:spacing w:after="0" w:line="240" w:lineRule="auto"/>
        <w:divId w:val="947154426"/>
        <w:rPr>
          <w:rFonts w:ascii="Arial" w:eastAsia="Times New Roman" w:hAnsi="Arial" w:cs="Times New Roman"/>
          <w:color w:val="303030"/>
          <w:lang w:val="en-IN" w:eastAsia="en-GB"/>
        </w:rPr>
      </w:pPr>
      <w:r w:rsidRPr="2F993D4D">
        <w:rPr>
          <w:rFonts w:ascii="Arial" w:eastAsia="Times New Roman" w:hAnsi="Arial" w:cs="Times New Roman"/>
          <w:color w:val="303030"/>
          <w:lang w:val="en-IN" w:eastAsia="en-GB"/>
        </w:rPr>
        <w:t>Trauma-Focused Therapy</w:t>
      </w:r>
    </w:p>
    <w:p w14:paraId="33D9C0EA" w14:textId="6DF6A239" w:rsidR="52133808" w:rsidRDefault="52133808" w:rsidP="2F993D4D">
      <w:pPr>
        <w:spacing w:after="0" w:line="240" w:lineRule="auto"/>
        <w:rPr>
          <w:rFonts w:ascii="Arial" w:eastAsia="Times New Roman" w:hAnsi="Arial" w:cs="Times New Roman"/>
          <w:color w:val="303030"/>
          <w:lang w:val="en-IN" w:eastAsia="en-GB"/>
        </w:rPr>
      </w:pPr>
    </w:p>
    <w:p w14:paraId="2697D5A9" w14:textId="63B02D80" w:rsidR="52133808" w:rsidRDefault="00C32E43" w:rsidP="2F993D4D">
      <w:pPr>
        <w:spacing w:after="0" w:line="240" w:lineRule="auto"/>
        <w:rPr>
          <w:rFonts w:ascii="Arial" w:eastAsia="Times New Roman" w:hAnsi="Arial" w:cs="Times New Roman"/>
          <w:b/>
          <w:bCs/>
          <w:color w:val="303030"/>
          <w:sz w:val="28"/>
          <w:szCs w:val="28"/>
          <w:lang w:val="en-IN" w:eastAsia="en-GB"/>
        </w:rPr>
      </w:pPr>
      <w:r>
        <w:rPr>
          <w:rFonts w:ascii="Arial" w:eastAsia="Times New Roman" w:hAnsi="Arial" w:cs="Times New Roman"/>
          <w:b/>
          <w:bCs/>
          <w:color w:val="303030"/>
          <w:sz w:val="28"/>
          <w:szCs w:val="28"/>
          <w:u w:val="single"/>
          <w:lang w:val="en-IN" w:eastAsia="en-GB"/>
        </w:rPr>
        <w:t xml:space="preserve">       </w:t>
      </w:r>
      <w:r w:rsidR="00310FA2">
        <w:rPr>
          <w:rFonts w:ascii="Arial" w:eastAsia="Times New Roman" w:hAnsi="Arial" w:cs="Times New Roman"/>
          <w:b/>
          <w:bCs/>
          <w:color w:val="303030"/>
          <w:sz w:val="28"/>
          <w:szCs w:val="28"/>
          <w:u w:val="single"/>
          <w:lang w:val="en-IN" w:eastAsia="en-GB"/>
        </w:rPr>
        <w:t>Speciali</w:t>
      </w:r>
      <w:r>
        <w:rPr>
          <w:rFonts w:ascii="Arial" w:eastAsia="Times New Roman" w:hAnsi="Arial" w:cs="Times New Roman"/>
          <w:b/>
          <w:bCs/>
          <w:color w:val="303030"/>
          <w:sz w:val="28"/>
          <w:szCs w:val="28"/>
          <w:u w:val="single"/>
          <w:lang w:val="en-IN" w:eastAsia="en-GB"/>
        </w:rPr>
        <w:t xml:space="preserve">zation: </w:t>
      </w:r>
    </w:p>
    <w:p w14:paraId="32BE1E24" w14:textId="58A57D4F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ADHD Addiction </w:t>
      </w:r>
    </w:p>
    <w:p w14:paraId="18DB3317" w14:textId="0451F183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Aggression Management</w:t>
      </w:r>
    </w:p>
    <w:p w14:paraId="3545D683" w14:textId="09C41085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 Alcohol Use </w:t>
      </w:r>
    </w:p>
    <w:p w14:paraId="392B8F06" w14:textId="5C01503C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Anger Management </w:t>
      </w:r>
    </w:p>
    <w:p w14:paraId="2B3D5557" w14:textId="4FB933E6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Antisocial Personality</w:t>
      </w:r>
    </w:p>
    <w:p w14:paraId="20F99110" w14:textId="26B28437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 Anxiety</w:t>
      </w:r>
    </w:p>
    <w:p w14:paraId="28854EED" w14:textId="750BD301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 Asperger's Syndrome </w:t>
      </w:r>
    </w:p>
    <w:p w14:paraId="2D214ED6" w14:textId="0024D34E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Autism </w:t>
      </w:r>
    </w:p>
    <w:p w14:paraId="74D148CB" w14:textId="3F16DB19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 </w:t>
      </w:r>
      <w:r w:rsidR="4319E122" w:rsidRPr="2F993D4D">
        <w:rPr>
          <w:rFonts w:ascii="Aptos" w:eastAsia="Aptos" w:hAnsi="Aptos" w:cs="Aptos"/>
        </w:rPr>
        <w:t>Behavioral</w:t>
      </w:r>
      <w:r w:rsidRPr="2F993D4D">
        <w:rPr>
          <w:rFonts w:ascii="Aptos" w:eastAsia="Aptos" w:hAnsi="Aptos" w:cs="Aptos"/>
        </w:rPr>
        <w:t xml:space="preserve"> Issues </w:t>
      </w:r>
    </w:p>
    <w:p w14:paraId="6BD32544" w14:textId="25A5C630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Bipolar Disorder </w:t>
      </w:r>
    </w:p>
    <w:p w14:paraId="2F8EA03D" w14:textId="3CA8BFE9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Borderline Personality Disorder (BPD) </w:t>
      </w:r>
    </w:p>
    <w:p w14:paraId="5DFEF2B3" w14:textId="1CD0E2AE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Bullying </w:t>
      </w:r>
    </w:p>
    <w:p w14:paraId="17163EED" w14:textId="799F9A46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Career Guidance </w:t>
      </w:r>
    </w:p>
    <w:p w14:paraId="7518DC16" w14:textId="3C9ABE72" w:rsidR="52133808" w:rsidRDefault="2068C88E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Caste Issues</w:t>
      </w:r>
    </w:p>
    <w:p w14:paraId="45231801" w14:textId="25DDA3C4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Child </w:t>
      </w:r>
      <w:r w:rsidR="19142F58" w:rsidRPr="2F993D4D">
        <w:rPr>
          <w:rFonts w:ascii="Aptos" w:eastAsia="Aptos" w:hAnsi="Aptos" w:cs="Aptos"/>
        </w:rPr>
        <w:t>issues</w:t>
      </w:r>
    </w:p>
    <w:p w14:paraId="5D4EC8E2" w14:textId="6254A93B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Chronic Illness</w:t>
      </w:r>
    </w:p>
    <w:p w14:paraId="1E88B7B1" w14:textId="2A7C58A4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Chronic Impulsivity </w:t>
      </w:r>
    </w:p>
    <w:p w14:paraId="1703A64E" w14:textId="4DD6ACD3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Chronic Pain </w:t>
      </w:r>
    </w:p>
    <w:p w14:paraId="77F9A8C4" w14:textId="0E6837FE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Codependency</w:t>
      </w:r>
    </w:p>
    <w:p w14:paraId="2764D14D" w14:textId="6248F1E2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Coping Skills </w:t>
      </w:r>
    </w:p>
    <w:p w14:paraId="6583F6E8" w14:textId="725486F1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Depression </w:t>
      </w:r>
    </w:p>
    <w:p w14:paraId="75744807" w14:textId="10710984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Developmental Disorders</w:t>
      </w:r>
    </w:p>
    <w:p w14:paraId="223A848E" w14:textId="7006D102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 Dissociative Disorders (DID)</w:t>
      </w:r>
    </w:p>
    <w:p w14:paraId="709703DE" w14:textId="2BE79D17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 Divorce</w:t>
      </w:r>
    </w:p>
    <w:p w14:paraId="2E8602D2" w14:textId="5002EB05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 Domestic Violence </w:t>
      </w:r>
    </w:p>
    <w:p w14:paraId="0BF35ED2" w14:textId="625E49F8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Drug Use</w:t>
      </w:r>
    </w:p>
    <w:p w14:paraId="610E24C3" w14:textId="44C0DC66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Eating Disorders </w:t>
      </w:r>
    </w:p>
    <w:p w14:paraId="7C3C53A1" w14:textId="325577D7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Education and Learning Disabilities </w:t>
      </w:r>
    </w:p>
    <w:p w14:paraId="0A0C6E53" w14:textId="772B9D78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lastRenderedPageBreak/>
        <w:t xml:space="preserve">Elderly Persons Disorders </w:t>
      </w:r>
    </w:p>
    <w:p w14:paraId="5E16788D" w14:textId="0CDCEEF7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Emotional Disturbance </w:t>
      </w:r>
    </w:p>
    <w:p w14:paraId="3791DC96" w14:textId="3A8DB369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Family Conflict </w:t>
      </w:r>
    </w:p>
    <w:p w14:paraId="5DD804BE" w14:textId="5FFDFDD3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Gambling </w:t>
      </w:r>
    </w:p>
    <w:p w14:paraId="00BB95B3" w14:textId="377D370B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Grief</w:t>
      </w:r>
    </w:p>
    <w:p w14:paraId="7DF97DCC" w14:textId="1E58D143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 Hoarding </w:t>
      </w:r>
    </w:p>
    <w:p w14:paraId="3B7C5CB7" w14:textId="5ECE851B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Impulse Control Disorders </w:t>
      </w:r>
    </w:p>
    <w:p w14:paraId="45B56040" w14:textId="3D4601C0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Infertility </w:t>
      </w:r>
    </w:p>
    <w:p w14:paraId="729616DC" w14:textId="0FA2275A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Infidelity </w:t>
      </w:r>
    </w:p>
    <w:p w14:paraId="40A97BAB" w14:textId="342EA44E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I</w:t>
      </w:r>
      <w:r w:rsidR="5DC40C34" w:rsidRPr="2F993D4D">
        <w:rPr>
          <w:rFonts w:ascii="Aptos" w:eastAsia="Aptos" w:hAnsi="Aptos" w:cs="Aptos"/>
        </w:rPr>
        <w:t>ntellectual</w:t>
      </w:r>
      <w:r w:rsidRPr="2F993D4D">
        <w:rPr>
          <w:rFonts w:ascii="Aptos" w:eastAsia="Aptos" w:hAnsi="Aptos" w:cs="Aptos"/>
        </w:rPr>
        <w:t xml:space="preserve"> Disability </w:t>
      </w:r>
    </w:p>
    <w:p w14:paraId="30980A8B" w14:textId="1FBBAE8A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Internet Addiction</w:t>
      </w:r>
    </w:p>
    <w:p w14:paraId="31209E0B" w14:textId="28A6634B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 Life</w:t>
      </w:r>
      <w:r w:rsidR="68F29361" w:rsidRPr="2F993D4D">
        <w:rPr>
          <w:rFonts w:ascii="Aptos" w:eastAsia="Aptos" w:hAnsi="Aptos" w:cs="Aptos"/>
        </w:rPr>
        <w:t>s</w:t>
      </w:r>
      <w:r w:rsidR="784A4F7F" w:rsidRPr="2F993D4D">
        <w:rPr>
          <w:rFonts w:ascii="Aptos" w:eastAsia="Aptos" w:hAnsi="Aptos" w:cs="Aptos"/>
        </w:rPr>
        <w:t>tyle Changes</w:t>
      </w:r>
    </w:p>
    <w:p w14:paraId="567A7A39" w14:textId="4D8AE56C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Marital </w:t>
      </w:r>
    </w:p>
    <w:p w14:paraId="143075C0" w14:textId="4F784CEF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Medication Management </w:t>
      </w:r>
    </w:p>
    <w:p w14:paraId="7498CDF3" w14:textId="7A204C9B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Men's Issues </w:t>
      </w:r>
    </w:p>
    <w:p w14:paraId="5D6662B9" w14:textId="695C6C8A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Mood Disorders </w:t>
      </w:r>
    </w:p>
    <w:p w14:paraId="1998934B" w14:textId="7F0E1924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Narcissistic Personality Disorder (NPD) </w:t>
      </w:r>
    </w:p>
    <w:p w14:paraId="6C88B3C3" w14:textId="34884FD3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Obesity Obsessive-Compulsive Disorder (OCD) </w:t>
      </w:r>
    </w:p>
    <w:p w14:paraId="2D420CEF" w14:textId="49179E3A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Oppositional Defiant Disorder (ODD) </w:t>
      </w:r>
    </w:p>
    <w:p w14:paraId="7BAB142D" w14:textId="3112BB43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Parenting </w:t>
      </w:r>
    </w:p>
    <w:p w14:paraId="04D1A0EE" w14:textId="621247EC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Peer Relationships </w:t>
      </w:r>
    </w:p>
    <w:p w14:paraId="70C7703C" w14:textId="10883860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Personality Disorders </w:t>
      </w:r>
    </w:p>
    <w:p w14:paraId="78A47988" w14:textId="347EFF09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Pornography</w:t>
      </w:r>
    </w:p>
    <w:p w14:paraId="69B6B7BB" w14:textId="5927FEC5" w:rsidR="52133808" w:rsidRDefault="7E4851A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Post-Traumatic Stress Disorder (PTSD)</w:t>
      </w:r>
    </w:p>
    <w:p w14:paraId="0AEFF905" w14:textId="0D477AE9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 Pregnancy/Prenatal/Postpartum </w:t>
      </w:r>
    </w:p>
    <w:p w14:paraId="39BD4DCB" w14:textId="2BAB377B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Premarital </w:t>
      </w:r>
    </w:p>
    <w:p w14:paraId="5742A1B5" w14:textId="48B3574D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Psychosis</w:t>
      </w:r>
    </w:p>
    <w:p w14:paraId="7A73C603" w14:textId="3DCDE770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Relationship Issues </w:t>
      </w:r>
    </w:p>
    <w:p w14:paraId="5759CC4D" w14:textId="4F5B2178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School Issues </w:t>
      </w:r>
    </w:p>
    <w:p w14:paraId="5D78B8E7" w14:textId="22F1D91B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Self-Esteem </w:t>
      </w:r>
    </w:p>
    <w:p w14:paraId="7A5BD9E2" w14:textId="338841E9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Self-Harming </w:t>
      </w:r>
    </w:p>
    <w:p w14:paraId="7E0B63FC" w14:textId="3C6F194A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Sensory Processing </w:t>
      </w:r>
    </w:p>
    <w:p w14:paraId="0E05B41F" w14:textId="0248AFD1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438FA9E0">
        <w:rPr>
          <w:rFonts w:ascii="Aptos" w:eastAsia="Aptos" w:hAnsi="Aptos" w:cs="Aptos"/>
        </w:rPr>
        <w:t xml:space="preserve">Sexual Abuse </w:t>
      </w:r>
    </w:p>
    <w:p w14:paraId="5BE1B9DA" w14:textId="12BBB4F7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Sleep or Insomnia </w:t>
      </w:r>
    </w:p>
    <w:p w14:paraId="3F870E08" w14:textId="798706B1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Spirituality </w:t>
      </w:r>
    </w:p>
    <w:p w14:paraId="103C6253" w14:textId="51160E02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Stress </w:t>
      </w:r>
    </w:p>
    <w:p w14:paraId="09FF11C6" w14:textId="1F5628F1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lastRenderedPageBreak/>
        <w:t xml:space="preserve">Substance Use </w:t>
      </w:r>
    </w:p>
    <w:p w14:paraId="340659EC" w14:textId="331D25EE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Suicidal</w:t>
      </w:r>
      <w:r w:rsidR="73F71B69" w:rsidRPr="2F993D4D">
        <w:rPr>
          <w:rFonts w:ascii="Aptos" w:eastAsia="Aptos" w:hAnsi="Aptos" w:cs="Aptos"/>
        </w:rPr>
        <w:t xml:space="preserve"> Thoughts</w:t>
      </w:r>
    </w:p>
    <w:p w14:paraId="589A4E52" w14:textId="74F90849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438FA9E0">
        <w:rPr>
          <w:rFonts w:ascii="Aptos" w:eastAsia="Aptos" w:hAnsi="Aptos" w:cs="Aptos"/>
        </w:rPr>
        <w:t xml:space="preserve">Teen Violence </w:t>
      </w:r>
    </w:p>
    <w:p w14:paraId="1BEA3A1C" w14:textId="6E0B314B" w:rsidR="438FA9E0" w:rsidRDefault="438FA9E0" w:rsidP="438FA9E0">
      <w:pPr>
        <w:pStyle w:val="ListParagraph"/>
        <w:ind w:left="360"/>
        <w:rPr>
          <w:rFonts w:ascii="Aptos" w:eastAsia="Aptos" w:hAnsi="Aptos" w:cs="Aptos"/>
        </w:rPr>
      </w:pPr>
    </w:p>
    <w:p w14:paraId="431E9EC5" w14:textId="765FCBA9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Trauma  </w:t>
      </w:r>
    </w:p>
    <w:p w14:paraId="25DC7EA1" w14:textId="38D9647E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Traumatic Brain Injury (TBI)</w:t>
      </w:r>
    </w:p>
    <w:p w14:paraId="2ABDE5CB" w14:textId="5802CA2A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Video Game Addiction </w:t>
      </w:r>
    </w:p>
    <w:p w14:paraId="30D4F45E" w14:textId="61869225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 xml:space="preserve">Weight Issues </w:t>
      </w:r>
    </w:p>
    <w:p w14:paraId="4FAC613F" w14:textId="4337A0D1" w:rsidR="52133808" w:rsidRDefault="49C7CE02" w:rsidP="2F993D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2F993D4D">
        <w:rPr>
          <w:rFonts w:ascii="Aptos" w:eastAsia="Aptos" w:hAnsi="Aptos" w:cs="Aptos"/>
        </w:rPr>
        <w:t>Women's Issues</w:t>
      </w:r>
    </w:p>
    <w:sectPr w:rsidR="52133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466"/>
    <w:multiLevelType w:val="hybridMultilevel"/>
    <w:tmpl w:val="6F96662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BF73D"/>
    <w:multiLevelType w:val="hybridMultilevel"/>
    <w:tmpl w:val="4504F88A"/>
    <w:lvl w:ilvl="0" w:tplc="89D42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7E2E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BA9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303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5687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666F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DE9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48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90A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7084E"/>
    <w:multiLevelType w:val="hybridMultilevel"/>
    <w:tmpl w:val="9D0A1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885530">
    <w:abstractNumId w:val="1"/>
  </w:num>
  <w:num w:numId="2" w16cid:durableId="109327261">
    <w:abstractNumId w:val="2"/>
  </w:num>
  <w:num w:numId="3" w16cid:durableId="83985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6DD1E0"/>
    <w:rsid w:val="00050936"/>
    <w:rsid w:val="00310FA2"/>
    <w:rsid w:val="003D29E7"/>
    <w:rsid w:val="003F3403"/>
    <w:rsid w:val="00637A4D"/>
    <w:rsid w:val="008F7D0B"/>
    <w:rsid w:val="00C05E35"/>
    <w:rsid w:val="00C32E43"/>
    <w:rsid w:val="00C759C5"/>
    <w:rsid w:val="067E3C45"/>
    <w:rsid w:val="07950409"/>
    <w:rsid w:val="08DB074A"/>
    <w:rsid w:val="134848DE"/>
    <w:rsid w:val="139C2E18"/>
    <w:rsid w:val="14474140"/>
    <w:rsid w:val="14D5DEAF"/>
    <w:rsid w:val="173BF82D"/>
    <w:rsid w:val="19142F58"/>
    <w:rsid w:val="1AEF791E"/>
    <w:rsid w:val="1F85C01B"/>
    <w:rsid w:val="2068C88E"/>
    <w:rsid w:val="23F4F329"/>
    <w:rsid w:val="2794CFF4"/>
    <w:rsid w:val="2B9F7B0D"/>
    <w:rsid w:val="2E104E54"/>
    <w:rsid w:val="2ECE436E"/>
    <w:rsid w:val="2F1C202D"/>
    <w:rsid w:val="2F993D4D"/>
    <w:rsid w:val="352760A6"/>
    <w:rsid w:val="3A7A9F6A"/>
    <w:rsid w:val="41EED44C"/>
    <w:rsid w:val="4319E122"/>
    <w:rsid w:val="438FA9E0"/>
    <w:rsid w:val="46194D9F"/>
    <w:rsid w:val="49C7CE02"/>
    <w:rsid w:val="4A0D4EC3"/>
    <w:rsid w:val="4DE969E5"/>
    <w:rsid w:val="4F857ADA"/>
    <w:rsid w:val="52133808"/>
    <w:rsid w:val="562E0A3A"/>
    <w:rsid w:val="581E0556"/>
    <w:rsid w:val="58B64A1F"/>
    <w:rsid w:val="5AE036BC"/>
    <w:rsid w:val="5C6DD1E0"/>
    <w:rsid w:val="5D697CC9"/>
    <w:rsid w:val="5DC40C34"/>
    <w:rsid w:val="6097E07A"/>
    <w:rsid w:val="632B9B5E"/>
    <w:rsid w:val="637717C0"/>
    <w:rsid w:val="648CF770"/>
    <w:rsid w:val="68F29361"/>
    <w:rsid w:val="6CE5BE1C"/>
    <w:rsid w:val="737004F4"/>
    <w:rsid w:val="73F71B69"/>
    <w:rsid w:val="747CCF97"/>
    <w:rsid w:val="76A85869"/>
    <w:rsid w:val="784A4F7F"/>
    <w:rsid w:val="79DDD357"/>
    <w:rsid w:val="7E48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D1E0"/>
  <w15:chartTrackingRefBased/>
  <w15:docId w15:val="{C52D5359-C141-4F65-8D70-A299D07F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ilters5form-checkbox1-label">
    <w:name w:val="filters5_form-checkbox1-label"/>
    <w:basedOn w:val="DefaultParagraphFont"/>
    <w:rsid w:val="00C759C5"/>
  </w:style>
  <w:style w:type="paragraph" w:styleId="ListParagraph">
    <w:name w:val="List Paragraph"/>
    <w:basedOn w:val="Normal"/>
    <w:uiPriority w:val="34"/>
    <w:qFormat/>
    <w:rsid w:val="008F7D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805</Words>
  <Characters>5685</Characters>
  <Application>Microsoft Office Word</Application>
  <DocSecurity>0</DocSecurity>
  <Lines>315</Lines>
  <Paragraphs>202</Paragraphs>
  <ScaleCrop>false</ScaleCrop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fathima</dc:creator>
  <cp:keywords/>
  <dc:description/>
  <cp:lastModifiedBy>Asma fathima</cp:lastModifiedBy>
  <cp:revision>10</cp:revision>
  <dcterms:created xsi:type="dcterms:W3CDTF">2025-03-27T11:14:00Z</dcterms:created>
  <dcterms:modified xsi:type="dcterms:W3CDTF">2025-11-13T10:38:00Z</dcterms:modified>
</cp:coreProperties>
</file>