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8FE38" w14:textId="7F5E2FB3" w:rsidR="00F83366" w:rsidRPr="001D1827" w:rsidRDefault="00A8625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资质通鉴</w:t>
      </w:r>
    </w:p>
    <w:p w14:paraId="5B58EC73" w14:textId="01816FC3" w:rsidR="00A8625A" w:rsidRDefault="00A8625A">
      <w:r>
        <w:rPr>
          <w:rFonts w:hint="eastAsia"/>
        </w:rPr>
        <w:t>刘秀 卓茂 忠厚长者 开国皇帝转型成功</w:t>
      </w:r>
    </w:p>
    <w:p w14:paraId="5DA94785" w14:textId="5D9943CF" w:rsidR="00A8625A" w:rsidRDefault="00A8625A">
      <w:r>
        <w:rPr>
          <w:rFonts w:hint="eastAsia"/>
        </w:rPr>
        <w:t>梁武帝 饿死 贺琛 开国皇帝转型</w:t>
      </w:r>
      <w:r w:rsidR="00832A7B">
        <w:rPr>
          <w:rFonts w:hint="eastAsia"/>
        </w:rPr>
        <w:t>失败</w:t>
      </w:r>
    </w:p>
    <w:p w14:paraId="4242E9AC" w14:textId="52B78BE4" w:rsidR="00832A7B" w:rsidRDefault="00866470">
      <w:r>
        <w:rPr>
          <w:rFonts w:hint="eastAsia"/>
        </w:rPr>
        <w:t>三家分晋 智氏家族的失败</w:t>
      </w:r>
      <w:r w:rsidR="00A15D10">
        <w:rPr>
          <w:rFonts w:hint="eastAsia"/>
        </w:rPr>
        <w:t xml:space="preserve"> 荀瑶 </w:t>
      </w:r>
      <w:proofErr w:type="gramStart"/>
      <w:r w:rsidR="00A15D10">
        <w:rPr>
          <w:rFonts w:hint="eastAsia"/>
        </w:rPr>
        <w:t>五贤缺仁</w:t>
      </w:r>
      <w:proofErr w:type="gramEnd"/>
      <w:r w:rsidR="00B45E84">
        <w:rPr>
          <w:rFonts w:hint="eastAsia"/>
        </w:rPr>
        <w:t xml:space="preserve"> </w:t>
      </w:r>
      <w:r w:rsidR="00FB3E00">
        <w:rPr>
          <w:rFonts w:hint="eastAsia"/>
        </w:rPr>
        <w:t>水围赵被韩魏联手决堤打败</w:t>
      </w:r>
    </w:p>
    <w:p w14:paraId="667E7CD9" w14:textId="0FD865F5" w:rsidR="000C523E" w:rsidRDefault="000C523E">
      <w:r>
        <w:rPr>
          <w:rFonts w:hint="eastAsia"/>
        </w:rPr>
        <w:t xml:space="preserve">魏文侯 魏斯 </w:t>
      </w:r>
      <w:proofErr w:type="gramStart"/>
      <w:r>
        <w:rPr>
          <w:rFonts w:hint="eastAsia"/>
        </w:rPr>
        <w:t>拜文学</w:t>
      </w:r>
      <w:proofErr w:type="gramEnd"/>
      <w:r w:rsidR="00E14ED0">
        <w:rPr>
          <w:rFonts w:hint="eastAsia"/>
        </w:rPr>
        <w:t>第一</w:t>
      </w:r>
      <w:r>
        <w:rPr>
          <w:rFonts w:hint="eastAsia"/>
        </w:rPr>
        <w:t>卜子夏，子贡学生田子方为师</w:t>
      </w:r>
      <w:r w:rsidR="00A0177B">
        <w:rPr>
          <w:rFonts w:hint="eastAsia"/>
        </w:rPr>
        <w:t xml:space="preserve"> </w:t>
      </w:r>
      <w:proofErr w:type="gramStart"/>
      <w:r w:rsidR="00E14ED0">
        <w:rPr>
          <w:rFonts w:hint="eastAsia"/>
        </w:rPr>
        <w:t>段干</w:t>
      </w:r>
      <w:proofErr w:type="gramEnd"/>
      <w:r w:rsidR="00E14ED0">
        <w:rPr>
          <w:rFonts w:hint="eastAsia"/>
        </w:rPr>
        <w:t>木</w:t>
      </w:r>
      <w:r w:rsidR="00A0177B">
        <w:rPr>
          <w:rFonts w:hint="eastAsia"/>
        </w:rPr>
        <w:t xml:space="preserve"> </w:t>
      </w:r>
      <w:r w:rsidR="00E14ED0">
        <w:rPr>
          <w:rFonts w:hint="eastAsia"/>
        </w:rPr>
        <w:t>四方贤士归之</w:t>
      </w:r>
      <w:r w:rsidR="00A806F8">
        <w:rPr>
          <w:rFonts w:hint="eastAsia"/>
        </w:rPr>
        <w:t xml:space="preserve"> 李克</w:t>
      </w:r>
      <w:r w:rsidR="00CF1FBF">
        <w:rPr>
          <w:rFonts w:hint="eastAsia"/>
        </w:rPr>
        <w:t xml:space="preserve"> </w:t>
      </w:r>
      <w:proofErr w:type="gramStart"/>
      <w:r w:rsidR="005C1268">
        <w:rPr>
          <w:rFonts w:hint="eastAsia"/>
        </w:rPr>
        <w:t>国相魏</w:t>
      </w:r>
      <w:proofErr w:type="gramEnd"/>
      <w:r w:rsidR="005C1268">
        <w:rPr>
          <w:rFonts w:hint="eastAsia"/>
        </w:rPr>
        <w:t xml:space="preserve">成还是翟璜 学问胜过才干 </w:t>
      </w:r>
      <w:r w:rsidR="00CF1FBF">
        <w:rPr>
          <w:rFonts w:hint="eastAsia"/>
        </w:rPr>
        <w:t xml:space="preserve">西门豹管邺 </w:t>
      </w:r>
      <w:r w:rsidR="009E46C8">
        <w:rPr>
          <w:rFonts w:hint="eastAsia"/>
        </w:rPr>
        <w:t xml:space="preserve">新君继位 </w:t>
      </w:r>
      <w:proofErr w:type="gramStart"/>
      <w:r w:rsidR="009E46C8">
        <w:rPr>
          <w:rFonts w:hint="eastAsia"/>
        </w:rPr>
        <w:t>吴起找</w:t>
      </w:r>
      <w:proofErr w:type="gramEnd"/>
      <w:r w:rsidR="009E46C8">
        <w:rPr>
          <w:rFonts w:hint="eastAsia"/>
        </w:rPr>
        <w:t>田文 主少国疑</w:t>
      </w:r>
    </w:p>
    <w:p w14:paraId="4F546DB4" w14:textId="2334D245" w:rsidR="00A806F8" w:rsidRDefault="00A806F8">
      <w:r>
        <w:rPr>
          <w:rFonts w:hint="eastAsia"/>
        </w:rPr>
        <w:t>魏惠王 弃商鞅 不以人为宝，而以物为宝</w:t>
      </w:r>
    </w:p>
    <w:p w14:paraId="25E05A3C" w14:textId="5EDA5497" w:rsidR="00F02004" w:rsidRDefault="00AF7F03">
      <w:r>
        <w:rPr>
          <w:rFonts w:hint="eastAsia"/>
        </w:rPr>
        <w:t xml:space="preserve">秦孝公 </w:t>
      </w:r>
      <w:r w:rsidR="00993071">
        <w:rPr>
          <w:rFonts w:hint="eastAsia"/>
        </w:rPr>
        <w:t>商鞅</w:t>
      </w:r>
      <w:r w:rsidR="006A148C">
        <w:rPr>
          <w:rFonts w:hint="eastAsia"/>
        </w:rPr>
        <w:t xml:space="preserve"> </w:t>
      </w:r>
      <w:r>
        <w:rPr>
          <w:rFonts w:hint="eastAsia"/>
        </w:rPr>
        <w:t>由魏入秦</w:t>
      </w:r>
      <w:r w:rsidR="001717B3">
        <w:rPr>
          <w:rFonts w:hint="eastAsia"/>
        </w:rPr>
        <w:t xml:space="preserve"> 商鞅立木</w:t>
      </w:r>
      <w:r w:rsidR="000A7901">
        <w:rPr>
          <w:rFonts w:hint="eastAsia"/>
        </w:rPr>
        <w:t xml:space="preserve"> </w:t>
      </w:r>
      <w:r w:rsidR="00365F62">
        <w:rPr>
          <w:rFonts w:hint="eastAsia"/>
        </w:rPr>
        <w:t xml:space="preserve">立信立威但不立德 </w:t>
      </w:r>
      <w:r w:rsidR="000A7901">
        <w:rPr>
          <w:rFonts w:hint="eastAsia"/>
        </w:rPr>
        <w:t xml:space="preserve">刻薄 </w:t>
      </w:r>
      <w:r w:rsidR="00DD7556">
        <w:rPr>
          <w:rFonts w:hint="eastAsia"/>
        </w:rPr>
        <w:t>得人者兴 失人者昌</w:t>
      </w:r>
    </w:p>
    <w:p w14:paraId="78EBFC38" w14:textId="08CD8BBD" w:rsidR="00C774C7" w:rsidRDefault="00C774C7">
      <w:r>
        <w:rPr>
          <w:rFonts w:hint="eastAsia"/>
        </w:rPr>
        <w:t>孟尝君与公孙戊 护送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牙床</w:t>
      </w:r>
      <w:r w:rsidR="008267A2">
        <w:rPr>
          <w:rFonts w:hint="eastAsia"/>
        </w:rPr>
        <w:t xml:space="preserve"> 郭开对</w:t>
      </w:r>
      <w:r w:rsidR="008267A2" w:rsidRPr="008267A2">
        <w:rPr>
          <w:rFonts w:hint="eastAsia"/>
        </w:rPr>
        <w:t>廉颇</w:t>
      </w:r>
      <w:r w:rsidR="008267A2">
        <w:rPr>
          <w:rFonts w:hint="eastAsia"/>
        </w:rPr>
        <w:t>和李牧 长平之战是赵括纸上谈兵 国难思良将</w:t>
      </w:r>
      <w:r w:rsidR="003E68C8">
        <w:rPr>
          <w:rFonts w:hint="eastAsia"/>
        </w:rPr>
        <w:t xml:space="preserve"> 齐威王</w:t>
      </w:r>
      <w:r w:rsidR="00482444">
        <w:rPr>
          <w:rFonts w:hint="eastAsia"/>
        </w:rPr>
        <w:t>与即墨的耳听为虚眼见为实</w:t>
      </w:r>
    </w:p>
    <w:p w14:paraId="50768FED" w14:textId="72DA7C65" w:rsidR="00C6292E" w:rsidRPr="00C774C7" w:rsidRDefault="005963C0">
      <w:r>
        <w:rPr>
          <w:rFonts w:hint="eastAsia"/>
        </w:rPr>
        <w:t>刘邦 任官 信赏 必罚 萧何 张良 韩信</w:t>
      </w:r>
      <w:r w:rsidR="00082FA6">
        <w:t xml:space="preserve"> </w:t>
      </w:r>
      <w:r w:rsidR="00082FA6">
        <w:rPr>
          <w:rFonts w:hint="eastAsia"/>
        </w:rPr>
        <w:t>陈平</w:t>
      </w:r>
      <w:r w:rsidR="0018565F">
        <w:rPr>
          <w:rFonts w:hint="eastAsia"/>
        </w:rPr>
        <w:t xml:space="preserve"> </w:t>
      </w:r>
      <w:r w:rsidR="006128D8">
        <w:rPr>
          <w:rFonts w:hint="eastAsia"/>
        </w:rPr>
        <w:t>虚己，海纳百川，不问出处，容忍，用人不疑</w:t>
      </w:r>
    </w:p>
    <w:p w14:paraId="68C269B4" w14:textId="78B4C931" w:rsidR="00A8625A" w:rsidRPr="001D1827" w:rsidRDefault="00A8625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管理学</w:t>
      </w:r>
    </w:p>
    <w:p w14:paraId="4A97550F" w14:textId="30557C9F" w:rsidR="00A8625A" w:rsidRDefault="00A8625A">
      <w:r>
        <w:rPr>
          <w:rFonts w:hint="eastAsia"/>
        </w:rPr>
        <w:t>泰勒与科学管理</w:t>
      </w:r>
    </w:p>
    <w:p w14:paraId="5A9AA96A" w14:textId="4656A20A" w:rsidR="00A8625A" w:rsidRDefault="00A8625A">
      <w:r>
        <w:rPr>
          <w:rFonts w:hint="eastAsia"/>
        </w:rPr>
        <w:t>法约尔与管理过程理论</w:t>
      </w:r>
    </w:p>
    <w:p w14:paraId="049338F2" w14:textId="42AC5822" w:rsidR="00A8625A" w:rsidRDefault="00A8625A">
      <w:r>
        <w:rPr>
          <w:rFonts w:hint="eastAsia"/>
        </w:rPr>
        <w:t>韦伯与理想行政组织体系理论</w:t>
      </w:r>
    </w:p>
    <w:p w14:paraId="68BDE29F" w14:textId="1F72A25D" w:rsidR="00A8625A" w:rsidRDefault="00A8625A">
      <w:r>
        <w:rPr>
          <w:rFonts w:hint="eastAsia"/>
        </w:rPr>
        <w:t>霍桑实验</w:t>
      </w:r>
    </w:p>
    <w:p w14:paraId="0BCB8176" w14:textId="2C5EF5E2" w:rsidR="00A8625A" w:rsidRDefault="00A8625A">
      <w:r>
        <w:rPr>
          <w:rFonts w:hint="eastAsia"/>
        </w:rPr>
        <w:t>管理丛林理论</w:t>
      </w:r>
    </w:p>
    <w:p w14:paraId="520B9CEB" w14:textId="3E7D176A" w:rsidR="00A8625A" w:rsidRDefault="00A8625A">
      <w:r>
        <w:rPr>
          <w:rFonts w:hint="eastAsia"/>
        </w:rPr>
        <w:t>管理的职能：计划，组织，领导，控制</w:t>
      </w:r>
    </w:p>
    <w:p w14:paraId="3A0B67B3" w14:textId="15A9A9BD" w:rsidR="00A8625A" w:rsidRDefault="00A8625A">
      <w:r>
        <w:rPr>
          <w:rFonts w:hint="eastAsia"/>
        </w:rPr>
        <w:t>决策中的例行问题与例外问题</w:t>
      </w:r>
      <w:r>
        <w:br/>
      </w:r>
      <w:r>
        <w:rPr>
          <w:rFonts w:hint="eastAsia"/>
        </w:rPr>
        <w:t>西蒙有限性决策理论</w:t>
      </w:r>
    </w:p>
    <w:p w14:paraId="28E17DA5" w14:textId="6A31F532" w:rsidR="00A8625A" w:rsidRDefault="00A8625A">
      <w:r>
        <w:rPr>
          <w:rFonts w:hint="eastAsia"/>
        </w:rPr>
        <w:t>管理者的平衡思维</w:t>
      </w:r>
    </w:p>
    <w:p w14:paraId="19987AB9" w14:textId="2DA64C92" w:rsidR="00A8625A" w:rsidRDefault="00A8625A">
      <w:r>
        <w:rPr>
          <w:rFonts w:hint="eastAsia"/>
        </w:rPr>
        <w:t>情商的五要素：自我认知，自我调控，内驱性，同理心，社交技能</w:t>
      </w:r>
    </w:p>
    <w:p w14:paraId="5FD45680" w14:textId="4BB67E1C" w:rsidR="00A8625A" w:rsidRDefault="00A8625A">
      <w:r>
        <w:rPr>
          <w:rFonts w:hint="eastAsia"/>
        </w:rPr>
        <w:t>大五人格模型：神经质，责任感，开放性，外倾型，随和性</w:t>
      </w:r>
    </w:p>
    <w:p w14:paraId="017EA239" w14:textId="7CC80450" w:rsidR="00A8625A" w:rsidRDefault="00A8625A">
      <w:r>
        <w:rPr>
          <w:rFonts w:hint="eastAsia"/>
        </w:rPr>
        <w:t>DISC行为风格</w:t>
      </w:r>
    </w:p>
    <w:p w14:paraId="205A7C82" w14:textId="03C1A2F0" w:rsidR="00A8625A" w:rsidRDefault="00A8625A">
      <w:r>
        <w:rPr>
          <w:rFonts w:hint="eastAsia"/>
        </w:rPr>
        <w:t>个体认知偏差</w:t>
      </w:r>
    </w:p>
    <w:p w14:paraId="3694833E" w14:textId="01141C18" w:rsidR="00A8625A" w:rsidRDefault="002C4D4A">
      <w:proofErr w:type="gramStart"/>
      <w:r>
        <w:rPr>
          <w:rFonts w:hint="eastAsia"/>
        </w:rPr>
        <w:t>乔哈里窗</w:t>
      </w:r>
      <w:proofErr w:type="gramEnd"/>
      <w:r>
        <w:rPr>
          <w:rFonts w:hint="eastAsia"/>
        </w:rPr>
        <w:t>理论</w:t>
      </w:r>
    </w:p>
    <w:p w14:paraId="7B867797" w14:textId="27205570" w:rsidR="002C4D4A" w:rsidRDefault="002C4D4A">
      <w:r>
        <w:rPr>
          <w:rFonts w:hint="eastAsia"/>
        </w:rPr>
        <w:t>自利性偏差和基本归因偏差</w:t>
      </w:r>
    </w:p>
    <w:p w14:paraId="7723C711" w14:textId="0DE8DAC1" w:rsidR="002C4D4A" w:rsidRDefault="002C4D4A">
      <w:r>
        <w:rPr>
          <w:rFonts w:hint="eastAsia"/>
        </w:rPr>
        <w:t>压力管理</w:t>
      </w:r>
      <w:r>
        <w:br/>
      </w:r>
      <w:r>
        <w:rPr>
          <w:rFonts w:hint="eastAsia"/>
        </w:rPr>
        <w:t>个体管理S</w:t>
      </w:r>
      <w:r>
        <w:t>MART</w:t>
      </w:r>
      <w:r>
        <w:rPr>
          <w:rFonts w:hint="eastAsia"/>
        </w:rPr>
        <w:t>原则</w:t>
      </w:r>
    </w:p>
    <w:p w14:paraId="391CDF74" w14:textId="15057639" w:rsidR="002C4D4A" w:rsidRDefault="002C4D4A">
      <w:r>
        <w:rPr>
          <w:rFonts w:hint="eastAsia"/>
        </w:rPr>
        <w:t>计划管理的P</w:t>
      </w:r>
      <w:r>
        <w:t>DCA</w:t>
      </w:r>
      <w:r>
        <w:rPr>
          <w:rFonts w:hint="eastAsia"/>
        </w:rPr>
        <w:t>循环</w:t>
      </w:r>
    </w:p>
    <w:p w14:paraId="0D9522C8" w14:textId="0C368BCE" w:rsidR="002C4D4A" w:rsidRDefault="002C4D4A">
      <w:r>
        <w:rPr>
          <w:rFonts w:hint="eastAsia"/>
        </w:rPr>
        <w:t>时间管理方法：时间矩阵图，ABC时间管理法，GTD原则</w:t>
      </w:r>
    </w:p>
    <w:p w14:paraId="239E106A" w14:textId="575228D0" w:rsidR="002C4D4A" w:rsidRDefault="002C4D4A">
      <w:r>
        <w:rPr>
          <w:rFonts w:hint="eastAsia"/>
        </w:rPr>
        <w:t>个体拖延管理</w:t>
      </w:r>
    </w:p>
    <w:p w14:paraId="05F492F3" w14:textId="51C21634" w:rsidR="002C4D4A" w:rsidRDefault="002C4D4A">
      <w:proofErr w:type="gramStart"/>
      <w:r>
        <w:rPr>
          <w:rFonts w:hint="eastAsia"/>
        </w:rPr>
        <w:t>霍兰德</w:t>
      </w:r>
      <w:proofErr w:type="gramEnd"/>
      <w:r>
        <w:rPr>
          <w:rFonts w:hint="eastAsia"/>
        </w:rPr>
        <w:t>人格-工作适配理论</w:t>
      </w:r>
    </w:p>
    <w:p w14:paraId="1DDAADD2" w14:textId="08D35306" w:rsidR="002C4D4A" w:rsidRDefault="002C4D4A">
      <w:proofErr w:type="gramStart"/>
      <w:r>
        <w:rPr>
          <w:rFonts w:hint="eastAsia"/>
        </w:rPr>
        <w:t>舒波生涯</w:t>
      </w:r>
      <w:proofErr w:type="gramEnd"/>
      <w:r>
        <w:rPr>
          <w:rFonts w:hint="eastAsia"/>
        </w:rPr>
        <w:t>发展理论</w:t>
      </w:r>
    </w:p>
    <w:p w14:paraId="2E24C35B" w14:textId="03AF082D" w:rsidR="002C4D4A" w:rsidRDefault="002C4D4A">
      <w:r>
        <w:rPr>
          <w:rFonts w:hint="eastAsia"/>
        </w:rPr>
        <w:t>高效能人士的七个习惯以及第八个习惯</w:t>
      </w:r>
      <w:r>
        <w:br/>
      </w:r>
      <w:r>
        <w:rPr>
          <w:rFonts w:hint="eastAsia"/>
        </w:rPr>
        <w:t>从专业型到管理型的转变</w:t>
      </w:r>
    </w:p>
    <w:p w14:paraId="6CD967AF" w14:textId="707D571C" w:rsidR="002C4D4A" w:rsidRDefault="002C4D4A">
      <w:r>
        <w:rPr>
          <w:rFonts w:hint="eastAsia"/>
        </w:rPr>
        <w:t>领导与管理</w:t>
      </w:r>
      <w:r>
        <w:br/>
      </w:r>
      <w:r>
        <w:rPr>
          <w:rFonts w:hint="eastAsia"/>
        </w:rPr>
        <w:t>合格的追随者特征</w:t>
      </w:r>
    </w:p>
    <w:p w14:paraId="1383D0F9" w14:textId="4B205592" w:rsidR="002C4D4A" w:rsidRDefault="002C4D4A">
      <w:r>
        <w:rPr>
          <w:rFonts w:hint="eastAsia"/>
        </w:rPr>
        <w:t>领导权利的来源</w:t>
      </w:r>
    </w:p>
    <w:p w14:paraId="327FAD90" w14:textId="16B8AB67" w:rsidR="002C4D4A" w:rsidRDefault="002C4D4A">
      <w:r>
        <w:rPr>
          <w:rFonts w:hint="eastAsia"/>
        </w:rPr>
        <w:t>巴纳德 领导者的五种特质</w:t>
      </w:r>
    </w:p>
    <w:p w14:paraId="45944BA2" w14:textId="12BA3F00" w:rsidR="002C4D4A" w:rsidRDefault="002C4D4A">
      <w:r>
        <w:rPr>
          <w:rFonts w:hint="eastAsia"/>
        </w:rPr>
        <w:t>领导行为理论</w:t>
      </w:r>
    </w:p>
    <w:p w14:paraId="0E0FA04B" w14:textId="1D010861" w:rsidR="002C4D4A" w:rsidRDefault="002C4D4A">
      <w:r>
        <w:rPr>
          <w:rFonts w:hint="eastAsia"/>
        </w:rPr>
        <w:t>费德勒权变理论</w:t>
      </w:r>
    </w:p>
    <w:p w14:paraId="4BAB368C" w14:textId="50C39CB8" w:rsidR="002C4D4A" w:rsidRDefault="00FA06BB">
      <w:r>
        <w:rPr>
          <w:rFonts w:hint="eastAsia"/>
        </w:rPr>
        <w:t>领导行为连续统一体理论</w:t>
      </w:r>
    </w:p>
    <w:p w14:paraId="7B6010E3" w14:textId="517CE3E3" w:rsidR="00FA06BB" w:rsidRDefault="00FA06BB"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塞和布兰查德的情景领导理论</w:t>
      </w:r>
    </w:p>
    <w:p w14:paraId="3F3F5E72" w14:textId="3FD53B42" w:rsidR="00FA06BB" w:rsidRDefault="00FA06BB">
      <w:r>
        <w:rPr>
          <w:rFonts w:hint="eastAsia"/>
        </w:rPr>
        <w:t>阿西实验</w:t>
      </w:r>
    </w:p>
    <w:p w14:paraId="724F2CF6" w14:textId="0642C1DD" w:rsidR="00FA06BB" w:rsidRDefault="00FA06BB">
      <w:r>
        <w:rPr>
          <w:rFonts w:hint="eastAsia"/>
        </w:rPr>
        <w:t>津巴布韦电击实验</w:t>
      </w:r>
    </w:p>
    <w:p w14:paraId="4A13E77E" w14:textId="29C5F54B" w:rsidR="00FA06BB" w:rsidRDefault="00FA06BB">
      <w:r>
        <w:rPr>
          <w:rFonts w:hint="eastAsia"/>
        </w:rPr>
        <w:t>舒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人际需要理论</w:t>
      </w:r>
    </w:p>
    <w:p w14:paraId="2A600641" w14:textId="24076B05" w:rsidR="00FA06BB" w:rsidRDefault="00FA06BB">
      <w:r>
        <w:rPr>
          <w:rFonts w:hint="eastAsia"/>
        </w:rPr>
        <w:t>中西人际关系特征</w:t>
      </w:r>
    </w:p>
    <w:p w14:paraId="4BA163AD" w14:textId="24C15359" w:rsidR="00FA06BB" w:rsidRDefault="00FA06BB">
      <w:r>
        <w:rPr>
          <w:rFonts w:hint="eastAsia"/>
        </w:rPr>
        <w:t>人际关系的基本准则</w:t>
      </w:r>
    </w:p>
    <w:p w14:paraId="27A73F58" w14:textId="7661D9F7" w:rsidR="00FA06BB" w:rsidRDefault="00FA06BB">
      <w:r>
        <w:rPr>
          <w:rFonts w:hint="eastAsia"/>
        </w:rPr>
        <w:t>组织沟通障碍</w:t>
      </w:r>
    </w:p>
    <w:p w14:paraId="22F3CF0B" w14:textId="5CA29EB2" w:rsidR="00FA06BB" w:rsidRDefault="00FA06BB">
      <w:r>
        <w:rPr>
          <w:rFonts w:hint="eastAsia"/>
        </w:rPr>
        <w:t>倾听障碍</w:t>
      </w:r>
    </w:p>
    <w:p w14:paraId="65AEF724" w14:textId="797CFCE6" w:rsidR="00FA06BB" w:rsidRDefault="00FA06BB">
      <w:r>
        <w:rPr>
          <w:rFonts w:hint="eastAsia"/>
        </w:rPr>
        <w:t>良性冲突与恶性冲突</w:t>
      </w:r>
    </w:p>
    <w:p w14:paraId="4AFF0CC0" w14:textId="604F760B" w:rsidR="00FA06BB" w:rsidRDefault="00FA06BB">
      <w:r>
        <w:rPr>
          <w:rFonts w:hint="eastAsia"/>
        </w:rPr>
        <w:t>马斯洛需要层次理论</w:t>
      </w:r>
    </w:p>
    <w:p w14:paraId="63707E21" w14:textId="6E5169C7" w:rsidR="00FA06BB" w:rsidRDefault="00FA06BB">
      <w:r>
        <w:rPr>
          <w:rFonts w:hint="eastAsia"/>
        </w:rPr>
        <w:t>奥尔德弗ERG理论</w:t>
      </w:r>
    </w:p>
    <w:p w14:paraId="4453DD0C" w14:textId="1BE29778" w:rsidR="00FA06BB" w:rsidRDefault="00FA06BB">
      <w:r>
        <w:rPr>
          <w:rFonts w:hint="eastAsia"/>
        </w:rPr>
        <w:t>赫茨伯格双因素理论</w:t>
      </w:r>
    </w:p>
    <w:p w14:paraId="5ED994B5" w14:textId="52802CE4" w:rsidR="00FA06BB" w:rsidRDefault="00FA06BB">
      <w:r>
        <w:rPr>
          <w:rFonts w:hint="eastAsia"/>
        </w:rPr>
        <w:t>麦克里兰成就需要理论</w:t>
      </w:r>
    </w:p>
    <w:p w14:paraId="1A471859" w14:textId="7A29A240" w:rsidR="00FA06BB" w:rsidRDefault="00FA06BB"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詹姆期望理论</w:t>
      </w:r>
    </w:p>
    <w:p w14:paraId="2A42701B" w14:textId="72A2A999" w:rsidR="00FA06BB" w:rsidRDefault="00FA06BB">
      <w:r>
        <w:rPr>
          <w:rFonts w:hint="eastAsia"/>
        </w:rPr>
        <w:t>亚当斯公平理论</w:t>
      </w:r>
    </w:p>
    <w:p w14:paraId="655154A8" w14:textId="11D59DD9" w:rsidR="00FA06BB" w:rsidRDefault="00FA06BB">
      <w:r>
        <w:rPr>
          <w:rFonts w:hint="eastAsia"/>
        </w:rPr>
        <w:t>团队发展的各个阶段</w:t>
      </w:r>
    </w:p>
    <w:p w14:paraId="4B154355" w14:textId="28640709" w:rsidR="00FA06BB" w:rsidRDefault="00FA06BB">
      <w:r>
        <w:rPr>
          <w:rFonts w:hint="eastAsia"/>
        </w:rPr>
        <w:t>高效团队的特征及如何创建高效团队</w:t>
      </w:r>
    </w:p>
    <w:p w14:paraId="5B915EE1" w14:textId="5FF374A4" w:rsidR="00FA06BB" w:rsidRDefault="00FA06BB">
      <w:r>
        <w:rPr>
          <w:rFonts w:hint="eastAsia"/>
        </w:rPr>
        <w:t>团队管理面临的挑战</w:t>
      </w:r>
    </w:p>
    <w:p w14:paraId="19CEA833" w14:textId="70EF37F7" w:rsidR="00FA06BB" w:rsidRDefault="00FA06BB">
      <w:r>
        <w:rPr>
          <w:rFonts w:hint="eastAsia"/>
        </w:rPr>
        <w:t>团队中新生代员工的管理</w:t>
      </w:r>
    </w:p>
    <w:p w14:paraId="2442DFEA" w14:textId="2E154077" w:rsidR="00FA06BB" w:rsidRDefault="00FA06BB">
      <w:r>
        <w:rPr>
          <w:rFonts w:hint="eastAsia"/>
        </w:rPr>
        <w:t>雁阵效应</w:t>
      </w:r>
    </w:p>
    <w:p w14:paraId="0056D12D" w14:textId="587AEF60" w:rsidR="00FA06BB" w:rsidRDefault="00FA06BB">
      <w:r>
        <w:rPr>
          <w:rFonts w:hint="eastAsia"/>
        </w:rPr>
        <w:t>虚拟团队和去中心化管理</w:t>
      </w:r>
    </w:p>
    <w:p w14:paraId="7F3E187A" w14:textId="1F580677" w:rsidR="00FA06BB" w:rsidRDefault="00FA06BB">
      <w:r>
        <w:rPr>
          <w:rFonts w:hint="eastAsia"/>
        </w:rPr>
        <w:t>组织设计的六个问题</w:t>
      </w:r>
    </w:p>
    <w:p w14:paraId="0EFCC98E" w14:textId="0FBA5D94" w:rsidR="00FA06BB" w:rsidRDefault="00FA06BB">
      <w:r>
        <w:rPr>
          <w:rFonts w:hint="eastAsia"/>
        </w:rPr>
        <w:t>常见的组织形式</w:t>
      </w:r>
    </w:p>
    <w:p w14:paraId="7BA4AEA9" w14:textId="3554CB2D" w:rsidR="00FA06BB" w:rsidRDefault="00FA06BB">
      <w:r>
        <w:rPr>
          <w:rFonts w:hint="eastAsia"/>
        </w:rPr>
        <w:t>组织的生命周期</w:t>
      </w:r>
    </w:p>
    <w:p w14:paraId="110343A2" w14:textId="58604CD7" w:rsidR="00FA06BB" w:rsidRDefault="001D1827">
      <w:r>
        <w:rPr>
          <w:rFonts w:hint="eastAsia"/>
        </w:rPr>
        <w:t>彼得圣吉对学习型组织的定义</w:t>
      </w:r>
    </w:p>
    <w:p w14:paraId="0170BEE2" w14:textId="421C5B3D" w:rsidR="001D1827" w:rsidRDefault="001D1827">
      <w:r>
        <w:rPr>
          <w:rFonts w:hint="eastAsia"/>
        </w:rPr>
        <w:t>P</w:t>
      </w:r>
      <w:r>
        <w:t>EST</w:t>
      </w:r>
      <w:r>
        <w:rPr>
          <w:rFonts w:hint="eastAsia"/>
        </w:rPr>
        <w:t>分析</w:t>
      </w:r>
    </w:p>
    <w:p w14:paraId="54E4FE50" w14:textId="385B7A6C" w:rsidR="001D1827" w:rsidRDefault="001D1827">
      <w:r>
        <w:rPr>
          <w:rFonts w:hint="eastAsia"/>
        </w:rPr>
        <w:t>内部环境分析：核心能力分析</w:t>
      </w:r>
    </w:p>
    <w:p w14:paraId="28745D66" w14:textId="0E40BEDD" w:rsidR="001D1827" w:rsidRDefault="001D1827">
      <w:r>
        <w:rPr>
          <w:rFonts w:hint="eastAsia"/>
        </w:rPr>
        <w:t>战略分析：SWOT模型</w:t>
      </w:r>
    </w:p>
    <w:p w14:paraId="64E6D5F6" w14:textId="74280008" w:rsidR="001D1827" w:rsidRDefault="001D1827">
      <w:r>
        <w:rPr>
          <w:rFonts w:hint="eastAsia"/>
        </w:rPr>
        <w:t>SWOT矩阵分析</w:t>
      </w:r>
    </w:p>
    <w:p w14:paraId="3D963642" w14:textId="0F6C8C84" w:rsidR="001D1827" w:rsidRDefault="001D1827">
      <w:r>
        <w:rPr>
          <w:rFonts w:hint="eastAsia"/>
        </w:rPr>
        <w:t>现代组织人力资源管理的职能</w:t>
      </w:r>
      <w:r>
        <w:br/>
      </w:r>
      <w:r>
        <w:rPr>
          <w:rFonts w:hint="eastAsia"/>
        </w:rPr>
        <w:t>冰山模型</w:t>
      </w:r>
    </w:p>
    <w:p w14:paraId="525751E2" w14:textId="4979725E" w:rsidR="001D1827" w:rsidRDefault="001D1827">
      <w:r>
        <w:rPr>
          <w:rFonts w:hint="eastAsia"/>
        </w:rPr>
        <w:t>洋葱模型</w:t>
      </w:r>
    </w:p>
    <w:p w14:paraId="53254DA0" w14:textId="60D04760" w:rsidR="001D1827" w:rsidRDefault="001D1827">
      <w:r>
        <w:rPr>
          <w:rFonts w:hint="eastAsia"/>
        </w:rPr>
        <w:t>绩效管理</w:t>
      </w:r>
    </w:p>
    <w:p w14:paraId="314F0E9C" w14:textId="36D08910" w:rsidR="001D1827" w:rsidRDefault="001D1827">
      <w:r>
        <w:rPr>
          <w:rFonts w:hint="eastAsia"/>
        </w:rPr>
        <w:t>P</w:t>
      </w:r>
      <w:r>
        <w:t>DCA</w:t>
      </w:r>
      <w:r>
        <w:rPr>
          <w:rFonts w:hint="eastAsia"/>
        </w:rPr>
        <w:t>：</w:t>
      </w:r>
      <w:proofErr w:type="gramStart"/>
      <w:r>
        <w:rPr>
          <w:rFonts w:hint="eastAsia"/>
        </w:rPr>
        <w:t>戴明环</w:t>
      </w:r>
      <w:proofErr w:type="gramEnd"/>
      <w:r>
        <w:br/>
      </w:r>
      <w:r>
        <w:rPr>
          <w:rFonts w:hint="eastAsia"/>
        </w:rPr>
        <w:t>绩效的二八原理</w:t>
      </w:r>
    </w:p>
    <w:p w14:paraId="792704CC" w14:textId="7E362EE2" w:rsidR="001D1827" w:rsidRDefault="001D1827">
      <w:r>
        <w:rPr>
          <w:rFonts w:hint="eastAsia"/>
        </w:rPr>
        <w:t>目标管理M</w:t>
      </w:r>
      <w:r>
        <w:t>BO</w:t>
      </w:r>
    </w:p>
    <w:p w14:paraId="7FB17E6C" w14:textId="2990B037" w:rsidR="001D1827" w:rsidRDefault="001D1827">
      <w:r>
        <w:rPr>
          <w:rFonts w:hint="eastAsia"/>
        </w:rPr>
        <w:t>平衡</w:t>
      </w:r>
      <w:proofErr w:type="gramStart"/>
      <w:r>
        <w:rPr>
          <w:rFonts w:hint="eastAsia"/>
        </w:rPr>
        <w:t>计分卡</w:t>
      </w:r>
      <w:proofErr w:type="gramEnd"/>
      <w:r>
        <w:rPr>
          <w:rFonts w:hint="eastAsia"/>
        </w:rPr>
        <w:t>-BSC</w:t>
      </w:r>
    </w:p>
    <w:p w14:paraId="2EC4E701" w14:textId="215B5F6D" w:rsidR="001D1827" w:rsidRDefault="001D1827">
      <w:r>
        <w:rPr>
          <w:rFonts w:hint="eastAsia"/>
        </w:rPr>
        <w:t>标杆管理</w:t>
      </w:r>
    </w:p>
    <w:p w14:paraId="49688AB9" w14:textId="25BC7CB1" w:rsidR="001D1827" w:rsidRDefault="001D1827">
      <w:r>
        <w:rPr>
          <w:rFonts w:hint="eastAsia"/>
        </w:rPr>
        <w:t>薪酬福利管理</w:t>
      </w:r>
    </w:p>
    <w:p w14:paraId="4B08659F" w14:textId="6C496283" w:rsidR="001D1827" w:rsidRDefault="001D1827">
      <w:r>
        <w:rPr>
          <w:rFonts w:hint="eastAsia"/>
        </w:rPr>
        <w:t>薪酬设计：3P理论</w:t>
      </w:r>
    </w:p>
    <w:p w14:paraId="56552769" w14:textId="308D5E8D" w:rsidR="001D1827" w:rsidRDefault="001D1827">
      <w:r>
        <w:rPr>
          <w:rFonts w:hint="eastAsia"/>
        </w:rPr>
        <w:t>项目管理</w:t>
      </w:r>
    </w:p>
    <w:p w14:paraId="3A71027E" w14:textId="1DDA06BD" w:rsidR="001D1827" w:rsidRDefault="001D1827">
      <w:r>
        <w:rPr>
          <w:rFonts w:hint="eastAsia"/>
        </w:rPr>
        <w:t>质量管理体系</w:t>
      </w:r>
    </w:p>
    <w:p w14:paraId="5041516F" w14:textId="22E369F6" w:rsidR="001D1827" w:rsidRDefault="001D1827">
      <w:r>
        <w:rPr>
          <w:rFonts w:hint="eastAsia"/>
        </w:rPr>
        <w:t>组织管理成熟度</w:t>
      </w:r>
    </w:p>
    <w:p w14:paraId="0964D012" w14:textId="32EC47F8" w:rsidR="001D1827" w:rsidRDefault="001D1827">
      <w:r>
        <w:rPr>
          <w:rFonts w:hint="eastAsia"/>
        </w:rPr>
        <w:t>企业社会责任金子塔理论</w:t>
      </w:r>
    </w:p>
    <w:p w14:paraId="3762A0BD" w14:textId="0115FD69" w:rsidR="001D1827" w:rsidRDefault="001D1827">
      <w:r>
        <w:rPr>
          <w:rFonts w:hint="eastAsia"/>
        </w:rPr>
        <w:t>蓝海战略</w:t>
      </w:r>
    </w:p>
    <w:p w14:paraId="49F3860D" w14:textId="39044E54" w:rsidR="001D1827" w:rsidRDefault="001D1827">
      <w:r>
        <w:rPr>
          <w:rFonts w:hint="eastAsia"/>
        </w:rPr>
        <w:t>知识型员工的管理</w:t>
      </w:r>
    </w:p>
    <w:p w14:paraId="4463E0E5" w14:textId="0E995A3C" w:rsidR="002C4D4A" w:rsidRDefault="002C4D4A">
      <w:pPr>
        <w:rPr>
          <w:b/>
          <w:color w:val="000000" w:themeColor="text1"/>
          <w:sz w:val="30"/>
          <w:szCs w:val="30"/>
        </w:rPr>
      </w:pPr>
      <w:r w:rsidRPr="001D1827">
        <w:rPr>
          <w:rFonts w:hint="eastAsia"/>
          <w:b/>
          <w:color w:val="000000" w:themeColor="text1"/>
          <w:sz w:val="30"/>
          <w:szCs w:val="30"/>
        </w:rPr>
        <w:t>卷积神经网络与深度学习</w:t>
      </w:r>
    </w:p>
    <w:p w14:paraId="2C2759FC" w14:textId="6F858BA8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卷积层</w:t>
      </w:r>
    </w:p>
    <w:p w14:paraId="714B8FC2" w14:textId="18F1CAB8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池化</w:t>
      </w:r>
      <w:r w:rsidR="002175F9">
        <w:rPr>
          <w:rFonts w:hint="eastAsia"/>
          <w:color w:val="000000" w:themeColor="text1"/>
          <w:szCs w:val="21"/>
        </w:rPr>
        <w:t>层</w:t>
      </w:r>
    </w:p>
    <w:p w14:paraId="549E2392" w14:textId="23A912FF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激活函数</w:t>
      </w:r>
    </w:p>
    <w:p w14:paraId="284A8E30" w14:textId="73C1B8D0" w:rsidR="00E87191" w:rsidRDefault="00E871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Sigmoid</w:t>
      </w:r>
      <w:r w:rsidR="00EF54F0">
        <w:rPr>
          <w:rFonts w:hint="eastAsia"/>
          <w:color w:val="000000" w:themeColor="text1"/>
          <w:szCs w:val="21"/>
        </w:rPr>
        <w:t>函数</w:t>
      </w:r>
    </w:p>
    <w:p w14:paraId="56333447" w14:textId="52A75BF4" w:rsidR="00E87191" w:rsidRDefault="00E871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Tanh</w:t>
      </w:r>
      <w:r w:rsidR="00EF54F0">
        <w:rPr>
          <w:rFonts w:hint="eastAsia"/>
          <w:color w:val="000000" w:themeColor="text1"/>
          <w:szCs w:val="21"/>
        </w:rPr>
        <w:t>函数</w:t>
      </w:r>
    </w:p>
    <w:p w14:paraId="49588529" w14:textId="0E6E3426" w:rsidR="00E87191" w:rsidRDefault="00E87191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R</w:t>
      </w:r>
      <w:r>
        <w:rPr>
          <w:color w:val="000000" w:themeColor="text1"/>
          <w:szCs w:val="21"/>
        </w:rPr>
        <w:t>e</w:t>
      </w:r>
      <w:r w:rsidR="006710C8">
        <w:rPr>
          <w:color w:val="000000" w:themeColor="text1"/>
          <w:szCs w:val="21"/>
        </w:rPr>
        <w:t>LU</w:t>
      </w:r>
      <w:proofErr w:type="spellEnd"/>
      <w:r w:rsidR="00EF54F0">
        <w:rPr>
          <w:rFonts w:hint="eastAsia"/>
          <w:color w:val="000000" w:themeColor="text1"/>
          <w:szCs w:val="21"/>
        </w:rPr>
        <w:t>函数</w:t>
      </w:r>
    </w:p>
    <w:p w14:paraId="0749BE7A" w14:textId="6B3D2B74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梯度消失</w:t>
      </w:r>
    </w:p>
    <w:p w14:paraId="24B8DFA1" w14:textId="1F5EC2D2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梯度爆炸</w:t>
      </w:r>
    </w:p>
    <w:p w14:paraId="02D1412D" w14:textId="675E1CDE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P</w:t>
      </w:r>
      <w:r w:rsidR="00D76A55">
        <w:rPr>
          <w:color w:val="000000" w:themeColor="text1"/>
          <w:szCs w:val="21"/>
        </w:rPr>
        <w:t>a</w:t>
      </w:r>
      <w:r>
        <w:rPr>
          <w:color w:val="000000" w:themeColor="text1"/>
          <w:szCs w:val="21"/>
        </w:rPr>
        <w:t>dding</w:t>
      </w:r>
    </w:p>
    <w:p w14:paraId="20866A09" w14:textId="72987FB4" w:rsidR="00D76A55" w:rsidRDefault="00D76A5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卷积步长</w:t>
      </w:r>
    </w:p>
    <w:p w14:paraId="5F67FED8" w14:textId="59C3213A" w:rsidR="00D76A55" w:rsidRDefault="00D76A5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神经网络</w:t>
      </w:r>
    </w:p>
    <w:p w14:paraId="2DDE9D7D" w14:textId="265F132E" w:rsidR="00F03F1F" w:rsidRPr="0078640E" w:rsidRDefault="00F03F1F">
      <w:pPr>
        <w:rPr>
          <w:color w:val="000000" w:themeColor="text1"/>
          <w:szCs w:val="21"/>
          <w:highlight w:val="yellow"/>
        </w:rPr>
      </w:pPr>
      <w:proofErr w:type="spellStart"/>
      <w:r w:rsidRPr="0078640E">
        <w:rPr>
          <w:rFonts w:hint="eastAsia"/>
          <w:color w:val="000000" w:themeColor="text1"/>
          <w:szCs w:val="21"/>
          <w:highlight w:val="yellow"/>
        </w:rPr>
        <w:t>Back</w:t>
      </w:r>
      <w:r w:rsidRPr="0078640E">
        <w:rPr>
          <w:color w:val="000000" w:themeColor="text1"/>
          <w:szCs w:val="21"/>
          <w:highlight w:val="yellow"/>
        </w:rPr>
        <w:t>Propagation</w:t>
      </w:r>
      <w:proofErr w:type="spellEnd"/>
    </w:p>
    <w:p w14:paraId="286F985D" w14:textId="3BA04EDA" w:rsidR="00F03F1F" w:rsidRPr="00E87191" w:rsidRDefault="00F03F1F">
      <w:pPr>
        <w:rPr>
          <w:color w:val="000000" w:themeColor="text1"/>
          <w:szCs w:val="21"/>
        </w:rPr>
      </w:pPr>
      <w:r w:rsidRPr="0078640E">
        <w:rPr>
          <w:rFonts w:hint="eastAsia"/>
          <w:color w:val="000000" w:themeColor="text1"/>
          <w:szCs w:val="21"/>
          <w:highlight w:val="yellow"/>
        </w:rPr>
        <w:t>LSTM</w:t>
      </w:r>
    </w:p>
    <w:p w14:paraId="1D89F252" w14:textId="7A3C02E5" w:rsidR="002C4D4A" w:rsidRDefault="002C4D4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区块链</w:t>
      </w:r>
    </w:p>
    <w:p w14:paraId="6B4812F6" w14:textId="6D316AD7" w:rsidR="00E87191" w:rsidRDefault="007C7A5D">
      <w:pPr>
        <w:rPr>
          <w:szCs w:val="21"/>
        </w:rPr>
      </w:pPr>
      <w:r>
        <w:rPr>
          <w:szCs w:val="21"/>
        </w:rPr>
        <w:t>POW</w:t>
      </w:r>
    </w:p>
    <w:p w14:paraId="1BDCAA6D" w14:textId="5C9C2C87" w:rsidR="007C7A5D" w:rsidRDefault="007C7A5D">
      <w:pPr>
        <w:rPr>
          <w:szCs w:val="21"/>
        </w:rPr>
      </w:pPr>
      <w:r>
        <w:rPr>
          <w:szCs w:val="21"/>
        </w:rPr>
        <w:t>POS</w:t>
      </w:r>
    </w:p>
    <w:p w14:paraId="6E651214" w14:textId="31EB5D24" w:rsidR="007C7A5D" w:rsidRDefault="007C7A5D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POS</w:t>
      </w:r>
    </w:p>
    <w:p w14:paraId="2D60FF87" w14:textId="6B79A297" w:rsidR="007C7A5D" w:rsidRDefault="007C7A5D">
      <w:p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BFT</w:t>
      </w:r>
      <w:r w:rsidR="000365F3">
        <w:rPr>
          <w:szCs w:val="21"/>
        </w:rPr>
        <w:t xml:space="preserve"> </w:t>
      </w:r>
    </w:p>
    <w:p w14:paraId="6AE883B5" w14:textId="6804424C" w:rsidR="00791EFF" w:rsidRDefault="00791EFF">
      <w:pPr>
        <w:rPr>
          <w:szCs w:val="21"/>
        </w:rPr>
      </w:pPr>
      <w:r>
        <w:rPr>
          <w:rFonts w:hint="eastAsia"/>
          <w:szCs w:val="21"/>
        </w:rPr>
        <w:t>共识算法</w:t>
      </w:r>
    </w:p>
    <w:p w14:paraId="0670501B" w14:textId="620C71AB" w:rsidR="00791EFF" w:rsidRDefault="00791EFF">
      <w:pPr>
        <w:rPr>
          <w:szCs w:val="21"/>
        </w:rPr>
      </w:pPr>
      <w:r>
        <w:rPr>
          <w:rFonts w:hint="eastAsia"/>
          <w:szCs w:val="21"/>
        </w:rPr>
        <w:t>智能合约</w:t>
      </w:r>
    </w:p>
    <w:p w14:paraId="1271A42F" w14:textId="60C1B7BC" w:rsidR="00791EFF" w:rsidRDefault="00791EFF">
      <w:pPr>
        <w:rPr>
          <w:szCs w:val="21"/>
        </w:rPr>
      </w:pPr>
      <w:r>
        <w:rPr>
          <w:rFonts w:hint="eastAsia"/>
          <w:szCs w:val="21"/>
        </w:rPr>
        <w:t>公有链，联合链，私有链</w:t>
      </w:r>
    </w:p>
    <w:p w14:paraId="02B293B9" w14:textId="345F79B6" w:rsidR="00791EFF" w:rsidRDefault="00791EFF">
      <w:pPr>
        <w:rPr>
          <w:szCs w:val="21"/>
        </w:rPr>
      </w:pPr>
      <w:r>
        <w:rPr>
          <w:rFonts w:hint="eastAsia"/>
          <w:szCs w:val="21"/>
        </w:rPr>
        <w:t>分布式账本</w:t>
      </w:r>
    </w:p>
    <w:p w14:paraId="32FBE9BB" w14:textId="65145318" w:rsidR="000365F3" w:rsidRDefault="000365F3">
      <w:pPr>
        <w:rPr>
          <w:szCs w:val="21"/>
        </w:rPr>
      </w:pPr>
      <w:r>
        <w:rPr>
          <w:rFonts w:hint="eastAsia"/>
          <w:szCs w:val="21"/>
        </w:rPr>
        <w:t>区块链</w:t>
      </w:r>
      <w:r>
        <w:rPr>
          <w:szCs w:val="21"/>
        </w:rPr>
        <w:t>1.0 2.0. 3.0</w:t>
      </w:r>
    </w:p>
    <w:p w14:paraId="57C4B462" w14:textId="1C1F96F9" w:rsidR="0095090E" w:rsidRDefault="0095090E">
      <w:r>
        <w:rPr>
          <w:rFonts w:hint="eastAsia"/>
        </w:rPr>
        <w:t>六度分离理论</w:t>
      </w:r>
    </w:p>
    <w:p w14:paraId="02EF8157" w14:textId="573B9A4F" w:rsidR="005F00C1" w:rsidRDefault="00C60492">
      <w:r>
        <w:rPr>
          <w:rFonts w:hint="eastAsia"/>
        </w:rPr>
        <w:t>去中心化数字资产</w:t>
      </w:r>
    </w:p>
    <w:p w14:paraId="249BB160" w14:textId="6139F9A5" w:rsidR="00C60492" w:rsidRDefault="00C60492">
      <w:r>
        <w:rPr>
          <w:rFonts w:hint="eastAsia"/>
        </w:rPr>
        <w:t>创世区块</w:t>
      </w:r>
    </w:p>
    <w:p w14:paraId="082B1812" w14:textId="74DC5162" w:rsidR="00C60492" w:rsidRDefault="00C60492">
      <w:r>
        <w:rPr>
          <w:rFonts w:hint="eastAsia"/>
        </w:rPr>
        <w:t>中本聪</w:t>
      </w:r>
    </w:p>
    <w:p w14:paraId="432B0A12" w14:textId="75490AF2" w:rsidR="00C60492" w:rsidRDefault="00C60492">
      <w:r>
        <w:rPr>
          <w:rFonts w:hint="eastAsia"/>
        </w:rPr>
        <w:t>密码朋克</w:t>
      </w:r>
    </w:p>
    <w:p w14:paraId="0E35D137" w14:textId="4720B126" w:rsidR="00C60492" w:rsidRDefault="00C60492">
      <w:r>
        <w:rPr>
          <w:rFonts w:hint="eastAsia"/>
        </w:rPr>
        <w:t>比特币披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日</w:t>
      </w:r>
    </w:p>
    <w:p w14:paraId="4C38DFF3" w14:textId="771E7B10" w:rsidR="00C60492" w:rsidRPr="0095090E" w:rsidRDefault="00C60492">
      <w:r>
        <w:rPr>
          <w:rFonts w:hint="eastAsia"/>
        </w:rPr>
        <w:t>比特币水龙头网站</w:t>
      </w:r>
    </w:p>
    <w:p w14:paraId="23F81829" w14:textId="0EB76344" w:rsidR="002C4D4A" w:rsidRDefault="002C4D4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微积分</w:t>
      </w:r>
    </w:p>
    <w:p w14:paraId="2C67DC14" w14:textId="6ED59506" w:rsidR="00E87191" w:rsidRDefault="007C7A5D">
      <w:pPr>
        <w:rPr>
          <w:szCs w:val="21"/>
        </w:rPr>
      </w:pPr>
      <w:r>
        <w:rPr>
          <w:rFonts w:hint="eastAsia"/>
          <w:szCs w:val="21"/>
        </w:rPr>
        <w:t>一阶导数</w:t>
      </w:r>
    </w:p>
    <w:p w14:paraId="12C2F3AE" w14:textId="4B860831" w:rsidR="007C7A5D" w:rsidRDefault="007C7A5D">
      <w:pPr>
        <w:rPr>
          <w:szCs w:val="21"/>
        </w:rPr>
      </w:pPr>
      <w:r>
        <w:rPr>
          <w:rFonts w:hint="eastAsia"/>
          <w:szCs w:val="21"/>
        </w:rPr>
        <w:t>二</w:t>
      </w:r>
      <w:r w:rsidR="000E5265">
        <w:rPr>
          <w:rFonts w:hint="eastAsia"/>
          <w:szCs w:val="21"/>
        </w:rPr>
        <w:t>阶导数</w:t>
      </w:r>
    </w:p>
    <w:p w14:paraId="6FF51883" w14:textId="0F5E57BA" w:rsidR="002A69F5" w:rsidRDefault="002A69F5">
      <w:pPr>
        <w:rPr>
          <w:szCs w:val="21"/>
        </w:rPr>
      </w:pPr>
      <w:r>
        <w:rPr>
          <w:rFonts w:hint="eastAsia"/>
          <w:szCs w:val="21"/>
        </w:rPr>
        <w:t>定积分和不定积分</w:t>
      </w:r>
    </w:p>
    <w:p w14:paraId="3158273B" w14:textId="3BBF3A1F" w:rsidR="00C845C0" w:rsidRDefault="00C845C0">
      <w:pPr>
        <w:rPr>
          <w:szCs w:val="21"/>
        </w:rPr>
      </w:pPr>
      <w:r>
        <w:rPr>
          <w:rFonts w:hint="eastAsia"/>
          <w:szCs w:val="21"/>
        </w:rPr>
        <w:t>极限</w:t>
      </w:r>
    </w:p>
    <w:p w14:paraId="13B7E2AC" w14:textId="45D1A16E" w:rsidR="00DD7556" w:rsidRPr="00DD7556" w:rsidRDefault="00DD7556">
      <w:pPr>
        <w:rPr>
          <w:b/>
          <w:sz w:val="30"/>
          <w:szCs w:val="30"/>
        </w:rPr>
      </w:pPr>
      <w:r w:rsidRPr="00DD7556">
        <w:rPr>
          <w:rFonts w:hint="eastAsia"/>
          <w:b/>
          <w:sz w:val="30"/>
          <w:szCs w:val="30"/>
        </w:rPr>
        <w:t>线性代数</w:t>
      </w:r>
    </w:p>
    <w:p w14:paraId="7998DE15" w14:textId="571936F8" w:rsidR="0079178C" w:rsidRDefault="0079178C">
      <w:pPr>
        <w:rPr>
          <w:szCs w:val="21"/>
        </w:rPr>
      </w:pPr>
      <w:r>
        <w:rPr>
          <w:rFonts w:hint="eastAsia"/>
          <w:szCs w:val="21"/>
        </w:rPr>
        <w:t>向量</w:t>
      </w:r>
      <w:r w:rsidR="001B34A4">
        <w:rPr>
          <w:rFonts w:hint="eastAsia"/>
          <w:szCs w:val="21"/>
        </w:rPr>
        <w:t>的相加与相乘</w:t>
      </w:r>
    </w:p>
    <w:p w14:paraId="7D5EB423" w14:textId="6CE1F07F" w:rsidR="008122D3" w:rsidRDefault="006E7643">
      <w:pPr>
        <w:rPr>
          <w:szCs w:val="21"/>
        </w:rPr>
      </w:pPr>
      <w:r>
        <w:rPr>
          <w:rFonts w:hint="eastAsia"/>
          <w:szCs w:val="21"/>
        </w:rPr>
        <w:t>二维向量</w:t>
      </w:r>
    </w:p>
    <w:p w14:paraId="32D41C2B" w14:textId="6F1F1260" w:rsidR="006E7643" w:rsidRDefault="006E7643">
      <w:pPr>
        <w:rPr>
          <w:szCs w:val="21"/>
        </w:rPr>
      </w:pPr>
      <w:r>
        <w:rPr>
          <w:rFonts w:hint="eastAsia"/>
          <w:szCs w:val="21"/>
        </w:rPr>
        <w:t>线性相关与线性无关</w:t>
      </w:r>
    </w:p>
    <w:p w14:paraId="1610D374" w14:textId="5C7143CE" w:rsidR="006E7643" w:rsidRDefault="006E7643">
      <w:pPr>
        <w:rPr>
          <w:szCs w:val="21"/>
        </w:rPr>
      </w:pPr>
      <w:r>
        <w:rPr>
          <w:rFonts w:hint="eastAsia"/>
          <w:szCs w:val="21"/>
        </w:rPr>
        <w:t>向量空间的基</w:t>
      </w:r>
    </w:p>
    <w:p w14:paraId="00431260" w14:textId="0E2E0C61" w:rsidR="001F4EE4" w:rsidRDefault="001F4EE4">
      <w:pPr>
        <w:rPr>
          <w:szCs w:val="21"/>
        </w:rPr>
      </w:pPr>
      <w:r>
        <w:rPr>
          <w:rFonts w:hint="eastAsia"/>
          <w:szCs w:val="21"/>
        </w:rPr>
        <w:t>线性变换</w:t>
      </w:r>
    </w:p>
    <w:p w14:paraId="179D97BE" w14:textId="60194592" w:rsidR="009279BE" w:rsidRDefault="009279BE">
      <w:pPr>
        <w:rPr>
          <w:szCs w:val="21"/>
        </w:rPr>
      </w:pPr>
      <w:r>
        <w:rPr>
          <w:rFonts w:hint="eastAsia"/>
          <w:szCs w:val="21"/>
        </w:rPr>
        <w:t>矩阵</w:t>
      </w:r>
    </w:p>
    <w:p w14:paraId="448EE906" w14:textId="3EAA4B53" w:rsidR="009279BE" w:rsidRDefault="009279BE">
      <w:pPr>
        <w:rPr>
          <w:szCs w:val="21"/>
        </w:rPr>
      </w:pPr>
      <w:r>
        <w:rPr>
          <w:rFonts w:hint="eastAsia"/>
          <w:szCs w:val="21"/>
        </w:rPr>
        <w:t>剪切</w:t>
      </w:r>
      <w:r w:rsidR="007800A7">
        <w:rPr>
          <w:rFonts w:hint="eastAsia"/>
          <w:szCs w:val="21"/>
        </w:rPr>
        <w:t>矩阵</w:t>
      </w:r>
    </w:p>
    <w:p w14:paraId="52E50699" w14:textId="1530D858" w:rsidR="007800A7" w:rsidRDefault="007800A7">
      <w:pPr>
        <w:rPr>
          <w:szCs w:val="21"/>
        </w:rPr>
      </w:pPr>
      <w:r>
        <w:rPr>
          <w:rFonts w:hint="eastAsia"/>
          <w:szCs w:val="21"/>
        </w:rPr>
        <w:t>旋转矩阵</w:t>
      </w:r>
    </w:p>
    <w:p w14:paraId="6C81A446" w14:textId="69DE3C53" w:rsidR="007800A7" w:rsidRDefault="007800A7">
      <w:pPr>
        <w:rPr>
          <w:szCs w:val="21"/>
        </w:rPr>
      </w:pPr>
      <w:r>
        <w:rPr>
          <w:rFonts w:hint="eastAsia"/>
          <w:szCs w:val="21"/>
        </w:rPr>
        <w:t>复合矩阵</w:t>
      </w:r>
    </w:p>
    <w:p w14:paraId="0DBD2DE6" w14:textId="7E109610" w:rsidR="00DD3D82" w:rsidRDefault="00DD3D82">
      <w:pPr>
        <w:rPr>
          <w:szCs w:val="21"/>
        </w:rPr>
      </w:pPr>
      <w:r>
        <w:rPr>
          <w:rFonts w:hint="eastAsia"/>
          <w:szCs w:val="21"/>
        </w:rPr>
        <w:t>矩阵相乘</w:t>
      </w:r>
    </w:p>
    <w:p w14:paraId="5D59E968" w14:textId="7AD0B9CC" w:rsidR="00392674" w:rsidRPr="00392674" w:rsidRDefault="00392674">
      <w:pPr>
        <w:rPr>
          <w:szCs w:val="21"/>
        </w:rPr>
      </w:pPr>
      <w:r>
        <w:rPr>
          <w:rFonts w:hint="eastAsia"/>
          <w:szCs w:val="21"/>
        </w:rPr>
        <w:t>行列式</w:t>
      </w:r>
    </w:p>
    <w:p w14:paraId="4491B7B1" w14:textId="63CD889C" w:rsidR="00EF54F0" w:rsidRPr="00EF54F0" w:rsidRDefault="00EF54F0">
      <w:pPr>
        <w:rPr>
          <w:b/>
          <w:sz w:val="30"/>
          <w:szCs w:val="30"/>
        </w:rPr>
      </w:pPr>
      <w:r w:rsidRPr="00EF54F0">
        <w:rPr>
          <w:rFonts w:hint="eastAsia"/>
          <w:b/>
          <w:sz w:val="30"/>
          <w:szCs w:val="30"/>
        </w:rPr>
        <w:t>量子力学</w:t>
      </w:r>
    </w:p>
    <w:p w14:paraId="6432FE05" w14:textId="52E84F67" w:rsidR="00EF54F0" w:rsidRDefault="00EF54F0">
      <w:pPr>
        <w:rPr>
          <w:szCs w:val="21"/>
        </w:rPr>
      </w:pPr>
      <w:r>
        <w:rPr>
          <w:rFonts w:hint="eastAsia"/>
          <w:szCs w:val="21"/>
        </w:rPr>
        <w:t>钱德拉塞卡极限</w:t>
      </w:r>
    </w:p>
    <w:p w14:paraId="1D62EAB7" w14:textId="76D329F8" w:rsidR="00C4222B" w:rsidRPr="00C4222B" w:rsidRDefault="00EF54F0">
      <w:pPr>
        <w:rPr>
          <w:szCs w:val="21"/>
        </w:rPr>
      </w:pPr>
      <w:r>
        <w:rPr>
          <w:rFonts w:hint="eastAsia"/>
          <w:szCs w:val="21"/>
        </w:rPr>
        <w:t>泡利不相容理论</w:t>
      </w:r>
    </w:p>
    <w:p w14:paraId="09C699A6" w14:textId="7D397A61" w:rsidR="00EF54F0" w:rsidRDefault="00EF54F0">
      <w:pPr>
        <w:rPr>
          <w:szCs w:val="21"/>
        </w:rPr>
      </w:pPr>
      <w:r>
        <w:rPr>
          <w:rFonts w:hint="eastAsia"/>
          <w:szCs w:val="21"/>
        </w:rPr>
        <w:t>史瓦西</w:t>
      </w:r>
      <w:r w:rsidR="00A84001">
        <w:rPr>
          <w:rFonts w:hint="eastAsia"/>
          <w:szCs w:val="21"/>
        </w:rPr>
        <w:t>度</w:t>
      </w:r>
      <w:proofErr w:type="gramStart"/>
      <w:r w:rsidR="00A84001">
        <w:rPr>
          <w:rFonts w:hint="eastAsia"/>
          <w:szCs w:val="21"/>
        </w:rPr>
        <w:t>规</w:t>
      </w:r>
      <w:proofErr w:type="gramEnd"/>
    </w:p>
    <w:p w14:paraId="2118C38A" w14:textId="70BBD832" w:rsidR="00154E10" w:rsidRDefault="00154E10">
      <w:pPr>
        <w:rPr>
          <w:szCs w:val="21"/>
        </w:rPr>
      </w:pPr>
      <w:r>
        <w:rPr>
          <w:rFonts w:hint="eastAsia"/>
          <w:szCs w:val="21"/>
        </w:rPr>
        <w:t>引力常数</w:t>
      </w:r>
    </w:p>
    <w:p w14:paraId="7161E428" w14:textId="053CF5B1" w:rsidR="009A1FF8" w:rsidRDefault="009A1FF8">
      <w:pPr>
        <w:rPr>
          <w:szCs w:val="21"/>
        </w:rPr>
      </w:pPr>
      <w:r>
        <w:rPr>
          <w:rFonts w:hint="eastAsia"/>
          <w:szCs w:val="21"/>
        </w:rPr>
        <w:t>奥本海默极限</w:t>
      </w:r>
    </w:p>
    <w:p w14:paraId="0EAA4485" w14:textId="5A22CAD5" w:rsidR="009A1FF8" w:rsidRDefault="00E22027">
      <w:pPr>
        <w:rPr>
          <w:szCs w:val="21"/>
        </w:rPr>
      </w:pPr>
      <w:r>
        <w:rPr>
          <w:rFonts w:hint="eastAsia"/>
          <w:szCs w:val="21"/>
        </w:rPr>
        <w:t>电</w:t>
      </w:r>
      <w:r w:rsidR="009A1FF8">
        <w:rPr>
          <w:rFonts w:hint="eastAsia"/>
          <w:szCs w:val="21"/>
        </w:rPr>
        <w:t>子简并压力</w:t>
      </w:r>
    </w:p>
    <w:p w14:paraId="1F1EF208" w14:textId="481F8F14" w:rsidR="009A1FF8" w:rsidRDefault="009A1FF8">
      <w:pPr>
        <w:rPr>
          <w:szCs w:val="21"/>
        </w:rPr>
      </w:pPr>
      <w:r>
        <w:rPr>
          <w:rFonts w:hint="eastAsia"/>
          <w:szCs w:val="21"/>
        </w:rPr>
        <w:t>牛顿平直时空理论</w:t>
      </w:r>
    </w:p>
    <w:p w14:paraId="7DC0CE46" w14:textId="63BE0B7F" w:rsidR="009A1FF8" w:rsidRDefault="009A1FF8">
      <w:pPr>
        <w:rPr>
          <w:szCs w:val="21"/>
        </w:rPr>
      </w:pPr>
      <w:r>
        <w:rPr>
          <w:rFonts w:hint="eastAsia"/>
          <w:szCs w:val="21"/>
        </w:rPr>
        <w:t>海</w:t>
      </w:r>
      <w:proofErr w:type="gramStart"/>
      <w:r>
        <w:rPr>
          <w:rFonts w:hint="eastAsia"/>
          <w:szCs w:val="21"/>
        </w:rPr>
        <w:t>森堡测不准</w:t>
      </w:r>
      <w:proofErr w:type="gramEnd"/>
      <w:r>
        <w:rPr>
          <w:rFonts w:hint="eastAsia"/>
          <w:szCs w:val="21"/>
        </w:rPr>
        <w:t>原理</w:t>
      </w:r>
    </w:p>
    <w:p w14:paraId="0CCC0279" w14:textId="1BC03422" w:rsidR="009A1FF8" w:rsidRDefault="009A1FF8">
      <w:pPr>
        <w:rPr>
          <w:szCs w:val="21"/>
        </w:rPr>
      </w:pPr>
      <w:r>
        <w:rPr>
          <w:rFonts w:hint="eastAsia"/>
          <w:szCs w:val="21"/>
        </w:rPr>
        <w:t>霍金辐射</w:t>
      </w:r>
    </w:p>
    <w:p w14:paraId="379CC33C" w14:textId="1DC78A4A" w:rsidR="008D0D43" w:rsidRDefault="008D0D43">
      <w:pPr>
        <w:rPr>
          <w:szCs w:val="21"/>
        </w:rPr>
      </w:pPr>
      <w:r>
        <w:rPr>
          <w:rFonts w:hint="eastAsia"/>
          <w:szCs w:val="21"/>
        </w:rPr>
        <w:t>希尔球</w:t>
      </w:r>
    </w:p>
    <w:p w14:paraId="0B10F341" w14:textId="7CB957F8" w:rsidR="008D0D43" w:rsidRDefault="008D0D43">
      <w:pPr>
        <w:rPr>
          <w:szCs w:val="21"/>
        </w:rPr>
      </w:pPr>
      <w:proofErr w:type="gramStart"/>
      <w:r>
        <w:rPr>
          <w:rFonts w:hint="eastAsia"/>
          <w:szCs w:val="21"/>
        </w:rPr>
        <w:t>洛</w:t>
      </w:r>
      <w:proofErr w:type="gramEnd"/>
      <w:r>
        <w:rPr>
          <w:rFonts w:hint="eastAsia"/>
          <w:szCs w:val="21"/>
        </w:rPr>
        <w:t>西极限</w:t>
      </w:r>
    </w:p>
    <w:p w14:paraId="6D70B08A" w14:textId="3E82DC7D" w:rsidR="00755E9C" w:rsidRDefault="00755E9C">
      <w:pPr>
        <w:rPr>
          <w:szCs w:val="21"/>
        </w:rPr>
      </w:pPr>
      <w:r>
        <w:rPr>
          <w:rFonts w:hint="eastAsia"/>
          <w:szCs w:val="21"/>
        </w:rPr>
        <w:t>黑体辐射</w:t>
      </w:r>
    </w:p>
    <w:p w14:paraId="3D518E70" w14:textId="73412614" w:rsidR="00755E9C" w:rsidRDefault="00755E9C">
      <w:pPr>
        <w:rPr>
          <w:szCs w:val="21"/>
        </w:rPr>
      </w:pPr>
      <w:r>
        <w:rPr>
          <w:rFonts w:hint="eastAsia"/>
          <w:szCs w:val="21"/>
        </w:rPr>
        <w:t>量子纠缠</w:t>
      </w:r>
    </w:p>
    <w:p w14:paraId="255EB139" w14:textId="3620CBF6" w:rsidR="00755E9C" w:rsidRPr="008D0D43" w:rsidRDefault="00755E9C">
      <w:pPr>
        <w:rPr>
          <w:szCs w:val="21"/>
        </w:rPr>
      </w:pPr>
      <w:r w:rsidRPr="00755E9C">
        <w:rPr>
          <w:rFonts w:hint="eastAsia"/>
          <w:szCs w:val="21"/>
        </w:rPr>
        <w:t>薛定</w:t>
      </w:r>
      <w:proofErr w:type="gramStart"/>
      <w:r w:rsidRPr="00755E9C">
        <w:rPr>
          <w:rFonts w:hint="eastAsia"/>
          <w:szCs w:val="21"/>
        </w:rPr>
        <w:t>谔</w:t>
      </w:r>
      <w:proofErr w:type="gramEnd"/>
      <w:r w:rsidRPr="00755E9C">
        <w:rPr>
          <w:rFonts w:hint="eastAsia"/>
          <w:szCs w:val="21"/>
        </w:rPr>
        <w:t>的猫</w:t>
      </w:r>
    </w:p>
    <w:p w14:paraId="2F2FE7A5" w14:textId="6DA06F73" w:rsidR="00154E10" w:rsidRPr="00F03F1F" w:rsidRDefault="00F03F1F">
      <w:pPr>
        <w:rPr>
          <w:b/>
          <w:color w:val="000000" w:themeColor="text1"/>
          <w:sz w:val="32"/>
          <w:szCs w:val="32"/>
        </w:rPr>
      </w:pPr>
      <w:r w:rsidRPr="00F03F1F">
        <w:rPr>
          <w:rFonts w:hint="eastAsia"/>
          <w:b/>
          <w:color w:val="000000" w:themeColor="text1"/>
          <w:sz w:val="32"/>
          <w:szCs w:val="32"/>
        </w:rPr>
        <w:t>量化交易</w:t>
      </w:r>
    </w:p>
    <w:p w14:paraId="5F5DA1B0" w14:textId="74DCE2FA" w:rsidR="008F39B9" w:rsidRDefault="00837B74">
      <w:pPr>
        <w:rPr>
          <w:szCs w:val="21"/>
        </w:rPr>
      </w:pPr>
      <w:r w:rsidRPr="00837B74">
        <w:rPr>
          <w:rFonts w:hint="eastAsia"/>
          <w:szCs w:val="21"/>
        </w:rPr>
        <w:t>期权平价公式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Cover call</w:t>
      </w:r>
    </w:p>
    <w:p w14:paraId="6C9F8B51" w14:textId="5EF95E8A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Delta</w:t>
      </w:r>
      <w:r w:rsidR="005E17FC">
        <w:rPr>
          <w:rFonts w:hint="eastAsia"/>
          <w:szCs w:val="21"/>
        </w:rPr>
        <w:t>对冲值</w:t>
      </w:r>
    </w:p>
    <w:p w14:paraId="3FB0A2EE" w14:textId="60961FCE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Gamma</w:t>
      </w:r>
      <w:r w:rsidR="005E17FC" w:rsidRPr="005E17FC">
        <w:rPr>
          <w:rFonts w:hint="eastAsia"/>
          <w:szCs w:val="21"/>
        </w:rPr>
        <w:t>反映期货价格对</w:t>
      </w:r>
      <w:r w:rsidR="005E17FC" w:rsidRPr="005E17FC">
        <w:rPr>
          <w:szCs w:val="21"/>
        </w:rPr>
        <w:t>delta值的影响程度</w:t>
      </w:r>
    </w:p>
    <w:p w14:paraId="76674BB7" w14:textId="2EB910F7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Vega</w:t>
      </w:r>
      <w:r w:rsidR="005E17FC" w:rsidRPr="005E17FC">
        <w:rPr>
          <w:rFonts w:hint="eastAsia"/>
          <w:szCs w:val="21"/>
        </w:rPr>
        <w:t>期权价格变化</w:t>
      </w:r>
      <w:r w:rsidR="005E17FC" w:rsidRPr="005E17FC">
        <w:rPr>
          <w:szCs w:val="21"/>
        </w:rPr>
        <w:t>/波动率的变化</w:t>
      </w:r>
    </w:p>
    <w:p w14:paraId="73D0A1B7" w14:textId="414FA8DB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Theta</w:t>
      </w:r>
      <w:r w:rsidR="005E17FC" w:rsidRPr="005E17FC">
        <w:rPr>
          <w:szCs w:val="21"/>
        </w:rPr>
        <w:t>期权价格变化/到期时间变化</w:t>
      </w:r>
    </w:p>
    <w:p w14:paraId="25D8DB99" w14:textId="4F38638B" w:rsidR="00837B74" w:rsidRPr="00837B74" w:rsidRDefault="00837B74" w:rsidP="00837B74">
      <w:pPr>
        <w:rPr>
          <w:szCs w:val="21"/>
        </w:rPr>
      </w:pPr>
      <w:proofErr w:type="spellStart"/>
      <w:r w:rsidRPr="00837B74">
        <w:rPr>
          <w:szCs w:val="21"/>
        </w:rPr>
        <w:t>DeltaHedge</w:t>
      </w:r>
      <w:proofErr w:type="spellEnd"/>
      <w:r w:rsidR="005E17FC">
        <w:rPr>
          <w:szCs w:val="21"/>
        </w:rPr>
        <w:t xml:space="preserve"> </w:t>
      </w:r>
      <w:r w:rsidR="005E17FC">
        <w:rPr>
          <w:rFonts w:hint="eastAsia"/>
          <w:szCs w:val="21"/>
        </w:rPr>
        <w:t>波动率对冲</w:t>
      </w:r>
    </w:p>
    <w:p w14:paraId="58FC833C" w14:textId="271D0321" w:rsidR="00837B74" w:rsidRPr="007C7A5D" w:rsidRDefault="00837B74" w:rsidP="00837B74">
      <w:pPr>
        <w:rPr>
          <w:szCs w:val="21"/>
        </w:rPr>
      </w:pPr>
      <w:r w:rsidRPr="00837B74">
        <w:rPr>
          <w:szCs w:val="21"/>
        </w:rPr>
        <w:t>Gamma Scalping</w:t>
      </w:r>
      <w:r w:rsidR="005E17FC">
        <w:rPr>
          <w:rFonts w:hint="eastAsia"/>
          <w:szCs w:val="21"/>
        </w:rPr>
        <w:t>常见的波动</w:t>
      </w:r>
      <w:proofErr w:type="gramStart"/>
      <w:r w:rsidR="005E17FC">
        <w:rPr>
          <w:rFonts w:hint="eastAsia"/>
          <w:szCs w:val="21"/>
        </w:rPr>
        <w:t>率交易</w:t>
      </w:r>
      <w:proofErr w:type="gramEnd"/>
      <w:r w:rsidR="005E17FC">
        <w:rPr>
          <w:rFonts w:hint="eastAsia"/>
          <w:szCs w:val="21"/>
        </w:rPr>
        <w:t>策略</w:t>
      </w:r>
    </w:p>
    <w:p w14:paraId="7B08759E" w14:textId="6F014EC1" w:rsidR="00B959E6" w:rsidRPr="000023F4" w:rsidRDefault="000023F4">
      <w:pPr>
        <w:rPr>
          <w:b/>
          <w:sz w:val="30"/>
          <w:szCs w:val="30"/>
        </w:rPr>
      </w:pPr>
      <w:r w:rsidRPr="000023F4">
        <w:rPr>
          <w:rFonts w:hint="eastAsia"/>
          <w:b/>
          <w:sz w:val="30"/>
          <w:szCs w:val="30"/>
        </w:rPr>
        <w:t>计算机与网络</w:t>
      </w:r>
    </w:p>
    <w:p w14:paraId="203733B5" w14:textId="4F37E83E" w:rsidR="000023F4" w:rsidRDefault="000023F4">
      <w:r>
        <w:rPr>
          <w:rFonts w:hint="eastAsia"/>
        </w:rPr>
        <w:t>三次握手和四次挥手</w:t>
      </w:r>
    </w:p>
    <w:p w14:paraId="2ED5732F" w14:textId="7E96B1C8" w:rsidR="000023F4" w:rsidRDefault="000023F4">
      <w:r>
        <w:rPr>
          <w:rFonts w:hint="eastAsia"/>
        </w:rPr>
        <w:t>D</w:t>
      </w:r>
      <w:r>
        <w:t>NS</w:t>
      </w:r>
      <w:r>
        <w:rPr>
          <w:rFonts w:hint="eastAsia"/>
        </w:rPr>
        <w:t>解析</w:t>
      </w:r>
    </w:p>
    <w:p w14:paraId="762F52BE" w14:textId="62ACDAE5" w:rsidR="000023F4" w:rsidRDefault="000023F4">
      <w:r>
        <w:rPr>
          <w:rFonts w:hint="eastAsia"/>
        </w:rPr>
        <w:t>子网掩码</w:t>
      </w:r>
    </w:p>
    <w:p w14:paraId="548D7B07" w14:textId="1E9E6F77" w:rsidR="007160B9" w:rsidRDefault="007160B9">
      <w:r>
        <w:rPr>
          <w:rFonts w:hint="eastAsia"/>
        </w:rPr>
        <w:t>IP</w:t>
      </w:r>
      <w:r>
        <w:t>4</w:t>
      </w:r>
      <w:r>
        <w:rPr>
          <w:rFonts w:hint="eastAsia"/>
        </w:rPr>
        <w:t>分类</w:t>
      </w:r>
    </w:p>
    <w:p w14:paraId="3F26EF90" w14:textId="747E2603" w:rsidR="00600E49" w:rsidRDefault="009662FB">
      <w:r>
        <w:rPr>
          <w:rFonts w:hint="eastAsia"/>
        </w:rPr>
        <w:t>短除法</w:t>
      </w:r>
    </w:p>
    <w:p w14:paraId="26853980" w14:textId="3A720263" w:rsidR="009662FB" w:rsidRDefault="009662FB">
      <w:r>
        <w:rPr>
          <w:rFonts w:hint="eastAsia"/>
        </w:rPr>
        <w:t>I</w:t>
      </w:r>
      <w:r>
        <w:t>PV6 128</w:t>
      </w:r>
      <w:r>
        <w:rPr>
          <w:rFonts w:hint="eastAsia"/>
        </w:rPr>
        <w:t>位 6</w:t>
      </w:r>
      <w:r>
        <w:t>4kb</w:t>
      </w:r>
    </w:p>
    <w:p w14:paraId="4F677730" w14:textId="4B2A2182" w:rsidR="009662FB" w:rsidRDefault="009662FB">
      <w:r>
        <w:rPr>
          <w:rFonts w:hint="eastAsia"/>
        </w:rPr>
        <w:t>I</w:t>
      </w:r>
      <w:r>
        <w:t xml:space="preserve">P4 </w:t>
      </w:r>
      <w:r>
        <w:rPr>
          <w:rFonts w:hint="eastAsia"/>
        </w:rPr>
        <w:t xml:space="preserve">32位 </w:t>
      </w:r>
      <w:r>
        <w:t>64</w:t>
      </w:r>
      <w:r>
        <w:rPr>
          <w:rFonts w:hint="eastAsia"/>
        </w:rPr>
        <w:t>字节</w:t>
      </w:r>
    </w:p>
    <w:p w14:paraId="2A54500B" w14:textId="24F64ADF" w:rsidR="009662FB" w:rsidRDefault="009662FB">
      <w:r>
        <w:rPr>
          <w:rFonts w:hint="eastAsia"/>
        </w:rPr>
        <w:t>T</w:t>
      </w:r>
      <w:r>
        <w:t>C</w:t>
      </w:r>
      <w:r>
        <w:rPr>
          <w:rFonts w:hint="eastAsia"/>
        </w:rPr>
        <w:t>P头部</w:t>
      </w:r>
      <w:r>
        <w:t>20</w:t>
      </w:r>
      <w:r>
        <w:rPr>
          <w:rFonts w:hint="eastAsia"/>
        </w:rPr>
        <w:t>字节</w:t>
      </w:r>
    </w:p>
    <w:p w14:paraId="17A30AC1" w14:textId="5CFDCC08" w:rsidR="00482444" w:rsidRPr="002C2045" w:rsidRDefault="00D85DD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A</w:t>
      </w:r>
      <w:r>
        <w:rPr>
          <w:b/>
          <w:sz w:val="30"/>
          <w:szCs w:val="30"/>
        </w:rPr>
        <w:t>xure</w:t>
      </w:r>
      <w:r w:rsidR="000A788F">
        <w:rPr>
          <w:b/>
          <w:sz w:val="30"/>
          <w:szCs w:val="30"/>
        </w:rPr>
        <w:t>(</w:t>
      </w:r>
      <w:r w:rsidR="000A788F">
        <w:rPr>
          <w:rFonts w:hint="eastAsia"/>
          <w:b/>
          <w:sz w:val="30"/>
          <w:szCs w:val="30"/>
        </w:rPr>
        <w:t>重点)</w:t>
      </w:r>
    </w:p>
    <w:p w14:paraId="49CAA43E" w14:textId="3A902B64" w:rsidR="00482444" w:rsidRDefault="00C70FFC">
      <w:pPr>
        <w:rPr>
          <w:szCs w:val="21"/>
        </w:rPr>
      </w:pPr>
      <w:r>
        <w:rPr>
          <w:rFonts w:hint="eastAsia"/>
          <w:szCs w:val="21"/>
        </w:rPr>
        <w:t>异形和多个形状的组合</w:t>
      </w:r>
    </w:p>
    <w:p w14:paraId="715541B8" w14:textId="3F9B6604" w:rsidR="00C70FFC" w:rsidRDefault="00C70FFC">
      <w:pPr>
        <w:rPr>
          <w:szCs w:val="21"/>
        </w:rPr>
      </w:pPr>
      <w:r>
        <w:rPr>
          <w:rFonts w:hint="eastAsia"/>
          <w:szCs w:val="21"/>
        </w:rPr>
        <w:t>控件和文字的旋转</w:t>
      </w:r>
    </w:p>
    <w:p w14:paraId="0E3E8418" w14:textId="504C8C6A" w:rsidR="00C845C0" w:rsidRDefault="00C70FFC">
      <w:pPr>
        <w:rPr>
          <w:szCs w:val="21"/>
        </w:rPr>
      </w:pPr>
      <w:r>
        <w:rPr>
          <w:rFonts w:hint="eastAsia"/>
          <w:szCs w:val="21"/>
        </w:rPr>
        <w:t>渐变色和阴影</w:t>
      </w:r>
    </w:p>
    <w:p w14:paraId="0DDDD8C3" w14:textId="487ED40D" w:rsidR="00C104CC" w:rsidRDefault="00AC2093">
      <w:pPr>
        <w:rPr>
          <w:szCs w:val="21"/>
        </w:rPr>
      </w:pPr>
      <w:r>
        <w:rPr>
          <w:rFonts w:hint="eastAsia"/>
          <w:szCs w:val="21"/>
        </w:rPr>
        <w:t>超链接</w:t>
      </w:r>
      <w:r w:rsidR="00D7429D">
        <w:rPr>
          <w:rFonts w:hint="eastAsia"/>
          <w:szCs w:val="21"/>
        </w:rPr>
        <w:t>和交互样式</w:t>
      </w:r>
    </w:p>
    <w:p w14:paraId="56293116" w14:textId="1E1C6A43" w:rsidR="00D115F7" w:rsidRDefault="00D115F7">
      <w:pPr>
        <w:rPr>
          <w:szCs w:val="21"/>
        </w:rPr>
      </w:pPr>
      <w:r>
        <w:rPr>
          <w:rFonts w:hint="eastAsia"/>
          <w:szCs w:val="21"/>
        </w:rPr>
        <w:t>动态面板</w:t>
      </w:r>
    </w:p>
    <w:p w14:paraId="35ACA9E4" w14:textId="30EE372B" w:rsidR="00D115F7" w:rsidRDefault="00196036">
      <w:pPr>
        <w:rPr>
          <w:szCs w:val="21"/>
        </w:rPr>
      </w:pPr>
      <w:r>
        <w:rPr>
          <w:rFonts w:hint="eastAsia"/>
          <w:szCs w:val="21"/>
        </w:rPr>
        <w:t>向左拖动和向右拖动</w:t>
      </w:r>
    </w:p>
    <w:p w14:paraId="3DC73EBE" w14:textId="3472AFC1" w:rsidR="00822857" w:rsidRPr="00822857" w:rsidRDefault="0058098A">
      <w:pPr>
        <w:rPr>
          <w:szCs w:val="21"/>
        </w:rPr>
      </w:pPr>
      <w:r>
        <w:rPr>
          <w:rFonts w:hint="eastAsia"/>
          <w:szCs w:val="21"/>
        </w:rPr>
        <w:t>移动时的动画</w:t>
      </w:r>
    </w:p>
    <w:p w14:paraId="195C2298" w14:textId="2F2F8023" w:rsidR="000023F4" w:rsidRDefault="00D533E8">
      <w:pPr>
        <w:rPr>
          <w:b/>
          <w:sz w:val="30"/>
          <w:szCs w:val="30"/>
        </w:rPr>
      </w:pPr>
      <w:r w:rsidRPr="00D533E8">
        <w:rPr>
          <w:rFonts w:hint="eastAsia"/>
          <w:b/>
          <w:sz w:val="30"/>
          <w:szCs w:val="30"/>
        </w:rPr>
        <w:t>会计学</w:t>
      </w:r>
      <w:bookmarkStart w:id="0" w:name="_GoBack"/>
      <w:bookmarkEnd w:id="0"/>
    </w:p>
    <w:p w14:paraId="4C538453" w14:textId="77777777" w:rsidR="00D533E8" w:rsidRPr="00D533E8" w:rsidRDefault="00D533E8">
      <w:pPr>
        <w:rPr>
          <w:b/>
          <w:szCs w:val="21"/>
        </w:rPr>
      </w:pPr>
    </w:p>
    <w:p w14:paraId="02AB35CA" w14:textId="1B1C4F0B" w:rsidR="00D533E8" w:rsidRPr="00D533E8" w:rsidRDefault="00D533E8">
      <w:pPr>
        <w:rPr>
          <w:b/>
          <w:sz w:val="30"/>
          <w:szCs w:val="30"/>
        </w:rPr>
      </w:pPr>
      <w:r w:rsidRPr="00D533E8">
        <w:rPr>
          <w:rFonts w:hint="eastAsia"/>
          <w:b/>
          <w:sz w:val="30"/>
          <w:szCs w:val="30"/>
        </w:rPr>
        <w:t>市场营销</w:t>
      </w:r>
    </w:p>
    <w:p w14:paraId="458C1F12" w14:textId="66387E04" w:rsidR="00663FA0" w:rsidRDefault="005B697D">
      <w:r>
        <w:rPr>
          <w:rFonts w:hint="eastAsia"/>
        </w:rPr>
        <w:t>数据分析，用户管理和市场营销紧密相关</w:t>
      </w:r>
    </w:p>
    <w:p w14:paraId="20474CB3" w14:textId="5F99C936" w:rsidR="00145315" w:rsidRPr="00145315" w:rsidRDefault="00145315">
      <w:pPr>
        <w:rPr>
          <w:rFonts w:hint="eastAsia"/>
          <w:b/>
          <w:sz w:val="30"/>
          <w:szCs w:val="30"/>
        </w:rPr>
      </w:pPr>
      <w:r w:rsidRPr="00145315">
        <w:rPr>
          <w:rFonts w:hint="eastAsia"/>
          <w:b/>
          <w:sz w:val="30"/>
          <w:szCs w:val="30"/>
        </w:rPr>
        <w:t>销售</w:t>
      </w:r>
    </w:p>
    <w:p w14:paraId="330552E2" w14:textId="77777777" w:rsidR="00145315" w:rsidRDefault="00145315">
      <w:pPr>
        <w:rPr>
          <w:rFonts w:hint="eastAsia"/>
        </w:rPr>
      </w:pPr>
    </w:p>
    <w:p w14:paraId="791B3A25" w14:textId="77777777" w:rsidR="00A727F8" w:rsidRPr="00D65A2A" w:rsidRDefault="00A727F8">
      <w:pPr>
        <w:rPr>
          <w:rFonts w:hint="eastAsia"/>
        </w:rPr>
      </w:pPr>
    </w:p>
    <w:sectPr w:rsidR="00A727F8" w:rsidRPr="00D65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ED9AF" w14:textId="77777777" w:rsidR="001E7A47" w:rsidRDefault="001E7A47" w:rsidP="00D76A55">
      <w:r>
        <w:separator/>
      </w:r>
    </w:p>
  </w:endnote>
  <w:endnote w:type="continuationSeparator" w:id="0">
    <w:p w14:paraId="42456D1F" w14:textId="77777777" w:rsidR="001E7A47" w:rsidRDefault="001E7A47" w:rsidP="00D7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F8EE9" w14:textId="77777777" w:rsidR="001E7A47" w:rsidRDefault="001E7A47" w:rsidP="00D76A55">
      <w:r>
        <w:separator/>
      </w:r>
    </w:p>
  </w:footnote>
  <w:footnote w:type="continuationSeparator" w:id="0">
    <w:p w14:paraId="7A4E73FD" w14:textId="77777777" w:rsidR="001E7A47" w:rsidRDefault="001E7A47" w:rsidP="00D76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proofState w:spelling="clean" w:grammar="clean"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4A"/>
    <w:rsid w:val="000023F4"/>
    <w:rsid w:val="000365F3"/>
    <w:rsid w:val="00074232"/>
    <w:rsid w:val="000816BB"/>
    <w:rsid w:val="00082FA6"/>
    <w:rsid w:val="000A788F"/>
    <w:rsid w:val="000A7901"/>
    <w:rsid w:val="000C523E"/>
    <w:rsid w:val="000E5265"/>
    <w:rsid w:val="000F53C3"/>
    <w:rsid w:val="00145315"/>
    <w:rsid w:val="00154865"/>
    <w:rsid w:val="00154E10"/>
    <w:rsid w:val="001717B3"/>
    <w:rsid w:val="0018565F"/>
    <w:rsid w:val="00196036"/>
    <w:rsid w:val="001A50CF"/>
    <w:rsid w:val="001B34A4"/>
    <w:rsid w:val="001D1827"/>
    <w:rsid w:val="001D1DE9"/>
    <w:rsid w:val="001D6EF8"/>
    <w:rsid w:val="001E1E3B"/>
    <w:rsid w:val="001E7A47"/>
    <w:rsid w:val="001F4EE4"/>
    <w:rsid w:val="002175F9"/>
    <w:rsid w:val="00230728"/>
    <w:rsid w:val="002404CC"/>
    <w:rsid w:val="00283EBA"/>
    <w:rsid w:val="002A69F5"/>
    <w:rsid w:val="002B03F7"/>
    <w:rsid w:val="002C2045"/>
    <w:rsid w:val="002C4D4A"/>
    <w:rsid w:val="002E4F0A"/>
    <w:rsid w:val="00344D4F"/>
    <w:rsid w:val="00365F62"/>
    <w:rsid w:val="00392674"/>
    <w:rsid w:val="003A2236"/>
    <w:rsid w:val="003E68C8"/>
    <w:rsid w:val="003F61BC"/>
    <w:rsid w:val="00482444"/>
    <w:rsid w:val="00487D99"/>
    <w:rsid w:val="00492E15"/>
    <w:rsid w:val="00493424"/>
    <w:rsid w:val="004A4C4F"/>
    <w:rsid w:val="00512AA1"/>
    <w:rsid w:val="005339EB"/>
    <w:rsid w:val="005650CC"/>
    <w:rsid w:val="0058098A"/>
    <w:rsid w:val="005963C0"/>
    <w:rsid w:val="005B697D"/>
    <w:rsid w:val="005C1268"/>
    <w:rsid w:val="005E17FC"/>
    <w:rsid w:val="005F00C1"/>
    <w:rsid w:val="005F2D52"/>
    <w:rsid w:val="00600E49"/>
    <w:rsid w:val="006128D8"/>
    <w:rsid w:val="00663FA0"/>
    <w:rsid w:val="006710C8"/>
    <w:rsid w:val="006A148C"/>
    <w:rsid w:val="006C494A"/>
    <w:rsid w:val="006E1301"/>
    <w:rsid w:val="006E7643"/>
    <w:rsid w:val="006E7E6E"/>
    <w:rsid w:val="007160B9"/>
    <w:rsid w:val="00735779"/>
    <w:rsid w:val="00742E2E"/>
    <w:rsid w:val="00746F0D"/>
    <w:rsid w:val="00755E9C"/>
    <w:rsid w:val="007800A7"/>
    <w:rsid w:val="0078640E"/>
    <w:rsid w:val="0079178C"/>
    <w:rsid w:val="00791EFF"/>
    <w:rsid w:val="007934B4"/>
    <w:rsid w:val="007C7A5D"/>
    <w:rsid w:val="008122D3"/>
    <w:rsid w:val="00822857"/>
    <w:rsid w:val="008237E6"/>
    <w:rsid w:val="008267A2"/>
    <w:rsid w:val="00832A7B"/>
    <w:rsid w:val="00837B74"/>
    <w:rsid w:val="00866470"/>
    <w:rsid w:val="008D0D43"/>
    <w:rsid w:val="008D13F0"/>
    <w:rsid w:val="008F39B9"/>
    <w:rsid w:val="009279BE"/>
    <w:rsid w:val="009412D0"/>
    <w:rsid w:val="0095090E"/>
    <w:rsid w:val="00953050"/>
    <w:rsid w:val="009662FB"/>
    <w:rsid w:val="00966488"/>
    <w:rsid w:val="00993071"/>
    <w:rsid w:val="009A1FF8"/>
    <w:rsid w:val="009E46C8"/>
    <w:rsid w:val="00A0177B"/>
    <w:rsid w:val="00A15D10"/>
    <w:rsid w:val="00A269FE"/>
    <w:rsid w:val="00A52EA1"/>
    <w:rsid w:val="00A62356"/>
    <w:rsid w:val="00A727F8"/>
    <w:rsid w:val="00A806F8"/>
    <w:rsid w:val="00A84001"/>
    <w:rsid w:val="00A8625A"/>
    <w:rsid w:val="00AC2093"/>
    <w:rsid w:val="00AF7F03"/>
    <w:rsid w:val="00B45E84"/>
    <w:rsid w:val="00B6536F"/>
    <w:rsid w:val="00B959E6"/>
    <w:rsid w:val="00BC496C"/>
    <w:rsid w:val="00C00BAC"/>
    <w:rsid w:val="00C05BB4"/>
    <w:rsid w:val="00C104CC"/>
    <w:rsid w:val="00C211ED"/>
    <w:rsid w:val="00C4222B"/>
    <w:rsid w:val="00C60492"/>
    <w:rsid w:val="00C6292E"/>
    <w:rsid w:val="00C70FFC"/>
    <w:rsid w:val="00C774C7"/>
    <w:rsid w:val="00C845C0"/>
    <w:rsid w:val="00CF1FBF"/>
    <w:rsid w:val="00D115F7"/>
    <w:rsid w:val="00D12AD1"/>
    <w:rsid w:val="00D533E8"/>
    <w:rsid w:val="00D65A2A"/>
    <w:rsid w:val="00D7429D"/>
    <w:rsid w:val="00D76A55"/>
    <w:rsid w:val="00D85DD9"/>
    <w:rsid w:val="00DB6B7C"/>
    <w:rsid w:val="00DD3D82"/>
    <w:rsid w:val="00DD7556"/>
    <w:rsid w:val="00DF20FC"/>
    <w:rsid w:val="00E14ED0"/>
    <w:rsid w:val="00E22027"/>
    <w:rsid w:val="00E666C9"/>
    <w:rsid w:val="00E87191"/>
    <w:rsid w:val="00EC444A"/>
    <w:rsid w:val="00EF54F0"/>
    <w:rsid w:val="00F02004"/>
    <w:rsid w:val="00F03F1F"/>
    <w:rsid w:val="00F059BA"/>
    <w:rsid w:val="00F83366"/>
    <w:rsid w:val="00FA06BB"/>
    <w:rsid w:val="00FB3E00"/>
    <w:rsid w:val="00FC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FEBC"/>
  <w15:chartTrackingRefBased/>
  <w15:docId w15:val="{2840A2AC-A17A-47C2-B6A6-7C666C17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A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22265-ED10-40E4-8C07-5E141EE4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76</cp:revision>
  <dcterms:created xsi:type="dcterms:W3CDTF">2018-08-19T12:26:00Z</dcterms:created>
  <dcterms:modified xsi:type="dcterms:W3CDTF">2018-08-29T10:24:00Z</dcterms:modified>
</cp:coreProperties>
</file>