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EA9E3" w14:textId="2986F0DC" w:rsidR="00696908" w:rsidRDefault="00080A60">
      <w:r>
        <w:rPr>
          <w:noProof/>
        </w:rPr>
        <w:drawing>
          <wp:inline distT="0" distB="0" distL="0" distR="0" wp14:anchorId="73F39ED2" wp14:editId="060C8640">
            <wp:extent cx="5731510" cy="5056505"/>
            <wp:effectExtent l="0" t="0" r="2540" b="0"/>
            <wp:docPr id="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graph&#10;&#10;Description automatically generated"/>
                    <pic:cNvPicPr/>
                  </pic:nvPicPr>
                  <pic:blipFill>
                    <a:blip r:embed="rId4"/>
                    <a:stretch>
                      <a:fillRect/>
                    </a:stretch>
                  </pic:blipFill>
                  <pic:spPr>
                    <a:xfrm>
                      <a:off x="0" y="0"/>
                      <a:ext cx="5731510" cy="5056505"/>
                    </a:xfrm>
                    <a:prstGeom prst="rect">
                      <a:avLst/>
                    </a:prstGeom>
                  </pic:spPr>
                </pic:pic>
              </a:graphicData>
            </a:graphic>
          </wp:inline>
        </w:drawing>
      </w:r>
    </w:p>
    <w:p w14:paraId="38D2F6D2" w14:textId="1053BA66" w:rsidR="00080A60" w:rsidRDefault="00080A60"/>
    <w:p w14:paraId="772281F0" w14:textId="225B2742" w:rsidR="00080A60" w:rsidRDefault="00080A60">
      <w:r>
        <w:t>Purpose</w:t>
      </w:r>
    </w:p>
    <w:p w14:paraId="1DFDCDFE" w14:textId="5D90E717" w:rsidR="00080A60" w:rsidRDefault="00080A60"/>
    <w:p w14:paraId="1AFE4A3B" w14:textId="2F9BA080" w:rsidR="00080A60" w:rsidRDefault="00080A60">
      <w:r>
        <w:t>This bar chart looks at the variance in total employment between years by employment</w:t>
      </w:r>
      <w:r w:rsidR="006728A4">
        <w:t xml:space="preserve"> </w:t>
      </w:r>
      <w:r>
        <w:t>type. The chart starts at 2007 to consider the variance first being calculated from this point. There is also added a brush filter and tooltip to add interactivity and it allows the user to slice data to compare employment</w:t>
      </w:r>
      <w:r w:rsidR="006728A4">
        <w:t xml:space="preserve"> </w:t>
      </w:r>
      <w:r>
        <w:t xml:space="preserve">types more easily using the bar chart at the bottom. The tooltip gives a quick and easy overview of the data at a point in time. </w:t>
      </w:r>
    </w:p>
    <w:p w14:paraId="75977EA7" w14:textId="4FE2B2CB" w:rsidR="00080A60" w:rsidRDefault="00080A60"/>
    <w:p w14:paraId="46F205C4" w14:textId="4AA36640" w:rsidR="00080A60" w:rsidRDefault="00080A60">
      <w:r>
        <w:t xml:space="preserve">Justification </w:t>
      </w:r>
    </w:p>
    <w:p w14:paraId="79968E72" w14:textId="1FE3AC85" w:rsidR="00080A60" w:rsidRDefault="00080A60"/>
    <w:p w14:paraId="7C5E1C97" w14:textId="00691D7B" w:rsidR="00080A60" w:rsidRDefault="00080A60">
      <w:r>
        <w:t>Using a stacked bar</w:t>
      </w:r>
      <w:r w:rsidR="006728A4">
        <w:t xml:space="preserve"> </w:t>
      </w:r>
      <w:r>
        <w:t>chart is a good way to demonstrate change over time and the use of negative values on the y axis really helps to demonstrate the impact of the financial crash on the labour market. The different colours for employment</w:t>
      </w:r>
      <w:r w:rsidR="006728A4">
        <w:t xml:space="preserve"> </w:t>
      </w:r>
      <w:r>
        <w:t xml:space="preserve">type also help to easily identify the jobs in the graph over the years. Also, the use of a brush filter and bar chart at the bottom allows a user to slice the </w:t>
      </w:r>
      <w:r>
        <w:lastRenderedPageBreak/>
        <w:t xml:space="preserve">data different ways so they can see the variance more clearly versus the overall bar chart which can be quite cluttered at certain points. </w:t>
      </w:r>
    </w:p>
    <w:p w14:paraId="6D5CCC82" w14:textId="1C1E9209" w:rsidR="006728A4" w:rsidRDefault="006728A4"/>
    <w:p w14:paraId="5BD53205" w14:textId="6E49A58B" w:rsidR="006728A4" w:rsidRDefault="006728A4">
      <w:r>
        <w:t>I also added a line showing the mean of variance which really highlights the dip in jobs around 2009.</w:t>
      </w:r>
    </w:p>
    <w:p w14:paraId="79EDBF4B" w14:textId="30D0A34C" w:rsidR="00080A60" w:rsidRDefault="00080A60"/>
    <w:p w14:paraId="4F15689C" w14:textId="057FAF4F" w:rsidR="00080A60" w:rsidRDefault="00080A60">
      <w:r>
        <w:t xml:space="preserve">Interpretation </w:t>
      </w:r>
    </w:p>
    <w:p w14:paraId="0E751B9B" w14:textId="3DB0BBBC" w:rsidR="00080A60" w:rsidRDefault="00080A60"/>
    <w:p w14:paraId="401EFE81" w14:textId="753A9E48" w:rsidR="00080A60" w:rsidRDefault="006728A4">
      <w:r>
        <w:t>The graph clearly show the impact that the financial crash had on the job market, with a huge decrease in jobs being seen in 2009, with two smaller decreases in 2008 and 2010. It’s not until 2011 that the majority of jobs are positively growing, and this growth continues up until the data ends in 2015.</w:t>
      </w:r>
    </w:p>
    <w:p w14:paraId="221F82A6" w14:textId="2DE3D294" w:rsidR="006728A4" w:rsidRDefault="006728A4"/>
    <w:p w14:paraId="18123B0E" w14:textId="0E703FE9" w:rsidR="006728A4" w:rsidRDefault="006728A4"/>
    <w:p w14:paraId="03508D7D" w14:textId="1A60C1BB" w:rsidR="006728A4" w:rsidRDefault="006728A4">
      <w:r>
        <w:rPr>
          <w:noProof/>
        </w:rPr>
        <w:drawing>
          <wp:inline distT="0" distB="0" distL="0" distR="0" wp14:anchorId="3E856AF5" wp14:editId="4DE53560">
            <wp:extent cx="5731510" cy="4900930"/>
            <wp:effectExtent l="0" t="0" r="2540" b="0"/>
            <wp:docPr id="2"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graph&#10;&#10;Description automatically generated"/>
                    <pic:cNvPicPr/>
                  </pic:nvPicPr>
                  <pic:blipFill>
                    <a:blip r:embed="rId5"/>
                    <a:stretch>
                      <a:fillRect/>
                    </a:stretch>
                  </pic:blipFill>
                  <pic:spPr>
                    <a:xfrm>
                      <a:off x="0" y="0"/>
                      <a:ext cx="5731510" cy="4900930"/>
                    </a:xfrm>
                    <a:prstGeom prst="rect">
                      <a:avLst/>
                    </a:prstGeom>
                  </pic:spPr>
                </pic:pic>
              </a:graphicData>
            </a:graphic>
          </wp:inline>
        </w:drawing>
      </w:r>
    </w:p>
    <w:p w14:paraId="0CF4DCB5" w14:textId="28C3C0F4" w:rsidR="006728A4" w:rsidRDefault="006728A4"/>
    <w:p w14:paraId="78CE2921" w14:textId="4EC61B6B" w:rsidR="006728A4" w:rsidRDefault="006728A4">
      <w:r>
        <w:t>Purpose</w:t>
      </w:r>
    </w:p>
    <w:p w14:paraId="2116BA2E" w14:textId="7FF1362C" w:rsidR="006728A4" w:rsidRDefault="006728A4"/>
    <w:p w14:paraId="63B8306A" w14:textId="7CB2E29E" w:rsidR="006728A4" w:rsidRDefault="006728A4">
      <w:r>
        <w:t xml:space="preserve">The area chart is a way of showing the total figures for each employment type by month and year, with the employment type indicated using a colour legend. There is also a brush filter which can be used so users can easily identify what the total figures for a job were at a given point in time. Finally, a tooltip was added to enable used to see employment type, total figure and data period whenever needed. </w:t>
      </w:r>
    </w:p>
    <w:p w14:paraId="75ACC799" w14:textId="007230B2" w:rsidR="006728A4" w:rsidRDefault="006728A4"/>
    <w:p w14:paraId="37C2D6BC" w14:textId="518F6ECC" w:rsidR="006728A4" w:rsidRDefault="006728A4">
      <w:r>
        <w:t>Justification</w:t>
      </w:r>
    </w:p>
    <w:p w14:paraId="069A5DE8" w14:textId="6B113FEE" w:rsidR="006728A4" w:rsidRDefault="006728A4"/>
    <w:p w14:paraId="0FCE8593" w14:textId="7FB0ADA3" w:rsidR="006728A4" w:rsidRDefault="006728A4">
      <w:r>
        <w:t>The area chart is a good wa</w:t>
      </w:r>
      <w:r w:rsidR="00D5233E">
        <w:t>y</w:t>
      </w:r>
      <w:r>
        <w:t xml:space="preserve"> of showing the change of total figures of employments over time and the colours used for employment type help to differentiate between the variables. Also, having each employment type in the same place across the chart helps a user to track the same jobs and also see how they are increasing or decreasing against the total figure across all employment types.</w:t>
      </w:r>
    </w:p>
    <w:p w14:paraId="21E0E74E" w14:textId="4C1650AF" w:rsidR="006728A4" w:rsidRDefault="006728A4"/>
    <w:p w14:paraId="0F223001" w14:textId="0C247CA6" w:rsidR="006728A4" w:rsidRDefault="006728A4">
      <w:r>
        <w:t>Interpretation</w:t>
      </w:r>
    </w:p>
    <w:p w14:paraId="6ECE973C" w14:textId="068CDC13" w:rsidR="006728A4" w:rsidRDefault="006728A4"/>
    <w:p w14:paraId="64E3815E" w14:textId="015DEA56" w:rsidR="006728A4" w:rsidRDefault="006728A4">
      <w:r>
        <w:t xml:space="preserve">The area chart clearly shows the impact of the financial crash towards the end of 2008, it also shows the struggling job market up until it starts </w:t>
      </w:r>
      <w:r w:rsidR="00547F02">
        <w:t xml:space="preserve">growing again around 2011. A user can also identify it takes until 2014 for the job market to get back to where it was in July 2008. </w:t>
      </w:r>
    </w:p>
    <w:p w14:paraId="0AF39F04" w14:textId="3F2811A7" w:rsidR="00547F02" w:rsidRDefault="00547F02"/>
    <w:p w14:paraId="7F3A17A8" w14:textId="77777777" w:rsidR="00547F02" w:rsidRDefault="00547F02"/>
    <w:p w14:paraId="219B3CDD" w14:textId="5B7AA674" w:rsidR="006728A4" w:rsidRDefault="006728A4"/>
    <w:p w14:paraId="0B508483" w14:textId="77777777" w:rsidR="006728A4" w:rsidRDefault="006728A4"/>
    <w:sectPr w:rsidR="006728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A60"/>
    <w:rsid w:val="00080A60"/>
    <w:rsid w:val="00547F02"/>
    <w:rsid w:val="006728A4"/>
    <w:rsid w:val="00696908"/>
    <w:rsid w:val="00D523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4C865"/>
  <w15:chartTrackingRefBased/>
  <w15:docId w15:val="{7AD3C355-828D-4201-97DF-B5B00D0B7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Henry</dc:creator>
  <cp:keywords/>
  <dc:description/>
  <cp:lastModifiedBy>Chris Henry</cp:lastModifiedBy>
  <cp:revision>2</cp:revision>
  <dcterms:created xsi:type="dcterms:W3CDTF">2023-10-23T10:19:00Z</dcterms:created>
  <dcterms:modified xsi:type="dcterms:W3CDTF">2023-10-23T10:54:00Z</dcterms:modified>
</cp:coreProperties>
</file>