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087F" w14:textId="7AACF1A8" w:rsidR="00427575" w:rsidRDefault="00EA3BAF" w:rsidP="00427575">
      <w:pPr>
        <w:spacing w:after="0"/>
        <w:jc w:val="center"/>
        <w:rPr>
          <w:rFonts w:ascii="Times New Roman" w:hAnsi="Times New Roman" w:cs="Times New Roman"/>
          <w:b/>
          <w:bCs/>
        </w:rPr>
      </w:pPr>
      <w:r>
        <w:rPr>
          <w:rFonts w:ascii="Times New Roman" w:hAnsi="Times New Roman" w:cs="Times New Roman"/>
          <w:b/>
          <w:bCs/>
        </w:rPr>
        <w:t>Home Credit</w:t>
      </w:r>
      <w:r w:rsidRPr="008F30A6">
        <w:rPr>
          <w:rFonts w:ascii="Times New Roman" w:hAnsi="Times New Roman" w:cs="Times New Roman"/>
          <w:b/>
          <w:bCs/>
        </w:rPr>
        <w:t xml:space="preserve"> Business Problem Statement</w:t>
      </w:r>
      <w:r w:rsidR="00427575">
        <w:rPr>
          <w:rFonts w:ascii="Times New Roman" w:hAnsi="Times New Roman" w:cs="Times New Roman"/>
          <w:b/>
          <w:bCs/>
        </w:rPr>
        <w:t xml:space="preserve"> (TEST)</w:t>
      </w:r>
    </w:p>
    <w:p w14:paraId="3B7DF394" w14:textId="77777777" w:rsidR="00427575" w:rsidRPr="008F30A6" w:rsidRDefault="00427575" w:rsidP="00427575">
      <w:pPr>
        <w:spacing w:after="0"/>
        <w:jc w:val="center"/>
        <w:rPr>
          <w:rFonts w:ascii="Times New Roman" w:hAnsi="Times New Roman" w:cs="Times New Roman"/>
        </w:rPr>
      </w:pPr>
    </w:p>
    <w:p w14:paraId="0182F487"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Business Problem:</w:t>
      </w:r>
    </w:p>
    <w:p w14:paraId="17EB972B" w14:textId="77777777" w:rsidR="00EA3BAF" w:rsidRDefault="00EA3BAF" w:rsidP="00EA3BAF">
      <w:pPr>
        <w:spacing w:after="0"/>
        <w:rPr>
          <w:rFonts w:ascii="Times New Roman" w:hAnsi="Times New Roman" w:cs="Times New Roman"/>
        </w:rPr>
      </w:pPr>
      <w:r w:rsidRPr="00251C12">
        <w:rPr>
          <w:rFonts w:ascii="Times New Roman" w:hAnsi="Times New Roman" w:cs="Times New Roman"/>
        </w:rPr>
        <w:t xml:space="preserve">Many individuals lack sufficient credit histories, making it difficult for them to obtain loans from trustworthy institutions. As a result, borrowers are often taken advantage of by untrustworthy lenders. </w:t>
      </w:r>
      <w:r w:rsidRPr="00467379">
        <w:rPr>
          <w:rFonts w:ascii="Times New Roman" w:hAnsi="Times New Roman" w:cs="Times New Roman"/>
        </w:rPr>
        <w:t xml:space="preserve">Home Credit must use alternative data to accurately assess repayment risk </w:t>
      </w:r>
      <w:r>
        <w:rPr>
          <w:rFonts w:ascii="Times New Roman" w:hAnsi="Times New Roman" w:cs="Times New Roman"/>
        </w:rPr>
        <w:t xml:space="preserve">for unbanked borrowers who lack a </w:t>
      </w:r>
      <w:r w:rsidRPr="00467379">
        <w:rPr>
          <w:rFonts w:ascii="Times New Roman" w:hAnsi="Times New Roman" w:cs="Times New Roman"/>
        </w:rPr>
        <w:t>sufficient credit history.</w:t>
      </w:r>
    </w:p>
    <w:p w14:paraId="441301F9" w14:textId="77777777" w:rsidR="00EA3BAF" w:rsidRPr="008F30A6" w:rsidRDefault="00EA3BAF" w:rsidP="00EA3BAF">
      <w:pPr>
        <w:spacing w:after="0"/>
        <w:rPr>
          <w:rFonts w:ascii="Times New Roman" w:hAnsi="Times New Roman" w:cs="Times New Roman"/>
        </w:rPr>
      </w:pPr>
    </w:p>
    <w:p w14:paraId="283F7906"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Analytics Approach:</w:t>
      </w:r>
    </w:p>
    <w:p w14:paraId="2612A8F5" w14:textId="77777777" w:rsidR="00EA3BAF" w:rsidRDefault="00EA3BAF" w:rsidP="00EA3BAF">
      <w:pPr>
        <w:spacing w:after="0"/>
        <w:rPr>
          <w:rFonts w:ascii="Times New Roman" w:hAnsi="Times New Roman" w:cs="Times New Roman"/>
        </w:rPr>
      </w:pPr>
      <w:r w:rsidRPr="004D437D">
        <w:rPr>
          <w:rFonts w:ascii="Times New Roman" w:hAnsi="Times New Roman" w:cs="Times New Roman"/>
        </w:rPr>
        <w:t>This project will use predictive analytics to improve loan repayment risk assessment:</w:t>
      </w:r>
    </w:p>
    <w:p w14:paraId="34E88750" w14:textId="77777777" w:rsidR="00EA3BAF" w:rsidRDefault="00EA3BAF" w:rsidP="00EA3BAF">
      <w:pPr>
        <w:pStyle w:val="ListParagraph"/>
        <w:numPr>
          <w:ilvl w:val="0"/>
          <w:numId w:val="5"/>
        </w:numPr>
        <w:spacing w:after="0"/>
        <w:rPr>
          <w:rFonts w:ascii="Times New Roman" w:hAnsi="Times New Roman" w:cs="Times New Roman"/>
        </w:rPr>
      </w:pPr>
      <w:r w:rsidRPr="00FD4F2B">
        <w:rPr>
          <w:rFonts w:ascii="Times New Roman" w:hAnsi="Times New Roman" w:cs="Times New Roman"/>
        </w:rPr>
        <w:t>A machine learning model will estimate the probability that a loan applicant will successfully repay a loan.</w:t>
      </w:r>
    </w:p>
    <w:p w14:paraId="579BC667" w14:textId="77777777" w:rsidR="00EA3BAF" w:rsidRDefault="00EA3BAF" w:rsidP="00EA3BAF">
      <w:pPr>
        <w:pStyle w:val="ListParagraph"/>
        <w:numPr>
          <w:ilvl w:val="0"/>
          <w:numId w:val="5"/>
        </w:numPr>
        <w:spacing w:after="0"/>
        <w:rPr>
          <w:rFonts w:ascii="Times New Roman" w:hAnsi="Times New Roman" w:cs="Times New Roman"/>
        </w:rPr>
      </w:pPr>
      <w:r w:rsidRPr="00FD4F2B">
        <w:rPr>
          <w:rFonts w:ascii="Times New Roman" w:hAnsi="Times New Roman" w:cs="Times New Roman"/>
        </w:rPr>
        <w:t>The model will leverage alternative data sources, including customer application information, telecommunications data, and transactional histories.</w:t>
      </w:r>
    </w:p>
    <w:p w14:paraId="0E173C0E" w14:textId="77777777" w:rsidR="00EA3BAF" w:rsidRPr="00FD4F2B" w:rsidRDefault="00EA3BAF" w:rsidP="00EA3BAF">
      <w:pPr>
        <w:pStyle w:val="ListParagraph"/>
        <w:numPr>
          <w:ilvl w:val="0"/>
          <w:numId w:val="5"/>
        </w:numPr>
        <w:spacing w:after="0"/>
        <w:rPr>
          <w:rFonts w:ascii="Times New Roman" w:hAnsi="Times New Roman" w:cs="Times New Roman"/>
        </w:rPr>
      </w:pPr>
      <w:r w:rsidRPr="00FD4F2B">
        <w:rPr>
          <w:rFonts w:ascii="Times New Roman" w:hAnsi="Times New Roman" w:cs="Times New Roman"/>
        </w:rPr>
        <w:t>Model outputs will be expressed as a probability of repayment for each applicant.</w:t>
      </w:r>
    </w:p>
    <w:p w14:paraId="2C67A860" w14:textId="77777777" w:rsidR="00EA3BAF" w:rsidRDefault="00EA3BAF" w:rsidP="00EA3BAF">
      <w:pPr>
        <w:spacing w:after="0"/>
        <w:rPr>
          <w:rFonts w:ascii="Times New Roman" w:hAnsi="Times New Roman" w:cs="Times New Roman"/>
        </w:rPr>
      </w:pPr>
    </w:p>
    <w:p w14:paraId="1FB322B3" w14:textId="77777777" w:rsidR="00EA3BAF" w:rsidRPr="004D437D" w:rsidRDefault="00EA3BAF" w:rsidP="00EA3BAF">
      <w:pPr>
        <w:spacing w:after="0"/>
        <w:rPr>
          <w:rFonts w:ascii="Times New Roman" w:hAnsi="Times New Roman" w:cs="Times New Roman"/>
        </w:rPr>
      </w:pPr>
      <w:r w:rsidRPr="004D437D">
        <w:rPr>
          <w:rFonts w:ascii="Times New Roman" w:hAnsi="Times New Roman" w:cs="Times New Roman"/>
        </w:rPr>
        <w:t>Home Credit will use these repayment probabilities to guide decisions on loan approval, loan amount, and loan maturity.</w:t>
      </w:r>
    </w:p>
    <w:p w14:paraId="3646ECDE"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 </w:t>
      </w:r>
    </w:p>
    <w:p w14:paraId="59F9D132"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Benefit of a Solution:</w:t>
      </w:r>
    </w:p>
    <w:p w14:paraId="5FDB4F1E"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Predicting which customers are likely to answer a phone conversation allows AdviseInvest to assign calls more efficiently, ensuring that sales representatives spend more of their time actively engaging with customers.</w:t>
      </w:r>
    </w:p>
    <w:p w14:paraId="7B771793"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 </w:t>
      </w:r>
    </w:p>
    <w:p w14:paraId="22D04EE7"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Success Metrics:</w:t>
      </w:r>
    </w:p>
    <w:p w14:paraId="2C6FA7FF"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This project will be considered successful if the average time that sales representatives actively spend on calls with customers increases, compared to current averages, thereby reducing underutilization and improving overall staff productivity.</w:t>
      </w:r>
    </w:p>
    <w:p w14:paraId="528C9E54"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 </w:t>
      </w:r>
    </w:p>
    <w:p w14:paraId="77A2DB4C"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Scope:</w:t>
      </w:r>
    </w:p>
    <w:p w14:paraId="3DC3EA32"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 xml:space="preserve">The </w:t>
      </w:r>
      <w:proofErr w:type="gramStart"/>
      <w:r w:rsidRPr="008F30A6">
        <w:rPr>
          <w:rFonts w:ascii="Times New Roman" w:hAnsi="Times New Roman" w:cs="Times New Roman"/>
        </w:rPr>
        <w:t>deliverable</w:t>
      </w:r>
      <w:proofErr w:type="gramEnd"/>
      <w:r w:rsidRPr="008F30A6">
        <w:rPr>
          <w:rFonts w:ascii="Times New Roman" w:hAnsi="Times New Roman" w:cs="Times New Roman"/>
        </w:rPr>
        <w:t xml:space="preserve"> for this project is a predictive model and associated dashboard, which will estimate the probability of a customer answering a sales call. Sales management will use these probabilities to make staffing and scheduling allocation decisions for each hour-long time </w:t>
      </w:r>
      <w:proofErr w:type="gramStart"/>
      <w:r w:rsidRPr="008F30A6">
        <w:rPr>
          <w:rFonts w:ascii="Times New Roman" w:hAnsi="Times New Roman" w:cs="Times New Roman"/>
        </w:rPr>
        <w:t>window</w:t>
      </w:r>
      <w:proofErr w:type="gramEnd"/>
      <w:r w:rsidRPr="008F30A6">
        <w:rPr>
          <w:rFonts w:ascii="Times New Roman" w:hAnsi="Times New Roman" w:cs="Times New Roman"/>
        </w:rPr>
        <w:t>. This project focuses solely on prediction; analysis of why customers do not answer sales calls is out of scope.</w:t>
      </w:r>
    </w:p>
    <w:p w14:paraId="1FFC561C"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rPr>
        <w:t> </w:t>
      </w:r>
    </w:p>
    <w:p w14:paraId="2E8030C3" w14:textId="77777777" w:rsidR="00EA3BAF" w:rsidRPr="008F30A6" w:rsidRDefault="00EA3BAF" w:rsidP="00EA3BAF">
      <w:pPr>
        <w:spacing w:after="0"/>
        <w:rPr>
          <w:rFonts w:ascii="Times New Roman" w:hAnsi="Times New Roman" w:cs="Times New Roman"/>
        </w:rPr>
      </w:pPr>
      <w:r w:rsidRPr="008F30A6">
        <w:rPr>
          <w:rFonts w:ascii="Times New Roman" w:hAnsi="Times New Roman" w:cs="Times New Roman"/>
          <w:b/>
          <w:bCs/>
        </w:rPr>
        <w:t>Details:</w:t>
      </w:r>
    </w:p>
    <w:p w14:paraId="06DB7259" w14:textId="77777777" w:rsidR="00EA3BAF" w:rsidRPr="008F30A6" w:rsidRDefault="00EA3BAF" w:rsidP="00EA3BAF">
      <w:pPr>
        <w:numPr>
          <w:ilvl w:val="0"/>
          <w:numId w:val="3"/>
        </w:numPr>
        <w:spacing w:after="0"/>
        <w:rPr>
          <w:rFonts w:ascii="Times New Roman" w:hAnsi="Times New Roman" w:cs="Times New Roman"/>
        </w:rPr>
      </w:pPr>
      <w:r w:rsidRPr="008F30A6">
        <w:rPr>
          <w:rFonts w:ascii="Times New Roman" w:hAnsi="Times New Roman" w:cs="Times New Roman"/>
        </w:rPr>
        <w:t>The analytics team at AdviseInvest will lead the project.</w:t>
      </w:r>
    </w:p>
    <w:p w14:paraId="2BBE7B14" w14:textId="77777777" w:rsidR="00EA3BAF" w:rsidRDefault="00EA3BAF" w:rsidP="00EA3BAF">
      <w:pPr>
        <w:numPr>
          <w:ilvl w:val="0"/>
          <w:numId w:val="3"/>
        </w:numPr>
        <w:spacing w:after="0"/>
        <w:rPr>
          <w:rFonts w:ascii="Times New Roman" w:hAnsi="Times New Roman" w:cs="Times New Roman"/>
        </w:rPr>
      </w:pPr>
      <w:r w:rsidRPr="008F30A6">
        <w:rPr>
          <w:rFonts w:ascii="Times New Roman" w:hAnsi="Times New Roman" w:cs="Times New Roman"/>
        </w:rPr>
        <w:t>An initial predictive model and dashboard will be ready for review within 3 months.</w:t>
      </w:r>
    </w:p>
    <w:p w14:paraId="45847154" w14:textId="77777777" w:rsidR="00EA3BAF" w:rsidRDefault="00EA3BAF" w:rsidP="00EA3BAF">
      <w:pPr>
        <w:numPr>
          <w:ilvl w:val="0"/>
          <w:numId w:val="3"/>
        </w:numPr>
        <w:spacing w:after="0"/>
        <w:rPr>
          <w:rFonts w:ascii="Times New Roman" w:hAnsi="Times New Roman" w:cs="Times New Roman"/>
        </w:rPr>
      </w:pPr>
      <w:r w:rsidRPr="003609F2">
        <w:rPr>
          <w:rFonts w:ascii="Times New Roman" w:hAnsi="Times New Roman" w:cs="Times New Roman"/>
        </w:rPr>
        <w:lastRenderedPageBreak/>
        <w:t>Final deliverables will be completed within six months, in line with the request of the Director of Sales</w:t>
      </w:r>
      <w:r>
        <w:rPr>
          <w:rFonts w:ascii="Times New Roman" w:hAnsi="Times New Roman" w:cs="Times New Roman"/>
        </w:rPr>
        <w:t>.</w:t>
      </w:r>
    </w:p>
    <w:p w14:paraId="04FC6CCD" w14:textId="77777777" w:rsidR="00EA3BAF" w:rsidRDefault="00EA3BAF" w:rsidP="00EA3BAF">
      <w:pPr>
        <w:spacing w:after="0"/>
        <w:rPr>
          <w:rFonts w:ascii="Times New Roman" w:hAnsi="Times New Roman" w:cs="Times New Roman"/>
        </w:rPr>
      </w:pPr>
    </w:p>
    <w:p w14:paraId="62E69A4F" w14:textId="77777777" w:rsidR="00EA3BAF" w:rsidRDefault="00EA3BAF" w:rsidP="00EA3BAF">
      <w:pPr>
        <w:rPr>
          <w:rFonts w:ascii="Times New Roman" w:hAnsi="Times New Roman" w:cs="Times New Roman"/>
          <w:b/>
          <w:bCs/>
        </w:rPr>
      </w:pPr>
      <w:r>
        <w:rPr>
          <w:rFonts w:ascii="Times New Roman" w:hAnsi="Times New Roman" w:cs="Times New Roman"/>
          <w:b/>
          <w:bCs/>
        </w:rPr>
        <w:br w:type="page"/>
      </w:r>
    </w:p>
    <w:p w14:paraId="43BABE7D" w14:textId="77777777" w:rsidR="00EA3BAF" w:rsidRPr="00B838F1" w:rsidRDefault="00EA3BAF" w:rsidP="00EA3BAF">
      <w:pPr>
        <w:spacing w:after="0"/>
        <w:rPr>
          <w:rFonts w:ascii="Times New Roman" w:hAnsi="Times New Roman" w:cs="Times New Roman"/>
        </w:rPr>
      </w:pPr>
      <w:r w:rsidRPr="00B838F1">
        <w:rPr>
          <w:rFonts w:ascii="Times New Roman" w:hAnsi="Times New Roman" w:cs="Times New Roman"/>
          <w:b/>
          <w:bCs/>
        </w:rPr>
        <w:lastRenderedPageBreak/>
        <w:t>Benefit of a Solution</w:t>
      </w:r>
      <w:r w:rsidRPr="00B838F1">
        <w:rPr>
          <w:rFonts w:ascii="Times New Roman" w:hAnsi="Times New Roman" w:cs="Times New Roman"/>
        </w:rPr>
        <w:br/>
        <w:t>Improving the accuracy of repayment predictions allows Home Credit to expand financial inclusion by approving creditworthy applicants who lack formal credit histories, while simultaneously managing default risk.</w:t>
      </w:r>
    </w:p>
    <w:p w14:paraId="6E2A8990" w14:textId="77777777" w:rsidR="00EA3BAF" w:rsidRDefault="00EA3BAF" w:rsidP="00EA3BAF">
      <w:pPr>
        <w:spacing w:after="0"/>
        <w:rPr>
          <w:rFonts w:ascii="Times New Roman" w:hAnsi="Times New Roman" w:cs="Times New Roman"/>
          <w:b/>
          <w:bCs/>
        </w:rPr>
      </w:pPr>
    </w:p>
    <w:p w14:paraId="70EC5671" w14:textId="77777777" w:rsidR="00EA3BAF" w:rsidRPr="00B838F1" w:rsidRDefault="00EA3BAF" w:rsidP="00EA3BAF">
      <w:pPr>
        <w:spacing w:after="0"/>
        <w:rPr>
          <w:rFonts w:ascii="Times New Roman" w:hAnsi="Times New Roman" w:cs="Times New Roman"/>
        </w:rPr>
      </w:pPr>
      <w:r w:rsidRPr="00B838F1">
        <w:rPr>
          <w:rFonts w:ascii="Times New Roman" w:hAnsi="Times New Roman" w:cs="Times New Roman"/>
          <w:b/>
          <w:bCs/>
        </w:rPr>
        <w:t>Success Metrics</w:t>
      </w:r>
      <w:r w:rsidRPr="00B838F1">
        <w:rPr>
          <w:rFonts w:ascii="Times New Roman" w:hAnsi="Times New Roman" w:cs="Times New Roman"/>
        </w:rPr>
        <w:br/>
        <w:t>The project will be considered successful if repayment prediction accuracy improves relative to existing models, resulting in lower default rates for approved loans and fewer rejections of applicants who are ultimately capable of repayment.</w:t>
      </w:r>
    </w:p>
    <w:p w14:paraId="35BD1414" w14:textId="77777777" w:rsidR="00EA3BAF" w:rsidRDefault="00EA3BAF" w:rsidP="00EA3BAF">
      <w:pPr>
        <w:spacing w:after="0"/>
        <w:rPr>
          <w:rFonts w:ascii="Times New Roman" w:hAnsi="Times New Roman" w:cs="Times New Roman"/>
          <w:b/>
          <w:bCs/>
        </w:rPr>
      </w:pPr>
    </w:p>
    <w:p w14:paraId="31B813D1" w14:textId="77777777" w:rsidR="00EA3BAF" w:rsidRPr="00B838F1" w:rsidRDefault="00EA3BAF" w:rsidP="00EA3BAF">
      <w:pPr>
        <w:spacing w:after="0"/>
        <w:rPr>
          <w:rFonts w:ascii="Times New Roman" w:hAnsi="Times New Roman" w:cs="Times New Roman"/>
        </w:rPr>
      </w:pPr>
      <w:r w:rsidRPr="00B838F1">
        <w:rPr>
          <w:rFonts w:ascii="Times New Roman" w:hAnsi="Times New Roman" w:cs="Times New Roman"/>
          <w:b/>
          <w:bCs/>
        </w:rPr>
        <w:t>Scope</w:t>
      </w:r>
      <w:r w:rsidRPr="00B838F1">
        <w:rPr>
          <w:rFonts w:ascii="Times New Roman" w:hAnsi="Times New Roman" w:cs="Times New Roman"/>
        </w:rPr>
        <w:br/>
        <w:t>The deliverables for this project include a predictive model that estimates the probability of loan repayment using alternative and traditional data sources. The model will be used to support loan approval and loan structuring decisions. This project focuses on prediction performance and does not include changes to collection strategies or customer outreach processes.</w:t>
      </w:r>
    </w:p>
    <w:p w14:paraId="7DDCF683" w14:textId="77777777" w:rsidR="00EA3BAF" w:rsidRDefault="00EA3BAF" w:rsidP="00EA3BAF">
      <w:pPr>
        <w:spacing w:after="0"/>
        <w:rPr>
          <w:rFonts w:ascii="Times New Roman" w:hAnsi="Times New Roman" w:cs="Times New Roman"/>
          <w:b/>
          <w:bCs/>
        </w:rPr>
      </w:pPr>
    </w:p>
    <w:p w14:paraId="20EA0BA2" w14:textId="77777777" w:rsidR="00EA3BAF" w:rsidRPr="00B838F1" w:rsidRDefault="00EA3BAF" w:rsidP="00EA3BAF">
      <w:pPr>
        <w:spacing w:after="0"/>
        <w:rPr>
          <w:rFonts w:ascii="Times New Roman" w:hAnsi="Times New Roman" w:cs="Times New Roman"/>
        </w:rPr>
      </w:pPr>
      <w:r w:rsidRPr="00B838F1">
        <w:rPr>
          <w:rFonts w:ascii="Times New Roman" w:hAnsi="Times New Roman" w:cs="Times New Roman"/>
          <w:b/>
          <w:bCs/>
        </w:rPr>
        <w:t>Project Details</w:t>
      </w:r>
    </w:p>
    <w:p w14:paraId="4DCD0C0F" w14:textId="77777777" w:rsidR="00EA3BAF" w:rsidRPr="00B838F1" w:rsidRDefault="00EA3BAF" w:rsidP="00EA3BAF">
      <w:pPr>
        <w:numPr>
          <w:ilvl w:val="0"/>
          <w:numId w:val="4"/>
        </w:numPr>
        <w:spacing w:after="0"/>
        <w:rPr>
          <w:rFonts w:ascii="Times New Roman" w:hAnsi="Times New Roman" w:cs="Times New Roman"/>
        </w:rPr>
      </w:pPr>
      <w:r w:rsidRPr="00B838F1">
        <w:rPr>
          <w:rFonts w:ascii="Times New Roman" w:hAnsi="Times New Roman" w:cs="Times New Roman"/>
        </w:rPr>
        <w:t>The analytics team will lead model development and evaluation.</w:t>
      </w:r>
    </w:p>
    <w:p w14:paraId="4E547CDB" w14:textId="77777777" w:rsidR="00EA3BAF" w:rsidRPr="00B838F1" w:rsidRDefault="00EA3BAF" w:rsidP="00EA3BAF">
      <w:pPr>
        <w:numPr>
          <w:ilvl w:val="0"/>
          <w:numId w:val="4"/>
        </w:numPr>
        <w:spacing w:after="0"/>
        <w:rPr>
          <w:rFonts w:ascii="Times New Roman" w:hAnsi="Times New Roman" w:cs="Times New Roman"/>
        </w:rPr>
      </w:pPr>
      <w:r w:rsidRPr="00B838F1">
        <w:rPr>
          <w:rFonts w:ascii="Times New Roman" w:hAnsi="Times New Roman" w:cs="Times New Roman"/>
        </w:rPr>
        <w:t>Model performance will be benchmarked against existing statistical and machine learning approaches.</w:t>
      </w:r>
    </w:p>
    <w:p w14:paraId="1A46BC7F" w14:textId="77777777" w:rsidR="00EA3BAF" w:rsidRPr="00B838F1" w:rsidRDefault="00EA3BAF" w:rsidP="00EA3BAF">
      <w:pPr>
        <w:numPr>
          <w:ilvl w:val="0"/>
          <w:numId w:val="4"/>
        </w:numPr>
        <w:spacing w:after="0"/>
        <w:rPr>
          <w:rFonts w:ascii="Times New Roman" w:hAnsi="Times New Roman" w:cs="Times New Roman"/>
        </w:rPr>
      </w:pPr>
      <w:r w:rsidRPr="00B838F1">
        <w:rPr>
          <w:rFonts w:ascii="Times New Roman" w:hAnsi="Times New Roman" w:cs="Times New Roman"/>
        </w:rPr>
        <w:t>Final deliverables will include a trained model and documentation of performance improvements.</w:t>
      </w:r>
    </w:p>
    <w:p w14:paraId="26BA0CEF" w14:textId="77777777" w:rsidR="00EA3BAF" w:rsidRPr="003609F2" w:rsidRDefault="00EA3BAF" w:rsidP="00EA3BAF">
      <w:pPr>
        <w:spacing w:after="0"/>
        <w:rPr>
          <w:rFonts w:ascii="Times New Roman" w:hAnsi="Times New Roman" w:cs="Times New Roman"/>
        </w:rPr>
      </w:pPr>
    </w:p>
    <w:p w14:paraId="3E7E84D7" w14:textId="7087F124" w:rsidR="00023D89" w:rsidRPr="00EA3BAF" w:rsidRDefault="00023D89" w:rsidP="00EA3BAF"/>
    <w:sectPr w:rsidR="00023D89" w:rsidRPr="00EA3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A2197"/>
    <w:multiLevelType w:val="multilevel"/>
    <w:tmpl w:val="A72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00099"/>
    <w:multiLevelType w:val="hybridMultilevel"/>
    <w:tmpl w:val="D50E038E"/>
    <w:lvl w:ilvl="0" w:tplc="C03EA7A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D5DA2"/>
    <w:multiLevelType w:val="multilevel"/>
    <w:tmpl w:val="A5C2AE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3D7200F7"/>
    <w:multiLevelType w:val="multilevel"/>
    <w:tmpl w:val="4FE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6F7A81"/>
    <w:multiLevelType w:val="multilevel"/>
    <w:tmpl w:val="06D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185993">
    <w:abstractNumId w:val="2"/>
  </w:num>
  <w:num w:numId="2" w16cid:durableId="1829518802">
    <w:abstractNumId w:val="3"/>
  </w:num>
  <w:num w:numId="3" w16cid:durableId="882983267">
    <w:abstractNumId w:val="4"/>
  </w:num>
  <w:num w:numId="4" w16cid:durableId="1740012275">
    <w:abstractNumId w:val="0"/>
  </w:num>
  <w:num w:numId="5" w16cid:durableId="691881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A6"/>
    <w:rsid w:val="00023D89"/>
    <w:rsid w:val="000351F9"/>
    <w:rsid w:val="000C5543"/>
    <w:rsid w:val="00251C12"/>
    <w:rsid w:val="002F29E7"/>
    <w:rsid w:val="003017AD"/>
    <w:rsid w:val="00303327"/>
    <w:rsid w:val="00324203"/>
    <w:rsid w:val="00324C0A"/>
    <w:rsid w:val="003609F2"/>
    <w:rsid w:val="0037235B"/>
    <w:rsid w:val="003842DF"/>
    <w:rsid w:val="003C56CD"/>
    <w:rsid w:val="003E22E6"/>
    <w:rsid w:val="00427575"/>
    <w:rsid w:val="0044539B"/>
    <w:rsid w:val="00467379"/>
    <w:rsid w:val="004D437D"/>
    <w:rsid w:val="005025AA"/>
    <w:rsid w:val="005910B9"/>
    <w:rsid w:val="005C421D"/>
    <w:rsid w:val="005D209B"/>
    <w:rsid w:val="00673458"/>
    <w:rsid w:val="006B30FE"/>
    <w:rsid w:val="007813F5"/>
    <w:rsid w:val="007E38BC"/>
    <w:rsid w:val="0086491D"/>
    <w:rsid w:val="008F30A6"/>
    <w:rsid w:val="0090294D"/>
    <w:rsid w:val="00915ADD"/>
    <w:rsid w:val="009842FD"/>
    <w:rsid w:val="009850F9"/>
    <w:rsid w:val="009A30D9"/>
    <w:rsid w:val="00A1003B"/>
    <w:rsid w:val="00A74FBA"/>
    <w:rsid w:val="00B838F1"/>
    <w:rsid w:val="00BB701A"/>
    <w:rsid w:val="00BC0560"/>
    <w:rsid w:val="00BE7C01"/>
    <w:rsid w:val="00C7056A"/>
    <w:rsid w:val="00CA1092"/>
    <w:rsid w:val="00D02A17"/>
    <w:rsid w:val="00D25D36"/>
    <w:rsid w:val="00D772C0"/>
    <w:rsid w:val="00DB4FF9"/>
    <w:rsid w:val="00E85E2B"/>
    <w:rsid w:val="00EA3BAF"/>
    <w:rsid w:val="00F42A20"/>
    <w:rsid w:val="00F77E12"/>
    <w:rsid w:val="00F86CF2"/>
    <w:rsid w:val="00FC505B"/>
    <w:rsid w:val="00FD4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2800A"/>
  <w15:chartTrackingRefBased/>
  <w15:docId w15:val="{216C9A36-C9ED-44EC-ABFD-4D70D7C1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BAF"/>
  </w:style>
  <w:style w:type="paragraph" w:styleId="Heading1">
    <w:name w:val="heading 1"/>
    <w:basedOn w:val="Normal"/>
    <w:next w:val="Normal"/>
    <w:link w:val="Heading1Char"/>
    <w:uiPriority w:val="9"/>
    <w:qFormat/>
    <w:rsid w:val="008F3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A6"/>
    <w:rPr>
      <w:rFonts w:eastAsiaTheme="majorEastAsia" w:cstheme="majorBidi"/>
      <w:color w:val="272727" w:themeColor="text1" w:themeTint="D8"/>
    </w:rPr>
  </w:style>
  <w:style w:type="paragraph" w:styleId="Title">
    <w:name w:val="Title"/>
    <w:basedOn w:val="Normal"/>
    <w:next w:val="Normal"/>
    <w:link w:val="TitleChar"/>
    <w:uiPriority w:val="10"/>
    <w:qFormat/>
    <w:rsid w:val="008F3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A6"/>
    <w:pPr>
      <w:spacing w:before="160"/>
      <w:jc w:val="center"/>
    </w:pPr>
    <w:rPr>
      <w:i/>
      <w:iCs/>
      <w:color w:val="404040" w:themeColor="text1" w:themeTint="BF"/>
    </w:rPr>
  </w:style>
  <w:style w:type="character" w:customStyle="1" w:styleId="QuoteChar">
    <w:name w:val="Quote Char"/>
    <w:basedOn w:val="DefaultParagraphFont"/>
    <w:link w:val="Quote"/>
    <w:uiPriority w:val="29"/>
    <w:rsid w:val="008F30A6"/>
    <w:rPr>
      <w:i/>
      <w:iCs/>
      <w:color w:val="404040" w:themeColor="text1" w:themeTint="BF"/>
    </w:rPr>
  </w:style>
  <w:style w:type="paragraph" w:styleId="ListParagraph">
    <w:name w:val="List Paragraph"/>
    <w:basedOn w:val="Normal"/>
    <w:uiPriority w:val="34"/>
    <w:qFormat/>
    <w:rsid w:val="008F30A6"/>
    <w:pPr>
      <w:ind w:left="720"/>
      <w:contextualSpacing/>
    </w:pPr>
  </w:style>
  <w:style w:type="character" w:styleId="IntenseEmphasis">
    <w:name w:val="Intense Emphasis"/>
    <w:basedOn w:val="DefaultParagraphFont"/>
    <w:uiPriority w:val="21"/>
    <w:qFormat/>
    <w:rsid w:val="008F30A6"/>
    <w:rPr>
      <w:i/>
      <w:iCs/>
      <w:color w:val="0F4761" w:themeColor="accent1" w:themeShade="BF"/>
    </w:rPr>
  </w:style>
  <w:style w:type="paragraph" w:styleId="IntenseQuote">
    <w:name w:val="Intense Quote"/>
    <w:basedOn w:val="Normal"/>
    <w:next w:val="Normal"/>
    <w:link w:val="IntenseQuoteChar"/>
    <w:uiPriority w:val="30"/>
    <w:qFormat/>
    <w:rsid w:val="008F3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0A6"/>
    <w:rPr>
      <w:i/>
      <w:iCs/>
      <w:color w:val="0F4761" w:themeColor="accent1" w:themeShade="BF"/>
    </w:rPr>
  </w:style>
  <w:style w:type="character" w:styleId="IntenseReference">
    <w:name w:val="Intense Reference"/>
    <w:basedOn w:val="DefaultParagraphFont"/>
    <w:uiPriority w:val="32"/>
    <w:qFormat/>
    <w:rsid w:val="008F3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Simon</dc:creator>
  <cp:keywords/>
  <dc:description/>
  <cp:lastModifiedBy>Owen Simon</cp:lastModifiedBy>
  <cp:revision>4</cp:revision>
  <dcterms:created xsi:type="dcterms:W3CDTF">2026-01-23T01:13:00Z</dcterms:created>
  <dcterms:modified xsi:type="dcterms:W3CDTF">2026-01-23T01:17:00Z</dcterms:modified>
</cp:coreProperties>
</file>