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rPr>
          <w:b/>
          <w:bCs/>
          <w:sz w:val="28"/>
          <w:szCs w:val="28"/>
        </w:rPr>
      </w:pPr>
      <w:r>
        <w:rPr>
          <w:b/>
          <w:bCs/>
          <w:sz w:val="28"/>
          <w:szCs w:val="28"/>
        </w:rPr>
        <w:t>Name:Owen Murithi</w:t>
      </w:r>
    </w:p>
    <w:p>
      <w:pPr>
        <w:pStyle w:val="Title"/>
        <w:spacing w:lineRule="auto" w:line="360"/>
        <w:rPr>
          <w:b/>
          <w:bCs/>
          <w:sz w:val="28"/>
          <w:szCs w:val="28"/>
        </w:rPr>
      </w:pPr>
      <w:r>
        <w:rPr>
          <w:b/>
          <w:bCs/>
          <w:sz w:val="28"/>
          <w:szCs w:val="28"/>
        </w:rPr>
        <w:t>REG:IC211-0086/2024</w:t>
      </w:r>
    </w:p>
    <w:p>
      <w:pPr>
        <w:pStyle w:val="Title"/>
        <w:spacing w:lineRule="auto" w:line="360"/>
        <w:rPr>
          <w:b/>
          <w:bCs/>
          <w:sz w:val="28"/>
          <w:szCs w:val="28"/>
        </w:rPr>
      </w:pPr>
      <w:r>
        <w:rPr>
          <w:b/>
          <w:bCs/>
          <w:sz w:val="28"/>
          <w:szCs w:val="28"/>
        </w:rPr>
        <w:t>Course:Information Technology</w:t>
      </w:r>
    </w:p>
    <w:p>
      <w:pPr>
        <w:pStyle w:val="Title"/>
        <w:spacing w:lineRule="auto" w:line="360"/>
        <w:rPr>
          <w:b/>
          <w:bCs/>
          <w:sz w:val="28"/>
          <w:szCs w:val="28"/>
        </w:rPr>
      </w:pPr>
      <w:r>
        <w:rPr>
          <w:b/>
          <w:bCs/>
          <w:sz w:val="28"/>
          <w:szCs w:val="28"/>
        </w:rPr>
      </w:r>
    </w:p>
    <w:p>
      <w:pPr>
        <w:pStyle w:val="Title"/>
        <w:spacing w:lineRule="auto" w:line="360"/>
        <w:rPr>
          <w:b w:val="false"/>
        </w:rPr>
      </w:pPr>
      <w:r>
        <w:rPr>
          <w:b w:val="false"/>
        </w:rPr>
      </w:r>
    </w:p>
    <w:p>
      <w:pPr>
        <w:pStyle w:val="Title"/>
        <w:spacing w:lineRule="auto" w:line="360"/>
        <w:rPr>
          <w:b w:val="false"/>
        </w:rPr>
      </w:pPr>
      <w:r>
        <w:rPr>
          <w:b w:val="false"/>
        </w:rPr>
      </w:r>
    </w:p>
    <w:p>
      <w:pPr>
        <w:pStyle w:val="Title"/>
        <w:spacing w:lineRule="auto" w:line="360"/>
        <w:rPr>
          <w:b w:val="false"/>
        </w:rPr>
      </w:pPr>
      <w:r>
        <w:rPr>
          <w:b w:val="false"/>
        </w:rPr>
        <w:t>TAITA TAVETA UNIVERSITY</w:t>
      </w:r>
    </w:p>
    <w:p>
      <w:pPr>
        <w:pStyle w:val="Title"/>
        <w:spacing w:lineRule="auto" w:line="360"/>
        <w:rPr>
          <w:b w:val="false"/>
        </w:rPr>
      </w:pPr>
      <w:r>
        <w:rPr>
          <w:b w:val="false"/>
        </w:rPr>
        <w:t xml:space="preserve">UNIVERSITY EXAMINATIONS FOR BACHELORS IN </w:t>
      </w:r>
      <w:r>
        <w:rPr>
          <w:b w:val="false"/>
          <w:color w:val="FF0000"/>
        </w:rPr>
        <w:tab/>
      </w:r>
      <w:r>
        <w:rPr>
          <w:b w:val="false"/>
        </w:rPr>
        <w:t>INFORMATION TECHNOLOGY</w:t>
      </w:r>
    </w:p>
    <w:p>
      <w:pPr>
        <w:pStyle w:val="Normal"/>
        <w:spacing w:lineRule="auto" w:line="360" w:before="0" w:after="0"/>
        <w:jc w:val="center"/>
        <w:rPr>
          <w:rFonts w:ascii="Times New Roman" w:hAnsi="Times New Roman" w:cs="Times New Roman"/>
          <w:sz w:val="24"/>
          <w:szCs w:val="24"/>
        </w:rPr>
      </w:pPr>
      <w:r>
        <w:rPr>
          <w:rFonts w:cs="Times New Roman" w:ascii="Times New Roman" w:hAnsi="Times New Roman"/>
          <w:sz w:val="24"/>
          <w:szCs w:val="24"/>
        </w:rPr>
        <w:t xml:space="preserve">SIC 2325: MANAGEMENT INFORMATION SYSTEM </w:t>
      </w:r>
    </w:p>
    <w:p>
      <w:pPr>
        <w:pStyle w:val="Normal"/>
        <w:spacing w:lineRule="auto" w:line="360" w:before="0" w:after="0"/>
        <w:jc w:val="center"/>
        <w:rPr>
          <w:rFonts w:ascii="Times New Roman" w:hAnsi="Times New Roman" w:cs="Times New Roman"/>
          <w:sz w:val="24"/>
          <w:szCs w:val="24"/>
        </w:rPr>
      </w:pPr>
      <w:r>
        <w:rPr>
          <w:rFonts w:cs="Times New Roman" w:ascii="Times New Roman" w:hAnsi="Times New Roman"/>
          <w:sz w:val="24"/>
          <w:szCs w:val="24"/>
        </w:rPr>
        <w:t>ASSIGNMENT</w:t>
      </w:r>
    </w:p>
    <w:p>
      <w:pPr>
        <w:pStyle w:val="Normal"/>
        <w:jc w:val="both"/>
        <w:rPr>
          <w:rFonts w:ascii="Times New Roman" w:hAnsi="Times New Roman" w:cs="Times New Roman"/>
          <w:b/>
          <w:sz w:val="24"/>
          <w:szCs w:val="24"/>
          <w:u w:val="single"/>
        </w:rPr>
      </w:pPr>
      <w:r>
        <w:rPr>
          <w:rFonts w:cs="Times New Roman" w:ascii="Times New Roman" w:hAnsi="Times New Roman"/>
          <w:b/>
          <w:sz w:val="24"/>
          <w:szCs w:val="24"/>
          <w:u w:val="single"/>
        </w:rPr>
        <w:t>INSTRUCTIONS</w:t>
      </w:r>
    </w:p>
    <w:p>
      <w:pPr>
        <w:pStyle w:val="Normal"/>
        <w:jc w:val="both"/>
        <w:rPr>
          <w:rFonts w:ascii="Times New Roman" w:hAnsi="Times New Roman" w:cs="Times New Roman"/>
          <w:sz w:val="24"/>
          <w:szCs w:val="24"/>
        </w:rPr>
      </w:pPr>
      <w:r>
        <w:rPr>
          <w:rFonts w:cs="Times New Roman" w:ascii="Times New Roman" w:hAnsi="Times New Roman"/>
          <w:sz w:val="24"/>
          <w:szCs w:val="24"/>
        </w:rPr>
        <w:t>Answer all questions</w:t>
      </w:r>
    </w:p>
    <w:p>
      <w:pPr>
        <w:pStyle w:val="Default"/>
        <w:jc w:val="both"/>
        <w:rPr>
          <w:b/>
          <w:bCs/>
        </w:rPr>
      </w:pPr>
      <w:r>
        <w:rPr>
          <w:b/>
          <w:bCs/>
        </w:rPr>
      </w:r>
    </w:p>
    <w:p>
      <w:pPr>
        <w:pStyle w:val="Default"/>
        <w:numPr>
          <w:ilvl w:val="0"/>
          <w:numId w:val="1"/>
        </w:numPr>
        <w:rPr>
          <w:b/>
          <w:bCs/>
        </w:rPr>
      </w:pPr>
      <w:r>
        <w:rPr>
          <w:b/>
          <w:bCs/>
        </w:rPr>
        <w:t xml:space="preserve">ERP is a business management software is usually a suite of integrated applications that a company can use to collect, store, manage, and interpret data from many functional areas. Explain any five functional areas of Enterprise Resource </w:t>
      </w:r>
      <w:r>
        <w:rPr>
          <w:b/>
          <w:bCs/>
          <w:sz w:val="26"/>
          <w:szCs w:val="26"/>
        </w:rPr>
        <w:t>Planning(5 marks)</w:t>
      </w:r>
    </w:p>
    <w:p>
      <w:pPr>
        <w:pStyle w:val="Default"/>
        <w:rPr>
          <w:b/>
          <w:bCs/>
          <w:sz w:val="26"/>
          <w:szCs w:val="26"/>
        </w:rPr>
      </w:pPr>
      <w:r>
        <w:rPr>
          <w:b/>
          <w:bCs/>
          <w:sz w:val="26"/>
          <w:szCs w:val="26"/>
        </w:rPr>
      </w:r>
    </w:p>
    <w:p>
      <w:pPr>
        <w:pStyle w:val="BodyText"/>
        <w:rPr/>
      </w:pPr>
      <w:r>
        <w:rPr>
          <w:rStyle w:val="Strong"/>
          <w:sz w:val="26"/>
          <w:szCs w:val="26"/>
        </w:rPr>
        <w:t>Finance and Accounting</w:t>
      </w:r>
      <w:r>
        <w:rPr>
          <w:sz w:val="26"/>
          <w:szCs w:val="26"/>
        </w:rPr>
        <w:t xml:space="preserve"> – handles general ledger, accounts receivable/payable, budgeting, asset management, and financial reporting. It tracks the flow of money and produces financial statements.</w:t>
      </w:r>
    </w:p>
    <w:p>
      <w:pPr>
        <w:pStyle w:val="BodyText"/>
        <w:numPr>
          <w:ilvl w:val="0"/>
          <w:numId w:val="0"/>
        </w:numPr>
        <w:ind w:hanging="0" w:start="0"/>
        <w:rPr/>
      </w:pPr>
      <w:r>
        <w:rPr>
          <w:rStyle w:val="Strong"/>
          <w:sz w:val="26"/>
          <w:szCs w:val="26"/>
        </w:rPr>
        <w:t>Human Resources (HR)</w:t>
      </w:r>
      <w:r>
        <w:rPr>
          <w:sz w:val="26"/>
          <w:szCs w:val="26"/>
        </w:rPr>
        <w:t xml:space="preserve"> – manages employee records, payroll, recruitment, training, performance appraisal, and benefits administration.</w:t>
      </w:r>
    </w:p>
    <w:p>
      <w:pPr>
        <w:pStyle w:val="BodyText"/>
        <w:numPr>
          <w:ilvl w:val="0"/>
          <w:numId w:val="0"/>
        </w:numPr>
        <w:ind w:hanging="0" w:start="0"/>
        <w:rPr/>
      </w:pPr>
      <w:r>
        <w:rPr>
          <w:rStyle w:val="Strong"/>
          <w:sz w:val="26"/>
          <w:szCs w:val="26"/>
        </w:rPr>
        <w:t>Manufacturing / Production</w:t>
      </w:r>
      <w:r>
        <w:rPr>
          <w:sz w:val="26"/>
          <w:szCs w:val="26"/>
        </w:rPr>
        <w:t xml:space="preserve"> – covers production planning, bill of materials, work orders, shop-floor control, capacity planning, and quality management.</w:t>
      </w:r>
    </w:p>
    <w:p>
      <w:pPr>
        <w:pStyle w:val="BodyText"/>
        <w:numPr>
          <w:ilvl w:val="0"/>
          <w:numId w:val="0"/>
        </w:numPr>
        <w:ind w:hanging="0" w:start="0"/>
        <w:rPr/>
      </w:pPr>
      <w:r>
        <w:rPr>
          <w:rStyle w:val="Strong"/>
          <w:sz w:val="26"/>
          <w:szCs w:val="26"/>
        </w:rPr>
        <w:t>Supply Chain / Inventory Management</w:t>
      </w:r>
      <w:r>
        <w:rPr>
          <w:sz w:val="26"/>
          <w:szCs w:val="26"/>
        </w:rPr>
        <w:t xml:space="preserve"> – handles procurement, purchasing, warehouse management, stock levels, order fulfilment, and logistics.</w:t>
      </w:r>
    </w:p>
    <w:p>
      <w:pPr>
        <w:pStyle w:val="BodyText"/>
        <w:numPr>
          <w:ilvl w:val="0"/>
          <w:numId w:val="0"/>
        </w:numPr>
        <w:ind w:hanging="0" w:start="0"/>
        <w:rPr/>
      </w:pPr>
      <w:r>
        <w:rPr>
          <w:rStyle w:val="Strong"/>
          <w:sz w:val="26"/>
          <w:szCs w:val="26"/>
        </w:rPr>
        <w:t>Sales and Marketing / Customer Relationship Management (CRM)</w:t>
      </w:r>
      <w:r>
        <w:rPr>
          <w:sz w:val="26"/>
          <w:szCs w:val="26"/>
        </w:rPr>
        <w:t xml:space="preserve"> – manages sales orders, quotations, customer data, marketing campaigns, and after-sales service.</w:t>
      </w:r>
    </w:p>
    <w:p>
      <w:pPr>
        <w:pStyle w:val="Default"/>
        <w:rPr>
          <w:sz w:val="26"/>
          <w:szCs w:val="26"/>
        </w:rPr>
      </w:pPr>
      <w:r>
        <w:rPr>
          <w:sz w:val="26"/>
          <w:szCs w:val="26"/>
        </w:rPr>
      </w:r>
    </w:p>
    <w:p>
      <w:pPr>
        <w:pStyle w:val="Default"/>
        <w:rPr>
          <w:b/>
          <w:bCs/>
          <w:sz w:val="26"/>
          <w:szCs w:val="26"/>
        </w:rPr>
      </w:pPr>
      <w:r>
        <w:rPr>
          <w:b/>
          <w:bCs/>
          <w:sz w:val="26"/>
          <w:szCs w:val="26"/>
        </w:rPr>
      </w:r>
    </w:p>
    <w:p>
      <w:pPr>
        <w:pStyle w:val="Default"/>
        <w:numPr>
          <w:ilvl w:val="0"/>
          <w:numId w:val="1"/>
        </w:numPr>
        <w:jc w:val="both"/>
        <w:rPr>
          <w:b/>
          <w:bCs/>
          <w:sz w:val="28"/>
          <w:szCs w:val="28"/>
        </w:rPr>
      </w:pPr>
      <w:r>
        <w:rPr>
          <w:b/>
          <w:bCs/>
          <w:sz w:val="28"/>
          <w:szCs w:val="28"/>
        </w:rPr>
        <w:t>Authors Rackoff, Wiseman, and Ullrich (1985) have identified several factors that ensure computerization of competitive advantage of enterprises. Explain five factors that ensures competitive advantage (5marks)</w:t>
      </w:r>
    </w:p>
    <w:p>
      <w:pPr>
        <w:pStyle w:val="Default"/>
        <w:jc w:val="both"/>
        <w:rPr>
          <w:b/>
          <w:bCs/>
        </w:rPr>
      </w:pPr>
      <w:r>
        <w:rPr>
          <w:b/>
          <w:bCs/>
        </w:rPr>
      </w:r>
    </w:p>
    <w:p>
      <w:pPr>
        <w:pStyle w:val="BodyText"/>
        <w:jc w:val="both"/>
        <w:rPr>
          <w:rFonts w:ascii="Times New Roman" w:hAnsi="Times New Roman" w:cs="Times New Roman"/>
          <w:b/>
          <w:bCs/>
          <w:color w:val="000000"/>
          <w:sz w:val="24"/>
          <w:szCs w:val="24"/>
        </w:rPr>
      </w:pPr>
      <w:r>
        <w:rPr>
          <w:rStyle w:val="Strong"/>
          <w:rFonts w:cs="Times New Roman" w:ascii="inherit" w:hAnsi="inherit"/>
          <w:b/>
          <w:i w:val="false"/>
          <w:caps w:val="false"/>
          <w:smallCaps w:val="false"/>
          <w:color w:val="FFFFFF"/>
          <w:spacing w:val="0"/>
          <w:sz w:val="24"/>
          <w:szCs w:val="24"/>
          <w14:textFill>
            <w14:solidFill>
              <w14:srgbClr w14:val="FFFFFF">
                <w14:alpha w14:val="16000"/>
              </w14:srgbClr>
            </w14:solidFill>
          </w14:textFill>
        </w:rPr>
        <w:t>Customer service</w:t>
      </w:r>
      <w:r>
        <w:rPr>
          <w:rFonts w:cs="Times New Roman" w:ascii="inherit" w:hAnsi="inherit"/>
          <w:b w:val="false"/>
          <w:bCs/>
          <w:i w:val="false"/>
          <w:caps w:val="false"/>
          <w:smallCaps w:val="false"/>
          <w:color w:val="FFFFFF"/>
          <w:spacing w:val="0"/>
          <w:sz w:val="24"/>
          <w:szCs w:val="24"/>
          <w14:textFill>
            <w14:solidFill>
              <w14:srgbClr w14:val="FFFFFF">
                <w14:alpha w14:val="16000"/>
              </w14:srgbClr>
            </w14:solidFill>
          </w14:textFill>
        </w:rPr>
        <w:t xml:space="preserve"> – using IT to respond faster and more accurately to customer needs, improving satisfaction and loyalty.</w:t>
      </w:r>
    </w:p>
    <w:p>
      <w:pPr>
        <w:pStyle w:val="BodyText"/>
        <w:numPr>
          <w:ilvl w:val="0"/>
          <w:numId w:val="0"/>
        </w:numPr>
        <w:ind w:hanging="0" w:start="0"/>
        <w:rPr/>
      </w:pPr>
      <w:r>
        <w:rPr>
          <w:rStyle w:val="Strong"/>
          <w:sz w:val="26"/>
          <w:szCs w:val="26"/>
        </w:rPr>
        <w:t>Supplier relationships</w:t>
      </w:r>
      <w:r>
        <w:rPr>
          <w:sz w:val="26"/>
          <w:szCs w:val="26"/>
        </w:rPr>
        <w:t xml:space="preserve"> – computerizing procurement and communication with suppliers (e.g., EDI) to reduce costs and delays.</w:t>
      </w:r>
    </w:p>
    <w:p>
      <w:pPr>
        <w:pStyle w:val="BodyText"/>
        <w:numPr>
          <w:ilvl w:val="0"/>
          <w:numId w:val="0"/>
        </w:numPr>
        <w:ind w:hanging="0" w:start="0"/>
        <w:rPr/>
      </w:pPr>
      <w:r>
        <w:rPr>
          <w:rStyle w:val="Strong"/>
          <w:sz w:val="26"/>
          <w:szCs w:val="26"/>
        </w:rPr>
        <w:t>Competitor intelligence</w:t>
      </w:r>
      <w:r>
        <w:rPr>
          <w:sz w:val="26"/>
          <w:szCs w:val="26"/>
        </w:rPr>
        <w:t xml:space="preserve"> – using systems to monitor competitors' prices, products, and strategies to react quickly to market changes.</w:t>
      </w:r>
    </w:p>
    <w:p>
      <w:pPr>
        <w:pStyle w:val="BodyText"/>
        <w:numPr>
          <w:ilvl w:val="0"/>
          <w:numId w:val="0"/>
        </w:numPr>
        <w:ind w:hanging="0" w:start="0"/>
        <w:rPr/>
      </w:pPr>
      <w:r>
        <w:rPr>
          <w:rStyle w:val="Strong"/>
          <w:sz w:val="26"/>
          <w:szCs w:val="26"/>
        </w:rPr>
        <w:t>New product development</w:t>
      </w:r>
      <w:r>
        <w:rPr>
          <w:sz w:val="26"/>
          <w:szCs w:val="26"/>
        </w:rPr>
        <w:t xml:space="preserve"> – using computer-aided design and information systems to shorten development cycles and innovate faster.</w:t>
      </w:r>
    </w:p>
    <w:p>
      <w:pPr>
        <w:pStyle w:val="BodyText"/>
        <w:numPr>
          <w:ilvl w:val="0"/>
          <w:numId w:val="0"/>
        </w:numPr>
        <w:ind w:hanging="0" w:start="0"/>
        <w:rPr/>
      </w:pPr>
      <w:r>
        <w:rPr>
          <w:rStyle w:val="Strong"/>
          <w:sz w:val="26"/>
          <w:szCs w:val="26"/>
        </w:rPr>
        <w:t>Change management / organizational readiness</w:t>
      </w:r>
      <w:r>
        <w:rPr>
          <w:sz w:val="26"/>
          <w:szCs w:val="26"/>
        </w:rPr>
        <w:t xml:space="preserve"> – ensuring management commitment, user involvement, staff training, and appropriate technology choices so the system actually delivers advantage.</w:t>
      </w:r>
    </w:p>
    <w:p>
      <w:pPr>
        <w:pStyle w:val="Default"/>
        <w:jc w:val="both"/>
        <w:rPr>
          <w:b w:val="false"/>
          <w:bCs w:val="false"/>
        </w:rPr>
      </w:pPr>
      <w:r>
        <w:rPr>
          <w:b w:val="false"/>
          <w:bCs w:val="false"/>
        </w:rPr>
      </w:r>
    </w:p>
    <w:p>
      <w:pPr>
        <w:pStyle w:val="ListParagraph"/>
        <w:numPr>
          <w:ilvl w:val="0"/>
          <w:numId w:val="1"/>
        </w:numPr>
        <w:jc w:val="both"/>
        <w:rPr>
          <w:rFonts w:ascii="Times New Roman" w:hAnsi="Times New Roman" w:cs="Times New Roman"/>
          <w:b/>
          <w:bCs/>
          <w:sz w:val="28"/>
          <w:szCs w:val="28"/>
        </w:rPr>
      </w:pPr>
      <w:r>
        <w:rPr>
          <w:rFonts w:cs="Times New Roman" w:ascii="Times New Roman" w:hAnsi="Times New Roman"/>
          <w:b/>
          <w:bCs/>
          <w:sz w:val="28"/>
          <w:szCs w:val="28"/>
        </w:rPr>
        <w:t>Using an example, explain how Artificial Intelligence (AI) techniques are used by a large technology company (5 marks)</w:t>
      </w:r>
    </w:p>
    <w:p>
      <w:pPr>
        <w:pStyle w:val="Heading2"/>
        <w:rPr/>
      </w:pPr>
      <w:r>
        <w:rPr/>
        <w:t xml:space="preserve">(Example: Google) </w:t>
      </w:r>
    </w:p>
    <w:p>
      <w:pPr>
        <w:pStyle w:val="BodyText"/>
        <w:numPr>
          <w:ilvl w:val="0"/>
          <w:numId w:val="0"/>
        </w:numPr>
        <w:ind w:hanging="0" w:start="0"/>
        <w:rPr/>
      </w:pPr>
      <w:r>
        <w:rPr>
          <w:rStyle w:val="Strong"/>
          <w:sz w:val="26"/>
          <w:szCs w:val="26"/>
        </w:rPr>
        <w:t>Machine learning for search</w:t>
      </w:r>
      <w:r>
        <w:rPr>
          <w:sz w:val="26"/>
          <w:szCs w:val="26"/>
        </w:rPr>
        <w:t xml:space="preserve"> – Google's RankBrain uses neural networks to understand search queries and return more relevant results.</w:t>
      </w:r>
    </w:p>
    <w:p>
      <w:pPr>
        <w:pStyle w:val="BodyText"/>
        <w:numPr>
          <w:ilvl w:val="0"/>
          <w:numId w:val="0"/>
        </w:numPr>
        <w:ind w:hanging="0" w:start="0"/>
        <w:rPr/>
      </w:pPr>
      <w:r>
        <w:rPr>
          <w:rStyle w:val="Strong"/>
          <w:sz w:val="26"/>
          <w:szCs w:val="26"/>
        </w:rPr>
        <w:t>Natural language processing</w:t>
      </w:r>
      <w:r>
        <w:rPr>
          <w:sz w:val="26"/>
          <w:szCs w:val="26"/>
        </w:rPr>
        <w:t xml:space="preserve"> – Google Assistant uses speech recognition and NLP to understand spoken questions and respond conversationally.</w:t>
      </w:r>
    </w:p>
    <w:p>
      <w:pPr>
        <w:pStyle w:val="BodyText"/>
        <w:numPr>
          <w:ilvl w:val="0"/>
          <w:numId w:val="0"/>
        </w:numPr>
        <w:ind w:hanging="0" w:start="0"/>
        <w:rPr/>
      </w:pPr>
      <w:r>
        <w:rPr>
          <w:rStyle w:val="Strong"/>
          <w:sz w:val="26"/>
          <w:szCs w:val="26"/>
        </w:rPr>
        <w:t>Computer vision</w:t>
      </w:r>
      <w:r>
        <w:rPr>
          <w:sz w:val="26"/>
          <w:szCs w:val="26"/>
        </w:rPr>
        <w:t xml:space="preserve"> – Google Photos uses deep learning to automatically identify faces, objects, and scenes to organize and search images.</w:t>
      </w:r>
    </w:p>
    <w:p>
      <w:pPr>
        <w:pStyle w:val="BodyText"/>
        <w:numPr>
          <w:ilvl w:val="0"/>
          <w:numId w:val="0"/>
        </w:numPr>
        <w:ind w:hanging="0" w:start="0"/>
        <w:rPr/>
      </w:pPr>
      <w:r>
        <w:rPr>
          <w:rStyle w:val="Strong"/>
          <w:sz w:val="26"/>
          <w:szCs w:val="26"/>
        </w:rPr>
        <w:t>Recommendation systems</w:t>
      </w:r>
      <w:r>
        <w:rPr>
          <w:sz w:val="26"/>
          <w:szCs w:val="26"/>
        </w:rPr>
        <w:t xml:space="preserve"> – YouTube (owned by Google) uses AI to recommend videos based on user viewing behaviour.</w:t>
      </w:r>
    </w:p>
    <w:p>
      <w:pPr>
        <w:pStyle w:val="BodyText"/>
        <w:numPr>
          <w:ilvl w:val="0"/>
          <w:numId w:val="0"/>
        </w:numPr>
        <w:ind w:hanging="0" w:start="0"/>
        <w:rPr/>
      </w:pPr>
      <w:r>
        <w:rPr>
          <w:rStyle w:val="Strong"/>
          <w:sz w:val="26"/>
          <w:szCs w:val="26"/>
        </w:rPr>
        <w:t>AI-powered products and research</w:t>
      </w:r>
      <w:r>
        <w:rPr>
          <w:sz w:val="26"/>
          <w:szCs w:val="26"/>
        </w:rPr>
        <w:t xml:space="preserve"> – DeepMind's AlphaFold predicts protein structures, while Google Maps uses AI for route optimization, traffic prediction, and ETA estimation.</w:t>
      </w:r>
    </w:p>
    <w:p>
      <w:pPr>
        <w:pStyle w:val="BodyText"/>
        <w:rPr>
          <w:sz w:val="26"/>
          <w:szCs w:val="26"/>
        </w:rPr>
      </w:pPr>
      <w:r>
        <w:rPr>
          <w:sz w:val="26"/>
          <w:szCs w:val="26"/>
        </w:rPr>
      </w:r>
    </w:p>
    <w:p>
      <w:pPr>
        <w:pStyle w:val="BodyText"/>
        <w:rPr>
          <w:sz w:val="26"/>
          <w:szCs w:val="26"/>
        </w:rPr>
      </w:pPr>
      <w:r>
        <w:rPr>
          <w:sz w:val="26"/>
          <w:szCs w:val="26"/>
        </w:rPr>
        <w:t>(</w:t>
      </w:r>
      <w:r>
        <w:rPr>
          <w:b/>
          <w:bCs/>
          <w:sz w:val="26"/>
          <w:szCs w:val="26"/>
        </w:rPr>
        <w:t>Example :Amazon):</w:t>
      </w:r>
    </w:p>
    <w:p>
      <w:pPr>
        <w:pStyle w:val="BodyText"/>
        <w:rPr>
          <w:sz w:val="26"/>
          <w:szCs w:val="26"/>
        </w:rPr>
      </w:pPr>
      <w:r>
        <w:rPr>
          <w:b/>
          <w:bCs/>
          <w:sz w:val="26"/>
          <w:szCs w:val="26"/>
        </w:rPr>
        <w:t xml:space="preserve">recommendation engine </w:t>
      </w:r>
      <w:r>
        <w:rPr>
          <w:sz w:val="26"/>
          <w:szCs w:val="26"/>
        </w:rPr>
        <w:t>analyses browsing history, purchase behaviour, and ratings of millions of customers to suggest products, which drives a large share of its sales.</w:t>
      </w:r>
    </w:p>
    <w:p>
      <w:pPr>
        <w:pStyle w:val="BodyText"/>
        <w:numPr>
          <w:ilvl w:val="0"/>
          <w:numId w:val="0"/>
        </w:numPr>
        <w:ind w:hanging="0" w:start="0"/>
        <w:rPr/>
      </w:pPr>
      <w:r>
        <w:rPr>
          <w:rStyle w:val="Strong"/>
          <w:sz w:val="26"/>
          <w:szCs w:val="26"/>
        </w:rPr>
        <w:t>Natural Language Processing – Amazon Alexa</w:t>
      </w:r>
      <w:r>
        <w:rPr>
          <w:sz w:val="26"/>
          <w:szCs w:val="26"/>
        </w:rPr>
        <w:t xml:space="preserve"> – Alexa uses speech recognition and NLP to understand voice commands, answer questions, control smart-home devices, and place orders, making human–computer interaction conversational.</w:t>
      </w:r>
    </w:p>
    <w:p>
      <w:pPr>
        <w:pStyle w:val="BodyText"/>
        <w:numPr>
          <w:ilvl w:val="0"/>
          <w:numId w:val="0"/>
        </w:numPr>
        <w:ind w:hanging="0" w:start="0"/>
        <w:rPr/>
      </w:pPr>
      <w:r>
        <w:rPr>
          <w:rStyle w:val="Strong"/>
          <w:sz w:val="26"/>
          <w:szCs w:val="26"/>
        </w:rPr>
        <w:t>Computer vision – Amazon Go stores &amp; Rekognition</w:t>
      </w:r>
      <w:r>
        <w:rPr>
          <w:sz w:val="26"/>
          <w:szCs w:val="26"/>
        </w:rPr>
        <w:t xml:space="preserve"> – In Amazon Go "Just Walk Out" stores, cameras and computer vision track what customers pick up so they are billed automatically without checkout. Amazon Rekognition, its cloud AI service, identifies objects, faces, and text in images and video for other businesses.</w:t>
      </w:r>
    </w:p>
    <w:p>
      <w:pPr>
        <w:pStyle w:val="BodyText"/>
        <w:numPr>
          <w:ilvl w:val="0"/>
          <w:numId w:val="0"/>
        </w:numPr>
        <w:ind w:hanging="0" w:start="0"/>
        <w:rPr/>
      </w:pPr>
      <w:r>
        <w:rPr>
          <w:rStyle w:val="Strong"/>
          <w:sz w:val="26"/>
          <w:szCs w:val="26"/>
        </w:rPr>
        <w:t>Demand forecasting and supply-chain optimization</w:t>
      </w:r>
      <w:r>
        <w:rPr>
          <w:sz w:val="26"/>
          <w:szCs w:val="26"/>
        </w:rPr>
        <w:t xml:space="preserve"> – Amazon uses machine learning to predict what products customers will want, where, and when, enabling it to pre-position inventory in warehouses, optimize delivery routes, and manage dynamic pricing.</w:t>
      </w:r>
    </w:p>
    <w:p>
      <w:pPr>
        <w:pStyle w:val="BodyText"/>
        <w:numPr>
          <w:ilvl w:val="0"/>
          <w:numId w:val="0"/>
        </w:numPr>
        <w:ind w:hanging="0" w:start="0"/>
        <w:rPr/>
      </w:pPr>
      <w:r>
        <w:rPr>
          <w:rStyle w:val="Strong"/>
          <w:sz w:val="26"/>
          <w:szCs w:val="26"/>
        </w:rPr>
        <w:t>Robotics and automation in fulfilment centres</w:t>
      </w:r>
      <w:r>
        <w:rPr>
          <w:sz w:val="26"/>
          <w:szCs w:val="26"/>
        </w:rPr>
        <w:t xml:space="preserve"> – Amazon deploys over 750,000 robots in its warehouses that use AI for navigation, sorting, and picking items, dramatically speeding up order processing and reducing delivery times.</w:t>
      </w:r>
    </w:p>
    <w:p>
      <w:pPr>
        <w:pStyle w:val="BodyText"/>
        <w:rPr>
          <w:sz w:val="26"/>
          <w:szCs w:val="26"/>
        </w:rPr>
      </w:pPr>
      <w:r>
        <w:rPr>
          <w:sz w:val="26"/>
          <w:szCs w:val="26"/>
        </w:rPr>
      </w:r>
    </w:p>
    <w:p>
      <w:pPr>
        <w:pStyle w:val="BodyText"/>
        <w:spacing w:before="0" w:after="200"/>
        <w:contextualSpacing/>
        <w:jc w:val="both"/>
        <w:rPr>
          <w:rFonts w:ascii="Times New Roman" w:hAnsi="Times New Roman" w:cs="Times New Roman"/>
          <w:b/>
          <w:bCs/>
          <w:sz w:val="28"/>
          <w:szCs w:val="28"/>
        </w:rPr>
      </w:pPr>
      <w:r>
        <w:rPr>
          <w:rFonts w:cs="Times New Roman" w:ascii="Times New Roman" w:hAnsi="Times New Roman"/>
          <w:b/>
          <w:bCs/>
          <w:sz w:val="28"/>
          <w:szCs w:val="28"/>
        </w:rPr>
        <w:br/>
      </w:r>
    </w:p>
    <w:p>
      <w:pPr>
        <w:pStyle w:val="ListParagraph"/>
        <w:jc w:val="both"/>
        <w:rPr>
          <w:rFonts w:ascii="Times New Roman" w:hAnsi="Times New Roman" w:cs="Times New Roman"/>
          <w:b/>
          <w:bCs/>
          <w:sz w:val="24"/>
          <w:szCs w:val="24"/>
        </w:rPr>
      </w:pPr>
      <w:r>
        <w:rPr>
          <w:rFonts w:cs="Times New Roman" w:ascii="Times New Roman" w:hAnsi="Times New Roman"/>
          <w:b/>
          <w:bCs/>
          <w:sz w:val="24"/>
          <w:szCs w:val="24"/>
        </w:rPr>
      </w:r>
    </w:p>
    <w:p>
      <w:pPr>
        <w:pStyle w:val="ListParagraph"/>
        <w:numPr>
          <w:ilvl w:val="0"/>
          <w:numId w:val="1"/>
        </w:numPr>
        <w:jc w:val="both"/>
        <w:rPr>
          <w:rFonts w:ascii="Times New Roman" w:hAnsi="Times New Roman" w:cs="Times New Roman"/>
          <w:b/>
          <w:bCs/>
          <w:sz w:val="26"/>
          <w:szCs w:val="26"/>
        </w:rPr>
      </w:pPr>
      <w:r>
        <w:rPr>
          <w:rFonts w:cs="Times New Roman" w:ascii="Times New Roman" w:hAnsi="Times New Roman"/>
          <w:b/>
          <w:bCs/>
          <w:sz w:val="26"/>
          <w:szCs w:val="26"/>
        </w:rPr>
        <w:t>By using a well labelled diagram, explain Management information system (5</w:t>
      </w:r>
      <w:bookmarkStart w:id="0" w:name="_GoBack"/>
      <w:bookmarkEnd w:id="0"/>
      <w:r>
        <w:rPr>
          <w:rFonts w:cs="Times New Roman" w:ascii="Times New Roman" w:hAnsi="Times New Roman"/>
          <w:b/>
          <w:bCs/>
          <w:sz w:val="26"/>
          <w:szCs w:val="26"/>
        </w:rPr>
        <w:t xml:space="preserve"> marks)</w:t>
      </w:r>
    </w:p>
    <w:p>
      <w:pPr>
        <w:pStyle w:val="ListParagraph"/>
        <w:rPr>
          <w:sz w:val="26"/>
          <w:szCs w:val="26"/>
        </w:rPr>
      </w:pPr>
      <w:r>
        <w:rPr>
          <w:sz w:val="26"/>
          <w:szCs w:val="26"/>
        </w:rPr>
        <w:t>An MIS is a system that collects, processes, stores, and disseminates data from both internal and external sources to support planning, decision-making, coordination, and control in an organization. It transforms raw data into meaningful information for managers at the operational, tactical, and strategic levels.</w:t>
      </w:r>
    </w:p>
    <w:p>
      <w:pPr>
        <w:pStyle w:val="ListParagraph"/>
        <w:bidi w:val="0"/>
        <w:rPr>
          <w:sz w:val="26"/>
          <w:szCs w:val="26"/>
        </w:rPr>
      </w:pPr>
      <w:r>
        <w:rPr>
          <w:sz w:val="26"/>
          <w:szCs w:val="26"/>
        </w:rPr>
        <w:t xml:space="preserve">                 </w:t>
      </w:r>
      <w:r>
        <w:rPr>
          <w:sz w:val="26"/>
          <w:szCs w:val="26"/>
        </w:rPr>
        <w:t>EXTERNAL ENVIRONMENT</w:t>
      </w:r>
    </w:p>
    <w:p>
      <w:pPr>
        <w:pStyle w:val="ListParagraph"/>
        <w:bidi w:val="0"/>
        <w:rPr>
          <w:sz w:val="26"/>
          <w:szCs w:val="26"/>
        </w:rPr>
      </w:pPr>
      <w:r>
        <w:rPr>
          <w:sz w:val="26"/>
          <w:szCs w:val="26"/>
        </w:rPr>
        <w:t xml:space="preserve">        </w:t>
      </w:r>
      <w:r>
        <w:rPr>
          <w:sz w:val="26"/>
          <w:szCs w:val="26"/>
        </w:rPr>
        <w:t>(Suppliers, Customers, Competitors, Govt)</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w:t>
      </w:r>
      <w:r>
        <w:rPr>
          <w:sz w:val="26"/>
          <w:szCs w:val="26"/>
        </w:rPr>
        <w:t>INPUTS (Data Sources)             │</w:t>
      </w:r>
    </w:p>
    <w:p>
      <w:pPr>
        <w:pStyle w:val="ListParagraph"/>
        <w:bidi w:val="0"/>
        <w:rPr>
          <w:sz w:val="26"/>
          <w:szCs w:val="26"/>
        </w:rPr>
      </w:pPr>
      <w:r>
        <w:rPr>
          <w:sz w:val="26"/>
          <w:szCs w:val="26"/>
        </w:rPr>
        <w:t xml:space="preserve">   │   </w:t>
      </w:r>
      <w:r>
        <w:rPr>
          <w:sz w:val="26"/>
          <w:szCs w:val="26"/>
        </w:rPr>
        <w:t>Internal: transactions, employees,      │</w:t>
      </w:r>
    </w:p>
    <w:p>
      <w:pPr>
        <w:pStyle w:val="ListParagraph"/>
        <w:bidi w:val="0"/>
        <w:rPr>
          <w:sz w:val="26"/>
          <w:szCs w:val="26"/>
        </w:rPr>
      </w:pPr>
      <w:r>
        <w:rPr>
          <w:sz w:val="26"/>
          <w:szCs w:val="26"/>
        </w:rPr>
        <w:t xml:space="preserve">   │   </w:t>
      </w:r>
      <w:r>
        <w:rPr>
          <w:sz w:val="26"/>
          <w:szCs w:val="26"/>
        </w:rPr>
        <w:t>sales, production, finance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w:t>
      </w:r>
      <w:r>
        <w:rPr>
          <w:sz w:val="26"/>
          <w:szCs w:val="26"/>
        </w:rPr>
        <w:t>PROCESSING (Transform)            │</w:t>
      </w:r>
    </w:p>
    <w:p>
      <w:pPr>
        <w:pStyle w:val="ListParagraph"/>
        <w:bidi w:val="0"/>
        <w:rPr>
          <w:sz w:val="26"/>
          <w:szCs w:val="26"/>
        </w:rPr>
      </w:pPr>
      <w:r>
        <w:rPr>
          <w:sz w:val="26"/>
          <w:szCs w:val="26"/>
        </w:rPr>
        <w:t xml:space="preserve">   │  </w:t>
      </w:r>
      <w:r>
        <w:rPr>
          <w:sz w:val="26"/>
          <w:szCs w:val="26"/>
        </w:rPr>
        <w:t>Sorting • Classifying • Calculating      │</w:t>
      </w:r>
    </w:p>
    <w:p>
      <w:pPr>
        <w:pStyle w:val="ListParagraph"/>
        <w:bidi w:val="0"/>
        <w:rPr>
          <w:sz w:val="26"/>
          <w:szCs w:val="26"/>
        </w:rPr>
      </w:pPr>
      <w:r>
        <w:rPr>
          <w:sz w:val="26"/>
          <w:szCs w:val="26"/>
        </w:rPr>
        <w:t xml:space="preserve">   │  </w:t>
      </w:r>
      <w:r>
        <w:rPr>
          <w:sz w:val="26"/>
          <w:szCs w:val="26"/>
        </w:rPr>
        <w:t>Summarizing • Comparing • Storing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w:t>
      </w:r>
      <w:r>
        <w:rPr>
          <w:sz w:val="26"/>
          <w:szCs w:val="26"/>
        </w:rPr>
        <w:t>DATABASE (Storage)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w:t>
      </w:r>
      <w:r>
        <w:rPr>
          <w:sz w:val="26"/>
          <w:szCs w:val="26"/>
        </w:rPr>
        <w:t>OUTPUTS (Information)          │</w:t>
      </w:r>
    </w:p>
    <w:p>
      <w:pPr>
        <w:pStyle w:val="ListParagraph"/>
        <w:bidi w:val="0"/>
        <w:rPr>
          <w:sz w:val="26"/>
          <w:szCs w:val="26"/>
        </w:rPr>
      </w:pPr>
      <w:r>
        <w:rPr>
          <w:sz w:val="26"/>
          <w:szCs w:val="26"/>
        </w:rPr>
        <w:t xml:space="preserve">   │  </w:t>
      </w:r>
      <w:r>
        <w:rPr>
          <w:sz w:val="26"/>
          <w:szCs w:val="26"/>
        </w:rPr>
        <w:t>Reports • Dashboards • Schedules •       │</w:t>
      </w:r>
    </w:p>
    <w:p>
      <w:pPr>
        <w:pStyle w:val="ListParagraph"/>
        <w:bidi w:val="0"/>
        <w:rPr>
          <w:sz w:val="26"/>
          <w:szCs w:val="26"/>
        </w:rPr>
      </w:pPr>
      <w:r>
        <w:rPr>
          <w:sz w:val="26"/>
          <w:szCs w:val="26"/>
        </w:rPr>
        <w:t xml:space="preserve">   │  </w:t>
      </w:r>
      <w:r>
        <w:rPr>
          <w:sz w:val="26"/>
          <w:szCs w:val="26"/>
        </w:rPr>
        <w:t>Exception reports • Query responses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             ▼</w:t>
      </w:r>
    </w:p>
    <w:p>
      <w:pPr>
        <w:pStyle w:val="ListParagraph"/>
        <w:bidi w:val="0"/>
        <w:rPr>
          <w:sz w:val="26"/>
          <w:szCs w:val="26"/>
        </w:rPr>
      </w:pPr>
      <w:r>
        <w:rPr>
          <w:sz w:val="26"/>
          <w:szCs w:val="26"/>
        </w:rPr>
        <w:t xml:space="preserve">  ┌───────────┐ ┌───────────┐ ┌───────────┐</w:t>
      </w:r>
    </w:p>
    <w:p>
      <w:pPr>
        <w:pStyle w:val="ListParagraph"/>
        <w:bidi w:val="0"/>
        <w:rPr>
          <w:sz w:val="26"/>
          <w:szCs w:val="26"/>
        </w:rPr>
      </w:pPr>
      <w:r>
        <w:rPr>
          <w:sz w:val="26"/>
          <w:szCs w:val="26"/>
        </w:rPr>
        <w:t xml:space="preserve">  │ </w:t>
      </w:r>
      <w:r>
        <w:rPr>
          <w:sz w:val="26"/>
          <w:szCs w:val="26"/>
        </w:rPr>
        <w:t>STRATEGIC │ │ TACTICAL  │ │ OPERATIONAL│</w:t>
      </w:r>
    </w:p>
    <w:p>
      <w:pPr>
        <w:pStyle w:val="ListParagraph"/>
        <w:bidi w:val="0"/>
        <w:rPr>
          <w:sz w:val="26"/>
          <w:szCs w:val="26"/>
        </w:rPr>
      </w:pPr>
      <w:r>
        <w:rPr>
          <w:sz w:val="26"/>
          <w:szCs w:val="26"/>
        </w:rPr>
        <w:t xml:space="preserve">  │ </w:t>
      </w:r>
      <w:r>
        <w:rPr>
          <w:sz w:val="26"/>
          <w:szCs w:val="26"/>
        </w:rPr>
        <w:t>level     │ │ level     │ │ level      │</w:t>
      </w:r>
    </w:p>
    <w:p>
      <w:pPr>
        <w:pStyle w:val="ListParagraph"/>
        <w:bidi w:val="0"/>
        <w:rPr>
          <w:sz w:val="26"/>
          <w:szCs w:val="26"/>
        </w:rPr>
      </w:pPr>
      <w:r>
        <w:rPr>
          <w:sz w:val="26"/>
          <w:szCs w:val="26"/>
        </w:rPr>
        <w:t xml:space="preserve">  │ </w:t>
      </w:r>
      <w:r>
        <w:rPr>
          <w:sz w:val="26"/>
          <w:szCs w:val="26"/>
        </w:rPr>
        <w:t>(top mgt) │ │ (middle)  │ │ (supervisors)│</w:t>
      </w:r>
    </w:p>
    <w:p>
      <w:pPr>
        <w:pStyle w:val="ListParagraph"/>
        <w:bidi w:val="0"/>
        <w:rPr>
          <w:sz w:val="26"/>
          <w:szCs w:val="26"/>
        </w:rPr>
      </w:pPr>
      <w:r>
        <w:rPr>
          <w:sz w:val="26"/>
          <w:szCs w:val="26"/>
        </w:rPr>
        <w:t xml:space="preserve">  └───────────┘ └───────────┘ └───────────┘</w:t>
      </w:r>
    </w:p>
    <w:p>
      <w:pPr>
        <w:pStyle w:val="ListParagraph"/>
        <w:bidi w:val="0"/>
        <w:rPr>
          <w:sz w:val="26"/>
          <w:szCs w:val="26"/>
        </w:rPr>
      </w:pPr>
      <w:r>
        <w:rPr>
          <w:sz w:val="26"/>
          <w:szCs w:val="26"/>
        </w:rPr>
        <w:t xml:space="preserve">        │</w:t>
      </w:r>
    </w:p>
    <w:p>
      <w:pPr>
        <w:pStyle w:val="ListParagraph"/>
        <w:bidi w:val="0"/>
        <w:rPr>
          <w:sz w:val="26"/>
          <w:szCs w:val="26"/>
        </w:rPr>
      </w:pPr>
      <w:r>
        <w:rPr>
          <w:sz w:val="26"/>
          <w:szCs w:val="26"/>
        </w:rPr>
        <w:t xml:space="preserve">        └──────► </w:t>
      </w:r>
      <w:r>
        <w:rPr>
          <w:sz w:val="26"/>
          <w:szCs w:val="26"/>
        </w:rPr>
        <w:t>FEEDBACK LOOP back to input</w:t>
      </w:r>
    </w:p>
    <w:p>
      <w:pPr>
        <w:pStyle w:val="Default"/>
        <w:numPr>
          <w:ilvl w:val="0"/>
          <w:numId w:val="1"/>
        </w:numPr>
        <w:jc w:val="both"/>
        <w:rPr>
          <w:b/>
          <w:bCs/>
          <w:sz w:val="28"/>
          <w:szCs w:val="28"/>
        </w:rPr>
      </w:pPr>
      <w:r>
        <w:rPr>
          <w:b/>
          <w:bCs/>
          <w:sz w:val="28"/>
          <w:szCs w:val="28"/>
        </w:rPr>
        <w:t>Explain the impact of technology on people ( 5 marks)</w:t>
      </w:r>
    </w:p>
    <w:p>
      <w:pPr>
        <w:pStyle w:val="Default"/>
        <w:rPr>
          <w:sz w:val="28"/>
          <w:szCs w:val="28"/>
        </w:rPr>
      </w:pPr>
      <w:r>
        <w:rPr>
          <w:sz w:val="28"/>
          <w:szCs w:val="28"/>
        </w:rPr>
      </w:r>
    </w:p>
    <w:p>
      <w:pPr>
        <w:pStyle w:val="BodyText"/>
        <w:rPr/>
      </w:pPr>
      <w:r>
        <w:rPr>
          <w:rStyle w:val="Strong"/>
          <w:sz w:val="26"/>
          <w:szCs w:val="26"/>
        </w:rPr>
        <w:t>Positive – employment and new skills:</w:t>
      </w:r>
      <w:r>
        <w:rPr>
          <w:sz w:val="26"/>
          <w:szCs w:val="26"/>
        </w:rPr>
        <w:t xml:space="preserve"> Technology creates new jobs (e.g., data analysts, AI engineers) and requires people to acquire digital skills, promoting lifelong learning.</w:t>
      </w:r>
    </w:p>
    <w:p>
      <w:pPr>
        <w:pStyle w:val="BodyText"/>
        <w:numPr>
          <w:ilvl w:val="0"/>
          <w:numId w:val="0"/>
        </w:numPr>
        <w:ind w:hanging="0" w:start="0"/>
        <w:rPr/>
      </w:pPr>
      <w:r>
        <w:rPr>
          <w:rStyle w:val="Strong"/>
          <w:sz w:val="26"/>
          <w:szCs w:val="26"/>
        </w:rPr>
        <w:t>Negative – job displacement:</w:t>
      </w:r>
      <w:r>
        <w:rPr>
          <w:sz w:val="26"/>
          <w:szCs w:val="26"/>
        </w:rPr>
        <w:t xml:space="preserve"> Automation and AI eliminate some routine jobs, causing retrenchment and the need for reskilling or career change.</w:t>
      </w:r>
    </w:p>
    <w:p>
      <w:pPr>
        <w:pStyle w:val="BodyText"/>
        <w:numPr>
          <w:ilvl w:val="0"/>
          <w:numId w:val="0"/>
        </w:numPr>
        <w:ind w:hanging="0" w:start="0"/>
        <w:rPr/>
      </w:pPr>
      <w:r>
        <w:rPr>
          <w:rStyle w:val="Strong"/>
          <w:sz w:val="26"/>
          <w:szCs w:val="26"/>
        </w:rPr>
        <w:t>Changed work patterns:</w:t>
      </w:r>
      <w:r>
        <w:rPr>
          <w:sz w:val="26"/>
          <w:szCs w:val="26"/>
        </w:rPr>
        <w:t xml:space="preserve"> Technology enables remote work, flexible hours, telecommuting, and virtual teams, improving work–life balance but sometimes blurring boundaries between work and personal life.</w:t>
      </w:r>
    </w:p>
    <w:p>
      <w:pPr>
        <w:pStyle w:val="BodyText"/>
        <w:numPr>
          <w:ilvl w:val="0"/>
          <w:numId w:val="0"/>
        </w:numPr>
        <w:ind w:hanging="0" w:start="0"/>
        <w:rPr/>
      </w:pPr>
      <w:r>
        <w:rPr>
          <w:rStyle w:val="Strong"/>
          <w:sz w:val="26"/>
          <w:szCs w:val="26"/>
        </w:rPr>
        <w:t>Social and health effects:</w:t>
      </w:r>
      <w:r>
        <w:rPr>
          <w:sz w:val="26"/>
          <w:szCs w:val="26"/>
        </w:rPr>
        <w:t xml:space="preserve"> Excessive screen time can cause eye strain, sedentary lifestyles, addiction to devices, and reduced face-to-face interaction; however, technology also connects people globally and improves access to information and services.</w:t>
      </w:r>
    </w:p>
    <w:p>
      <w:pPr>
        <w:pStyle w:val="BodyText"/>
        <w:numPr>
          <w:ilvl w:val="0"/>
          <w:numId w:val="0"/>
        </w:numPr>
        <w:ind w:hanging="0" w:start="0"/>
        <w:rPr/>
      </w:pPr>
      <w:r>
        <w:rPr>
          <w:rStyle w:val="Strong"/>
          <w:sz w:val="26"/>
          <w:szCs w:val="26"/>
        </w:rPr>
        <w:t>Privacy and security concerns:</w:t>
      </w:r>
      <w:r>
        <w:rPr>
          <w:sz w:val="26"/>
          <w:szCs w:val="26"/>
        </w:rPr>
        <w:t xml:space="preserve"> People face risks of identity theft, data breaches, surveillance, and cybercrime, raising awareness of the need for digital ethics and personal data protection.</w:t>
      </w:r>
    </w:p>
    <w:p>
      <w:pPr>
        <w:pStyle w:val="Default"/>
        <w:rPr>
          <w:sz w:val="28"/>
          <w:szCs w:val="28"/>
        </w:rPr>
      </w:pPr>
      <w:r>
        <w:rPr>
          <w:sz w:val="28"/>
          <w:szCs w:val="28"/>
        </w:rPr>
      </w:r>
    </w:p>
    <w:p>
      <w:pPr>
        <w:pStyle w:val="Default"/>
        <w:numPr>
          <w:ilvl w:val="0"/>
          <w:numId w:val="1"/>
        </w:numPr>
        <w:rPr>
          <w:sz w:val="28"/>
          <w:szCs w:val="28"/>
        </w:rPr>
      </w:pPr>
      <w:r>
        <w:rPr>
          <w:b/>
          <w:bCs/>
          <w:sz w:val="28"/>
          <w:szCs w:val="28"/>
        </w:rPr>
        <w:t xml:space="preserve">What are the factors responsible for the success of information system in a firm (5 </w:t>
      </w:r>
      <w:r>
        <w:rPr>
          <w:sz w:val="28"/>
          <w:szCs w:val="28"/>
        </w:rPr>
        <w:t>marks)</w:t>
      </w:r>
    </w:p>
    <w:p>
      <w:pPr>
        <w:pStyle w:val="BodyText"/>
        <w:rPr/>
      </w:pPr>
      <w:r>
        <w:rPr>
          <w:rStyle w:val="Strong"/>
          <w:sz w:val="26"/>
          <w:szCs w:val="26"/>
        </w:rPr>
        <w:t>Top management support and commitment</w:t>
      </w:r>
      <w:r>
        <w:rPr>
          <w:sz w:val="26"/>
          <w:szCs w:val="26"/>
        </w:rPr>
        <w:t xml:space="preserve"> – active sponsorship ensures resources, authority, and organizational backing for the system.</w:t>
      </w:r>
    </w:p>
    <w:p>
      <w:pPr>
        <w:pStyle w:val="BodyText"/>
        <w:numPr>
          <w:ilvl w:val="0"/>
          <w:numId w:val="0"/>
        </w:numPr>
        <w:ind w:hanging="0" w:start="0"/>
        <w:rPr/>
      </w:pPr>
      <w:r>
        <w:rPr>
          <w:rStyle w:val="Strong"/>
          <w:sz w:val="26"/>
          <w:szCs w:val="26"/>
        </w:rPr>
        <w:t>User involvement and participation</w:t>
      </w:r>
      <w:r>
        <w:rPr>
          <w:sz w:val="26"/>
          <w:szCs w:val="26"/>
        </w:rPr>
        <w:t xml:space="preserve"> – involving end users in design and development ensures the system meets real needs and gains acceptance.</w:t>
      </w:r>
    </w:p>
    <w:p>
      <w:pPr>
        <w:pStyle w:val="BodyText"/>
        <w:numPr>
          <w:ilvl w:val="0"/>
          <w:numId w:val="0"/>
        </w:numPr>
        <w:ind w:hanging="0" w:start="0"/>
        <w:rPr/>
      </w:pPr>
      <w:r>
        <w:rPr>
          <w:rStyle w:val="Strong"/>
          <w:sz w:val="26"/>
          <w:szCs w:val="26"/>
        </w:rPr>
        <w:t>Clear objectives aligned with business strategy</w:t>
      </w:r>
      <w:r>
        <w:rPr>
          <w:sz w:val="26"/>
          <w:szCs w:val="26"/>
        </w:rPr>
        <w:t xml:space="preserve"> – the system must address defined business problems and support organizational goals.</w:t>
      </w:r>
    </w:p>
    <w:p>
      <w:pPr>
        <w:pStyle w:val="BodyText"/>
        <w:numPr>
          <w:ilvl w:val="0"/>
          <w:numId w:val="0"/>
        </w:numPr>
        <w:ind w:hanging="0" w:start="0"/>
        <w:rPr/>
      </w:pPr>
      <w:r>
        <w:rPr>
          <w:rStyle w:val="Strong"/>
          <w:sz w:val="26"/>
          <w:szCs w:val="26"/>
        </w:rPr>
        <w:t>Effective project management</w:t>
      </w:r>
      <w:r>
        <w:rPr>
          <w:sz w:val="26"/>
          <w:szCs w:val="26"/>
        </w:rPr>
        <w:t xml:space="preserve"> – realistic planning, budgeting, scheduling, quality control, and risk management keep implementation on track.</w:t>
      </w:r>
    </w:p>
    <w:p>
      <w:pPr>
        <w:pStyle w:val="BodyText"/>
        <w:numPr>
          <w:ilvl w:val="0"/>
          <w:numId w:val="0"/>
        </w:numPr>
        <w:ind w:hanging="0" w:start="0"/>
        <w:rPr/>
      </w:pPr>
      <w:r>
        <w:rPr>
          <w:rStyle w:val="Strong"/>
          <w:sz w:val="26"/>
          <w:szCs w:val="26"/>
        </w:rPr>
        <w:t>Adequate training and competent staff</w:t>
      </w:r>
      <w:r>
        <w:rPr>
          <w:sz w:val="26"/>
          <w:szCs w:val="26"/>
        </w:rPr>
        <w:t xml:space="preserve"> – well-trained users and skilled IT personnel ensure correct use, maintenance, and continued improvement of the system.</w:t>
      </w:r>
    </w:p>
    <w:p>
      <w:pPr>
        <w:pStyle w:val="Default"/>
        <w:rPr>
          <w:sz w:val="26"/>
          <w:szCs w:val="26"/>
        </w:rPr>
      </w:pPr>
      <w:r>
        <w:rPr>
          <w:sz w:val="26"/>
          <w:szCs w:val="26"/>
        </w:rPr>
      </w:r>
    </w:p>
    <w:p>
      <w:pPr>
        <w:pStyle w:val="ListParagraph"/>
        <w:rPr>
          <w:sz w:val="26"/>
          <w:szCs w:val="26"/>
        </w:rPr>
      </w:pPr>
      <w:r>
        <w:rPr>
          <w:sz w:val="26"/>
          <w:szCs w:val="26"/>
        </w:rPr>
      </w:r>
    </w:p>
    <w:p>
      <w:pPr>
        <w:pStyle w:val="Default"/>
        <w:rPr>
          <w:sz w:val="26"/>
          <w:szCs w:val="26"/>
        </w:rPr>
      </w:pPr>
      <w:r>
        <w:rPr>
          <w:sz w:val="26"/>
          <w:szCs w:val="26"/>
        </w:rPr>
      </w:r>
    </w:p>
    <w:p>
      <w:pPr>
        <w:pStyle w:val="Normal"/>
        <w:spacing w:before="0" w:after="200"/>
        <w:rPr>
          <w:sz w:val="26"/>
          <w:szCs w:val="26"/>
        </w:rPr>
      </w:pPr>
      <w:r>
        <w:rPr>
          <w:sz w:val="26"/>
          <w:szCs w:val="26"/>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inherit">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161a8"/>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Heading"/>
    <w:next w:val="BodyText"/>
    <w:pPr>
      <w:spacing w:before="200" w:after="120"/>
      <w:outlineLvl w:val="1"/>
    </w:pPr>
    <w:rPr>
      <w:rFonts w:ascii="Liberation Serif" w:hAnsi="Liberation Serif" w:eastAsia="DejaVu Sans" w:cs="DejaVu Sans"/>
      <w:b/>
      <w:bCs/>
      <w:sz w:val="36"/>
      <w:szCs w:val="36"/>
    </w:rPr>
  </w:style>
  <w:style w:type="character" w:styleId="DefaultParagraphFont" w:default="1">
    <w:name w:val="Default Paragraph Font"/>
    <w:uiPriority w:val="1"/>
    <w:semiHidden/>
    <w:unhideWhenUsed/>
    <w:rPr/>
  </w:style>
  <w:style w:type="character" w:styleId="TitleChar" w:customStyle="1">
    <w:name w:val="Title Char"/>
    <w:basedOn w:val="DefaultParagraphFont"/>
    <w:link w:val="Title"/>
    <w:rsid w:val="00a161a8"/>
    <w:rPr>
      <w:rFonts w:ascii="Times New Roman" w:hAnsi="Times New Roman" w:eastAsia="Times New Roman" w:cs="Times New Roman"/>
      <w:b/>
      <w:sz w:val="24"/>
      <w:szCs w:val="24"/>
    </w:rPr>
  </w:style>
  <w:style w:type="character" w:styleId="citation-116" w:customStyle="1">
    <w:name w:val="citation-116"/>
    <w:basedOn w:val="DefaultParagraphFont"/>
    <w:rsid w:val="00a161a8"/>
    <w:rPr/>
  </w:style>
  <w:style w:type="character" w:styleId="NumberingSymbols">
    <w:name w:val="Numbering Symbols"/>
    <w:rPr/>
  </w:style>
  <w:style w:type="character" w:styleId="Strong">
    <w:name w:val="Strong"/>
    <w:rPr>
      <w:b/>
      <w:bCs/>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ListParagraph">
    <w:name w:val="List Paragraph"/>
    <w:basedOn w:val="Normal"/>
    <w:uiPriority w:val="34"/>
    <w:qFormat/>
    <w:rsid w:val="00a161a8"/>
    <w:pPr>
      <w:spacing w:before="0" w:after="200"/>
      <w:ind w:start="720"/>
      <w:contextualSpacing/>
    </w:pPr>
    <w:rPr/>
  </w:style>
  <w:style w:type="paragraph" w:styleId="Default" w:customStyle="1">
    <w:name w:val="Default"/>
    <w:rsid w:val="00a161a8"/>
    <w:pPr>
      <w:widowControl/>
      <w:bidi w:val="0"/>
      <w:spacing w:lineRule="auto" w:line="240" w:before="0" w:after="0"/>
      <w:jc w:val="start"/>
    </w:pPr>
    <w:rPr>
      <w:rFonts w:ascii="Times New Roman" w:hAnsi="Times New Roman" w:cs="Times New Roman" w:eastAsia="Calibri"/>
      <w:color w:val="000000"/>
      <w:kern w:val="0"/>
      <w:sz w:val="24"/>
      <w:szCs w:val="24"/>
      <w:lang w:val="en-US" w:eastAsia="en-US" w:bidi="ar-SA"/>
    </w:rPr>
  </w:style>
  <w:style w:type="paragraph" w:styleId="Title">
    <w:name w:val="Title"/>
    <w:basedOn w:val="Normal"/>
    <w:link w:val="TitleChar"/>
    <w:qFormat/>
    <w:rsid w:val="00a161a8"/>
    <w:pPr>
      <w:spacing w:lineRule="auto" w:line="240" w:before="0" w:after="0"/>
      <w:jc w:val="center"/>
    </w:pPr>
    <w:rPr>
      <w:rFonts w:ascii="Times New Roman" w:hAnsi="Times New Roman" w:eastAsia="Times New Roman" w:cs="Times New Roman"/>
      <w:b/>
      <w:sz w:val="24"/>
      <w:szCs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LibreOffice/26.8.0.3$Linux_X86_64 LibreOffice_project/680$Build-3</Application>
  <AppVersion>15.0000</AppVersion>
  <Pages>5</Pages>
  <Words>977</Words>
  <Characters>6504</Characters>
  <CharactersWithSpaces>7908</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2025-11-13T06:34:00Z</dcterms:created>
  <dc:creator>Admin</dc:creator>
  <dc:description/>
  <dc:language>en-US</dc:language>
  <cp:lastModifiedBy/>
  <dcterms:modified xsi:type="dcterms:W3CDTF">2026-10-15T23:49:16Z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