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6437" w14:textId="225E5542" w:rsidR="00744F33" w:rsidRDefault="00C209D6" w:rsidP="00C209D6">
      <w:pPr>
        <w:pStyle w:val="Heading1"/>
      </w:pPr>
      <w:r>
        <w:t xml:space="preserve">Project #3 Draft of Reproducible Methods </w:t>
      </w:r>
    </w:p>
    <w:p w14:paraId="59A87F23" w14:textId="31D66EC0" w:rsidR="00C209D6" w:rsidRDefault="00C209D6" w:rsidP="00C209D6">
      <w:r>
        <w:t>March 27</w:t>
      </w:r>
      <w:r w:rsidRPr="00C209D6">
        <w:rPr>
          <w:vertAlign w:val="superscript"/>
        </w:rPr>
        <w:t>th</w:t>
      </w:r>
      <w:r>
        <w:t>, 2026</w:t>
      </w:r>
    </w:p>
    <w:p w14:paraId="280D0370" w14:textId="213EAE6D" w:rsidR="00C209D6" w:rsidRDefault="00C209D6" w:rsidP="00C209D6">
      <w:r>
        <w:t>Owen Betts</w:t>
      </w:r>
    </w:p>
    <w:p w14:paraId="7750C58E" w14:textId="76DAEE8F" w:rsidR="00C209D6" w:rsidRDefault="00C209D6" w:rsidP="00D21985">
      <w:pPr>
        <w:pStyle w:val="Heading2"/>
      </w:pPr>
      <w:r>
        <w:t>2. Methods</w:t>
      </w:r>
    </w:p>
    <w:p w14:paraId="5B323F28" w14:textId="78889139" w:rsidR="00D21985" w:rsidRPr="00C209D6" w:rsidRDefault="00EC2C29" w:rsidP="00C209D6">
      <w:r>
        <w:t xml:space="preserve">The objective of this study was to analyze </w:t>
      </w:r>
      <w:r w:rsidR="00D21985">
        <w:t xml:space="preserve">the data from the National Household Travel Survey (NHTS) data. By analyzing this data, we can learn to understand the information it carries, create observations based </w:t>
      </w:r>
      <w:proofErr w:type="gramStart"/>
      <w:r w:rsidR="00D21985">
        <w:t>of</w:t>
      </w:r>
      <w:proofErr w:type="gramEnd"/>
      <w:r w:rsidR="00D21985">
        <w:t xml:space="preserve"> visual information, and make annotations based on behavioral algorithms in support of traffic simulation. This will create a new understanding on microscopic modeling, including supporting documentation and validation data sets that describe the interactions of vehicles and highway systems with traffic control devices. </w:t>
      </w:r>
    </w:p>
    <w:sectPr w:rsidR="00D21985" w:rsidRPr="00C2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6"/>
    <w:rsid w:val="00744F33"/>
    <w:rsid w:val="00A75F91"/>
    <w:rsid w:val="00C209D6"/>
    <w:rsid w:val="00D21985"/>
    <w:rsid w:val="00D42E41"/>
    <w:rsid w:val="00EC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1DF7"/>
  <w15:chartTrackingRefBased/>
  <w15:docId w15:val="{9FB8242F-97CC-4B32-804F-6E586318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Betts</dc:creator>
  <cp:keywords/>
  <dc:description/>
  <cp:lastModifiedBy>Owen Betts</cp:lastModifiedBy>
  <cp:revision>1</cp:revision>
  <dcterms:created xsi:type="dcterms:W3CDTF">2026-03-27T15:31:00Z</dcterms:created>
  <dcterms:modified xsi:type="dcterms:W3CDTF">2026-03-27T16:02:00Z</dcterms:modified>
</cp:coreProperties>
</file>