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628706384"/>
        <w:docPartObj>
          <w:docPartGallery w:val="Table of Contents"/>
          <w:docPartUnique/>
        </w:docPartObj>
      </w:sdtPr>
      <w:sdtEndPr>
        <w:rPr>
          <w:b/>
          <w:bCs/>
        </w:rPr>
      </w:sdtEndPr>
      <w:sdtContent>
        <w:bookmarkStart w:id="0" w:name="_Toc137652427" w:displacedByCustomXml="prev"/>
        <w:bookmarkStart w:id="1" w:name="_Toc137651528" w:displacedByCustomXml="prev"/>
        <w:bookmarkStart w:id="2" w:name="_Toc137625281" w:displacedByCustomXml="prev"/>
        <w:bookmarkStart w:id="3" w:name="_Toc137887940" w:displacedByCustomXml="prev"/>
        <w:bookmarkStart w:id="4" w:name="_Toc137652377" w:displacedByCustomXml="prev"/>
        <w:bookmarkStart w:id="5" w:name="_Toc137651480" w:displacedByCustomXml="prev"/>
        <w:bookmarkStart w:id="6" w:name="_Toc137625234" w:displacedByCustomXml="prev"/>
        <w:p w14:paraId="04356DB1" w14:textId="77777777" w:rsidR="0013674E" w:rsidRDefault="0013674E" w:rsidP="0013674E">
          <w:pPr>
            <w:pStyle w:val="12"/>
            <w:rPr>
              <w:rStyle w:val="af0"/>
              <w:rFonts w:hint="eastAsia"/>
              <w:bCs/>
              <w:color w:val="FF0000"/>
            </w:rPr>
          </w:pPr>
        </w:p>
        <w:p w14:paraId="10BDDADF" w14:textId="77777777" w:rsidR="0013674E" w:rsidRPr="000A3F08" w:rsidRDefault="0013674E" w:rsidP="0013674E">
          <w:pPr>
            <w:jc w:val="center"/>
            <w:rPr>
              <w:rFonts w:hint="eastAsia"/>
              <w:b/>
              <w:color w:val="FF0000"/>
              <w:sz w:val="44"/>
              <w:szCs w:val="44"/>
            </w:rPr>
          </w:pPr>
          <w:r w:rsidRPr="000A3F08">
            <w:rPr>
              <w:rFonts w:hint="eastAsia"/>
              <w:b/>
              <w:color w:val="FF0000"/>
              <w:sz w:val="44"/>
              <w:szCs w:val="44"/>
            </w:rPr>
            <w:t>正文模板</w:t>
          </w:r>
        </w:p>
        <w:p w14:paraId="5E825FFF" w14:textId="77777777" w:rsidR="0013674E" w:rsidRDefault="0013674E" w:rsidP="0013674E">
          <w:pPr>
            <w:pStyle w:val="12"/>
            <w:rPr>
              <w:rStyle w:val="af0"/>
              <w:rFonts w:hint="eastAsia"/>
              <w:bCs/>
              <w:color w:val="FF0000"/>
            </w:rPr>
          </w:pPr>
        </w:p>
        <w:p w14:paraId="4AA9A250" w14:textId="77777777" w:rsidR="0013674E" w:rsidRDefault="0013674E" w:rsidP="0013674E">
          <w:pPr>
            <w:pStyle w:val="12"/>
            <w:rPr>
              <w:rStyle w:val="af0"/>
              <w:rFonts w:hint="eastAsia"/>
              <w:bCs/>
              <w:color w:val="FF0000"/>
            </w:rPr>
          </w:pPr>
        </w:p>
        <w:p w14:paraId="68C4A762" w14:textId="77777777" w:rsidR="0013674E" w:rsidRDefault="0013674E" w:rsidP="0013674E">
          <w:pPr>
            <w:pStyle w:val="12"/>
            <w:ind w:firstLineChars="1000" w:firstLine="2100"/>
            <w:rPr>
              <w:rStyle w:val="af0"/>
              <w:rFonts w:hint="eastAsia"/>
              <w:bCs/>
              <w:color w:val="FF0000"/>
            </w:rPr>
          </w:pPr>
        </w:p>
        <w:tbl>
          <w:tblPr>
            <w:tblStyle w:val="af1"/>
            <w:tblW w:w="0" w:type="auto"/>
            <w:tblLook w:val="01E0" w:firstRow="1" w:lastRow="1" w:firstColumn="1" w:lastColumn="1" w:noHBand="0" w:noVBand="0"/>
          </w:tblPr>
          <w:tblGrid>
            <w:gridCol w:w="7488"/>
          </w:tblGrid>
          <w:tr w:rsidR="0013674E" w:rsidRPr="004B6E52" w14:paraId="19487522" w14:textId="77777777" w:rsidTr="00847B66">
            <w:tc>
              <w:tcPr>
                <w:tcW w:w="7488" w:type="dxa"/>
              </w:tcPr>
              <w:p w14:paraId="5B565003" w14:textId="77777777" w:rsidR="0013674E" w:rsidRPr="004B6E52" w:rsidRDefault="0013674E" w:rsidP="00847B66">
                <w:pPr>
                  <w:pStyle w:val="12"/>
                  <w:rPr>
                    <w:rStyle w:val="af0"/>
                    <w:rFonts w:hint="eastAsia"/>
                    <w:bCs/>
                    <w:color w:val="FF0000"/>
                    <w:sz w:val="30"/>
                    <w:szCs w:val="30"/>
                  </w:rPr>
                </w:pPr>
                <w:r w:rsidRPr="004B6E52">
                  <w:rPr>
                    <w:rStyle w:val="af0"/>
                    <w:rFonts w:hint="eastAsia"/>
                    <w:bCs/>
                    <w:color w:val="FF0000"/>
                    <w:sz w:val="30"/>
                    <w:szCs w:val="30"/>
                  </w:rPr>
                  <w:t>中文摘要</w:t>
                </w:r>
                <w:r>
                  <w:rPr>
                    <w:rStyle w:val="af0"/>
                    <w:rFonts w:hint="eastAsia"/>
                    <w:bCs/>
                    <w:color w:val="FF0000"/>
                    <w:sz w:val="30"/>
                    <w:szCs w:val="30"/>
                  </w:rPr>
                  <w:t>（含</w:t>
                </w:r>
                <w:r w:rsidRPr="004B6E52">
                  <w:rPr>
                    <w:rStyle w:val="af0"/>
                    <w:rFonts w:hint="eastAsia"/>
                    <w:bCs/>
                    <w:color w:val="FF0000"/>
                    <w:sz w:val="30"/>
                    <w:szCs w:val="30"/>
                  </w:rPr>
                  <w:t>关键词</w:t>
                </w:r>
                <w:r>
                  <w:rPr>
                    <w:rStyle w:val="af0"/>
                    <w:rFonts w:hint="eastAsia"/>
                    <w:bCs/>
                    <w:color w:val="FF0000"/>
                    <w:sz w:val="30"/>
                    <w:szCs w:val="30"/>
                  </w:rPr>
                  <w:t>）</w:t>
                </w:r>
              </w:p>
            </w:tc>
          </w:tr>
          <w:tr w:rsidR="0013674E" w:rsidRPr="004B6E52" w14:paraId="3AAAD46D" w14:textId="77777777" w:rsidTr="00847B66">
            <w:tc>
              <w:tcPr>
                <w:tcW w:w="7488" w:type="dxa"/>
              </w:tcPr>
              <w:p w14:paraId="0BC25E5D" w14:textId="77777777" w:rsidR="0013674E" w:rsidRPr="004B6E52" w:rsidRDefault="0013674E" w:rsidP="00847B66">
                <w:pPr>
                  <w:pStyle w:val="12"/>
                  <w:rPr>
                    <w:rStyle w:val="af0"/>
                    <w:rFonts w:hint="eastAsia"/>
                    <w:bCs/>
                    <w:color w:val="FF0000"/>
                    <w:sz w:val="30"/>
                    <w:szCs w:val="30"/>
                  </w:rPr>
                </w:pPr>
                <w:r w:rsidRPr="004B6E52">
                  <w:rPr>
                    <w:rStyle w:val="af0"/>
                    <w:rFonts w:hint="eastAsia"/>
                    <w:bCs/>
                    <w:color w:val="FF0000"/>
                    <w:sz w:val="30"/>
                    <w:szCs w:val="30"/>
                  </w:rPr>
                  <w:t>英文摘要</w:t>
                </w:r>
                <w:r>
                  <w:rPr>
                    <w:rStyle w:val="af0"/>
                    <w:rFonts w:hint="eastAsia"/>
                    <w:bCs/>
                    <w:color w:val="FF0000"/>
                    <w:sz w:val="30"/>
                    <w:szCs w:val="30"/>
                  </w:rPr>
                  <w:t>（含</w:t>
                </w:r>
                <w:r w:rsidRPr="004B6E52">
                  <w:rPr>
                    <w:rStyle w:val="af0"/>
                    <w:rFonts w:hint="eastAsia"/>
                    <w:bCs/>
                    <w:color w:val="FF0000"/>
                    <w:sz w:val="30"/>
                    <w:szCs w:val="30"/>
                  </w:rPr>
                  <w:t>关键词</w:t>
                </w:r>
                <w:r>
                  <w:rPr>
                    <w:rStyle w:val="af0"/>
                    <w:rFonts w:hint="eastAsia"/>
                    <w:bCs/>
                    <w:color w:val="FF0000"/>
                    <w:sz w:val="30"/>
                    <w:szCs w:val="30"/>
                  </w:rPr>
                  <w:t>）</w:t>
                </w:r>
              </w:p>
            </w:tc>
          </w:tr>
          <w:tr w:rsidR="0013674E" w:rsidRPr="004B6E52" w14:paraId="237BAB31" w14:textId="77777777" w:rsidTr="00847B66">
            <w:tc>
              <w:tcPr>
                <w:tcW w:w="7488" w:type="dxa"/>
              </w:tcPr>
              <w:p w14:paraId="46A42DBE" w14:textId="77777777" w:rsidR="0013674E" w:rsidRPr="004B6E52" w:rsidRDefault="0013674E" w:rsidP="00847B66">
                <w:pPr>
                  <w:rPr>
                    <w:rFonts w:hint="eastAsia"/>
                    <w:b/>
                    <w:color w:val="FF0000"/>
                    <w:sz w:val="30"/>
                    <w:szCs w:val="30"/>
                  </w:rPr>
                </w:pPr>
                <w:r w:rsidRPr="004B6E52">
                  <w:rPr>
                    <w:rFonts w:hint="eastAsia"/>
                    <w:b/>
                    <w:color w:val="FF0000"/>
                    <w:sz w:val="30"/>
                    <w:szCs w:val="30"/>
                  </w:rPr>
                  <w:t>目录</w:t>
                </w:r>
              </w:p>
            </w:tc>
          </w:tr>
          <w:tr w:rsidR="0013674E" w:rsidRPr="004B6E52" w14:paraId="2A39ED61" w14:textId="77777777" w:rsidTr="00847B66">
            <w:tc>
              <w:tcPr>
                <w:tcW w:w="7488" w:type="dxa"/>
              </w:tcPr>
              <w:p w14:paraId="5A63301F" w14:textId="77777777" w:rsidR="0013674E" w:rsidRPr="004B6E52" w:rsidRDefault="0013674E" w:rsidP="00847B66">
                <w:pPr>
                  <w:rPr>
                    <w:rFonts w:hint="eastAsia"/>
                    <w:b/>
                    <w:color w:val="FF0000"/>
                    <w:sz w:val="30"/>
                    <w:szCs w:val="30"/>
                  </w:rPr>
                </w:pPr>
                <w:r w:rsidRPr="004B6E52">
                  <w:rPr>
                    <w:rFonts w:hint="eastAsia"/>
                    <w:b/>
                    <w:color w:val="FF0000"/>
                    <w:sz w:val="30"/>
                    <w:szCs w:val="30"/>
                  </w:rPr>
                  <w:t>第</w:t>
                </w:r>
                <w:r>
                  <w:rPr>
                    <w:rFonts w:hint="eastAsia"/>
                    <w:b/>
                    <w:color w:val="FF0000"/>
                    <w:sz w:val="30"/>
                    <w:szCs w:val="30"/>
                  </w:rPr>
                  <w:t>一</w:t>
                </w:r>
                <w:r w:rsidRPr="004B6E52">
                  <w:rPr>
                    <w:rFonts w:hint="eastAsia"/>
                    <w:b/>
                    <w:color w:val="FF0000"/>
                    <w:sz w:val="30"/>
                    <w:szCs w:val="30"/>
                  </w:rPr>
                  <w:t>章</w:t>
                </w:r>
                <w:r w:rsidRPr="004B6E52">
                  <w:rPr>
                    <w:rFonts w:hint="eastAsia"/>
                    <w:b/>
                    <w:color w:val="FF0000"/>
                    <w:sz w:val="30"/>
                    <w:szCs w:val="30"/>
                  </w:rPr>
                  <w:t xml:space="preserve"> </w:t>
                </w:r>
                <w:r>
                  <w:rPr>
                    <w:rFonts w:hint="eastAsia"/>
                    <w:b/>
                    <w:color w:val="FF0000"/>
                    <w:sz w:val="30"/>
                    <w:szCs w:val="30"/>
                  </w:rPr>
                  <w:t>绪论</w:t>
                </w:r>
              </w:p>
            </w:tc>
          </w:tr>
          <w:tr w:rsidR="0013674E" w:rsidRPr="004B6E52" w14:paraId="40E9F6CE" w14:textId="77777777" w:rsidTr="00847B66">
            <w:tc>
              <w:tcPr>
                <w:tcW w:w="7488" w:type="dxa"/>
              </w:tcPr>
              <w:p w14:paraId="0B546D18" w14:textId="77777777" w:rsidR="0013674E" w:rsidRPr="004B6E52" w:rsidRDefault="0013674E" w:rsidP="00847B66">
                <w:pPr>
                  <w:rPr>
                    <w:rFonts w:hint="eastAsia"/>
                    <w:b/>
                    <w:color w:val="FF0000"/>
                    <w:sz w:val="30"/>
                    <w:szCs w:val="30"/>
                  </w:rPr>
                </w:pPr>
                <w:r w:rsidRPr="004B6E52">
                  <w:rPr>
                    <w:b/>
                    <w:color w:val="FF0000"/>
                    <w:sz w:val="30"/>
                    <w:szCs w:val="30"/>
                  </w:rPr>
                  <w:t>…</w:t>
                </w:r>
              </w:p>
            </w:tc>
          </w:tr>
          <w:tr w:rsidR="0013674E" w:rsidRPr="004B6E52" w14:paraId="30A09F70" w14:textId="77777777" w:rsidTr="00847B66">
            <w:tc>
              <w:tcPr>
                <w:tcW w:w="7488" w:type="dxa"/>
              </w:tcPr>
              <w:p w14:paraId="6AAE0271" w14:textId="77777777" w:rsidR="0013674E" w:rsidRPr="004B6E52" w:rsidRDefault="0013674E" w:rsidP="00847B66">
                <w:pPr>
                  <w:rPr>
                    <w:rFonts w:hint="eastAsia"/>
                    <w:b/>
                    <w:color w:val="FF0000"/>
                    <w:sz w:val="30"/>
                    <w:szCs w:val="30"/>
                  </w:rPr>
                </w:pPr>
                <w:r w:rsidRPr="004B6E52">
                  <w:rPr>
                    <w:rFonts w:hint="eastAsia"/>
                    <w:b/>
                    <w:color w:val="FF0000"/>
                    <w:sz w:val="30"/>
                    <w:szCs w:val="30"/>
                  </w:rPr>
                  <w:t>第</w:t>
                </w:r>
                <w:r w:rsidRPr="004B6E52">
                  <w:rPr>
                    <w:rFonts w:hint="eastAsia"/>
                    <w:b/>
                    <w:color w:val="FF0000"/>
                    <w:sz w:val="30"/>
                    <w:szCs w:val="30"/>
                  </w:rPr>
                  <w:t>*</w:t>
                </w:r>
                <w:r w:rsidRPr="004B6E52">
                  <w:rPr>
                    <w:rFonts w:hint="eastAsia"/>
                    <w:b/>
                    <w:color w:val="FF0000"/>
                    <w:sz w:val="30"/>
                    <w:szCs w:val="30"/>
                  </w:rPr>
                  <w:t>章</w:t>
                </w:r>
                <w:r w:rsidRPr="004B6E52">
                  <w:rPr>
                    <w:rFonts w:hint="eastAsia"/>
                    <w:b/>
                    <w:color w:val="FF0000"/>
                    <w:sz w:val="30"/>
                    <w:szCs w:val="30"/>
                  </w:rPr>
                  <w:t xml:space="preserve">  </w:t>
                </w:r>
                <w:r w:rsidRPr="004B6E52">
                  <w:rPr>
                    <w:rFonts w:hint="eastAsia"/>
                    <w:b/>
                    <w:color w:val="FF0000"/>
                    <w:sz w:val="30"/>
                    <w:szCs w:val="30"/>
                  </w:rPr>
                  <w:t>全文总结</w:t>
                </w:r>
              </w:p>
            </w:tc>
          </w:tr>
          <w:tr w:rsidR="0013674E" w:rsidRPr="004B6E52" w14:paraId="3F653E3C" w14:textId="77777777" w:rsidTr="00847B66">
            <w:tc>
              <w:tcPr>
                <w:tcW w:w="7488" w:type="dxa"/>
              </w:tcPr>
              <w:p w14:paraId="1D11653B" w14:textId="77777777" w:rsidR="0013674E" w:rsidRPr="004B6E52" w:rsidRDefault="0013674E" w:rsidP="00847B66">
                <w:pPr>
                  <w:rPr>
                    <w:rFonts w:hint="eastAsia"/>
                    <w:b/>
                    <w:color w:val="FF0000"/>
                    <w:sz w:val="30"/>
                    <w:szCs w:val="30"/>
                  </w:rPr>
                </w:pPr>
                <w:r w:rsidRPr="004B6E52">
                  <w:rPr>
                    <w:rFonts w:hint="eastAsia"/>
                    <w:b/>
                    <w:color w:val="FF0000"/>
                    <w:sz w:val="30"/>
                    <w:szCs w:val="30"/>
                  </w:rPr>
                  <w:t>参考文献</w:t>
                </w:r>
              </w:p>
            </w:tc>
          </w:tr>
          <w:tr w:rsidR="0013674E" w:rsidRPr="004B6E52" w14:paraId="73E96E6C" w14:textId="77777777" w:rsidTr="00847B66">
            <w:tc>
              <w:tcPr>
                <w:tcW w:w="7488" w:type="dxa"/>
              </w:tcPr>
              <w:p w14:paraId="2A11474F" w14:textId="77777777" w:rsidR="0013674E" w:rsidRPr="004B6E52" w:rsidRDefault="0013674E" w:rsidP="00847B66">
                <w:pPr>
                  <w:rPr>
                    <w:rFonts w:hint="eastAsia"/>
                    <w:b/>
                    <w:color w:val="FF0000"/>
                    <w:sz w:val="30"/>
                    <w:szCs w:val="30"/>
                  </w:rPr>
                </w:pPr>
                <w:r w:rsidRPr="004B6E52">
                  <w:rPr>
                    <w:rFonts w:hint="eastAsia"/>
                    <w:b/>
                    <w:color w:val="FF0000"/>
                    <w:sz w:val="30"/>
                    <w:szCs w:val="30"/>
                  </w:rPr>
                  <w:t>致谢</w:t>
                </w:r>
              </w:p>
            </w:tc>
          </w:tr>
          <w:tr w:rsidR="0013674E" w:rsidRPr="004B6E52" w14:paraId="342F0B6F" w14:textId="77777777" w:rsidTr="00847B66">
            <w:tc>
              <w:tcPr>
                <w:tcW w:w="7488" w:type="dxa"/>
              </w:tcPr>
              <w:p w14:paraId="5D3E256F" w14:textId="77777777" w:rsidR="0013674E" w:rsidRPr="004B6E52" w:rsidRDefault="0013674E" w:rsidP="00847B66">
                <w:pPr>
                  <w:rPr>
                    <w:rFonts w:hint="eastAsia"/>
                    <w:b/>
                    <w:color w:val="FF0000"/>
                    <w:sz w:val="30"/>
                    <w:szCs w:val="30"/>
                  </w:rPr>
                </w:pPr>
                <w:r w:rsidRPr="004B6E52">
                  <w:rPr>
                    <w:rFonts w:hint="eastAsia"/>
                    <w:b/>
                    <w:color w:val="FF0000"/>
                    <w:sz w:val="30"/>
                    <w:szCs w:val="30"/>
                  </w:rPr>
                  <w:t>毕业设计小结</w:t>
                </w:r>
              </w:p>
            </w:tc>
          </w:tr>
          <w:tr w:rsidR="0013674E" w:rsidRPr="004B6E52" w14:paraId="3F39E0AE" w14:textId="77777777" w:rsidTr="00847B66">
            <w:tc>
              <w:tcPr>
                <w:tcW w:w="7488" w:type="dxa"/>
              </w:tcPr>
              <w:p w14:paraId="0BD681AF" w14:textId="77777777" w:rsidR="0013674E" w:rsidRPr="004B6E52" w:rsidRDefault="0013674E" w:rsidP="00847B66">
                <w:pPr>
                  <w:rPr>
                    <w:rFonts w:hint="eastAsia"/>
                    <w:b/>
                    <w:color w:val="FF0000"/>
                    <w:sz w:val="30"/>
                    <w:szCs w:val="30"/>
                  </w:rPr>
                </w:pPr>
                <w:r w:rsidRPr="004B6E52">
                  <w:rPr>
                    <w:rFonts w:hint="eastAsia"/>
                    <w:b/>
                    <w:color w:val="FF0000"/>
                    <w:sz w:val="30"/>
                    <w:szCs w:val="30"/>
                  </w:rPr>
                  <w:t>附录（可选）</w:t>
                </w:r>
              </w:p>
            </w:tc>
          </w:tr>
        </w:tbl>
        <w:p w14:paraId="2A6D3F57" w14:textId="77777777" w:rsidR="0013674E" w:rsidRDefault="0013674E" w:rsidP="0013674E">
          <w:pPr>
            <w:pStyle w:val="12"/>
            <w:rPr>
              <w:rStyle w:val="af0"/>
              <w:rFonts w:hint="eastAsia"/>
              <w:bCs/>
              <w:color w:val="FF0000"/>
            </w:rPr>
          </w:pPr>
        </w:p>
        <w:p w14:paraId="3C23B510" w14:textId="77777777" w:rsidR="0013674E" w:rsidRDefault="0013674E" w:rsidP="0013674E">
          <w:pPr>
            <w:pStyle w:val="12"/>
            <w:rPr>
              <w:rStyle w:val="af0"/>
              <w:rFonts w:hint="eastAsia"/>
              <w:bCs/>
              <w:color w:val="FF0000"/>
            </w:rPr>
          </w:pPr>
          <w:r>
            <w:rPr>
              <w:rStyle w:val="af0"/>
              <w:rFonts w:hint="eastAsia"/>
              <w:bCs/>
              <w:color w:val="FF0000"/>
            </w:rPr>
            <w:t>格式说明</w:t>
          </w:r>
        </w:p>
        <w:p w14:paraId="40E5F317" w14:textId="77777777" w:rsidR="0013674E" w:rsidRDefault="0013674E" w:rsidP="0013674E">
          <w:pPr>
            <w:ind w:left="360" w:hangingChars="128" w:hanging="360"/>
            <w:rPr>
              <w:rStyle w:val="af0"/>
              <w:rFonts w:hint="eastAsia"/>
              <w:b/>
              <w:bCs/>
              <w:color w:val="FF0000"/>
              <w:sz w:val="28"/>
              <w:szCs w:val="28"/>
            </w:rPr>
          </w:pPr>
          <w:r>
            <w:rPr>
              <w:rStyle w:val="af0"/>
              <w:rFonts w:hint="eastAsia"/>
              <w:b/>
              <w:bCs/>
              <w:color w:val="FF0000"/>
              <w:sz w:val="28"/>
              <w:szCs w:val="28"/>
            </w:rPr>
            <w:t>1</w:t>
          </w:r>
          <w:r>
            <w:rPr>
              <w:rStyle w:val="af0"/>
              <w:rFonts w:hint="eastAsia"/>
              <w:b/>
              <w:bCs/>
              <w:color w:val="FF0000"/>
              <w:sz w:val="28"/>
              <w:szCs w:val="28"/>
            </w:rPr>
            <w:t>、未加说明的</w:t>
          </w:r>
          <w:r w:rsidRPr="006E199D">
            <w:rPr>
              <w:rStyle w:val="af0"/>
              <w:rFonts w:hint="eastAsia"/>
              <w:b/>
              <w:bCs/>
              <w:color w:val="FF0000"/>
              <w:sz w:val="28"/>
              <w:szCs w:val="28"/>
            </w:rPr>
            <w:t>所有数字、英文统一使用</w:t>
          </w:r>
          <w:r>
            <w:rPr>
              <w:rStyle w:val="af0"/>
              <w:rFonts w:hint="eastAsia"/>
              <w:b/>
              <w:bCs/>
              <w:color w:val="FF0000"/>
              <w:sz w:val="28"/>
              <w:szCs w:val="28"/>
            </w:rPr>
            <w:t>小四号</w:t>
          </w:r>
          <w:r w:rsidRPr="006E199D">
            <w:rPr>
              <w:rStyle w:val="af0"/>
              <w:rFonts w:hint="eastAsia"/>
              <w:b/>
              <w:bCs/>
              <w:color w:val="FF0000"/>
              <w:sz w:val="28"/>
              <w:szCs w:val="28"/>
            </w:rPr>
            <w:t>Times New Roman</w:t>
          </w:r>
          <w:r w:rsidRPr="006E199D">
            <w:rPr>
              <w:rStyle w:val="af0"/>
              <w:rFonts w:hint="eastAsia"/>
              <w:b/>
              <w:bCs/>
              <w:color w:val="FF0000"/>
              <w:sz w:val="28"/>
              <w:szCs w:val="28"/>
            </w:rPr>
            <w:t>，</w:t>
          </w:r>
          <w:r>
            <w:rPr>
              <w:rStyle w:val="af0"/>
              <w:rFonts w:hint="eastAsia"/>
              <w:b/>
              <w:bCs/>
              <w:color w:val="FF0000"/>
              <w:sz w:val="28"/>
              <w:szCs w:val="28"/>
            </w:rPr>
            <w:t>未加说明的</w:t>
          </w:r>
          <w:r w:rsidRPr="006E199D">
            <w:rPr>
              <w:rStyle w:val="af0"/>
              <w:rFonts w:hint="eastAsia"/>
              <w:b/>
              <w:bCs/>
              <w:color w:val="FF0000"/>
              <w:sz w:val="28"/>
              <w:szCs w:val="28"/>
            </w:rPr>
            <w:t>所有汉字</w:t>
          </w:r>
          <w:r>
            <w:rPr>
              <w:rStyle w:val="af0"/>
              <w:rFonts w:hint="eastAsia"/>
              <w:b/>
              <w:bCs/>
              <w:color w:val="FF0000"/>
              <w:sz w:val="28"/>
              <w:szCs w:val="28"/>
            </w:rPr>
            <w:t>统一使用小四号宋体；</w:t>
          </w:r>
        </w:p>
        <w:p w14:paraId="50AB8FBF" w14:textId="77777777" w:rsidR="0013674E" w:rsidRPr="006E199D" w:rsidRDefault="0013674E" w:rsidP="0013674E">
          <w:pPr>
            <w:rPr>
              <w:rStyle w:val="af0"/>
              <w:rFonts w:hint="eastAsia"/>
              <w:b/>
              <w:bCs/>
              <w:color w:val="FF0000"/>
              <w:sz w:val="28"/>
              <w:szCs w:val="28"/>
            </w:rPr>
          </w:pPr>
          <w:r>
            <w:rPr>
              <w:rStyle w:val="af0"/>
              <w:rFonts w:hint="eastAsia"/>
              <w:b/>
              <w:bCs/>
              <w:color w:val="FF0000"/>
              <w:sz w:val="28"/>
              <w:szCs w:val="28"/>
            </w:rPr>
            <w:t>2</w:t>
          </w:r>
          <w:r>
            <w:rPr>
              <w:rStyle w:val="af0"/>
              <w:rFonts w:hint="eastAsia"/>
              <w:b/>
              <w:bCs/>
              <w:color w:val="FF0000"/>
              <w:sz w:val="28"/>
              <w:szCs w:val="28"/>
            </w:rPr>
            <w:t>、正文段落行距统一为</w:t>
          </w:r>
          <w:r>
            <w:rPr>
              <w:rStyle w:val="af0"/>
              <w:rFonts w:hint="eastAsia"/>
              <w:b/>
              <w:bCs/>
              <w:color w:val="FF0000"/>
              <w:sz w:val="28"/>
              <w:szCs w:val="28"/>
            </w:rPr>
            <w:t>1.25</w:t>
          </w:r>
          <w:r>
            <w:rPr>
              <w:rStyle w:val="af0"/>
              <w:rFonts w:hint="eastAsia"/>
              <w:b/>
              <w:bCs/>
              <w:color w:val="FF0000"/>
              <w:sz w:val="28"/>
              <w:szCs w:val="28"/>
            </w:rPr>
            <w:t>行，各级标题间距根据相应的说明设置。</w:t>
          </w:r>
        </w:p>
        <w:p w14:paraId="60B67CC9" w14:textId="77777777" w:rsidR="0013674E" w:rsidRPr="006E3036" w:rsidRDefault="0013674E" w:rsidP="0013674E">
          <w:pPr>
            <w:spacing w:line="360" w:lineRule="auto"/>
            <w:outlineLvl w:val="1"/>
            <w:rPr>
              <w:bCs/>
              <w:caps/>
              <w:smallCaps/>
              <w:sz w:val="24"/>
            </w:rPr>
            <w:sectPr w:rsidR="0013674E" w:rsidRPr="006E3036" w:rsidSect="00F26E21">
              <w:headerReference w:type="default" r:id="rId8"/>
              <w:footerReference w:type="default" r:id="rId9"/>
              <w:pgSz w:w="11906" w:h="16838"/>
              <w:pgMar w:top="1440" w:right="1800" w:bottom="1440" w:left="1800" w:header="851" w:footer="992" w:gutter="0"/>
              <w:pgNumType w:fmt="lowerRoman" w:start="1"/>
              <w:cols w:space="425"/>
              <w:docGrid w:type="lines" w:linePitch="312"/>
            </w:sectPr>
          </w:pPr>
          <w:r>
            <w:rPr>
              <w:rStyle w:val="af0"/>
              <w:rFonts w:hint="eastAsia"/>
              <w:bCs/>
              <w:color w:val="FF0000"/>
              <w:sz w:val="36"/>
              <w:szCs w:val="36"/>
            </w:rPr>
            <w:t xml:space="preserve">  </w:t>
          </w:r>
          <w:bookmarkEnd w:id="2"/>
          <w:bookmarkEnd w:id="1"/>
          <w:bookmarkEnd w:id="0"/>
        </w:p>
        <w:p w14:paraId="53DE0229" w14:textId="77777777" w:rsidR="0013674E" w:rsidRPr="006E199D" w:rsidRDefault="0013674E" w:rsidP="0013674E">
          <w:pPr>
            <w:spacing w:line="300" w:lineRule="auto"/>
            <w:jc w:val="center"/>
            <w:rPr>
              <w:rFonts w:ascii="宋体" w:hAnsi="宋体" w:hint="eastAsia"/>
              <w:b/>
              <w:color w:val="FF0000"/>
              <w:sz w:val="24"/>
            </w:rPr>
          </w:pPr>
          <w:r w:rsidRPr="006E199D">
            <w:rPr>
              <w:rFonts w:ascii="宋体" w:hAnsi="宋体" w:hint="eastAsia"/>
              <w:b/>
              <w:color w:val="FF0000"/>
              <w:sz w:val="24"/>
            </w:rPr>
            <w:lastRenderedPageBreak/>
            <w:t>（空2行</w:t>
          </w:r>
          <w:r>
            <w:rPr>
              <w:rFonts w:ascii="宋体" w:hAnsi="宋体" w:hint="eastAsia"/>
              <w:b/>
              <w:color w:val="FF0000"/>
              <w:sz w:val="24"/>
            </w:rPr>
            <w:t>，小四号，下同</w:t>
          </w:r>
          <w:r w:rsidRPr="006E199D">
            <w:rPr>
              <w:rFonts w:ascii="宋体" w:hAnsi="宋体" w:hint="eastAsia"/>
              <w:b/>
              <w:color w:val="FF0000"/>
              <w:sz w:val="24"/>
            </w:rPr>
            <w:t>）</w:t>
          </w:r>
        </w:p>
        <w:p w14:paraId="0705C241" w14:textId="77777777" w:rsidR="0013674E" w:rsidRPr="00B706FB" w:rsidRDefault="0013674E" w:rsidP="0013674E">
          <w:pPr>
            <w:spacing w:line="300" w:lineRule="auto"/>
            <w:jc w:val="center"/>
            <w:rPr>
              <w:rFonts w:eastAsia="黑体" w:hint="eastAsia"/>
              <w:sz w:val="32"/>
              <w:szCs w:val="32"/>
            </w:rPr>
          </w:pPr>
          <w:r>
            <w:rPr>
              <w:rFonts w:eastAsia="黑体" w:hint="eastAsia"/>
              <w:sz w:val="32"/>
              <w:szCs w:val="32"/>
            </w:rPr>
            <w:t xml:space="preserve">            </w:t>
          </w:r>
          <w:r w:rsidRPr="00033A2E">
            <w:rPr>
              <w:rFonts w:eastAsia="黑体"/>
              <w:sz w:val="32"/>
              <w:szCs w:val="32"/>
            </w:rPr>
            <w:t>摘</w:t>
          </w:r>
          <w:r w:rsidRPr="00033A2E">
            <w:rPr>
              <w:rFonts w:eastAsia="黑体"/>
              <w:sz w:val="32"/>
              <w:szCs w:val="32"/>
            </w:rPr>
            <w:t xml:space="preserve"> </w:t>
          </w:r>
          <w:r w:rsidRPr="00033A2E">
            <w:rPr>
              <w:rFonts w:eastAsia="黑体"/>
              <w:sz w:val="32"/>
              <w:szCs w:val="32"/>
            </w:rPr>
            <w:t>要</w:t>
          </w:r>
          <w:r w:rsidRPr="00E30FCA">
            <w:rPr>
              <w:rFonts w:eastAsia="黑体" w:hint="eastAsia"/>
              <w:color w:val="FF0000"/>
              <w:sz w:val="32"/>
              <w:szCs w:val="32"/>
            </w:rPr>
            <w:t>（三号黑体）</w:t>
          </w:r>
        </w:p>
        <w:p w14:paraId="02F9E58C" w14:textId="77777777" w:rsidR="0013674E" w:rsidRPr="006E199D" w:rsidRDefault="0013674E" w:rsidP="0013674E">
          <w:pPr>
            <w:spacing w:line="300" w:lineRule="auto"/>
            <w:jc w:val="center"/>
            <w:rPr>
              <w:rFonts w:ascii="宋体" w:hAnsi="宋体" w:hint="eastAsia"/>
              <w:b/>
              <w:color w:val="FF0000"/>
              <w:sz w:val="24"/>
            </w:rPr>
          </w:pPr>
          <w:r w:rsidRPr="006E199D">
            <w:rPr>
              <w:rFonts w:ascii="宋体" w:hAnsi="宋体" w:hint="eastAsia"/>
              <w:b/>
              <w:color w:val="FF0000"/>
              <w:sz w:val="24"/>
            </w:rPr>
            <w:t>（空</w:t>
          </w:r>
          <w:r>
            <w:rPr>
              <w:rFonts w:ascii="宋体" w:hAnsi="宋体" w:hint="eastAsia"/>
              <w:b/>
              <w:color w:val="FF0000"/>
              <w:sz w:val="24"/>
            </w:rPr>
            <w:t>1</w:t>
          </w:r>
          <w:r w:rsidRPr="006E199D">
            <w:rPr>
              <w:rFonts w:ascii="宋体" w:hAnsi="宋体" w:hint="eastAsia"/>
              <w:b/>
              <w:color w:val="FF0000"/>
              <w:sz w:val="24"/>
            </w:rPr>
            <w:t>行）</w:t>
          </w:r>
        </w:p>
        <w:p w14:paraId="47E7EC99" w14:textId="77777777" w:rsidR="0013674E" w:rsidRPr="00411F95" w:rsidRDefault="0013674E" w:rsidP="0013674E">
          <w:pPr>
            <w:autoSpaceDE w:val="0"/>
            <w:autoSpaceDN w:val="0"/>
            <w:adjustRightInd w:val="0"/>
            <w:spacing w:line="300" w:lineRule="auto"/>
            <w:ind w:firstLineChars="200" w:firstLine="480"/>
            <w:rPr>
              <w:kern w:val="0"/>
              <w:sz w:val="24"/>
            </w:rPr>
          </w:pPr>
          <w:r w:rsidRPr="00411F95">
            <w:rPr>
              <w:sz w:val="24"/>
            </w:rPr>
            <w:t>听觉虚拟又可称为可听化，</w:t>
          </w:r>
          <w:r w:rsidRPr="00411F95">
            <w:rPr>
              <w:kern w:val="0"/>
              <w:sz w:val="24"/>
            </w:rPr>
            <w:t>是近年来随着声学仿真技术的发展而出现的新概念，即通过对包含单个（或多个）声源的声场进行物理或数学建模，以达到模拟空间</w:t>
          </w:r>
          <w:r>
            <w:rPr>
              <w:rFonts w:hint="eastAsia"/>
              <w:kern w:val="0"/>
              <w:sz w:val="24"/>
            </w:rPr>
            <w:t>听</w:t>
          </w:r>
          <w:r w:rsidRPr="00411F95">
            <w:rPr>
              <w:kern w:val="0"/>
              <w:sz w:val="24"/>
            </w:rPr>
            <w:t>音效果的目的。若考虑双耳效应，则可称为双耳听觉虚拟</w:t>
          </w:r>
          <w:r>
            <w:rPr>
              <w:rFonts w:hint="eastAsia"/>
              <w:kern w:val="0"/>
              <w:sz w:val="24"/>
            </w:rPr>
            <w:t>（</w:t>
          </w:r>
          <w:r>
            <w:rPr>
              <w:rFonts w:hint="eastAsia"/>
              <w:kern w:val="0"/>
              <w:sz w:val="24"/>
            </w:rPr>
            <w:t>Binaural Modeling</w:t>
          </w:r>
          <w:r>
            <w:rPr>
              <w:rFonts w:hint="eastAsia"/>
              <w:kern w:val="0"/>
              <w:sz w:val="24"/>
            </w:rPr>
            <w:t>）。</w:t>
          </w:r>
        </w:p>
        <w:p w14:paraId="276C8107" w14:textId="77777777" w:rsidR="0013674E" w:rsidRPr="00B00D60" w:rsidRDefault="0013674E" w:rsidP="0013674E">
          <w:pPr>
            <w:autoSpaceDE w:val="0"/>
            <w:autoSpaceDN w:val="0"/>
            <w:adjustRightInd w:val="0"/>
            <w:spacing w:line="300" w:lineRule="auto"/>
            <w:ind w:firstLineChars="200" w:firstLine="482"/>
            <w:rPr>
              <w:rFonts w:hint="eastAsia"/>
              <w:b/>
              <w:kern w:val="0"/>
              <w:sz w:val="24"/>
            </w:rPr>
          </w:pPr>
          <w:r w:rsidRPr="00B00D60">
            <w:rPr>
              <w:b/>
              <w:kern w:val="0"/>
              <w:sz w:val="24"/>
            </w:rPr>
            <w:t>……</w:t>
          </w:r>
        </w:p>
        <w:p w14:paraId="089EB30D"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4B47B477"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18E322A8"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5CB5504F" w14:textId="77777777" w:rsidR="0013674E" w:rsidRPr="006E199D" w:rsidRDefault="0013674E" w:rsidP="0013674E">
          <w:pPr>
            <w:autoSpaceDE w:val="0"/>
            <w:autoSpaceDN w:val="0"/>
            <w:adjustRightInd w:val="0"/>
            <w:spacing w:line="300" w:lineRule="auto"/>
            <w:jc w:val="center"/>
            <w:rPr>
              <w:rFonts w:hint="eastAsia"/>
              <w:b/>
              <w:color w:val="FF0000"/>
              <w:kern w:val="0"/>
              <w:sz w:val="24"/>
            </w:rPr>
          </w:pPr>
          <w:r w:rsidRPr="006E199D">
            <w:rPr>
              <w:rFonts w:hint="eastAsia"/>
              <w:b/>
              <w:color w:val="FF0000"/>
              <w:kern w:val="0"/>
              <w:sz w:val="24"/>
            </w:rPr>
            <w:t>（字数控制在</w:t>
          </w:r>
          <w:r w:rsidRPr="006E199D">
            <w:rPr>
              <w:rFonts w:hint="eastAsia"/>
              <w:b/>
              <w:color w:val="FF0000"/>
              <w:kern w:val="0"/>
              <w:sz w:val="24"/>
            </w:rPr>
            <w:t>400~800</w:t>
          </w:r>
          <w:r w:rsidRPr="006E199D">
            <w:rPr>
              <w:rFonts w:hint="eastAsia"/>
              <w:b/>
              <w:color w:val="FF0000"/>
              <w:kern w:val="0"/>
              <w:sz w:val="24"/>
            </w:rPr>
            <w:t>字以内）</w:t>
          </w:r>
        </w:p>
        <w:p w14:paraId="32D6D944"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7759D520"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4C521B25"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04E8314A"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5AB78500"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4D7635C7"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4AF9F8E5"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72CE4EB7"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6FAEC767"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1F249D40"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5AB16A34"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63443171"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4A29B31D"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3CC92B10"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0C85E240"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07457823"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0F1E83C0" w14:textId="77777777" w:rsidR="0013674E" w:rsidRDefault="0013674E" w:rsidP="0013674E">
          <w:pPr>
            <w:autoSpaceDE w:val="0"/>
            <w:autoSpaceDN w:val="0"/>
            <w:adjustRightInd w:val="0"/>
            <w:spacing w:line="300" w:lineRule="auto"/>
            <w:ind w:firstLineChars="200" w:firstLine="480"/>
            <w:jc w:val="left"/>
            <w:rPr>
              <w:rFonts w:hint="eastAsia"/>
              <w:kern w:val="0"/>
              <w:sz w:val="24"/>
            </w:rPr>
          </w:pPr>
        </w:p>
        <w:p w14:paraId="20B11699" w14:textId="0A1F1CAA" w:rsidR="0013674E" w:rsidRPr="00B00D60" w:rsidRDefault="0013674E" w:rsidP="0013674E">
          <w:pPr>
            <w:autoSpaceDE w:val="0"/>
            <w:autoSpaceDN w:val="0"/>
            <w:adjustRightInd w:val="0"/>
            <w:spacing w:line="300" w:lineRule="auto"/>
            <w:ind w:firstLineChars="200" w:firstLine="480"/>
            <w:rPr>
              <w:rFonts w:hint="eastAsia"/>
              <w:b/>
              <w:kern w:val="0"/>
              <w:sz w:val="24"/>
            </w:rPr>
          </w:pPr>
          <w:r>
            <w:rPr>
              <w:noProof/>
              <w:kern w:val="0"/>
              <w:sz w:val="24"/>
            </w:rPr>
            <mc:AlternateContent>
              <mc:Choice Requires="wps">
                <w:drawing>
                  <wp:anchor distT="0" distB="0" distL="114300" distR="114300" simplePos="0" relativeHeight="251659264" behindDoc="0" locked="0" layoutInCell="1" allowOverlap="1" wp14:anchorId="79E5D335" wp14:editId="7584FE5D">
                    <wp:simplePos x="0" y="0"/>
                    <wp:positionH relativeFrom="column">
                      <wp:posOffset>114300</wp:posOffset>
                    </wp:positionH>
                    <wp:positionV relativeFrom="paragraph">
                      <wp:posOffset>0</wp:posOffset>
                    </wp:positionV>
                    <wp:extent cx="914400" cy="297180"/>
                    <wp:effectExtent l="9525" t="5715" r="9525" b="220980"/>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oundRectCallout">
                              <a:avLst>
                                <a:gd name="adj1" fmla="val -41389"/>
                                <a:gd name="adj2" fmla="val 116667"/>
                                <a:gd name="adj3" fmla="val 16667"/>
                              </a:avLst>
                            </a:prstGeom>
                            <a:solidFill>
                              <a:srgbClr val="FFFFFF"/>
                            </a:solidFill>
                            <a:ln w="9525">
                              <a:solidFill>
                                <a:srgbClr val="000000"/>
                              </a:solidFill>
                              <a:miter lim="800000"/>
                              <a:headEnd/>
                              <a:tailEnd/>
                            </a:ln>
                          </wps:spPr>
                          <wps:txbx>
                            <w:txbxContent>
                              <w:p w14:paraId="421778C7" w14:textId="77777777" w:rsidR="0013674E" w:rsidRPr="00DA338E" w:rsidRDefault="0013674E" w:rsidP="0013674E">
                                <w:pPr>
                                  <w:rPr>
                                    <w:rFonts w:ascii="黑体" w:eastAsia="黑体" w:hint="eastAsia"/>
                                    <w:color w:val="FF0000"/>
                                    <w:spacing w:val="-14"/>
                                    <w:sz w:val="24"/>
                                  </w:rPr>
                                </w:pPr>
                                <w:r w:rsidRPr="00DA338E">
                                  <w:rPr>
                                    <w:rFonts w:ascii="黑体" w:eastAsia="黑体" w:hint="eastAsia"/>
                                    <w:color w:val="FF0000"/>
                                    <w:spacing w:val="-14"/>
                                    <w:sz w:val="24"/>
                                  </w:rPr>
                                  <w:t>小四号黑体</w:t>
                                </w: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5D33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1026" type="#_x0000_t62" style="position:absolute;left:0;text-align:left;margin-left:9pt;margin-top:0;width:1in;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" adj="1860,36000">
                    <v:textbox inset=",,0,0">
                      <w:txbxContent>
                        <w:p w14:paraId="421778C7" w14:textId="77777777" w:rsidR="0013674E" w:rsidRPr="00DA338E" w:rsidRDefault="0013674E" w:rsidP="0013674E">
                          <w:pPr>
                            <w:rPr>
                              <w:rFonts w:ascii="黑体" w:eastAsia="黑体" w:hint="eastAsia"/>
                              <w:color w:val="FF0000"/>
                              <w:spacing w:val="-14"/>
                              <w:sz w:val="24"/>
                            </w:rPr>
                          </w:pPr>
                          <w:r w:rsidRPr="00DA338E">
                            <w:rPr>
                              <w:rFonts w:ascii="黑体" w:eastAsia="黑体" w:hint="eastAsia"/>
                              <w:color w:val="FF0000"/>
                              <w:spacing w:val="-14"/>
                              <w:sz w:val="24"/>
                            </w:rPr>
                            <w:t>小四号黑体</w:t>
                          </w:r>
                        </w:p>
                      </w:txbxContent>
                    </v:textbox>
                  </v:shape>
                </w:pict>
              </mc:Fallback>
            </mc:AlternateContent>
          </w:r>
        </w:p>
        <w:p w14:paraId="44BCA7C0" w14:textId="77777777" w:rsidR="0013674E" w:rsidRPr="006E199D" w:rsidRDefault="0013674E" w:rsidP="0013674E">
          <w:pPr>
            <w:autoSpaceDE w:val="0"/>
            <w:autoSpaceDN w:val="0"/>
            <w:adjustRightInd w:val="0"/>
            <w:spacing w:line="300" w:lineRule="auto"/>
            <w:jc w:val="center"/>
            <w:rPr>
              <w:rFonts w:hint="eastAsia"/>
              <w:b/>
              <w:color w:val="FF0000"/>
              <w:kern w:val="0"/>
              <w:sz w:val="24"/>
            </w:rPr>
          </w:pPr>
          <w:r w:rsidRPr="006E199D">
            <w:rPr>
              <w:rFonts w:hint="eastAsia"/>
              <w:b/>
              <w:color w:val="FF0000"/>
              <w:kern w:val="0"/>
              <w:sz w:val="24"/>
            </w:rPr>
            <w:t>（空</w:t>
          </w:r>
          <w:r w:rsidRPr="006E199D">
            <w:rPr>
              <w:rFonts w:hint="eastAsia"/>
              <w:b/>
              <w:color w:val="FF0000"/>
              <w:kern w:val="0"/>
              <w:sz w:val="24"/>
            </w:rPr>
            <w:t>1</w:t>
          </w:r>
          <w:r w:rsidRPr="006E199D">
            <w:rPr>
              <w:rFonts w:hint="eastAsia"/>
              <w:b/>
              <w:color w:val="FF0000"/>
              <w:kern w:val="0"/>
              <w:sz w:val="24"/>
            </w:rPr>
            <w:t>行</w:t>
          </w:r>
          <w:r>
            <w:rPr>
              <w:rFonts w:ascii="宋体" w:hAnsi="宋体" w:hint="eastAsia"/>
              <w:b/>
              <w:color w:val="FF0000"/>
              <w:sz w:val="24"/>
            </w:rPr>
            <w:t>，小四号</w:t>
          </w:r>
          <w:r w:rsidRPr="006E199D">
            <w:rPr>
              <w:rFonts w:hint="eastAsia"/>
              <w:b/>
              <w:color w:val="FF0000"/>
              <w:kern w:val="0"/>
              <w:sz w:val="24"/>
            </w:rPr>
            <w:t>）</w:t>
          </w:r>
        </w:p>
        <w:p w14:paraId="147C451F" w14:textId="77777777" w:rsidR="0013674E" w:rsidRDefault="0013674E" w:rsidP="0013674E">
          <w:pPr>
            <w:spacing w:line="300" w:lineRule="auto"/>
            <w:jc w:val="left"/>
            <w:rPr>
              <w:rFonts w:hint="eastAsia"/>
              <w:kern w:val="0"/>
              <w:sz w:val="24"/>
            </w:rPr>
          </w:pPr>
          <w:r w:rsidRPr="00411F95">
            <w:rPr>
              <w:rFonts w:eastAsia="黑体"/>
              <w:kern w:val="0"/>
              <w:sz w:val="24"/>
            </w:rPr>
            <w:t>关键词</w:t>
          </w:r>
          <w:r w:rsidRPr="00411F95">
            <w:rPr>
              <w:kern w:val="0"/>
              <w:sz w:val="24"/>
            </w:rPr>
            <w:t>：听觉虚拟，</w:t>
          </w:r>
          <w:r w:rsidRPr="00411F95">
            <w:rPr>
              <w:kern w:val="0"/>
              <w:sz w:val="24"/>
            </w:rPr>
            <w:t>HRTF</w:t>
          </w:r>
          <w:r w:rsidRPr="00411F95">
            <w:rPr>
              <w:kern w:val="0"/>
              <w:sz w:val="24"/>
            </w:rPr>
            <w:t>，神经网络</w:t>
          </w:r>
          <w:r>
            <w:rPr>
              <w:rFonts w:hint="eastAsia"/>
              <w:kern w:val="0"/>
              <w:sz w:val="24"/>
            </w:rPr>
            <w:t xml:space="preserve">         </w:t>
          </w:r>
        </w:p>
        <w:p w14:paraId="7E747DF7" w14:textId="77777777" w:rsidR="0013674E" w:rsidRPr="00816AB1" w:rsidRDefault="0013674E" w:rsidP="0013674E">
          <w:pPr>
            <w:spacing w:line="300" w:lineRule="auto"/>
            <w:jc w:val="center"/>
            <w:rPr>
              <w:rFonts w:hint="eastAsia"/>
              <w:color w:val="FF0000"/>
              <w:sz w:val="24"/>
            </w:rPr>
          </w:pPr>
          <w:r w:rsidRPr="006E199D">
            <w:rPr>
              <w:rFonts w:hint="eastAsia"/>
              <w:b/>
              <w:color w:val="FF0000"/>
              <w:sz w:val="24"/>
            </w:rPr>
            <w:t>（关键词</w:t>
          </w:r>
          <w:r w:rsidRPr="006E199D">
            <w:rPr>
              <w:rFonts w:hint="eastAsia"/>
              <w:b/>
              <w:color w:val="FF0000"/>
              <w:sz w:val="24"/>
            </w:rPr>
            <w:t>3~5</w:t>
          </w:r>
          <w:r w:rsidRPr="006E199D">
            <w:rPr>
              <w:rFonts w:hint="eastAsia"/>
              <w:b/>
              <w:color w:val="FF0000"/>
              <w:sz w:val="24"/>
            </w:rPr>
            <w:t>个</w:t>
          </w:r>
          <w:r>
            <w:rPr>
              <w:rFonts w:hint="eastAsia"/>
              <w:b/>
              <w:color w:val="FF0000"/>
              <w:sz w:val="24"/>
            </w:rPr>
            <w:t>，逗号隔开</w:t>
          </w:r>
          <w:r w:rsidRPr="006E199D">
            <w:rPr>
              <w:rFonts w:hint="eastAsia"/>
              <w:b/>
              <w:color w:val="FF0000"/>
              <w:sz w:val="24"/>
            </w:rPr>
            <w:t>）</w:t>
          </w:r>
        </w:p>
        <w:p w14:paraId="5611666A" w14:textId="77777777" w:rsidR="0013674E" w:rsidRPr="00411F95" w:rsidRDefault="0013674E" w:rsidP="0013674E">
          <w:pPr>
            <w:autoSpaceDE w:val="0"/>
            <w:autoSpaceDN w:val="0"/>
            <w:adjustRightInd w:val="0"/>
            <w:spacing w:line="300" w:lineRule="auto"/>
            <w:jc w:val="left"/>
            <w:rPr>
              <w:kern w:val="0"/>
              <w:sz w:val="24"/>
            </w:rPr>
          </w:pPr>
        </w:p>
        <w:p w14:paraId="7492C9BF" w14:textId="77777777" w:rsidR="0013674E" w:rsidRPr="006F4F32" w:rsidRDefault="0013674E" w:rsidP="0013674E">
          <w:pPr>
            <w:spacing w:line="300" w:lineRule="auto"/>
            <w:ind w:firstLineChars="200" w:firstLine="480"/>
            <w:rPr>
              <w:rFonts w:hint="eastAsia"/>
              <w:sz w:val="24"/>
            </w:rPr>
          </w:pPr>
        </w:p>
        <w:p w14:paraId="3E528B0A" w14:textId="171A3CF8" w:rsidR="0013674E" w:rsidRPr="006E199D" w:rsidRDefault="0013674E" w:rsidP="0013674E">
          <w:pPr>
            <w:spacing w:line="300" w:lineRule="auto"/>
            <w:jc w:val="center"/>
            <w:rPr>
              <w:rFonts w:hint="eastAsia"/>
              <w:b/>
              <w:color w:val="FF0000"/>
              <w:sz w:val="24"/>
            </w:rPr>
          </w:pPr>
          <w:r>
            <w:rPr>
              <w:rFonts w:hAnsi="宋体"/>
              <w:b/>
              <w:noProof/>
              <w:color w:val="FF0000"/>
              <w:sz w:val="24"/>
            </w:rPr>
            <w:lastRenderedPageBreak/>
            <mc:AlternateContent>
              <mc:Choice Requires="wps">
                <w:drawing>
                  <wp:anchor distT="0" distB="0" distL="114300" distR="114300" simplePos="0" relativeHeight="251662336" behindDoc="0" locked="0" layoutInCell="1" allowOverlap="1" wp14:anchorId="00E47ED6" wp14:editId="136EA770">
                    <wp:simplePos x="0" y="0"/>
                    <wp:positionH relativeFrom="column">
                      <wp:posOffset>3657600</wp:posOffset>
                    </wp:positionH>
                    <wp:positionV relativeFrom="paragraph">
                      <wp:posOffset>198120</wp:posOffset>
                    </wp:positionV>
                    <wp:extent cx="914400" cy="297180"/>
                    <wp:effectExtent l="476250" t="7620" r="9525" b="9525"/>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oundRectCallout">
                              <a:avLst>
                                <a:gd name="adj1" fmla="val -95556"/>
                                <a:gd name="adj2" fmla="val 23079"/>
                                <a:gd name="adj3" fmla="val 16667"/>
                              </a:avLst>
                            </a:prstGeom>
                            <a:solidFill>
                              <a:srgbClr val="FFFFFF"/>
                            </a:solidFill>
                            <a:ln w="9525">
                              <a:solidFill>
                                <a:srgbClr val="000000"/>
                              </a:solidFill>
                              <a:miter lim="800000"/>
                              <a:headEnd/>
                              <a:tailEnd/>
                            </a:ln>
                          </wps:spPr>
                          <wps:txbx>
                            <w:txbxContent>
                              <w:p w14:paraId="0E3108C3" w14:textId="77777777" w:rsidR="0013674E" w:rsidRPr="00DA338E" w:rsidRDefault="0013674E" w:rsidP="0013674E">
                                <w:pPr>
                                  <w:rPr>
                                    <w:rFonts w:ascii="黑体" w:eastAsia="黑体" w:hint="eastAsia"/>
                                    <w:color w:val="FF0000"/>
                                    <w:spacing w:val="-14"/>
                                    <w:sz w:val="24"/>
                                  </w:rPr>
                                </w:pPr>
                                <w:r>
                                  <w:rPr>
                                    <w:rFonts w:ascii="黑体" w:eastAsia="黑体" w:hint="eastAsia"/>
                                    <w:color w:val="FF0000"/>
                                    <w:spacing w:val="-14"/>
                                    <w:sz w:val="24"/>
                                  </w:rPr>
                                  <w:t>三</w:t>
                                </w:r>
                                <w:r w:rsidRPr="00DA338E">
                                  <w:rPr>
                                    <w:rFonts w:ascii="黑体" w:eastAsia="黑体" w:hint="eastAsia"/>
                                    <w:color w:val="FF0000"/>
                                    <w:spacing w:val="-14"/>
                                    <w:sz w:val="24"/>
                                  </w:rPr>
                                  <w:t>号</w:t>
                                </w:r>
                                <w:r>
                                  <w:rPr>
                                    <w:rFonts w:ascii="黑体" w:eastAsia="黑体" w:hint="eastAsia"/>
                                    <w:color w:val="FF0000"/>
                                    <w:spacing w:val="-14"/>
                                    <w:sz w:val="24"/>
                                  </w:rPr>
                                  <w:t>加</w:t>
                                </w:r>
                                <w:r w:rsidRPr="00DA338E">
                                  <w:rPr>
                                    <w:rFonts w:ascii="黑体" w:eastAsia="黑体" w:hint="eastAsia"/>
                                    <w:color w:val="FF0000"/>
                                    <w:spacing w:val="-14"/>
                                    <w:sz w:val="24"/>
                                  </w:rPr>
                                  <w:t>黑</w:t>
                                </w: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47ED6" id="圆角矩形标注 15" o:spid="_x0000_s1027" type="#_x0000_t62" style="position:absolute;left:0;text-align:left;margin-left:4in;margin-top:15.6pt;width:1in;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" adj="-9840,15785">
                    <v:textbox inset=",,0,0">
                      <w:txbxContent>
                        <w:p w14:paraId="0E3108C3" w14:textId="77777777" w:rsidR="0013674E" w:rsidRPr="00DA338E" w:rsidRDefault="0013674E" w:rsidP="0013674E">
                          <w:pPr>
                            <w:rPr>
                              <w:rFonts w:ascii="黑体" w:eastAsia="黑体" w:hint="eastAsia"/>
                              <w:color w:val="FF0000"/>
                              <w:spacing w:val="-14"/>
                              <w:sz w:val="24"/>
                            </w:rPr>
                          </w:pPr>
                          <w:r>
                            <w:rPr>
                              <w:rFonts w:ascii="黑体" w:eastAsia="黑体" w:hint="eastAsia"/>
                              <w:color w:val="FF0000"/>
                              <w:spacing w:val="-14"/>
                              <w:sz w:val="24"/>
                            </w:rPr>
                            <w:t>三</w:t>
                          </w:r>
                          <w:r w:rsidRPr="00DA338E">
                            <w:rPr>
                              <w:rFonts w:ascii="黑体" w:eastAsia="黑体" w:hint="eastAsia"/>
                              <w:color w:val="FF0000"/>
                              <w:spacing w:val="-14"/>
                              <w:sz w:val="24"/>
                            </w:rPr>
                            <w:t>号</w:t>
                          </w:r>
                          <w:r>
                            <w:rPr>
                              <w:rFonts w:ascii="黑体" w:eastAsia="黑体" w:hint="eastAsia"/>
                              <w:color w:val="FF0000"/>
                              <w:spacing w:val="-14"/>
                              <w:sz w:val="24"/>
                            </w:rPr>
                            <w:t>加</w:t>
                          </w:r>
                          <w:r w:rsidRPr="00DA338E">
                            <w:rPr>
                              <w:rFonts w:ascii="黑体" w:eastAsia="黑体" w:hint="eastAsia"/>
                              <w:color w:val="FF0000"/>
                              <w:spacing w:val="-14"/>
                              <w:sz w:val="24"/>
                            </w:rPr>
                            <w:t>黑</w:t>
                          </w:r>
                        </w:p>
                      </w:txbxContent>
                    </v:textbox>
                  </v:shape>
                </w:pict>
              </mc:Fallback>
            </mc:AlternateContent>
          </w:r>
          <w:r w:rsidRPr="006E199D">
            <w:rPr>
              <w:rFonts w:hAnsi="宋体"/>
              <w:b/>
              <w:color w:val="FF0000"/>
              <w:sz w:val="24"/>
            </w:rPr>
            <w:t>（空</w:t>
          </w:r>
          <w:r w:rsidRPr="006E199D">
            <w:rPr>
              <w:b/>
              <w:color w:val="FF0000"/>
              <w:sz w:val="24"/>
            </w:rPr>
            <w:t>2</w:t>
          </w:r>
          <w:r w:rsidRPr="006E199D">
            <w:rPr>
              <w:rFonts w:hAnsi="宋体"/>
              <w:b/>
              <w:color w:val="FF0000"/>
              <w:sz w:val="24"/>
            </w:rPr>
            <w:t>行</w:t>
          </w:r>
          <w:r>
            <w:rPr>
              <w:rFonts w:ascii="宋体" w:hAnsi="宋体" w:hint="eastAsia"/>
              <w:b/>
              <w:color w:val="FF0000"/>
              <w:sz w:val="24"/>
            </w:rPr>
            <w:t>，小四号，下同</w:t>
          </w:r>
          <w:r w:rsidRPr="006E199D">
            <w:rPr>
              <w:rFonts w:hAnsi="宋体"/>
              <w:b/>
              <w:color w:val="FF0000"/>
              <w:sz w:val="24"/>
            </w:rPr>
            <w:t>）</w:t>
          </w:r>
        </w:p>
        <w:p w14:paraId="7FACD2C6" w14:textId="77777777" w:rsidR="0013674E" w:rsidRPr="00C8088D" w:rsidRDefault="0013674E" w:rsidP="0013674E">
          <w:pPr>
            <w:spacing w:line="300" w:lineRule="auto"/>
            <w:jc w:val="center"/>
            <w:rPr>
              <w:sz w:val="32"/>
              <w:szCs w:val="32"/>
            </w:rPr>
          </w:pPr>
          <w:r w:rsidRPr="00C8088D">
            <w:rPr>
              <w:sz w:val="32"/>
              <w:szCs w:val="32"/>
            </w:rPr>
            <w:t>ABSTRACT</w:t>
          </w:r>
        </w:p>
        <w:p w14:paraId="241EF576" w14:textId="77777777" w:rsidR="0013674E" w:rsidRDefault="0013674E" w:rsidP="0013674E">
          <w:pPr>
            <w:autoSpaceDE w:val="0"/>
            <w:autoSpaceDN w:val="0"/>
            <w:adjustRightInd w:val="0"/>
            <w:spacing w:line="300" w:lineRule="auto"/>
            <w:jc w:val="center"/>
            <w:rPr>
              <w:rFonts w:hint="eastAsia"/>
              <w:sz w:val="24"/>
            </w:rPr>
          </w:pPr>
          <w:r w:rsidRPr="006E199D">
            <w:rPr>
              <w:b/>
              <w:color w:val="FF0000"/>
              <w:sz w:val="24"/>
            </w:rPr>
            <w:t>（</w:t>
          </w:r>
          <w:r w:rsidRPr="006E199D">
            <w:rPr>
              <w:rFonts w:hint="eastAsia"/>
              <w:b/>
              <w:color w:val="FF0000"/>
              <w:sz w:val="24"/>
            </w:rPr>
            <w:t>空</w:t>
          </w:r>
          <w:r>
            <w:rPr>
              <w:rFonts w:hint="eastAsia"/>
              <w:b/>
              <w:color w:val="FF0000"/>
              <w:sz w:val="24"/>
            </w:rPr>
            <w:t>1</w:t>
          </w:r>
          <w:r w:rsidRPr="006E199D">
            <w:rPr>
              <w:rFonts w:hint="eastAsia"/>
              <w:b/>
              <w:color w:val="FF0000"/>
              <w:sz w:val="24"/>
            </w:rPr>
            <w:t>行</w:t>
          </w:r>
          <w:r w:rsidRPr="006E199D">
            <w:rPr>
              <w:b/>
              <w:color w:val="FF0000"/>
              <w:sz w:val="24"/>
            </w:rPr>
            <w:t>）</w:t>
          </w:r>
        </w:p>
        <w:p w14:paraId="52BB6956" w14:textId="77777777" w:rsidR="0013674E" w:rsidRPr="00411F95" w:rsidRDefault="0013674E" w:rsidP="0013674E">
          <w:pPr>
            <w:autoSpaceDE w:val="0"/>
            <w:autoSpaceDN w:val="0"/>
            <w:adjustRightInd w:val="0"/>
            <w:spacing w:line="300" w:lineRule="auto"/>
            <w:ind w:firstLineChars="200" w:firstLine="480"/>
            <w:rPr>
              <w:kern w:val="0"/>
              <w:sz w:val="24"/>
            </w:rPr>
          </w:pPr>
          <w:r w:rsidRPr="00411F95">
            <w:rPr>
              <w:sz w:val="24"/>
            </w:rPr>
            <w:t>Virtual a</w:t>
          </w:r>
          <w:r w:rsidRPr="00411F95">
            <w:rPr>
              <w:kern w:val="0"/>
              <w:sz w:val="24"/>
            </w:rPr>
            <w:t>uditory</w:t>
          </w:r>
          <w:r w:rsidRPr="00411F95">
            <w:rPr>
              <w:sz w:val="24"/>
            </w:rPr>
            <w:t xml:space="preserve"> technology</w:t>
          </w:r>
          <w:r w:rsidRPr="00411F95">
            <w:rPr>
              <w:kern w:val="0"/>
              <w:szCs w:val="21"/>
            </w:rPr>
            <w:t xml:space="preserve"> is also called </w:t>
          </w:r>
          <w:r w:rsidRPr="00411F95">
            <w:rPr>
              <w:kern w:val="0"/>
              <w:sz w:val="24"/>
            </w:rPr>
            <w:t>auralization.</w:t>
          </w:r>
          <w:r w:rsidRPr="00411F95">
            <w:rPr>
              <w:sz w:val="24"/>
            </w:rPr>
            <w:t xml:space="preserve"> It is brought forward as a new concept with the development of acoustic simulation techniques in recent years and can be implemented by establishing the physical or mathematical models of a sound field to achieve sound effects simulation. If we consider the </w:t>
          </w:r>
          <w:r w:rsidRPr="00411F95">
            <w:rPr>
              <w:kern w:val="0"/>
              <w:sz w:val="24"/>
            </w:rPr>
            <w:t>binaural effect</w:t>
          </w:r>
          <w:r w:rsidRPr="00411F95">
            <w:rPr>
              <w:sz w:val="24"/>
            </w:rPr>
            <w:t xml:space="preserve">, it can be called </w:t>
          </w:r>
          <w:r w:rsidRPr="00411F95">
            <w:rPr>
              <w:kern w:val="0"/>
              <w:sz w:val="24"/>
            </w:rPr>
            <w:t>binaural</w:t>
          </w:r>
          <w:r w:rsidRPr="00411F95">
            <w:rPr>
              <w:sz w:val="24"/>
            </w:rPr>
            <w:t xml:space="preserve"> virtual</w:t>
          </w:r>
          <w:r w:rsidRPr="00411F95">
            <w:rPr>
              <w:kern w:val="0"/>
              <w:sz w:val="24"/>
            </w:rPr>
            <w:t xml:space="preserve"> auditory</w:t>
          </w:r>
          <w:r w:rsidRPr="00411F95">
            <w:rPr>
              <w:sz w:val="24"/>
            </w:rPr>
            <w:t>.</w:t>
          </w:r>
        </w:p>
        <w:p w14:paraId="7AC4EE4B" w14:textId="77777777" w:rsidR="0013674E" w:rsidRPr="003E2B4A" w:rsidRDefault="0013674E" w:rsidP="0013674E">
          <w:pPr>
            <w:spacing w:line="300" w:lineRule="auto"/>
            <w:ind w:firstLineChars="200" w:firstLine="482"/>
            <w:rPr>
              <w:rFonts w:hint="eastAsia"/>
              <w:b/>
              <w:sz w:val="24"/>
            </w:rPr>
          </w:pPr>
          <w:r w:rsidRPr="003E2B4A">
            <w:rPr>
              <w:b/>
              <w:sz w:val="24"/>
            </w:rPr>
            <w:t>……</w:t>
          </w:r>
          <w:r w:rsidRPr="003E2B4A">
            <w:rPr>
              <w:rFonts w:hint="eastAsia"/>
              <w:b/>
              <w:sz w:val="24"/>
            </w:rPr>
            <w:t>..</w:t>
          </w:r>
        </w:p>
        <w:p w14:paraId="6FF69C38" w14:textId="77777777" w:rsidR="0013674E" w:rsidRDefault="0013674E" w:rsidP="0013674E">
          <w:pPr>
            <w:spacing w:line="300" w:lineRule="auto"/>
            <w:ind w:firstLineChars="200" w:firstLine="480"/>
            <w:rPr>
              <w:rFonts w:hint="eastAsia"/>
              <w:sz w:val="24"/>
            </w:rPr>
          </w:pPr>
        </w:p>
        <w:p w14:paraId="62D3FC9D" w14:textId="77777777" w:rsidR="0013674E" w:rsidRDefault="0013674E" w:rsidP="0013674E">
          <w:pPr>
            <w:ind w:firstLineChars="200" w:firstLine="480"/>
            <w:rPr>
              <w:rFonts w:hint="eastAsia"/>
              <w:sz w:val="24"/>
            </w:rPr>
          </w:pPr>
        </w:p>
        <w:p w14:paraId="798EFF01" w14:textId="77777777" w:rsidR="0013674E" w:rsidRDefault="0013674E" w:rsidP="0013674E">
          <w:pPr>
            <w:ind w:firstLineChars="200" w:firstLine="480"/>
            <w:rPr>
              <w:rFonts w:hint="eastAsia"/>
              <w:sz w:val="24"/>
            </w:rPr>
          </w:pPr>
        </w:p>
        <w:p w14:paraId="7DD9BFBF" w14:textId="77777777" w:rsidR="0013674E" w:rsidRDefault="0013674E" w:rsidP="0013674E">
          <w:pPr>
            <w:ind w:firstLineChars="200" w:firstLine="480"/>
            <w:rPr>
              <w:rFonts w:hint="eastAsia"/>
              <w:sz w:val="24"/>
            </w:rPr>
          </w:pPr>
        </w:p>
        <w:p w14:paraId="259E024B" w14:textId="77777777" w:rsidR="0013674E" w:rsidRDefault="0013674E" w:rsidP="0013674E">
          <w:pPr>
            <w:ind w:firstLineChars="200" w:firstLine="480"/>
            <w:rPr>
              <w:rFonts w:hint="eastAsia"/>
              <w:sz w:val="24"/>
            </w:rPr>
          </w:pPr>
        </w:p>
        <w:p w14:paraId="39CAAD1F" w14:textId="77777777" w:rsidR="0013674E" w:rsidRDefault="0013674E" w:rsidP="0013674E">
          <w:pPr>
            <w:ind w:firstLineChars="200" w:firstLine="480"/>
            <w:rPr>
              <w:rFonts w:hint="eastAsia"/>
              <w:sz w:val="24"/>
            </w:rPr>
          </w:pPr>
        </w:p>
        <w:p w14:paraId="2F6048BE" w14:textId="77777777" w:rsidR="0013674E" w:rsidRDefault="0013674E" w:rsidP="0013674E">
          <w:pPr>
            <w:ind w:firstLineChars="200" w:firstLine="480"/>
            <w:rPr>
              <w:rFonts w:hint="eastAsia"/>
              <w:sz w:val="24"/>
            </w:rPr>
          </w:pPr>
        </w:p>
        <w:p w14:paraId="1BD369A2" w14:textId="77777777" w:rsidR="0013674E" w:rsidRDefault="0013674E" w:rsidP="0013674E">
          <w:pPr>
            <w:ind w:firstLineChars="200" w:firstLine="480"/>
            <w:rPr>
              <w:rFonts w:hint="eastAsia"/>
              <w:sz w:val="24"/>
            </w:rPr>
          </w:pPr>
        </w:p>
        <w:p w14:paraId="18881FB4" w14:textId="77777777" w:rsidR="0013674E" w:rsidRPr="00D60196" w:rsidRDefault="0013674E" w:rsidP="0013674E">
          <w:pPr>
            <w:ind w:firstLineChars="200" w:firstLine="480"/>
            <w:rPr>
              <w:rFonts w:hint="eastAsia"/>
              <w:sz w:val="24"/>
            </w:rPr>
          </w:pPr>
        </w:p>
        <w:p w14:paraId="39350A8B" w14:textId="77777777" w:rsidR="0013674E" w:rsidRDefault="0013674E" w:rsidP="0013674E">
          <w:pPr>
            <w:ind w:firstLineChars="200" w:firstLine="480"/>
            <w:rPr>
              <w:rFonts w:hint="eastAsia"/>
              <w:sz w:val="24"/>
            </w:rPr>
          </w:pPr>
        </w:p>
        <w:p w14:paraId="42E23B48" w14:textId="77777777" w:rsidR="0013674E" w:rsidRDefault="0013674E" w:rsidP="0013674E">
          <w:pPr>
            <w:ind w:firstLineChars="200" w:firstLine="480"/>
            <w:rPr>
              <w:rFonts w:hint="eastAsia"/>
              <w:sz w:val="24"/>
            </w:rPr>
          </w:pPr>
        </w:p>
        <w:p w14:paraId="7C090940" w14:textId="77777777" w:rsidR="0013674E" w:rsidRDefault="0013674E" w:rsidP="0013674E">
          <w:pPr>
            <w:ind w:firstLineChars="200" w:firstLine="480"/>
            <w:rPr>
              <w:rFonts w:hint="eastAsia"/>
              <w:sz w:val="24"/>
            </w:rPr>
          </w:pPr>
        </w:p>
        <w:p w14:paraId="01B4E320" w14:textId="77777777" w:rsidR="0013674E" w:rsidRDefault="0013674E" w:rsidP="0013674E">
          <w:pPr>
            <w:ind w:firstLineChars="200" w:firstLine="480"/>
            <w:rPr>
              <w:rFonts w:hint="eastAsia"/>
              <w:sz w:val="24"/>
            </w:rPr>
          </w:pPr>
        </w:p>
        <w:p w14:paraId="1379F44E" w14:textId="77777777" w:rsidR="0013674E" w:rsidRDefault="0013674E" w:rsidP="0013674E">
          <w:pPr>
            <w:ind w:firstLineChars="200" w:firstLine="480"/>
            <w:rPr>
              <w:rFonts w:hint="eastAsia"/>
              <w:sz w:val="24"/>
            </w:rPr>
          </w:pPr>
        </w:p>
        <w:p w14:paraId="489E1839" w14:textId="77777777" w:rsidR="0013674E" w:rsidRDefault="0013674E" w:rsidP="0013674E">
          <w:pPr>
            <w:ind w:firstLineChars="200" w:firstLine="480"/>
            <w:rPr>
              <w:rFonts w:hint="eastAsia"/>
              <w:sz w:val="24"/>
            </w:rPr>
          </w:pPr>
        </w:p>
        <w:p w14:paraId="741422E9" w14:textId="77777777" w:rsidR="0013674E" w:rsidRDefault="0013674E" w:rsidP="0013674E">
          <w:pPr>
            <w:ind w:firstLineChars="200" w:firstLine="480"/>
            <w:rPr>
              <w:rFonts w:hint="eastAsia"/>
              <w:sz w:val="24"/>
            </w:rPr>
          </w:pPr>
        </w:p>
        <w:p w14:paraId="438C4D8A" w14:textId="77777777" w:rsidR="0013674E" w:rsidRDefault="0013674E" w:rsidP="0013674E">
          <w:pPr>
            <w:ind w:firstLineChars="200" w:firstLine="480"/>
            <w:rPr>
              <w:rFonts w:hint="eastAsia"/>
              <w:sz w:val="24"/>
            </w:rPr>
          </w:pPr>
        </w:p>
        <w:p w14:paraId="78877B93" w14:textId="77777777" w:rsidR="0013674E" w:rsidRDefault="0013674E" w:rsidP="0013674E">
          <w:pPr>
            <w:ind w:firstLineChars="200" w:firstLine="480"/>
            <w:rPr>
              <w:rFonts w:hint="eastAsia"/>
              <w:sz w:val="24"/>
            </w:rPr>
          </w:pPr>
        </w:p>
        <w:p w14:paraId="009CAB72" w14:textId="77777777" w:rsidR="0013674E" w:rsidRDefault="0013674E" w:rsidP="0013674E">
          <w:pPr>
            <w:ind w:firstLineChars="200" w:firstLine="480"/>
            <w:rPr>
              <w:rFonts w:hint="eastAsia"/>
              <w:sz w:val="24"/>
            </w:rPr>
          </w:pPr>
        </w:p>
        <w:p w14:paraId="1569DD67" w14:textId="77777777" w:rsidR="0013674E" w:rsidRDefault="0013674E" w:rsidP="0013674E">
          <w:pPr>
            <w:ind w:firstLineChars="200" w:firstLine="480"/>
            <w:rPr>
              <w:rFonts w:hint="eastAsia"/>
              <w:sz w:val="24"/>
            </w:rPr>
          </w:pPr>
        </w:p>
        <w:p w14:paraId="195F799C" w14:textId="77777777" w:rsidR="0013674E" w:rsidRDefault="0013674E" w:rsidP="0013674E">
          <w:pPr>
            <w:ind w:firstLineChars="200" w:firstLine="480"/>
            <w:rPr>
              <w:rFonts w:hint="eastAsia"/>
              <w:sz w:val="24"/>
            </w:rPr>
          </w:pPr>
        </w:p>
        <w:p w14:paraId="7EC915B2" w14:textId="77777777" w:rsidR="0013674E" w:rsidRDefault="0013674E" w:rsidP="0013674E">
          <w:pPr>
            <w:ind w:firstLineChars="200" w:firstLine="480"/>
            <w:rPr>
              <w:rFonts w:hint="eastAsia"/>
              <w:sz w:val="24"/>
            </w:rPr>
          </w:pPr>
        </w:p>
        <w:p w14:paraId="035242D2" w14:textId="63438D77" w:rsidR="0013674E" w:rsidRDefault="0013674E" w:rsidP="0013674E">
          <w:pPr>
            <w:ind w:firstLineChars="200" w:firstLine="480"/>
            <w:rPr>
              <w:rFonts w:hint="eastAsia"/>
              <w:sz w:val="24"/>
            </w:rPr>
          </w:pPr>
          <w:r>
            <w:rPr>
              <w:rFonts w:hint="eastAsia"/>
              <w:noProof/>
              <w:kern w:val="0"/>
              <w:sz w:val="24"/>
            </w:rPr>
            <mc:AlternateContent>
              <mc:Choice Requires="wps">
                <w:drawing>
                  <wp:anchor distT="0" distB="0" distL="114300" distR="114300" simplePos="0" relativeHeight="251660288" behindDoc="0" locked="0" layoutInCell="1" allowOverlap="1" wp14:anchorId="58E27E7B" wp14:editId="1792513F">
                    <wp:simplePos x="0" y="0"/>
                    <wp:positionH relativeFrom="column">
                      <wp:posOffset>228600</wp:posOffset>
                    </wp:positionH>
                    <wp:positionV relativeFrom="paragraph">
                      <wp:posOffset>49530</wp:posOffset>
                    </wp:positionV>
                    <wp:extent cx="914400" cy="297180"/>
                    <wp:effectExtent l="9525" t="5715" r="9525" b="316230"/>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oundRectCallout">
                              <a:avLst>
                                <a:gd name="adj1" fmla="val -37222"/>
                                <a:gd name="adj2" fmla="val 148718"/>
                                <a:gd name="adj3" fmla="val 16667"/>
                              </a:avLst>
                            </a:prstGeom>
                            <a:solidFill>
                              <a:srgbClr val="FFFFFF"/>
                            </a:solidFill>
                            <a:ln w="9525">
                              <a:solidFill>
                                <a:srgbClr val="000000"/>
                              </a:solidFill>
                              <a:miter lim="800000"/>
                              <a:headEnd/>
                              <a:tailEnd/>
                            </a:ln>
                          </wps:spPr>
                          <wps:txbx>
                            <w:txbxContent>
                              <w:p w14:paraId="01361F70" w14:textId="77777777" w:rsidR="0013674E" w:rsidRPr="00DA338E" w:rsidRDefault="0013674E" w:rsidP="0013674E">
                                <w:pPr>
                                  <w:rPr>
                                    <w:rFonts w:ascii="宋体" w:hAnsi="宋体" w:hint="eastAsia"/>
                                    <w:b/>
                                    <w:color w:val="FF0000"/>
                                    <w:spacing w:val="-14"/>
                                    <w:sz w:val="24"/>
                                  </w:rPr>
                                </w:pPr>
                                <w:r w:rsidRPr="00DA338E">
                                  <w:rPr>
                                    <w:rFonts w:ascii="宋体" w:hAnsi="宋体" w:hint="eastAsia"/>
                                    <w:b/>
                                    <w:color w:val="FF0000"/>
                                    <w:spacing w:val="-14"/>
                                    <w:sz w:val="24"/>
                                  </w:rPr>
                                  <w:t>小四，加黑</w:t>
                                </w: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27E7B" id="圆角矩形标注 11" o:spid="_x0000_s1028" type="#_x0000_t62" style="position:absolute;left:0;text-align:left;margin-left:18pt;margin-top:3.9pt;width:1in;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" adj="2760,42923">
                    <v:textbox inset=",,0,0">
                      <w:txbxContent>
                        <w:p w14:paraId="01361F70" w14:textId="77777777" w:rsidR="0013674E" w:rsidRPr="00DA338E" w:rsidRDefault="0013674E" w:rsidP="0013674E">
                          <w:pPr>
                            <w:rPr>
                              <w:rFonts w:ascii="宋体" w:hAnsi="宋体" w:hint="eastAsia"/>
                              <w:b/>
                              <w:color w:val="FF0000"/>
                              <w:spacing w:val="-14"/>
                              <w:sz w:val="24"/>
                            </w:rPr>
                          </w:pPr>
                          <w:r w:rsidRPr="00DA338E">
                            <w:rPr>
                              <w:rFonts w:ascii="宋体" w:hAnsi="宋体" w:hint="eastAsia"/>
                              <w:b/>
                              <w:color w:val="FF0000"/>
                              <w:spacing w:val="-14"/>
                              <w:sz w:val="24"/>
                            </w:rPr>
                            <w:t>小四，加黑</w:t>
                          </w:r>
                        </w:p>
                      </w:txbxContent>
                    </v:textbox>
                  </v:shape>
                </w:pict>
              </mc:Fallback>
            </mc:AlternateContent>
          </w:r>
        </w:p>
        <w:p w14:paraId="05DA1270" w14:textId="77777777" w:rsidR="0013674E" w:rsidRDefault="0013674E" w:rsidP="0013674E">
          <w:pPr>
            <w:ind w:firstLineChars="200" w:firstLine="480"/>
            <w:rPr>
              <w:rFonts w:hint="eastAsia"/>
              <w:kern w:val="0"/>
              <w:sz w:val="24"/>
            </w:rPr>
          </w:pPr>
        </w:p>
        <w:p w14:paraId="1A02033F" w14:textId="77777777" w:rsidR="0013674E" w:rsidRPr="006E199D" w:rsidRDefault="0013674E" w:rsidP="0013674E">
          <w:pPr>
            <w:jc w:val="center"/>
            <w:rPr>
              <w:rFonts w:hint="eastAsia"/>
              <w:b/>
              <w:color w:val="FF0000"/>
              <w:sz w:val="24"/>
            </w:rPr>
          </w:pPr>
          <w:r w:rsidRPr="006E199D">
            <w:rPr>
              <w:rFonts w:hint="eastAsia"/>
              <w:b/>
              <w:color w:val="FF0000"/>
              <w:kern w:val="0"/>
              <w:sz w:val="24"/>
            </w:rPr>
            <w:t>（空</w:t>
          </w:r>
          <w:r w:rsidRPr="006E199D">
            <w:rPr>
              <w:rFonts w:hint="eastAsia"/>
              <w:b/>
              <w:color w:val="FF0000"/>
              <w:kern w:val="0"/>
              <w:sz w:val="24"/>
            </w:rPr>
            <w:t>1</w:t>
          </w:r>
          <w:r w:rsidRPr="006E199D">
            <w:rPr>
              <w:rFonts w:hint="eastAsia"/>
              <w:b/>
              <w:color w:val="FF0000"/>
              <w:kern w:val="0"/>
              <w:sz w:val="24"/>
            </w:rPr>
            <w:t>行，小四）</w:t>
          </w:r>
        </w:p>
        <w:p w14:paraId="5A4346F7" w14:textId="77777777" w:rsidR="0013674E" w:rsidRPr="00411F95" w:rsidRDefault="0013674E" w:rsidP="0013674E">
          <w:pPr>
            <w:rPr>
              <w:sz w:val="24"/>
            </w:rPr>
          </w:pPr>
          <w:r w:rsidRPr="00411F95">
            <w:rPr>
              <w:b/>
              <w:sz w:val="24"/>
            </w:rPr>
            <w:t>KEY WORDS</w:t>
          </w:r>
          <w:r>
            <w:rPr>
              <w:rFonts w:hint="eastAsia"/>
              <w:sz w:val="24"/>
            </w:rPr>
            <w:t>：</w:t>
          </w:r>
          <w:r w:rsidRPr="00411F95">
            <w:rPr>
              <w:sz w:val="24"/>
            </w:rPr>
            <w:t xml:space="preserve">virtual </w:t>
          </w:r>
          <w:r w:rsidRPr="00411F95">
            <w:rPr>
              <w:kern w:val="0"/>
              <w:sz w:val="24"/>
            </w:rPr>
            <w:t>auditory</w:t>
          </w:r>
          <w:r w:rsidRPr="00597D82">
            <w:rPr>
              <w:rFonts w:ascii="宋体" w:hAnsi="宋体"/>
              <w:sz w:val="24"/>
            </w:rPr>
            <w:t>,</w:t>
          </w:r>
          <w:r w:rsidRPr="00411F95">
            <w:rPr>
              <w:sz w:val="24"/>
            </w:rPr>
            <w:t xml:space="preserve"> HRTF</w:t>
          </w:r>
          <w:r w:rsidRPr="00597D82">
            <w:rPr>
              <w:rFonts w:ascii="宋体" w:hAnsi="宋体"/>
              <w:sz w:val="24"/>
            </w:rPr>
            <w:t>,</w:t>
          </w:r>
          <w:r w:rsidRPr="00411F95">
            <w:rPr>
              <w:sz w:val="24"/>
            </w:rPr>
            <w:t xml:space="preserve"> neural network</w:t>
          </w:r>
        </w:p>
        <w:p w14:paraId="6206606F" w14:textId="77777777" w:rsidR="0013674E" w:rsidRPr="00816AB1" w:rsidRDefault="0013674E" w:rsidP="0013674E">
          <w:pPr>
            <w:spacing w:line="300" w:lineRule="auto"/>
            <w:jc w:val="center"/>
            <w:rPr>
              <w:rFonts w:hint="eastAsia"/>
              <w:color w:val="FF0000"/>
              <w:sz w:val="24"/>
            </w:rPr>
          </w:pPr>
          <w:r w:rsidRPr="006E199D">
            <w:rPr>
              <w:rFonts w:hint="eastAsia"/>
              <w:b/>
              <w:color w:val="FF0000"/>
              <w:sz w:val="24"/>
            </w:rPr>
            <w:t>（</w:t>
          </w:r>
          <w:r>
            <w:rPr>
              <w:rFonts w:hint="eastAsia"/>
              <w:b/>
              <w:color w:val="FF0000"/>
              <w:sz w:val="24"/>
            </w:rPr>
            <w:t>除缩略语外，字母全部小写</w:t>
          </w:r>
          <w:r w:rsidRPr="006E199D">
            <w:rPr>
              <w:rFonts w:hint="eastAsia"/>
              <w:b/>
              <w:color w:val="FF0000"/>
              <w:sz w:val="24"/>
            </w:rPr>
            <w:t>）</w:t>
          </w:r>
        </w:p>
        <w:p w14:paraId="29AE7DA8" w14:textId="77777777" w:rsidR="0013674E" w:rsidRDefault="0013674E" w:rsidP="0013674E">
          <w:pPr>
            <w:autoSpaceDE w:val="0"/>
            <w:autoSpaceDN w:val="0"/>
            <w:adjustRightInd w:val="0"/>
            <w:spacing w:line="300" w:lineRule="auto"/>
            <w:jc w:val="left"/>
            <w:rPr>
              <w:rFonts w:hint="eastAsia"/>
              <w:kern w:val="0"/>
              <w:sz w:val="24"/>
            </w:rPr>
          </w:pPr>
        </w:p>
        <w:p w14:paraId="26176F1F" w14:textId="77777777" w:rsidR="0013674E" w:rsidRPr="00597D82" w:rsidRDefault="0013674E" w:rsidP="0013674E">
          <w:pPr>
            <w:autoSpaceDE w:val="0"/>
            <w:autoSpaceDN w:val="0"/>
            <w:adjustRightInd w:val="0"/>
            <w:spacing w:line="300" w:lineRule="auto"/>
            <w:jc w:val="left"/>
            <w:rPr>
              <w:rFonts w:hint="eastAsia"/>
              <w:kern w:val="0"/>
              <w:sz w:val="24"/>
            </w:rPr>
          </w:pPr>
        </w:p>
        <w:p w14:paraId="6C0ED0F9" w14:textId="77777777" w:rsidR="0013674E" w:rsidRPr="00411F95" w:rsidRDefault="0013674E" w:rsidP="0013674E">
          <w:pPr>
            <w:rPr>
              <w:rFonts w:hint="eastAsia"/>
              <w:sz w:val="24"/>
            </w:rPr>
          </w:pPr>
        </w:p>
        <w:p w14:paraId="0F73E30F" w14:textId="77777777" w:rsidR="0013674E" w:rsidRDefault="0013674E" w:rsidP="0013674E">
          <w:pPr>
            <w:spacing w:line="300" w:lineRule="auto"/>
            <w:jc w:val="center"/>
            <w:rPr>
              <w:rFonts w:hint="eastAsia"/>
              <w:b/>
              <w:color w:val="FF0000"/>
              <w:sz w:val="24"/>
            </w:rPr>
          </w:pPr>
        </w:p>
        <w:p w14:paraId="6BDA8100" w14:textId="77777777" w:rsidR="0013674E" w:rsidRPr="0037526F" w:rsidRDefault="0013674E" w:rsidP="0013674E">
          <w:pPr>
            <w:spacing w:line="300" w:lineRule="auto"/>
            <w:jc w:val="center"/>
            <w:rPr>
              <w:rStyle w:val="af0"/>
              <w:b/>
              <w:bCs/>
              <w:color w:val="FF0000"/>
            </w:rPr>
          </w:pPr>
          <w:r w:rsidRPr="0037526F">
            <w:rPr>
              <w:b/>
              <w:color w:val="FF0000"/>
              <w:sz w:val="24"/>
            </w:rPr>
            <w:lastRenderedPageBreak/>
            <w:t>（空</w:t>
          </w:r>
          <w:r w:rsidRPr="0037526F">
            <w:rPr>
              <w:b/>
              <w:color w:val="FF0000"/>
              <w:sz w:val="24"/>
            </w:rPr>
            <w:t>2</w:t>
          </w:r>
          <w:r w:rsidRPr="0037526F">
            <w:rPr>
              <w:b/>
              <w:color w:val="FF0000"/>
              <w:sz w:val="24"/>
            </w:rPr>
            <w:t>行</w:t>
          </w:r>
          <w:r>
            <w:rPr>
              <w:rFonts w:ascii="宋体" w:hAnsi="宋体" w:hint="eastAsia"/>
              <w:b/>
              <w:color w:val="FF0000"/>
              <w:sz w:val="24"/>
            </w:rPr>
            <w:t>，小四号，下同</w:t>
          </w:r>
          <w:r w:rsidRPr="0037526F">
            <w:rPr>
              <w:b/>
              <w:color w:val="FF0000"/>
              <w:sz w:val="24"/>
            </w:rPr>
            <w:t>）</w:t>
          </w:r>
        </w:p>
        <w:p w14:paraId="3893D2F0" w14:textId="6310D432" w:rsidR="0013674E" w:rsidRPr="0037526F" w:rsidRDefault="0013674E" w:rsidP="0013674E">
          <w:pPr>
            <w:pStyle w:val="12"/>
            <w:rPr>
              <w:rStyle w:val="af0"/>
              <w:rFonts w:eastAsia="黑体" w:hAnsi="Times New Roman" w:hint="eastAsia"/>
              <w:bCs/>
              <w:color w:val="auto"/>
            </w:rPr>
          </w:pPr>
          <w:r>
            <w:rPr>
              <w:rFonts w:eastAsia="黑体" w:hAnsi="黑体"/>
              <w:bCs/>
              <w:noProof/>
            </w:rPr>
            <mc:AlternateContent>
              <mc:Choice Requires="wps">
                <w:drawing>
                  <wp:anchor distT="0" distB="0" distL="114300" distR="114300" simplePos="0" relativeHeight="251661312" behindDoc="0" locked="0" layoutInCell="1" allowOverlap="1" wp14:anchorId="041B0B02" wp14:editId="7815454F">
                    <wp:simplePos x="0" y="0"/>
                    <wp:positionH relativeFrom="column">
                      <wp:posOffset>571500</wp:posOffset>
                    </wp:positionH>
                    <wp:positionV relativeFrom="paragraph">
                      <wp:posOffset>148590</wp:posOffset>
                    </wp:positionV>
                    <wp:extent cx="914400" cy="297180"/>
                    <wp:effectExtent l="161925" t="5715" r="9525" b="268605"/>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oundRectCallout">
                              <a:avLst>
                                <a:gd name="adj1" fmla="val -63264"/>
                                <a:gd name="adj2" fmla="val 130769"/>
                                <a:gd name="adj3" fmla="val 16667"/>
                              </a:avLst>
                            </a:prstGeom>
                            <a:solidFill>
                              <a:srgbClr val="FFFFFF"/>
                            </a:solidFill>
                            <a:ln w="9525">
                              <a:solidFill>
                                <a:srgbClr val="000000"/>
                              </a:solidFill>
                              <a:miter lim="800000"/>
                              <a:headEnd/>
                              <a:tailEnd/>
                            </a:ln>
                          </wps:spPr>
                          <wps:txbx>
                            <w:txbxContent>
                              <w:p w14:paraId="60054F3F" w14:textId="77777777" w:rsidR="0013674E" w:rsidRPr="00DA338E" w:rsidRDefault="0013674E" w:rsidP="0013674E">
                                <w:pPr>
                                  <w:rPr>
                                    <w:rFonts w:ascii="宋体" w:hAnsi="宋体" w:hint="eastAsia"/>
                                    <w:b/>
                                    <w:color w:val="FF0000"/>
                                    <w:spacing w:val="-14"/>
                                    <w:sz w:val="24"/>
                                  </w:rPr>
                                </w:pPr>
                                <w:r w:rsidRPr="00DA338E">
                                  <w:rPr>
                                    <w:rFonts w:ascii="宋体" w:hAnsi="宋体" w:hint="eastAsia"/>
                                    <w:b/>
                                    <w:color w:val="FF0000"/>
                                    <w:spacing w:val="-14"/>
                                    <w:sz w:val="24"/>
                                  </w:rPr>
                                  <w:t>小四，加黑</w:t>
                                </w: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B0B02" id="圆角矩形标注 10" o:spid="_x0000_s1029" type="#_x0000_t62" style="position:absolute;left:0;text-align:left;margin-left:45pt;margin-top:11.7pt;width:1in;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" adj="-2865,39046">
                    <v:textbox inset=",,0,0">
                      <w:txbxContent>
                        <w:p w14:paraId="60054F3F" w14:textId="77777777" w:rsidR="0013674E" w:rsidRPr="00DA338E" w:rsidRDefault="0013674E" w:rsidP="0013674E">
                          <w:pPr>
                            <w:rPr>
                              <w:rFonts w:ascii="宋体" w:hAnsi="宋体" w:hint="eastAsia"/>
                              <w:b/>
                              <w:color w:val="FF0000"/>
                              <w:spacing w:val="-14"/>
                              <w:sz w:val="24"/>
                            </w:rPr>
                          </w:pPr>
                          <w:r w:rsidRPr="00DA338E">
                            <w:rPr>
                              <w:rFonts w:ascii="宋体" w:hAnsi="宋体" w:hint="eastAsia"/>
                              <w:b/>
                              <w:color w:val="FF0000"/>
                              <w:spacing w:val="-14"/>
                              <w:sz w:val="24"/>
                            </w:rPr>
                            <w:t>小四，加黑</w:t>
                          </w:r>
                        </w:p>
                      </w:txbxContent>
                    </v:textbox>
                  </v:shape>
                </w:pict>
              </mc:Fallback>
            </mc:AlternateContent>
          </w:r>
          <w:r>
            <w:rPr>
              <w:rStyle w:val="af0"/>
              <w:rFonts w:eastAsia="黑体" w:hAnsi="黑体" w:hint="eastAsia"/>
              <w:bCs/>
              <w:color w:val="auto"/>
            </w:rPr>
            <w:t xml:space="preserve">            </w:t>
          </w:r>
          <w:r w:rsidRPr="0037526F">
            <w:rPr>
              <w:rStyle w:val="af0"/>
              <w:rFonts w:eastAsia="黑体" w:hAnsi="黑体"/>
              <w:bCs/>
              <w:color w:val="auto"/>
            </w:rPr>
            <w:t>目</w:t>
          </w:r>
          <w:r w:rsidRPr="0037526F">
            <w:rPr>
              <w:rStyle w:val="af0"/>
              <w:rFonts w:eastAsia="黑体" w:hAnsi="Times New Roman"/>
              <w:bCs/>
              <w:color w:val="auto"/>
            </w:rPr>
            <w:t xml:space="preserve"> </w:t>
          </w:r>
          <w:r w:rsidRPr="0037526F">
            <w:rPr>
              <w:rStyle w:val="af0"/>
              <w:rFonts w:eastAsia="黑体" w:hAnsi="黑体"/>
              <w:bCs/>
              <w:color w:val="auto"/>
            </w:rPr>
            <w:t>录</w:t>
          </w:r>
          <w:r w:rsidRPr="00DA338E">
            <w:rPr>
              <w:rStyle w:val="af0"/>
              <w:rFonts w:eastAsia="黑体" w:hAnsi="黑体" w:hint="eastAsia"/>
              <w:bCs/>
              <w:color w:val="FF0000"/>
            </w:rPr>
            <w:t>（三号黑体）</w:t>
          </w:r>
        </w:p>
        <w:p w14:paraId="1A10176F" w14:textId="77777777" w:rsidR="0013674E" w:rsidRPr="0037526F" w:rsidRDefault="0013674E" w:rsidP="0013674E">
          <w:pPr>
            <w:spacing w:line="300" w:lineRule="auto"/>
            <w:jc w:val="center"/>
            <w:rPr>
              <w:b/>
              <w:color w:val="FF0000"/>
              <w:sz w:val="24"/>
            </w:rPr>
          </w:pPr>
          <w:r w:rsidRPr="0037526F">
            <w:rPr>
              <w:b/>
              <w:color w:val="FF0000"/>
              <w:sz w:val="24"/>
            </w:rPr>
            <w:t>（空</w:t>
          </w:r>
          <w:r>
            <w:rPr>
              <w:rFonts w:hint="eastAsia"/>
              <w:b/>
              <w:color w:val="FF0000"/>
              <w:sz w:val="24"/>
            </w:rPr>
            <w:t>1</w:t>
          </w:r>
          <w:r w:rsidRPr="0037526F">
            <w:rPr>
              <w:b/>
              <w:color w:val="FF0000"/>
              <w:sz w:val="24"/>
            </w:rPr>
            <w:t>行）</w:t>
          </w:r>
        </w:p>
        <w:p w14:paraId="765FB36B" w14:textId="77777777" w:rsidR="0013674E" w:rsidRPr="0037526F" w:rsidRDefault="0013674E" w:rsidP="0013674E">
          <w:pPr>
            <w:spacing w:line="300" w:lineRule="auto"/>
            <w:jc w:val="distribute"/>
          </w:pPr>
          <w:r w:rsidRPr="0037526F">
            <w:rPr>
              <w:smallCaps/>
            </w:rPr>
            <w:fldChar w:fldCharType="begin"/>
          </w:r>
          <w:r w:rsidRPr="0037526F">
            <w:rPr>
              <w:smallCaps/>
            </w:rPr>
            <w:instrText xml:space="preserve"> TOC \o "1-3" \h \z \u </w:instrText>
          </w:r>
          <w:r w:rsidRPr="0037526F">
            <w:rPr>
              <w:smallCaps/>
            </w:rPr>
            <w:fldChar w:fldCharType="separate"/>
          </w:r>
          <w:hyperlink w:anchor="_Toc138220973" w:history="1">
            <w:r w:rsidRPr="0037526F">
              <w:rPr>
                <w:rStyle w:val="af0"/>
                <w:b/>
              </w:rPr>
              <w:t>第</w:t>
            </w:r>
            <w:r>
              <w:rPr>
                <w:rStyle w:val="af0"/>
                <w:rFonts w:hint="eastAsia"/>
                <w:b/>
              </w:rPr>
              <w:t>一</w:t>
            </w:r>
            <w:r w:rsidRPr="0037526F">
              <w:rPr>
                <w:rStyle w:val="af0"/>
                <w:b/>
              </w:rPr>
              <w:t>章</w:t>
            </w:r>
            <w:r w:rsidRPr="0037526F">
              <w:rPr>
                <w:rStyle w:val="af0"/>
                <w:b/>
              </w:rPr>
              <w:t xml:space="preserve"> </w:t>
            </w:r>
            <w:r w:rsidRPr="0037526F">
              <w:rPr>
                <w:rStyle w:val="af0"/>
                <w:b/>
              </w:rPr>
              <w:t>绪论</w:t>
            </w:r>
            <w:r w:rsidRPr="0037526F">
              <w:rPr>
                <w:rStyle w:val="af0"/>
                <w:rFonts w:hint="eastAsia"/>
              </w:rPr>
              <w:t>……………………………………………………………………………………</w:t>
            </w:r>
            <w:r w:rsidRPr="0037526F">
              <w:rPr>
                <w:rStyle w:val="af0"/>
                <w:webHidden/>
              </w:rPr>
              <w:fldChar w:fldCharType="begin"/>
            </w:r>
            <w:r w:rsidRPr="0037526F">
              <w:rPr>
                <w:rStyle w:val="af0"/>
                <w:webHidden/>
              </w:rPr>
              <w:instrText xml:space="preserve"> PAGEREF _Toc138220973 \h </w:instrText>
            </w:r>
            <w:r w:rsidRPr="0037526F">
              <w:rPr>
                <w:rStyle w:val="af0"/>
              </w:rPr>
            </w:r>
            <w:r w:rsidRPr="0037526F">
              <w:rPr>
                <w:rStyle w:val="af0"/>
                <w:webHidden/>
              </w:rPr>
              <w:fldChar w:fldCharType="separate"/>
            </w:r>
            <w:r>
              <w:rPr>
                <w:rStyle w:val="af0"/>
                <w:noProof/>
                <w:webHidden/>
              </w:rPr>
              <w:t>4</w:t>
            </w:r>
            <w:r w:rsidRPr="0037526F">
              <w:rPr>
                <w:rStyle w:val="af0"/>
                <w:webHidden/>
              </w:rPr>
              <w:fldChar w:fldCharType="end"/>
            </w:r>
          </w:hyperlink>
        </w:p>
        <w:p w14:paraId="5073159E" w14:textId="77777777" w:rsidR="0013674E" w:rsidRPr="0037526F" w:rsidRDefault="0013674E" w:rsidP="0013674E">
          <w:pPr>
            <w:spacing w:line="300" w:lineRule="auto"/>
            <w:ind w:firstLineChars="200" w:firstLine="420"/>
            <w:jc w:val="distribute"/>
          </w:pPr>
          <w:hyperlink w:anchor="_Toc138220974" w:history="1">
            <w:r w:rsidRPr="0037526F">
              <w:rPr>
                <w:rStyle w:val="af0"/>
              </w:rPr>
              <w:t>1.1</w:t>
            </w:r>
            <w:r w:rsidRPr="0037526F">
              <w:rPr>
                <w:rStyle w:val="af0"/>
              </w:rPr>
              <w:t>可听化技术概述</w:t>
            </w:r>
            <w:r w:rsidRPr="0037526F">
              <w:rPr>
                <w:rStyle w:val="af0"/>
                <w:rFonts w:hint="eastAsia"/>
              </w:rPr>
              <w:t>………………………………………………………………………</w:t>
            </w:r>
            <w:r w:rsidRPr="0037526F">
              <w:rPr>
                <w:rStyle w:val="af0"/>
                <w:webHidden/>
              </w:rPr>
              <w:fldChar w:fldCharType="begin"/>
            </w:r>
            <w:r w:rsidRPr="0037526F">
              <w:rPr>
                <w:rStyle w:val="af0"/>
                <w:webHidden/>
              </w:rPr>
              <w:instrText xml:space="preserve"> PAGEREF _Toc138220974 \h </w:instrText>
            </w:r>
            <w:r w:rsidRPr="0037526F">
              <w:rPr>
                <w:rStyle w:val="af0"/>
              </w:rPr>
            </w:r>
            <w:r w:rsidRPr="0037526F">
              <w:rPr>
                <w:rStyle w:val="af0"/>
                <w:webHidden/>
              </w:rPr>
              <w:fldChar w:fldCharType="separate"/>
            </w:r>
            <w:r>
              <w:rPr>
                <w:rStyle w:val="af0"/>
                <w:noProof/>
                <w:webHidden/>
              </w:rPr>
              <w:t>4</w:t>
            </w:r>
            <w:r w:rsidRPr="0037526F">
              <w:rPr>
                <w:rStyle w:val="af0"/>
                <w:webHidden/>
              </w:rPr>
              <w:fldChar w:fldCharType="end"/>
            </w:r>
          </w:hyperlink>
        </w:p>
        <w:p w14:paraId="6A113114" w14:textId="77777777" w:rsidR="0013674E" w:rsidRPr="0037526F" w:rsidRDefault="0013674E" w:rsidP="0013674E">
          <w:pPr>
            <w:spacing w:beforeLines="50" w:before="156" w:line="300" w:lineRule="auto"/>
            <w:jc w:val="distribute"/>
          </w:pPr>
          <w:hyperlink w:anchor="_Toc138220980" w:history="1">
            <w:r w:rsidRPr="0037526F">
              <w:rPr>
                <w:rStyle w:val="af0"/>
                <w:b/>
              </w:rPr>
              <w:t>第</w:t>
            </w:r>
            <w:r>
              <w:rPr>
                <w:rStyle w:val="af0"/>
                <w:rFonts w:hint="eastAsia"/>
                <w:b/>
              </w:rPr>
              <w:t>二</w:t>
            </w:r>
            <w:r w:rsidRPr="0037526F">
              <w:rPr>
                <w:rStyle w:val="af0"/>
                <w:b/>
              </w:rPr>
              <w:t>章</w:t>
            </w:r>
            <w:r w:rsidRPr="0037526F">
              <w:rPr>
                <w:rStyle w:val="af0"/>
                <w:b/>
              </w:rPr>
              <w:t xml:space="preserve"> </w:t>
            </w:r>
            <w:r w:rsidRPr="0037526F">
              <w:rPr>
                <w:rStyle w:val="af0"/>
                <w:b/>
              </w:rPr>
              <w:t>双耳模型和听觉虚拟</w:t>
            </w:r>
            <w:r w:rsidRPr="0037526F">
              <w:rPr>
                <w:rStyle w:val="af0"/>
                <w:rFonts w:hint="eastAsia"/>
              </w:rPr>
              <w:t>………………………………………………………………</w:t>
            </w:r>
            <w:r>
              <w:rPr>
                <w:rStyle w:val="af0"/>
                <w:rFonts w:hint="eastAsia"/>
                <w:webHidden/>
              </w:rPr>
              <w:t>6</w:t>
            </w:r>
          </w:hyperlink>
        </w:p>
        <w:p w14:paraId="3094AE93" w14:textId="77777777" w:rsidR="0013674E" w:rsidRPr="0037526F" w:rsidRDefault="0013674E" w:rsidP="0013674E">
          <w:pPr>
            <w:spacing w:line="300" w:lineRule="auto"/>
            <w:ind w:firstLineChars="200" w:firstLine="420"/>
            <w:jc w:val="distribute"/>
          </w:pPr>
          <w:hyperlink w:anchor="_Toc138220981" w:history="1">
            <w:r w:rsidRPr="0037526F">
              <w:rPr>
                <w:rStyle w:val="af0"/>
              </w:rPr>
              <w:t>2.1</w:t>
            </w:r>
            <w:r w:rsidRPr="0037526F">
              <w:rPr>
                <w:rStyle w:val="af0"/>
              </w:rPr>
              <w:t>人的双耳听音原理</w:t>
            </w:r>
            <w:r w:rsidRPr="0037526F">
              <w:rPr>
                <w:rStyle w:val="af0"/>
                <w:rFonts w:hint="eastAsia"/>
              </w:rPr>
              <w:t>……………………………………………………………………</w:t>
            </w:r>
            <w:r>
              <w:rPr>
                <w:rStyle w:val="af0"/>
                <w:rFonts w:hint="eastAsia"/>
                <w:webHidden/>
              </w:rPr>
              <w:t>6</w:t>
            </w:r>
          </w:hyperlink>
        </w:p>
        <w:p w14:paraId="52F9FCDE" w14:textId="77777777" w:rsidR="0013674E" w:rsidRPr="0037526F" w:rsidRDefault="0013674E" w:rsidP="0013674E">
          <w:pPr>
            <w:spacing w:line="300" w:lineRule="auto"/>
            <w:ind w:firstLineChars="200" w:firstLine="420"/>
            <w:jc w:val="distribute"/>
          </w:pPr>
          <w:hyperlink w:anchor="_Toc138220982" w:history="1">
            <w:r w:rsidRPr="0037526F">
              <w:rPr>
                <w:rStyle w:val="af0"/>
              </w:rPr>
              <w:t xml:space="preserve">2.2 </w:t>
            </w:r>
            <w:r w:rsidRPr="0037526F">
              <w:rPr>
                <w:rStyle w:val="af0"/>
              </w:rPr>
              <w:t>听觉虚拟的原理与实现过程</w:t>
            </w:r>
            <w:r w:rsidRPr="0037526F">
              <w:rPr>
                <w:rStyle w:val="af0"/>
                <w:rFonts w:hint="eastAsia"/>
              </w:rPr>
              <w:t>………………………………………………………</w:t>
            </w:r>
            <w:r w:rsidRPr="0037526F">
              <w:rPr>
                <w:rStyle w:val="af0"/>
                <w:rFonts w:hint="eastAsia"/>
                <w:webHidden/>
              </w:rPr>
              <w:t>7</w:t>
            </w:r>
          </w:hyperlink>
        </w:p>
        <w:p w14:paraId="5B66A4B7" w14:textId="77777777" w:rsidR="0013674E" w:rsidRPr="0037526F" w:rsidRDefault="0013674E" w:rsidP="0013674E">
          <w:pPr>
            <w:spacing w:line="300" w:lineRule="auto"/>
            <w:ind w:firstLineChars="350" w:firstLine="735"/>
            <w:jc w:val="distribute"/>
          </w:pPr>
          <w:hyperlink w:anchor="_Toc138220982" w:history="1">
            <w:r w:rsidRPr="0037526F">
              <w:rPr>
                <w:rStyle w:val="af0"/>
              </w:rPr>
              <w:t>2.2</w:t>
            </w:r>
            <w:r w:rsidRPr="0037526F">
              <w:rPr>
                <w:rStyle w:val="af0"/>
                <w:rFonts w:hint="eastAsia"/>
              </w:rPr>
              <w:t>.1</w:t>
            </w:r>
            <w:r w:rsidRPr="0037526F">
              <w:rPr>
                <w:rStyle w:val="af0"/>
              </w:rPr>
              <w:t xml:space="preserve"> </w:t>
            </w:r>
            <w:r w:rsidRPr="0037526F">
              <w:rPr>
                <w:rStyle w:val="af0"/>
              </w:rPr>
              <w:t>听觉虚拟的原理</w:t>
            </w:r>
            <w:r w:rsidRPr="0037526F">
              <w:rPr>
                <w:rStyle w:val="af0"/>
                <w:rFonts w:hint="eastAsia"/>
              </w:rPr>
              <w:t>…</w:t>
            </w:r>
            <w:r w:rsidRPr="0037526F">
              <w:rPr>
                <w:rFonts w:hint="eastAsia"/>
              </w:rPr>
              <w:t>……</w:t>
            </w:r>
            <w:r w:rsidRPr="0037526F">
              <w:rPr>
                <w:rStyle w:val="af0"/>
                <w:rFonts w:hint="eastAsia"/>
              </w:rPr>
              <w:t>………………………………………………………</w:t>
            </w:r>
            <w:r w:rsidRPr="0037526F">
              <w:rPr>
                <w:rStyle w:val="af0"/>
                <w:rFonts w:hint="eastAsia"/>
                <w:webHidden/>
              </w:rPr>
              <w:t>7</w:t>
            </w:r>
          </w:hyperlink>
        </w:p>
        <w:p w14:paraId="0BC9F90B" w14:textId="77777777" w:rsidR="0013674E" w:rsidRPr="0037526F" w:rsidRDefault="0013674E" w:rsidP="0013674E">
          <w:pPr>
            <w:pStyle w:val="21"/>
            <w:tabs>
              <w:tab w:val="right" w:leader="dot" w:pos="8296"/>
            </w:tabs>
            <w:spacing w:line="360" w:lineRule="auto"/>
            <w:jc w:val="distribute"/>
            <w:rPr>
              <w:rFonts w:hint="eastAsia"/>
              <w:smallCaps/>
              <w:noProof/>
              <w:sz w:val="24"/>
              <w:szCs w:val="24"/>
            </w:rPr>
          </w:pPr>
        </w:p>
        <w:p w14:paraId="5E63D870" w14:textId="77777777" w:rsidR="0013674E" w:rsidRDefault="0013674E" w:rsidP="0013674E">
          <w:pPr>
            <w:spacing w:line="360" w:lineRule="auto"/>
            <w:jc w:val="center"/>
            <w:rPr>
              <w:rFonts w:hint="eastAsia"/>
              <w:sz w:val="24"/>
            </w:rPr>
          </w:pPr>
          <w:r w:rsidRPr="0037526F">
            <w:rPr>
              <w:rFonts w:hint="eastAsia"/>
              <w:sz w:val="24"/>
            </w:rPr>
            <w:t>……</w:t>
          </w:r>
        </w:p>
        <w:p w14:paraId="3773186E" w14:textId="77777777" w:rsidR="0013674E" w:rsidRDefault="0013674E" w:rsidP="0013674E">
          <w:pPr>
            <w:spacing w:line="360" w:lineRule="auto"/>
            <w:jc w:val="distribute"/>
            <w:rPr>
              <w:rFonts w:hint="eastAsia"/>
              <w:sz w:val="24"/>
            </w:rPr>
          </w:pPr>
        </w:p>
        <w:p w14:paraId="557D0256" w14:textId="77777777" w:rsidR="0013674E" w:rsidRPr="0037526F" w:rsidRDefault="0013674E" w:rsidP="0013674E">
          <w:pPr>
            <w:spacing w:line="360" w:lineRule="auto"/>
            <w:jc w:val="distribute"/>
            <w:rPr>
              <w:sz w:val="24"/>
            </w:rPr>
          </w:pPr>
        </w:p>
        <w:p w14:paraId="37CF76EF" w14:textId="77777777" w:rsidR="0013674E" w:rsidRPr="0037526F" w:rsidRDefault="0013674E" w:rsidP="0013674E">
          <w:pPr>
            <w:jc w:val="center"/>
            <w:rPr>
              <w:b/>
              <w:color w:val="FF0000"/>
              <w:sz w:val="24"/>
            </w:rPr>
          </w:pPr>
          <w:r w:rsidRPr="0037526F">
            <w:rPr>
              <w:b/>
              <w:color w:val="FF0000"/>
              <w:sz w:val="24"/>
            </w:rPr>
            <w:t>（章及同级别标题前空</w:t>
          </w:r>
          <w:r w:rsidRPr="0037526F">
            <w:rPr>
              <w:b/>
              <w:color w:val="FF0000"/>
              <w:sz w:val="24"/>
            </w:rPr>
            <w:t>0.5</w:t>
          </w:r>
          <w:r w:rsidRPr="0037526F">
            <w:rPr>
              <w:b/>
              <w:color w:val="FF0000"/>
              <w:sz w:val="24"/>
            </w:rPr>
            <w:t>行）</w:t>
          </w:r>
        </w:p>
        <w:p w14:paraId="2D127290" w14:textId="77777777" w:rsidR="0013674E" w:rsidRPr="0037526F" w:rsidRDefault="0013674E" w:rsidP="0013674E">
          <w:pPr>
            <w:jc w:val="distribute"/>
          </w:pPr>
        </w:p>
        <w:p w14:paraId="37C1B995" w14:textId="77777777" w:rsidR="0013674E" w:rsidRPr="0037526F" w:rsidRDefault="0013674E" w:rsidP="0013674E">
          <w:pPr>
            <w:jc w:val="center"/>
          </w:pPr>
          <w:r w:rsidRPr="0037526F">
            <w:rPr>
              <w:rFonts w:hint="eastAsia"/>
            </w:rPr>
            <w:t>……</w:t>
          </w:r>
        </w:p>
        <w:p w14:paraId="1DF9569B" w14:textId="77777777" w:rsidR="0013674E" w:rsidRPr="0037526F" w:rsidRDefault="0013674E" w:rsidP="0013674E">
          <w:pPr>
            <w:jc w:val="distribute"/>
          </w:pPr>
        </w:p>
        <w:p w14:paraId="017C4B1C" w14:textId="77777777" w:rsidR="0013674E" w:rsidRDefault="0013674E" w:rsidP="0013674E">
          <w:pPr>
            <w:jc w:val="distribute"/>
            <w:rPr>
              <w:rFonts w:hint="eastAsia"/>
            </w:rPr>
          </w:pPr>
        </w:p>
        <w:p w14:paraId="185A19A3" w14:textId="77777777" w:rsidR="0013674E" w:rsidRDefault="0013674E" w:rsidP="0013674E">
          <w:pPr>
            <w:jc w:val="distribute"/>
            <w:rPr>
              <w:rFonts w:hint="eastAsia"/>
            </w:rPr>
          </w:pPr>
        </w:p>
        <w:p w14:paraId="539638FD" w14:textId="77777777" w:rsidR="0013674E" w:rsidRDefault="0013674E" w:rsidP="0013674E">
          <w:pPr>
            <w:jc w:val="distribute"/>
            <w:rPr>
              <w:rFonts w:hint="eastAsia"/>
            </w:rPr>
          </w:pPr>
        </w:p>
        <w:p w14:paraId="45151EC9" w14:textId="77777777" w:rsidR="0013674E" w:rsidRPr="0037526F" w:rsidRDefault="0013674E" w:rsidP="0013674E">
          <w:pPr>
            <w:jc w:val="distribute"/>
            <w:rPr>
              <w:rFonts w:hint="eastAsia"/>
            </w:rPr>
          </w:pPr>
        </w:p>
        <w:p w14:paraId="564AD125" w14:textId="77777777" w:rsidR="0013674E" w:rsidRPr="0037526F" w:rsidRDefault="0013674E" w:rsidP="0013674E">
          <w:pPr>
            <w:jc w:val="distribute"/>
          </w:pPr>
        </w:p>
        <w:p w14:paraId="0F466743" w14:textId="77777777" w:rsidR="0013674E" w:rsidRDefault="0013674E" w:rsidP="0013674E">
          <w:pPr>
            <w:jc w:val="distribute"/>
            <w:rPr>
              <w:rFonts w:hint="eastAsia"/>
            </w:rPr>
          </w:pPr>
        </w:p>
        <w:p w14:paraId="1AF4419F" w14:textId="77777777" w:rsidR="0013674E" w:rsidRPr="0037526F" w:rsidRDefault="0013674E" w:rsidP="0013674E">
          <w:pPr>
            <w:spacing w:beforeLines="50" w:before="156"/>
            <w:jc w:val="distribute"/>
            <w:rPr>
              <w:rFonts w:hint="eastAsia"/>
            </w:rPr>
          </w:pPr>
          <w:hyperlink w:anchor="_Toc138221021" w:history="1">
            <w:r w:rsidRPr="0037526F">
              <w:rPr>
                <w:rStyle w:val="af0"/>
                <w:b/>
              </w:rPr>
              <w:t>参考文献</w:t>
            </w:r>
            <w:r w:rsidRPr="0037526F">
              <w:rPr>
                <w:rStyle w:val="af0"/>
                <w:rFonts w:hint="eastAsia"/>
              </w:rPr>
              <w:t>………………………………………………………………………………………</w:t>
            </w:r>
            <w:r w:rsidRPr="0037526F">
              <w:rPr>
                <w:rStyle w:val="af0"/>
                <w:webHidden/>
              </w:rPr>
              <w:fldChar w:fldCharType="begin"/>
            </w:r>
            <w:r w:rsidRPr="0037526F">
              <w:rPr>
                <w:rStyle w:val="af0"/>
                <w:webHidden/>
              </w:rPr>
              <w:instrText xml:space="preserve"> PAGEREF _Toc138221021 \h </w:instrText>
            </w:r>
            <w:r w:rsidRPr="0037526F">
              <w:rPr>
                <w:rStyle w:val="af0"/>
              </w:rPr>
            </w:r>
            <w:r w:rsidRPr="0037526F">
              <w:rPr>
                <w:rStyle w:val="af0"/>
                <w:webHidden/>
              </w:rPr>
              <w:fldChar w:fldCharType="separate"/>
            </w:r>
            <w:r>
              <w:rPr>
                <w:rStyle w:val="af0"/>
                <w:noProof/>
                <w:webHidden/>
              </w:rPr>
              <w:t>6</w:t>
            </w:r>
            <w:r w:rsidRPr="0037526F">
              <w:rPr>
                <w:rStyle w:val="af0"/>
                <w:webHidden/>
              </w:rPr>
              <w:fldChar w:fldCharType="end"/>
            </w:r>
          </w:hyperlink>
          <w:r w:rsidRPr="0037526F">
            <w:rPr>
              <w:rFonts w:hint="eastAsia"/>
              <w:sz w:val="24"/>
            </w:rPr>
            <w:t>3</w:t>
          </w:r>
        </w:p>
        <w:p w14:paraId="278620CB" w14:textId="77777777" w:rsidR="0013674E" w:rsidRPr="0037526F" w:rsidRDefault="0013674E" w:rsidP="0013674E">
          <w:pPr>
            <w:spacing w:beforeLines="50" w:before="156"/>
            <w:jc w:val="distribute"/>
            <w:rPr>
              <w:rFonts w:hint="eastAsia"/>
            </w:rPr>
          </w:pPr>
          <w:hyperlink w:anchor="_Toc138221020" w:history="1">
            <w:r w:rsidRPr="0037526F">
              <w:rPr>
                <w:rStyle w:val="af0"/>
                <w:b/>
              </w:rPr>
              <w:t>致</w:t>
            </w:r>
            <w:r w:rsidRPr="0037526F">
              <w:rPr>
                <w:rStyle w:val="af0"/>
                <w:b/>
              </w:rPr>
              <w:t xml:space="preserve"> </w:t>
            </w:r>
            <w:r w:rsidRPr="0037526F">
              <w:rPr>
                <w:rStyle w:val="af0"/>
                <w:b/>
              </w:rPr>
              <w:t>谢</w:t>
            </w:r>
            <w:r w:rsidRPr="0037526F">
              <w:rPr>
                <w:rStyle w:val="af0"/>
                <w:rFonts w:hint="eastAsia"/>
              </w:rPr>
              <w:t>………</w:t>
            </w:r>
            <w:r w:rsidRPr="0037526F">
              <w:rPr>
                <w:rFonts w:hint="eastAsia"/>
              </w:rPr>
              <w:t>……………………………………………………………………………………</w:t>
            </w:r>
            <w:r w:rsidRPr="0037526F">
              <w:rPr>
                <w:rStyle w:val="af0"/>
                <w:webHidden/>
                <w:color w:val="auto"/>
              </w:rPr>
              <w:t>4</w:t>
            </w:r>
          </w:hyperlink>
          <w:r w:rsidRPr="0037526F">
            <w:rPr>
              <w:rFonts w:hint="eastAsia"/>
              <w:sz w:val="24"/>
            </w:rPr>
            <w:t>4</w:t>
          </w:r>
        </w:p>
        <w:p w14:paraId="5FA4CFC8" w14:textId="77777777" w:rsidR="0013674E" w:rsidRPr="0037526F" w:rsidRDefault="0013674E" w:rsidP="0013674E">
          <w:pPr>
            <w:spacing w:beforeLines="50" w:before="156"/>
            <w:jc w:val="distribute"/>
          </w:pPr>
          <w:hyperlink w:anchor="_Toc138221022" w:history="1">
            <w:r w:rsidRPr="0037526F">
              <w:rPr>
                <w:rStyle w:val="af0"/>
                <w:b/>
              </w:rPr>
              <w:t>毕业设计小结</w:t>
            </w:r>
            <w:r w:rsidRPr="0037526F">
              <w:rPr>
                <w:rStyle w:val="af0"/>
                <w:rFonts w:hint="eastAsia"/>
              </w:rPr>
              <w:t>…………………………………………………………………………………</w:t>
            </w:r>
            <w:r w:rsidRPr="0037526F">
              <w:rPr>
                <w:rStyle w:val="af0"/>
                <w:webHidden/>
              </w:rPr>
              <w:fldChar w:fldCharType="begin"/>
            </w:r>
            <w:r w:rsidRPr="0037526F">
              <w:rPr>
                <w:rStyle w:val="af0"/>
                <w:webHidden/>
              </w:rPr>
              <w:instrText xml:space="preserve"> PAGEREF _Toc138221022 \h </w:instrText>
            </w:r>
            <w:r w:rsidRPr="0037526F">
              <w:rPr>
                <w:rStyle w:val="af0"/>
              </w:rPr>
            </w:r>
            <w:r w:rsidRPr="0037526F">
              <w:rPr>
                <w:rStyle w:val="af0"/>
                <w:webHidden/>
              </w:rPr>
              <w:fldChar w:fldCharType="separate"/>
            </w:r>
            <w:r>
              <w:rPr>
                <w:rStyle w:val="af0"/>
                <w:noProof/>
                <w:webHidden/>
              </w:rPr>
              <w:t>6</w:t>
            </w:r>
            <w:r w:rsidRPr="0037526F">
              <w:rPr>
                <w:rStyle w:val="af0"/>
                <w:webHidden/>
              </w:rPr>
              <w:fldChar w:fldCharType="end"/>
            </w:r>
          </w:hyperlink>
        </w:p>
        <w:p w14:paraId="50C402CC" w14:textId="77777777" w:rsidR="0013674E" w:rsidRPr="0037526F" w:rsidRDefault="0013674E" w:rsidP="0013674E">
          <w:pPr>
            <w:spacing w:beforeLines="50" w:before="156"/>
            <w:jc w:val="distribute"/>
            <w:rPr>
              <w:rFonts w:hint="eastAsia"/>
            </w:rPr>
          </w:pPr>
          <w:hyperlink w:anchor="_Toc138221023" w:history="1">
            <w:r w:rsidRPr="0037526F">
              <w:rPr>
                <w:rStyle w:val="af0"/>
                <w:b/>
              </w:rPr>
              <w:t>附</w:t>
            </w:r>
            <w:r w:rsidRPr="0037526F">
              <w:rPr>
                <w:rStyle w:val="af0"/>
                <w:b/>
              </w:rPr>
              <w:t xml:space="preserve"> </w:t>
            </w:r>
            <w:r w:rsidRPr="0037526F">
              <w:rPr>
                <w:rStyle w:val="af0"/>
                <w:b/>
              </w:rPr>
              <w:t>录</w:t>
            </w:r>
            <w:r w:rsidRPr="0037526F">
              <w:rPr>
                <w:rStyle w:val="af0"/>
                <w:rFonts w:hint="eastAsia"/>
              </w:rPr>
              <w:t>……………………………………………………………………………………………</w:t>
            </w:r>
            <w:r w:rsidRPr="0037526F">
              <w:rPr>
                <w:rStyle w:val="af0"/>
                <w:webHidden/>
              </w:rPr>
              <w:fldChar w:fldCharType="begin"/>
            </w:r>
            <w:r w:rsidRPr="0037526F">
              <w:rPr>
                <w:rStyle w:val="af0"/>
                <w:webHidden/>
              </w:rPr>
              <w:instrText xml:space="preserve"> PAGEREF _Toc138221023 \h </w:instrText>
            </w:r>
            <w:r w:rsidRPr="0037526F">
              <w:rPr>
                <w:rStyle w:val="af0"/>
              </w:rPr>
            </w:r>
            <w:r w:rsidRPr="0037526F">
              <w:rPr>
                <w:rStyle w:val="af0"/>
                <w:webHidden/>
              </w:rPr>
              <w:fldChar w:fldCharType="separate"/>
            </w:r>
            <w:r>
              <w:rPr>
                <w:rStyle w:val="af0"/>
                <w:noProof/>
                <w:webHidden/>
              </w:rPr>
              <w:t>9</w:t>
            </w:r>
            <w:r w:rsidRPr="0037526F">
              <w:rPr>
                <w:rStyle w:val="af0"/>
                <w:webHidden/>
              </w:rPr>
              <w:fldChar w:fldCharType="end"/>
            </w:r>
          </w:hyperlink>
          <w:r w:rsidRPr="0037526F">
            <w:rPr>
              <w:rFonts w:hint="eastAsia"/>
              <w:sz w:val="24"/>
            </w:rPr>
            <w:t>6</w:t>
          </w:r>
        </w:p>
        <w:p w14:paraId="0AAC2F78" w14:textId="77777777" w:rsidR="0013674E" w:rsidRDefault="0013674E" w:rsidP="0013674E">
          <w:pPr>
            <w:spacing w:line="360" w:lineRule="auto"/>
            <w:outlineLvl w:val="0"/>
            <w:rPr>
              <w:rFonts w:eastAsia="黑体" w:hint="eastAsia"/>
              <w:color w:val="000000"/>
              <w:sz w:val="32"/>
              <w:szCs w:val="32"/>
            </w:rPr>
          </w:pPr>
          <w:r w:rsidRPr="0037526F">
            <w:rPr>
              <w:bCs/>
              <w:caps/>
              <w:smallCaps/>
              <w:sz w:val="24"/>
            </w:rPr>
            <w:fldChar w:fldCharType="end"/>
          </w:r>
        </w:p>
        <w:p w14:paraId="0AA5BC87" w14:textId="77777777" w:rsidR="0013674E" w:rsidRPr="00411F95" w:rsidRDefault="0013674E" w:rsidP="0013674E">
          <w:pPr>
            <w:spacing w:line="360" w:lineRule="auto"/>
            <w:outlineLvl w:val="0"/>
            <w:rPr>
              <w:rFonts w:eastAsia="黑体" w:hint="eastAsia"/>
              <w:color w:val="000000"/>
              <w:sz w:val="32"/>
              <w:szCs w:val="32"/>
            </w:rPr>
            <w:sectPr w:rsidR="0013674E" w:rsidRPr="00411F95" w:rsidSect="00C8088D">
              <w:pgSz w:w="11906" w:h="16838"/>
              <w:pgMar w:top="1440" w:right="1800" w:bottom="1440" w:left="1800" w:header="851" w:footer="992" w:gutter="0"/>
              <w:pgNumType w:fmt="upperRoman" w:start="1"/>
              <w:cols w:space="425"/>
              <w:docGrid w:type="lines" w:linePitch="312"/>
            </w:sectPr>
          </w:pPr>
        </w:p>
        <w:p w14:paraId="133E47C9" w14:textId="77777777" w:rsidR="0013674E" w:rsidRPr="006E199D" w:rsidRDefault="0013674E" w:rsidP="0013674E">
          <w:pPr>
            <w:spacing w:line="300" w:lineRule="auto"/>
            <w:jc w:val="center"/>
            <w:outlineLvl w:val="0"/>
            <w:rPr>
              <w:b/>
              <w:color w:val="FF0000"/>
              <w:sz w:val="24"/>
            </w:rPr>
          </w:pPr>
          <w:bookmarkStart w:id="7" w:name="_Toc138220973"/>
          <w:r>
            <w:rPr>
              <w:rFonts w:hint="eastAsia"/>
              <w:b/>
              <w:color w:val="FF0000"/>
              <w:sz w:val="24"/>
            </w:rPr>
            <w:lastRenderedPageBreak/>
            <w:t>（</w:t>
          </w:r>
          <w:r w:rsidRPr="006E199D">
            <w:rPr>
              <w:rFonts w:hAnsi="宋体"/>
              <w:b/>
              <w:color w:val="FF0000"/>
              <w:sz w:val="24"/>
            </w:rPr>
            <w:t>空</w:t>
          </w:r>
          <w:r w:rsidRPr="006E199D">
            <w:rPr>
              <w:b/>
              <w:color w:val="FF0000"/>
              <w:sz w:val="24"/>
            </w:rPr>
            <w:t>2</w:t>
          </w:r>
          <w:r w:rsidRPr="006E199D">
            <w:rPr>
              <w:rFonts w:hAnsi="宋体"/>
              <w:b/>
              <w:color w:val="FF0000"/>
              <w:sz w:val="24"/>
            </w:rPr>
            <w:t>行</w:t>
          </w:r>
          <w:r>
            <w:rPr>
              <w:rFonts w:ascii="宋体" w:hAnsi="宋体" w:hint="eastAsia"/>
              <w:b/>
              <w:color w:val="FF0000"/>
              <w:sz w:val="24"/>
            </w:rPr>
            <w:t>，小四号，下同</w:t>
          </w:r>
          <w:r>
            <w:rPr>
              <w:rFonts w:hint="eastAsia"/>
              <w:b/>
              <w:color w:val="FF0000"/>
              <w:sz w:val="24"/>
            </w:rPr>
            <w:t>）</w:t>
          </w:r>
        </w:p>
        <w:p w14:paraId="57549B19" w14:textId="77777777" w:rsidR="0013674E" w:rsidRPr="00411F95" w:rsidRDefault="0013674E" w:rsidP="0013674E">
          <w:pPr>
            <w:spacing w:line="300" w:lineRule="auto"/>
            <w:jc w:val="center"/>
            <w:outlineLvl w:val="0"/>
            <w:rPr>
              <w:rFonts w:eastAsia="黑体"/>
              <w:sz w:val="32"/>
              <w:szCs w:val="32"/>
            </w:rPr>
          </w:pPr>
          <w:r>
            <w:rPr>
              <w:rFonts w:eastAsia="黑体" w:hint="eastAsia"/>
              <w:color w:val="000000"/>
              <w:sz w:val="32"/>
              <w:szCs w:val="32"/>
            </w:rPr>
            <w:t xml:space="preserve">             </w:t>
          </w:r>
          <w:r w:rsidRPr="00411F95">
            <w:rPr>
              <w:rFonts w:eastAsia="黑体"/>
              <w:color w:val="000000"/>
              <w:sz w:val="32"/>
              <w:szCs w:val="32"/>
            </w:rPr>
            <w:t>第</w:t>
          </w:r>
          <w:r>
            <w:rPr>
              <w:rFonts w:eastAsia="黑体" w:hint="eastAsia"/>
              <w:color w:val="000000"/>
              <w:sz w:val="32"/>
              <w:szCs w:val="32"/>
            </w:rPr>
            <w:t>一</w:t>
          </w:r>
          <w:r w:rsidRPr="00411F95">
            <w:rPr>
              <w:rFonts w:eastAsia="黑体"/>
              <w:color w:val="000000"/>
              <w:sz w:val="32"/>
              <w:szCs w:val="32"/>
            </w:rPr>
            <w:t>章</w:t>
          </w:r>
          <w:r>
            <w:rPr>
              <w:rFonts w:eastAsia="黑体" w:hint="eastAsia"/>
              <w:color w:val="000000"/>
              <w:sz w:val="32"/>
              <w:szCs w:val="32"/>
            </w:rPr>
            <w:t xml:space="preserve"> </w:t>
          </w:r>
          <w:r w:rsidRPr="00411F95">
            <w:rPr>
              <w:rFonts w:eastAsia="黑体"/>
              <w:color w:val="000000"/>
              <w:sz w:val="32"/>
              <w:szCs w:val="32"/>
            </w:rPr>
            <w:t xml:space="preserve"> </w:t>
          </w:r>
          <w:bookmarkEnd w:id="6"/>
          <w:bookmarkEnd w:id="5"/>
          <w:bookmarkEnd w:id="4"/>
          <w:bookmarkEnd w:id="3"/>
          <w:bookmarkEnd w:id="7"/>
          <w:r w:rsidRPr="00597D82">
            <w:rPr>
              <w:rFonts w:eastAsia="黑体" w:hint="eastAsia"/>
              <w:sz w:val="32"/>
              <w:szCs w:val="32"/>
            </w:rPr>
            <w:t>绪论</w:t>
          </w:r>
          <w:r w:rsidRPr="00DA338E">
            <w:rPr>
              <w:rFonts w:eastAsia="黑体" w:hint="eastAsia"/>
              <w:color w:val="FF0000"/>
              <w:sz w:val="32"/>
              <w:szCs w:val="32"/>
            </w:rPr>
            <w:t>（三号黑体）</w:t>
          </w:r>
        </w:p>
        <w:p w14:paraId="63CEE6F2" w14:textId="77777777" w:rsidR="0013674E" w:rsidRPr="007C68C4" w:rsidRDefault="0013674E" w:rsidP="0013674E">
          <w:pPr>
            <w:spacing w:line="300" w:lineRule="auto"/>
            <w:jc w:val="center"/>
            <w:outlineLvl w:val="0"/>
            <w:rPr>
              <w:rFonts w:ascii="宋体" w:hAnsi="宋体" w:hint="eastAsia"/>
              <w:color w:val="FF0000"/>
              <w:sz w:val="24"/>
            </w:rPr>
          </w:pPr>
          <w:r w:rsidRPr="006E199D">
            <w:rPr>
              <w:rFonts w:ascii="宋体" w:hAnsi="宋体" w:hint="eastAsia"/>
              <w:b/>
              <w:color w:val="FF0000"/>
              <w:sz w:val="24"/>
            </w:rPr>
            <w:t>（空</w:t>
          </w:r>
          <w:r>
            <w:rPr>
              <w:rFonts w:hint="eastAsia"/>
              <w:b/>
              <w:color w:val="FF0000"/>
              <w:sz w:val="24"/>
            </w:rPr>
            <w:t>1</w:t>
          </w:r>
          <w:r w:rsidRPr="006E199D">
            <w:rPr>
              <w:rFonts w:ascii="宋体" w:hAnsi="宋体" w:hint="eastAsia"/>
              <w:b/>
              <w:color w:val="FF0000"/>
              <w:sz w:val="24"/>
            </w:rPr>
            <w:t>行）</w:t>
          </w:r>
        </w:p>
        <w:p w14:paraId="137EBC17" w14:textId="77777777" w:rsidR="0013674E" w:rsidRPr="004E079E" w:rsidRDefault="0013674E" w:rsidP="0013674E">
          <w:pPr>
            <w:spacing w:line="300" w:lineRule="auto"/>
            <w:outlineLvl w:val="1"/>
            <w:rPr>
              <w:rFonts w:eastAsia="黑体" w:hint="eastAsia"/>
              <w:color w:val="FF0000"/>
              <w:sz w:val="28"/>
              <w:szCs w:val="28"/>
            </w:rPr>
          </w:pPr>
          <w:bookmarkStart w:id="8" w:name="_Toc137625235"/>
          <w:bookmarkStart w:id="9" w:name="_Toc137651481"/>
          <w:bookmarkStart w:id="10" w:name="_Toc137652378"/>
          <w:bookmarkStart w:id="11" w:name="_Toc137887941"/>
          <w:bookmarkStart w:id="12" w:name="_Toc138220974"/>
          <w:r w:rsidRPr="00411F95">
            <w:rPr>
              <w:rFonts w:eastAsia="黑体"/>
              <w:sz w:val="28"/>
              <w:szCs w:val="28"/>
            </w:rPr>
            <w:t>1.1</w:t>
          </w:r>
          <w:r w:rsidRPr="00411F95">
            <w:rPr>
              <w:rFonts w:eastAsia="黑体"/>
              <w:sz w:val="28"/>
              <w:szCs w:val="28"/>
            </w:rPr>
            <w:t>可听化技术概述</w:t>
          </w:r>
          <w:bookmarkEnd w:id="9"/>
          <w:bookmarkEnd w:id="10"/>
          <w:bookmarkEnd w:id="11"/>
          <w:bookmarkEnd w:id="12"/>
          <w:r w:rsidRPr="004E079E">
            <w:rPr>
              <w:rFonts w:eastAsia="黑体" w:hint="eastAsia"/>
              <w:color w:val="FF0000"/>
              <w:sz w:val="28"/>
              <w:szCs w:val="28"/>
            </w:rPr>
            <w:t>（四号黑体）</w:t>
          </w:r>
        </w:p>
        <w:p w14:paraId="00028099" w14:textId="77777777" w:rsidR="0013674E" w:rsidRPr="000D6938" w:rsidRDefault="0013674E" w:rsidP="0013674E">
          <w:pPr>
            <w:spacing w:line="300" w:lineRule="auto"/>
            <w:rPr>
              <w:rFonts w:ascii="黑体" w:eastAsia="黑体" w:hint="eastAsia"/>
              <w:sz w:val="24"/>
            </w:rPr>
          </w:pPr>
          <w:bookmarkStart w:id="13" w:name="_Toc137651482"/>
          <w:bookmarkStart w:id="14" w:name="_Toc137652379"/>
          <w:smartTag w:uri="urn:schemas-microsoft-com:office:smarttags" w:element="chsdate">
            <w:smartTagPr>
              <w:attr w:name="Year" w:val="1899"/>
              <w:attr w:name="Month" w:val="12"/>
              <w:attr w:name="Day" w:val="30"/>
              <w:attr w:name="IsLunarDate" w:val="False"/>
              <w:attr w:name="IsROCDate" w:val="False"/>
            </w:smartTagPr>
            <w:r w:rsidRPr="000D6938">
              <w:rPr>
                <w:rFonts w:ascii="黑体" w:eastAsia="黑体" w:hint="eastAsia"/>
                <w:sz w:val="24"/>
              </w:rPr>
              <w:t>1</w:t>
            </w:r>
            <w:r>
              <w:rPr>
                <w:rFonts w:ascii="黑体" w:eastAsia="黑体" w:hAnsi="宋体" w:hint="eastAsia"/>
                <w:sz w:val="24"/>
              </w:rPr>
              <w:t>.1.1</w:t>
            </w:r>
          </w:smartTag>
          <w:r w:rsidRPr="000D6938">
            <w:rPr>
              <w:rFonts w:ascii="黑体" w:eastAsia="黑体" w:hAnsi="宋体" w:hint="eastAsia"/>
              <w:sz w:val="24"/>
            </w:rPr>
            <w:t>可听化的概念</w:t>
          </w:r>
          <w:bookmarkEnd w:id="8"/>
          <w:bookmarkEnd w:id="13"/>
          <w:bookmarkEnd w:id="14"/>
          <w:r w:rsidRPr="004E079E">
            <w:rPr>
              <w:rFonts w:ascii="黑体" w:eastAsia="黑体" w:hAnsi="宋体" w:hint="eastAsia"/>
              <w:color w:val="FF0000"/>
              <w:sz w:val="24"/>
            </w:rPr>
            <w:t>（小四号黑体）</w:t>
          </w:r>
        </w:p>
        <w:p w14:paraId="7B0C1092" w14:textId="77777777" w:rsidR="0013674E" w:rsidRPr="002E552D" w:rsidRDefault="0013674E" w:rsidP="0013674E">
          <w:pPr>
            <w:autoSpaceDE w:val="0"/>
            <w:autoSpaceDN w:val="0"/>
            <w:adjustRightInd w:val="0"/>
            <w:spacing w:line="300" w:lineRule="auto"/>
            <w:ind w:firstLineChars="200" w:firstLine="480"/>
            <w:rPr>
              <w:kern w:val="0"/>
              <w:sz w:val="24"/>
            </w:rPr>
          </w:pPr>
          <w:r w:rsidRPr="002E552D">
            <w:rPr>
              <w:kern w:val="0"/>
              <w:sz w:val="24"/>
            </w:rPr>
            <w:t>可听化</w:t>
          </w:r>
          <w:r>
            <w:rPr>
              <w:rFonts w:hint="eastAsia"/>
              <w:kern w:val="0"/>
              <w:sz w:val="24"/>
            </w:rPr>
            <w:t>（</w:t>
          </w:r>
          <w:r w:rsidRPr="002E552D">
            <w:rPr>
              <w:kern w:val="0"/>
              <w:sz w:val="24"/>
            </w:rPr>
            <w:t>Auralization</w:t>
          </w:r>
          <w:r>
            <w:rPr>
              <w:rFonts w:hint="eastAsia"/>
              <w:kern w:val="0"/>
              <w:sz w:val="24"/>
            </w:rPr>
            <w:t>）</w:t>
          </w:r>
          <w:r>
            <w:rPr>
              <w:rFonts w:hint="eastAsia"/>
              <w:kern w:val="0"/>
              <w:sz w:val="24"/>
              <w:vertAlign w:val="superscript"/>
            </w:rPr>
            <w:t>[1]</w:t>
          </w:r>
          <w:r w:rsidRPr="002E552D">
            <w:rPr>
              <w:kern w:val="0"/>
              <w:sz w:val="24"/>
            </w:rPr>
            <w:t>是近年来随着声学仿真技术的长足发展而出现的新概念，它的具体含义是通过对一包含单个（或者多个）声源的声场进行物理或数学建模，以达到声音绘制</w:t>
          </w:r>
          <w:r>
            <w:rPr>
              <w:rFonts w:hint="eastAsia"/>
              <w:kern w:val="0"/>
              <w:sz w:val="24"/>
            </w:rPr>
            <w:t>（</w:t>
          </w:r>
          <w:r>
            <w:rPr>
              <w:rFonts w:hint="eastAsia"/>
              <w:kern w:val="0"/>
              <w:sz w:val="24"/>
            </w:rPr>
            <w:t>A</w:t>
          </w:r>
          <w:r w:rsidRPr="002E552D">
            <w:rPr>
              <w:kern w:val="0"/>
              <w:sz w:val="24"/>
            </w:rPr>
            <w:t>udio rendering</w:t>
          </w:r>
          <w:r>
            <w:rPr>
              <w:rFonts w:hint="eastAsia"/>
              <w:kern w:val="0"/>
              <w:sz w:val="24"/>
            </w:rPr>
            <w:t>）</w:t>
          </w:r>
          <w:r w:rsidRPr="002E552D">
            <w:rPr>
              <w:kern w:val="0"/>
              <w:sz w:val="24"/>
            </w:rPr>
            <w:t>或称声学仿真（</w:t>
          </w:r>
          <w:r>
            <w:rPr>
              <w:rFonts w:hint="eastAsia"/>
              <w:kern w:val="0"/>
              <w:sz w:val="24"/>
            </w:rPr>
            <w:t>A</w:t>
          </w:r>
          <w:r w:rsidRPr="002E552D">
            <w:rPr>
              <w:kern w:val="0"/>
              <w:sz w:val="24"/>
            </w:rPr>
            <w:t>coustical simulation</w:t>
          </w:r>
          <w:r w:rsidRPr="002E552D">
            <w:rPr>
              <w:kern w:val="0"/>
              <w:sz w:val="24"/>
            </w:rPr>
            <w:t>）的目的。这样，人们可以获得该声场中任意位置的双耳听觉感受。换句话说，可听化技术在客观上主要是模拟特定声场（包括声源、声传播环境以及聆听者三要素）中声音传播的物理过程，从而使其中的聆听者作为一个主体能够获得对整个场景声学特性的主观感知</w:t>
          </w:r>
          <w:r>
            <w:rPr>
              <w:rFonts w:hint="eastAsia"/>
              <w:kern w:val="0"/>
              <w:sz w:val="24"/>
              <w:vertAlign w:val="superscript"/>
            </w:rPr>
            <w:t>[2~5]</w:t>
          </w:r>
          <w:r w:rsidRPr="002E552D">
            <w:rPr>
              <w:kern w:val="0"/>
              <w:sz w:val="24"/>
            </w:rPr>
            <w:t>。</w:t>
          </w:r>
        </w:p>
        <w:p w14:paraId="18E4AA94" w14:textId="77777777" w:rsidR="0013674E" w:rsidRPr="00411F95" w:rsidRDefault="0013674E" w:rsidP="0013674E">
          <w:pPr>
            <w:autoSpaceDE w:val="0"/>
            <w:autoSpaceDN w:val="0"/>
            <w:adjustRightInd w:val="0"/>
            <w:spacing w:line="300" w:lineRule="auto"/>
            <w:ind w:firstLineChars="200" w:firstLine="480"/>
            <w:jc w:val="left"/>
            <w:rPr>
              <w:kern w:val="0"/>
              <w:sz w:val="24"/>
            </w:rPr>
          </w:pPr>
        </w:p>
        <w:p w14:paraId="1770A2A5" w14:textId="77777777" w:rsidR="0013674E" w:rsidRDefault="0013674E" w:rsidP="0013674E">
          <w:pPr>
            <w:spacing w:line="360" w:lineRule="auto"/>
            <w:jc w:val="center"/>
            <w:outlineLvl w:val="0"/>
            <w:rPr>
              <w:rFonts w:ascii="宋体" w:hAnsi="宋体" w:hint="eastAsia"/>
              <w:b/>
              <w:color w:val="FF0000"/>
              <w:sz w:val="24"/>
            </w:rPr>
          </w:pPr>
          <w:bookmarkStart w:id="15" w:name="_Toc137625241"/>
          <w:bookmarkStart w:id="16" w:name="_Toc137651488"/>
          <w:bookmarkStart w:id="17" w:name="_Toc137652388"/>
          <w:r w:rsidRPr="006E199D">
            <w:rPr>
              <w:rFonts w:ascii="宋体" w:hAnsi="宋体" w:hint="eastAsia"/>
              <w:b/>
              <w:color w:val="FF0000"/>
              <w:sz w:val="24"/>
            </w:rPr>
            <w:t>（引用参考文献</w:t>
          </w:r>
          <w:r>
            <w:rPr>
              <w:rFonts w:ascii="宋体" w:hAnsi="宋体" w:hint="eastAsia"/>
              <w:b/>
              <w:color w:val="FF0000"/>
              <w:sz w:val="24"/>
            </w:rPr>
            <w:t>的</w:t>
          </w:r>
          <w:r w:rsidRPr="006E199D">
            <w:rPr>
              <w:rFonts w:ascii="宋体" w:hAnsi="宋体" w:hint="eastAsia"/>
              <w:b/>
              <w:color w:val="FF0000"/>
              <w:sz w:val="24"/>
            </w:rPr>
            <w:t>编号</w:t>
          </w:r>
          <w:r>
            <w:rPr>
              <w:rFonts w:ascii="宋体" w:hAnsi="宋体" w:hint="eastAsia"/>
              <w:b/>
              <w:color w:val="FF0000"/>
              <w:sz w:val="24"/>
            </w:rPr>
            <w:t>用</w:t>
          </w:r>
          <w:r w:rsidRPr="006E199D">
            <w:rPr>
              <w:rFonts w:ascii="宋体" w:hAnsi="宋体" w:hint="eastAsia"/>
              <w:b/>
              <w:color w:val="FF0000"/>
              <w:sz w:val="24"/>
            </w:rPr>
            <w:t>上标标出）</w:t>
          </w:r>
        </w:p>
        <w:p w14:paraId="571C543B" w14:textId="77777777" w:rsidR="0013674E" w:rsidRDefault="0013674E" w:rsidP="0013674E">
          <w:pPr>
            <w:spacing w:line="360" w:lineRule="auto"/>
            <w:jc w:val="center"/>
            <w:outlineLvl w:val="0"/>
            <w:rPr>
              <w:rFonts w:ascii="宋体" w:hAnsi="宋体" w:hint="eastAsia"/>
              <w:b/>
              <w:color w:val="FF0000"/>
              <w:sz w:val="24"/>
            </w:rPr>
          </w:pPr>
        </w:p>
        <w:p w14:paraId="74D82F6D" w14:textId="77777777" w:rsidR="0013674E" w:rsidRDefault="0013674E" w:rsidP="0013674E">
          <w:pPr>
            <w:spacing w:line="360" w:lineRule="auto"/>
            <w:jc w:val="center"/>
            <w:outlineLvl w:val="0"/>
            <w:rPr>
              <w:rFonts w:ascii="宋体" w:hAnsi="宋体" w:hint="eastAsia"/>
              <w:b/>
              <w:color w:val="FF0000"/>
              <w:sz w:val="24"/>
            </w:rPr>
          </w:pPr>
        </w:p>
        <w:p w14:paraId="24A05A31" w14:textId="77777777" w:rsidR="0013674E" w:rsidRDefault="0013674E" w:rsidP="0013674E">
          <w:pPr>
            <w:spacing w:line="360" w:lineRule="auto"/>
            <w:jc w:val="center"/>
            <w:outlineLvl w:val="0"/>
            <w:rPr>
              <w:rFonts w:ascii="宋体" w:hAnsi="宋体" w:hint="eastAsia"/>
              <w:b/>
              <w:color w:val="FF0000"/>
              <w:sz w:val="24"/>
            </w:rPr>
          </w:pPr>
        </w:p>
        <w:p w14:paraId="36B0CB5D" w14:textId="77777777" w:rsidR="0013674E" w:rsidRDefault="0013674E" w:rsidP="0013674E">
          <w:pPr>
            <w:spacing w:line="360" w:lineRule="auto"/>
            <w:jc w:val="center"/>
            <w:outlineLvl w:val="0"/>
            <w:rPr>
              <w:rFonts w:ascii="宋体" w:hAnsi="宋体" w:hint="eastAsia"/>
              <w:b/>
              <w:color w:val="FF0000"/>
              <w:sz w:val="24"/>
            </w:rPr>
          </w:pPr>
        </w:p>
        <w:p w14:paraId="37768627" w14:textId="77777777" w:rsidR="0013674E" w:rsidRDefault="0013674E" w:rsidP="0013674E">
          <w:pPr>
            <w:spacing w:line="360" w:lineRule="auto"/>
            <w:jc w:val="center"/>
            <w:outlineLvl w:val="0"/>
            <w:rPr>
              <w:rFonts w:ascii="宋体" w:hAnsi="宋体" w:hint="eastAsia"/>
              <w:b/>
              <w:color w:val="FF0000"/>
              <w:sz w:val="24"/>
            </w:rPr>
          </w:pPr>
        </w:p>
        <w:p w14:paraId="59055810" w14:textId="77777777" w:rsidR="0013674E" w:rsidRDefault="0013674E" w:rsidP="0013674E">
          <w:pPr>
            <w:spacing w:line="360" w:lineRule="auto"/>
            <w:jc w:val="center"/>
            <w:outlineLvl w:val="0"/>
            <w:rPr>
              <w:rFonts w:ascii="宋体" w:hAnsi="宋体" w:hint="eastAsia"/>
              <w:b/>
              <w:color w:val="FF0000"/>
              <w:sz w:val="24"/>
            </w:rPr>
          </w:pPr>
        </w:p>
        <w:p w14:paraId="3D104C1C" w14:textId="77777777" w:rsidR="0013674E" w:rsidRDefault="0013674E" w:rsidP="0013674E">
          <w:pPr>
            <w:spacing w:line="360" w:lineRule="auto"/>
            <w:jc w:val="center"/>
            <w:outlineLvl w:val="0"/>
            <w:rPr>
              <w:rFonts w:ascii="宋体" w:hAnsi="宋体" w:hint="eastAsia"/>
              <w:b/>
              <w:color w:val="FF0000"/>
              <w:sz w:val="24"/>
            </w:rPr>
          </w:pPr>
        </w:p>
        <w:p w14:paraId="35449009" w14:textId="77777777" w:rsidR="0013674E" w:rsidRDefault="0013674E" w:rsidP="0013674E">
          <w:pPr>
            <w:spacing w:line="360" w:lineRule="auto"/>
            <w:jc w:val="center"/>
            <w:outlineLvl w:val="0"/>
            <w:rPr>
              <w:rFonts w:ascii="宋体" w:hAnsi="宋体" w:hint="eastAsia"/>
              <w:b/>
              <w:color w:val="FF0000"/>
              <w:sz w:val="24"/>
            </w:rPr>
          </w:pPr>
        </w:p>
        <w:p w14:paraId="22567626" w14:textId="77777777" w:rsidR="0013674E" w:rsidRDefault="0013674E" w:rsidP="0013674E">
          <w:pPr>
            <w:spacing w:line="360" w:lineRule="auto"/>
            <w:jc w:val="center"/>
            <w:outlineLvl w:val="0"/>
            <w:rPr>
              <w:rFonts w:ascii="宋体" w:hAnsi="宋体" w:hint="eastAsia"/>
              <w:b/>
              <w:color w:val="FF0000"/>
              <w:sz w:val="24"/>
            </w:rPr>
          </w:pPr>
        </w:p>
        <w:p w14:paraId="69FF5137" w14:textId="77777777" w:rsidR="0013674E" w:rsidRDefault="0013674E" w:rsidP="0013674E">
          <w:pPr>
            <w:spacing w:line="360" w:lineRule="auto"/>
            <w:jc w:val="center"/>
            <w:outlineLvl w:val="0"/>
            <w:rPr>
              <w:rFonts w:ascii="宋体" w:hAnsi="宋体" w:hint="eastAsia"/>
              <w:b/>
              <w:color w:val="FF0000"/>
              <w:sz w:val="24"/>
            </w:rPr>
          </w:pPr>
        </w:p>
        <w:p w14:paraId="02DB9AC7" w14:textId="77777777" w:rsidR="0013674E" w:rsidRDefault="0013674E" w:rsidP="0013674E">
          <w:pPr>
            <w:spacing w:line="360" w:lineRule="auto"/>
            <w:jc w:val="center"/>
            <w:outlineLvl w:val="0"/>
            <w:rPr>
              <w:rFonts w:ascii="宋体" w:hAnsi="宋体" w:hint="eastAsia"/>
              <w:b/>
              <w:color w:val="FF0000"/>
              <w:sz w:val="24"/>
            </w:rPr>
          </w:pPr>
        </w:p>
        <w:p w14:paraId="3DCD7812" w14:textId="77777777" w:rsidR="0013674E" w:rsidRDefault="0013674E" w:rsidP="0013674E">
          <w:pPr>
            <w:spacing w:line="360" w:lineRule="auto"/>
            <w:jc w:val="center"/>
            <w:outlineLvl w:val="0"/>
            <w:rPr>
              <w:rFonts w:ascii="宋体" w:hAnsi="宋体" w:hint="eastAsia"/>
              <w:b/>
              <w:color w:val="FF0000"/>
              <w:sz w:val="24"/>
            </w:rPr>
          </w:pPr>
        </w:p>
        <w:p w14:paraId="0E8411BA" w14:textId="77777777" w:rsidR="0013674E" w:rsidRDefault="0013674E" w:rsidP="0013674E">
          <w:pPr>
            <w:spacing w:line="360" w:lineRule="auto"/>
            <w:jc w:val="center"/>
            <w:outlineLvl w:val="0"/>
            <w:rPr>
              <w:rFonts w:ascii="宋体" w:hAnsi="宋体" w:hint="eastAsia"/>
              <w:b/>
              <w:color w:val="FF0000"/>
              <w:sz w:val="24"/>
            </w:rPr>
          </w:pPr>
        </w:p>
        <w:p w14:paraId="7BA8C61D" w14:textId="77777777" w:rsidR="0013674E" w:rsidRDefault="0013674E" w:rsidP="0013674E">
          <w:pPr>
            <w:spacing w:line="360" w:lineRule="auto"/>
            <w:jc w:val="center"/>
            <w:outlineLvl w:val="0"/>
            <w:rPr>
              <w:rFonts w:ascii="宋体" w:hAnsi="宋体" w:hint="eastAsia"/>
              <w:b/>
              <w:color w:val="FF0000"/>
              <w:sz w:val="24"/>
            </w:rPr>
          </w:pPr>
        </w:p>
        <w:p w14:paraId="14C5338F" w14:textId="77777777" w:rsidR="0013674E" w:rsidRDefault="0013674E" w:rsidP="0013674E">
          <w:pPr>
            <w:spacing w:line="360" w:lineRule="auto"/>
            <w:jc w:val="center"/>
            <w:outlineLvl w:val="0"/>
            <w:rPr>
              <w:rFonts w:ascii="宋体" w:hAnsi="宋体" w:hint="eastAsia"/>
              <w:b/>
              <w:color w:val="FF0000"/>
              <w:sz w:val="24"/>
            </w:rPr>
          </w:pPr>
        </w:p>
        <w:p w14:paraId="6C57B383" w14:textId="77777777" w:rsidR="0013674E" w:rsidRDefault="0013674E" w:rsidP="0013674E">
          <w:pPr>
            <w:spacing w:line="360" w:lineRule="auto"/>
            <w:jc w:val="center"/>
            <w:outlineLvl w:val="0"/>
            <w:rPr>
              <w:rFonts w:ascii="宋体" w:hAnsi="宋体" w:hint="eastAsia"/>
              <w:b/>
              <w:color w:val="FF0000"/>
              <w:sz w:val="24"/>
            </w:rPr>
          </w:pPr>
        </w:p>
        <w:p w14:paraId="7B8E9C20" w14:textId="77777777" w:rsidR="0013674E" w:rsidRDefault="0013674E" w:rsidP="0013674E">
          <w:pPr>
            <w:spacing w:line="360" w:lineRule="auto"/>
            <w:jc w:val="center"/>
            <w:outlineLvl w:val="0"/>
            <w:rPr>
              <w:rFonts w:ascii="宋体" w:hAnsi="宋体" w:hint="eastAsia"/>
              <w:b/>
              <w:color w:val="FF0000"/>
              <w:sz w:val="24"/>
            </w:rPr>
          </w:pPr>
        </w:p>
        <w:bookmarkEnd w:id="15"/>
        <w:bookmarkEnd w:id="16"/>
        <w:bookmarkEnd w:id="17"/>
        <w:p w14:paraId="29087B6D" w14:textId="77777777" w:rsidR="0013674E" w:rsidRPr="006E199D" w:rsidRDefault="0013674E" w:rsidP="0013674E">
          <w:pPr>
            <w:autoSpaceDE w:val="0"/>
            <w:autoSpaceDN w:val="0"/>
            <w:adjustRightInd w:val="0"/>
            <w:spacing w:line="360" w:lineRule="auto"/>
            <w:jc w:val="center"/>
            <w:rPr>
              <w:rFonts w:hint="eastAsia"/>
              <w:b/>
              <w:color w:val="FF0000"/>
              <w:kern w:val="0"/>
              <w:sz w:val="24"/>
            </w:rPr>
          </w:pPr>
          <w:r w:rsidRPr="006E199D">
            <w:rPr>
              <w:rFonts w:hint="eastAsia"/>
              <w:b/>
              <w:color w:val="FF0000"/>
              <w:kern w:val="0"/>
              <w:sz w:val="24"/>
            </w:rPr>
            <w:lastRenderedPageBreak/>
            <w:t>（公式居中，按章标号，</w:t>
          </w:r>
          <w:r>
            <w:rPr>
              <w:rFonts w:hint="eastAsia"/>
              <w:b/>
              <w:color w:val="FF0000"/>
              <w:kern w:val="0"/>
              <w:sz w:val="24"/>
            </w:rPr>
            <w:t>小四号，</w:t>
          </w:r>
          <w:r w:rsidRPr="006E199D">
            <w:rPr>
              <w:rFonts w:hint="eastAsia"/>
              <w:b/>
              <w:color w:val="FF0000"/>
              <w:kern w:val="0"/>
              <w:sz w:val="24"/>
            </w:rPr>
            <w:t>标号右对齐）</w:t>
          </w:r>
        </w:p>
        <w:p w14:paraId="4573CB8E" w14:textId="77777777" w:rsidR="0013674E" w:rsidRPr="00B00D60" w:rsidRDefault="0013674E" w:rsidP="0013674E">
          <w:pPr>
            <w:autoSpaceDE w:val="0"/>
            <w:autoSpaceDN w:val="0"/>
            <w:adjustRightInd w:val="0"/>
            <w:spacing w:line="360" w:lineRule="auto"/>
            <w:jc w:val="right"/>
            <w:rPr>
              <w:rFonts w:hint="eastAsia"/>
              <w:kern w:val="0"/>
              <w:sz w:val="24"/>
            </w:rPr>
          </w:pPr>
          <w:r>
            <w:rPr>
              <w:rFonts w:hint="eastAsia"/>
              <w:kern w:val="0"/>
              <w:sz w:val="24"/>
            </w:rPr>
            <w:t xml:space="preserve">          </w:t>
          </w:r>
          <w:r w:rsidRPr="003A4D94">
            <w:rPr>
              <w:rFonts w:ascii="宋体" w:hAnsi="宋体"/>
              <w:position w:val="-24"/>
            </w:rPr>
            <w:object w:dxaOrig="1420" w:dyaOrig="660" w14:anchorId="1C81E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7pt;height:35.3pt" o:ole="">
                <v:imagedata r:id="rId10" o:title=""/>
              </v:shape>
              <o:OLEObject Type="Embed" ProgID="Equation.DSMT4" ShapeID="_x0000_i1025" DrawAspect="Content" ObjectID="_1494857474" r:id="rId11"/>
            </w:object>
          </w:r>
          <w:r>
            <w:rPr>
              <w:rFonts w:ascii="宋体" w:hAnsi="宋体" w:hint="eastAsia"/>
            </w:rPr>
            <w:t xml:space="preserve">                    </w:t>
          </w:r>
          <w:r w:rsidRPr="00B00D60">
            <w:rPr>
              <w:rFonts w:ascii="宋体" w:hAnsi="宋体" w:hint="eastAsia"/>
              <w:sz w:val="24"/>
            </w:rPr>
            <w:t xml:space="preserve">    （1-1）</w:t>
          </w:r>
        </w:p>
        <w:p w14:paraId="0654E0F4" w14:textId="77777777" w:rsidR="0013674E" w:rsidRDefault="0013674E" w:rsidP="0013674E">
          <w:pPr>
            <w:wordWrap w:val="0"/>
            <w:autoSpaceDE w:val="0"/>
            <w:autoSpaceDN w:val="0"/>
            <w:adjustRightInd w:val="0"/>
            <w:spacing w:line="360" w:lineRule="auto"/>
            <w:jc w:val="right"/>
            <w:rPr>
              <w:rFonts w:hint="eastAsia"/>
              <w:kern w:val="0"/>
              <w:sz w:val="24"/>
            </w:rPr>
          </w:pPr>
          <w:r w:rsidRPr="006E199D">
            <w:rPr>
              <w:rFonts w:ascii="宋体" w:hAnsi="宋体"/>
              <w:position w:val="-18"/>
            </w:rPr>
            <w:object w:dxaOrig="1460" w:dyaOrig="520" w14:anchorId="3F903D70">
              <v:shape id="_x0000_i1026" type="#_x0000_t75" style="width:72.7pt;height:25.8pt" o:ole="">
                <v:imagedata r:id="rId12" o:title=""/>
              </v:shape>
              <o:OLEObject Type="Embed" ProgID="Equation.3" ShapeID="_x0000_i1026" DrawAspect="Content" ObjectID="_1494857475" r:id="rId13"/>
            </w:object>
          </w:r>
          <w:r>
            <w:rPr>
              <w:rFonts w:ascii="宋体" w:hAnsi="宋体" w:hint="eastAsia"/>
            </w:rPr>
            <w:t xml:space="preserve">                      </w:t>
          </w:r>
          <w:r w:rsidRPr="00B00D60">
            <w:rPr>
              <w:rFonts w:ascii="宋体" w:hAnsi="宋体" w:hint="eastAsia"/>
              <w:sz w:val="24"/>
            </w:rPr>
            <w:t xml:space="preserve">    （1-</w:t>
          </w:r>
          <w:r>
            <w:rPr>
              <w:rFonts w:ascii="宋体" w:hAnsi="宋体" w:hint="eastAsia"/>
              <w:sz w:val="24"/>
            </w:rPr>
            <w:t>2</w:t>
          </w:r>
          <w:r w:rsidRPr="00B00D60">
            <w:rPr>
              <w:rFonts w:ascii="宋体" w:hAnsi="宋体" w:hint="eastAsia"/>
              <w:sz w:val="24"/>
            </w:rPr>
            <w:t>）</w:t>
          </w:r>
        </w:p>
        <w:p w14:paraId="0146A65E" w14:textId="77777777" w:rsidR="0013674E" w:rsidRDefault="0013674E" w:rsidP="0013674E">
          <w:pPr>
            <w:autoSpaceDE w:val="0"/>
            <w:autoSpaceDN w:val="0"/>
            <w:adjustRightInd w:val="0"/>
            <w:spacing w:line="360" w:lineRule="auto"/>
            <w:jc w:val="center"/>
            <w:rPr>
              <w:rFonts w:hint="eastAsia"/>
              <w:kern w:val="0"/>
              <w:sz w:val="24"/>
            </w:rPr>
          </w:pPr>
        </w:p>
        <w:p w14:paraId="0E6920B2" w14:textId="77777777" w:rsidR="0013674E" w:rsidRDefault="0013674E" w:rsidP="0013674E">
          <w:pPr>
            <w:autoSpaceDE w:val="0"/>
            <w:autoSpaceDN w:val="0"/>
            <w:adjustRightInd w:val="0"/>
            <w:spacing w:line="360" w:lineRule="auto"/>
            <w:jc w:val="center"/>
            <w:rPr>
              <w:rFonts w:hint="eastAsia"/>
              <w:kern w:val="0"/>
              <w:sz w:val="24"/>
            </w:rPr>
          </w:pPr>
        </w:p>
        <w:p w14:paraId="7217F726" w14:textId="77777777" w:rsidR="0013674E" w:rsidRPr="006E199D" w:rsidRDefault="0013674E" w:rsidP="0013674E">
          <w:pPr>
            <w:autoSpaceDE w:val="0"/>
            <w:autoSpaceDN w:val="0"/>
            <w:adjustRightInd w:val="0"/>
            <w:spacing w:line="360" w:lineRule="auto"/>
            <w:jc w:val="center"/>
            <w:rPr>
              <w:rFonts w:hint="eastAsia"/>
              <w:b/>
              <w:color w:val="FF0000"/>
              <w:kern w:val="0"/>
              <w:sz w:val="24"/>
            </w:rPr>
          </w:pPr>
          <w:r w:rsidRPr="006E199D">
            <w:rPr>
              <w:rFonts w:hint="eastAsia"/>
              <w:b/>
              <w:color w:val="FF0000"/>
              <w:kern w:val="0"/>
              <w:sz w:val="24"/>
            </w:rPr>
            <w:t>（</w:t>
          </w:r>
          <w:r>
            <w:rPr>
              <w:rFonts w:hint="eastAsia"/>
              <w:b/>
              <w:color w:val="FF0000"/>
              <w:kern w:val="0"/>
              <w:sz w:val="24"/>
            </w:rPr>
            <w:t>表格标题五号黑体，表中内容五号宋体，居中</w:t>
          </w:r>
          <w:r w:rsidRPr="006E199D">
            <w:rPr>
              <w:rFonts w:hint="eastAsia"/>
              <w:b/>
              <w:color w:val="FF0000"/>
              <w:kern w:val="0"/>
              <w:sz w:val="24"/>
            </w:rPr>
            <w:t>，按章标号）</w:t>
          </w:r>
        </w:p>
        <w:p w14:paraId="1C7151C6" w14:textId="77777777" w:rsidR="0013674E" w:rsidRPr="00ED5228" w:rsidRDefault="0013674E" w:rsidP="0013674E">
          <w:pPr>
            <w:autoSpaceDE w:val="0"/>
            <w:autoSpaceDN w:val="0"/>
            <w:adjustRightInd w:val="0"/>
            <w:spacing w:line="360" w:lineRule="auto"/>
            <w:ind w:firstLineChars="1500" w:firstLine="3150"/>
            <w:jc w:val="left"/>
            <w:rPr>
              <w:rFonts w:ascii="黑体" w:eastAsia="黑体" w:hint="eastAsia"/>
              <w:kern w:val="0"/>
              <w:szCs w:val="21"/>
            </w:rPr>
          </w:pPr>
          <w:r w:rsidRPr="00ED5228">
            <w:rPr>
              <w:rFonts w:ascii="黑体" w:eastAsia="黑体" w:hint="eastAsia"/>
              <w:kern w:val="0"/>
              <w:szCs w:val="21"/>
            </w:rPr>
            <w:t>表1-1 三种算法的比较</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800"/>
            <w:gridCol w:w="1800"/>
            <w:gridCol w:w="2160"/>
          </w:tblGrid>
          <w:tr w:rsidR="0013674E" w:rsidRPr="00411F95" w14:paraId="4DE3C30D" w14:textId="77777777" w:rsidTr="00847B66">
            <w:tblPrEx>
              <w:tblCellMar>
                <w:top w:w="0" w:type="dxa"/>
                <w:bottom w:w="0" w:type="dxa"/>
              </w:tblCellMar>
            </w:tblPrEx>
            <w:trPr>
              <w:trHeight w:val="452"/>
            </w:trPr>
            <w:tc>
              <w:tcPr>
                <w:tcW w:w="1620" w:type="dxa"/>
                <w:vAlign w:val="center"/>
              </w:tcPr>
              <w:p w14:paraId="425AD672" w14:textId="77777777" w:rsidR="0013674E" w:rsidRPr="007C68C4" w:rsidRDefault="0013674E" w:rsidP="00847B66">
                <w:pPr>
                  <w:autoSpaceDE w:val="0"/>
                  <w:autoSpaceDN w:val="0"/>
                  <w:adjustRightInd w:val="0"/>
                  <w:spacing w:line="360" w:lineRule="auto"/>
                  <w:ind w:firstLineChars="200" w:firstLine="420"/>
                  <w:rPr>
                    <w:rFonts w:hint="eastAsia"/>
                    <w:kern w:val="0"/>
                    <w:szCs w:val="21"/>
                  </w:rPr>
                </w:pPr>
                <w:r w:rsidRPr="007C68C4">
                  <w:rPr>
                    <w:rFonts w:hint="eastAsia"/>
                    <w:kern w:val="0"/>
                    <w:szCs w:val="21"/>
                  </w:rPr>
                  <w:t>方法</w:t>
                </w:r>
              </w:p>
            </w:tc>
            <w:tc>
              <w:tcPr>
                <w:tcW w:w="1800" w:type="dxa"/>
                <w:vAlign w:val="center"/>
              </w:tcPr>
              <w:p w14:paraId="31E1B220" w14:textId="77777777" w:rsidR="0013674E" w:rsidRPr="007C68C4" w:rsidRDefault="0013674E" w:rsidP="00847B66">
                <w:pPr>
                  <w:autoSpaceDE w:val="0"/>
                  <w:autoSpaceDN w:val="0"/>
                  <w:adjustRightInd w:val="0"/>
                  <w:spacing w:line="360" w:lineRule="auto"/>
                  <w:jc w:val="center"/>
                  <w:rPr>
                    <w:kern w:val="0"/>
                    <w:szCs w:val="21"/>
                  </w:rPr>
                </w:pPr>
                <w:r w:rsidRPr="007C68C4">
                  <w:rPr>
                    <w:rFonts w:hint="eastAsia"/>
                    <w:kern w:val="0"/>
                    <w:szCs w:val="21"/>
                  </w:rPr>
                  <w:t>A</w:t>
                </w:r>
                <w:r w:rsidRPr="007C68C4">
                  <w:rPr>
                    <w:kern w:val="0"/>
                    <w:szCs w:val="21"/>
                  </w:rPr>
                  <w:t>算法</w:t>
                </w:r>
              </w:p>
            </w:tc>
            <w:tc>
              <w:tcPr>
                <w:tcW w:w="1800" w:type="dxa"/>
                <w:vAlign w:val="center"/>
              </w:tcPr>
              <w:p w14:paraId="3A7B3FE1" w14:textId="77777777" w:rsidR="0013674E" w:rsidRPr="007C68C4" w:rsidRDefault="0013674E" w:rsidP="00847B66">
                <w:pPr>
                  <w:autoSpaceDE w:val="0"/>
                  <w:autoSpaceDN w:val="0"/>
                  <w:adjustRightInd w:val="0"/>
                  <w:spacing w:line="360" w:lineRule="auto"/>
                  <w:ind w:firstLineChars="100" w:firstLine="210"/>
                  <w:jc w:val="center"/>
                  <w:rPr>
                    <w:kern w:val="0"/>
                    <w:szCs w:val="21"/>
                  </w:rPr>
                </w:pPr>
                <w:r w:rsidRPr="007C68C4">
                  <w:rPr>
                    <w:kern w:val="0"/>
                    <w:szCs w:val="21"/>
                  </w:rPr>
                  <w:t>B</w:t>
                </w:r>
                <w:r w:rsidRPr="007C68C4">
                  <w:rPr>
                    <w:kern w:val="0"/>
                    <w:szCs w:val="21"/>
                  </w:rPr>
                  <w:t>算法</w:t>
                </w:r>
              </w:p>
            </w:tc>
            <w:tc>
              <w:tcPr>
                <w:tcW w:w="2160" w:type="dxa"/>
                <w:vAlign w:val="center"/>
              </w:tcPr>
              <w:p w14:paraId="254E74CE" w14:textId="77777777" w:rsidR="0013674E" w:rsidRPr="007C68C4" w:rsidRDefault="0013674E" w:rsidP="00847B66">
                <w:pPr>
                  <w:autoSpaceDE w:val="0"/>
                  <w:autoSpaceDN w:val="0"/>
                  <w:adjustRightInd w:val="0"/>
                  <w:spacing w:line="360" w:lineRule="auto"/>
                  <w:ind w:firstLineChars="100" w:firstLine="210"/>
                  <w:jc w:val="center"/>
                  <w:rPr>
                    <w:kern w:val="0"/>
                    <w:szCs w:val="21"/>
                  </w:rPr>
                </w:pPr>
                <w:r w:rsidRPr="007C68C4">
                  <w:rPr>
                    <w:kern w:val="0"/>
                    <w:szCs w:val="21"/>
                  </w:rPr>
                  <w:t>C</w:t>
                </w:r>
                <w:r w:rsidRPr="007C68C4">
                  <w:rPr>
                    <w:kern w:val="0"/>
                    <w:szCs w:val="21"/>
                  </w:rPr>
                  <w:t>算法</w:t>
                </w:r>
              </w:p>
            </w:tc>
          </w:tr>
          <w:tr w:rsidR="0013674E" w:rsidRPr="00411F95" w14:paraId="015CAAFC" w14:textId="77777777" w:rsidTr="00847B66">
            <w:tblPrEx>
              <w:tblCellMar>
                <w:top w:w="0" w:type="dxa"/>
                <w:bottom w:w="0" w:type="dxa"/>
              </w:tblCellMar>
            </w:tblPrEx>
            <w:trPr>
              <w:trHeight w:val="465"/>
            </w:trPr>
            <w:tc>
              <w:tcPr>
                <w:tcW w:w="1620" w:type="dxa"/>
                <w:vAlign w:val="center"/>
              </w:tcPr>
              <w:p w14:paraId="35BE96C0" w14:textId="77777777" w:rsidR="0013674E" w:rsidRPr="007C68C4" w:rsidRDefault="0013674E" w:rsidP="00847B66">
                <w:pPr>
                  <w:autoSpaceDE w:val="0"/>
                  <w:autoSpaceDN w:val="0"/>
                  <w:adjustRightInd w:val="0"/>
                  <w:spacing w:line="360" w:lineRule="auto"/>
                  <w:jc w:val="center"/>
                  <w:rPr>
                    <w:rFonts w:hint="eastAsia"/>
                    <w:kern w:val="0"/>
                    <w:szCs w:val="21"/>
                  </w:rPr>
                </w:pPr>
                <w:r w:rsidRPr="007C68C4">
                  <w:rPr>
                    <w:kern w:val="0"/>
                    <w:szCs w:val="21"/>
                  </w:rPr>
                  <w:t>误差</w:t>
                </w:r>
                <w:r>
                  <w:rPr>
                    <w:rFonts w:hint="eastAsia"/>
                    <w:kern w:val="0"/>
                    <w:szCs w:val="21"/>
                  </w:rPr>
                  <w:t>/</w:t>
                </w:r>
                <w:r w:rsidRPr="007C68C4">
                  <w:rPr>
                    <w:rFonts w:hint="eastAsia"/>
                    <w:kern w:val="0"/>
                    <w:szCs w:val="21"/>
                  </w:rPr>
                  <w:t>dB</w:t>
                </w:r>
              </w:p>
            </w:tc>
            <w:tc>
              <w:tcPr>
                <w:tcW w:w="1800" w:type="dxa"/>
                <w:vAlign w:val="center"/>
              </w:tcPr>
              <w:p w14:paraId="6BAA1319" w14:textId="77777777" w:rsidR="0013674E" w:rsidRPr="007C68C4" w:rsidRDefault="0013674E" w:rsidP="00847B66">
                <w:pPr>
                  <w:autoSpaceDE w:val="0"/>
                  <w:autoSpaceDN w:val="0"/>
                  <w:adjustRightInd w:val="0"/>
                  <w:spacing w:line="360" w:lineRule="auto"/>
                  <w:jc w:val="center"/>
                  <w:rPr>
                    <w:kern w:val="0"/>
                    <w:szCs w:val="21"/>
                  </w:rPr>
                </w:pPr>
                <w:r w:rsidRPr="007C68C4">
                  <w:rPr>
                    <w:kern w:val="0"/>
                    <w:szCs w:val="21"/>
                  </w:rPr>
                  <w:t>0.</w:t>
                </w:r>
                <w:r w:rsidRPr="007C68C4">
                  <w:rPr>
                    <w:rFonts w:hint="eastAsia"/>
                    <w:kern w:val="0"/>
                    <w:szCs w:val="21"/>
                  </w:rPr>
                  <w:t>8</w:t>
                </w:r>
                <w:r w:rsidRPr="007C68C4">
                  <w:rPr>
                    <w:kern w:val="0"/>
                    <w:szCs w:val="21"/>
                  </w:rPr>
                  <w:t>6</w:t>
                </w:r>
              </w:p>
            </w:tc>
            <w:tc>
              <w:tcPr>
                <w:tcW w:w="1800" w:type="dxa"/>
                <w:vAlign w:val="center"/>
              </w:tcPr>
              <w:p w14:paraId="76AB8DA1" w14:textId="77777777" w:rsidR="0013674E" w:rsidRPr="007C68C4" w:rsidRDefault="0013674E" w:rsidP="00847B66">
                <w:pPr>
                  <w:autoSpaceDE w:val="0"/>
                  <w:autoSpaceDN w:val="0"/>
                  <w:adjustRightInd w:val="0"/>
                  <w:spacing w:line="360" w:lineRule="auto"/>
                  <w:jc w:val="center"/>
                  <w:rPr>
                    <w:kern w:val="0"/>
                    <w:szCs w:val="21"/>
                  </w:rPr>
                </w:pPr>
                <w:r w:rsidRPr="007C68C4">
                  <w:rPr>
                    <w:rFonts w:hint="eastAsia"/>
                    <w:kern w:val="0"/>
                    <w:szCs w:val="21"/>
                  </w:rPr>
                  <w:t>1</w:t>
                </w:r>
                <w:r w:rsidRPr="007C68C4">
                  <w:rPr>
                    <w:kern w:val="0"/>
                    <w:szCs w:val="21"/>
                  </w:rPr>
                  <w:t>.0</w:t>
                </w:r>
                <w:r w:rsidRPr="007C68C4">
                  <w:rPr>
                    <w:rFonts w:hint="eastAsia"/>
                    <w:kern w:val="0"/>
                    <w:szCs w:val="21"/>
                  </w:rPr>
                  <w:t>2</w:t>
                </w:r>
              </w:p>
            </w:tc>
            <w:tc>
              <w:tcPr>
                <w:tcW w:w="2160" w:type="dxa"/>
                <w:vAlign w:val="center"/>
              </w:tcPr>
              <w:p w14:paraId="2E655AE4" w14:textId="77777777" w:rsidR="0013674E" w:rsidRPr="007C68C4" w:rsidRDefault="0013674E" w:rsidP="00847B66">
                <w:pPr>
                  <w:autoSpaceDE w:val="0"/>
                  <w:autoSpaceDN w:val="0"/>
                  <w:adjustRightInd w:val="0"/>
                  <w:spacing w:line="360" w:lineRule="auto"/>
                  <w:jc w:val="center"/>
                  <w:rPr>
                    <w:kern w:val="0"/>
                    <w:szCs w:val="21"/>
                  </w:rPr>
                </w:pPr>
                <w:r w:rsidRPr="007C68C4">
                  <w:rPr>
                    <w:kern w:val="0"/>
                    <w:szCs w:val="21"/>
                  </w:rPr>
                  <w:t>0.69</w:t>
                </w:r>
              </w:p>
            </w:tc>
          </w:tr>
          <w:tr w:rsidR="0013674E" w:rsidRPr="00411F95" w14:paraId="1355292F" w14:textId="77777777" w:rsidTr="00847B66">
            <w:tblPrEx>
              <w:tblCellMar>
                <w:top w:w="0" w:type="dxa"/>
                <w:bottom w:w="0" w:type="dxa"/>
              </w:tblCellMar>
            </w:tblPrEx>
            <w:trPr>
              <w:trHeight w:val="452"/>
            </w:trPr>
            <w:tc>
              <w:tcPr>
                <w:tcW w:w="1620" w:type="dxa"/>
                <w:vAlign w:val="center"/>
              </w:tcPr>
              <w:p w14:paraId="5B1823F7" w14:textId="77777777" w:rsidR="0013674E" w:rsidRPr="007C68C4" w:rsidRDefault="0013674E" w:rsidP="00847B66">
                <w:pPr>
                  <w:autoSpaceDE w:val="0"/>
                  <w:autoSpaceDN w:val="0"/>
                  <w:adjustRightInd w:val="0"/>
                  <w:spacing w:line="360" w:lineRule="auto"/>
                  <w:jc w:val="center"/>
                  <w:rPr>
                    <w:rFonts w:hint="eastAsia"/>
                    <w:kern w:val="0"/>
                    <w:szCs w:val="21"/>
                  </w:rPr>
                </w:pPr>
                <w:r w:rsidRPr="007C68C4">
                  <w:rPr>
                    <w:rFonts w:hint="eastAsia"/>
                    <w:kern w:val="0"/>
                    <w:szCs w:val="21"/>
                  </w:rPr>
                  <w:t>计算时间</w:t>
                </w:r>
                <w:r>
                  <w:rPr>
                    <w:rFonts w:hint="eastAsia"/>
                    <w:kern w:val="0"/>
                    <w:szCs w:val="21"/>
                  </w:rPr>
                  <w:t>/</w:t>
                </w:r>
                <w:r w:rsidRPr="007C68C4">
                  <w:rPr>
                    <w:rFonts w:hint="eastAsia"/>
                    <w:kern w:val="0"/>
                    <w:szCs w:val="21"/>
                  </w:rPr>
                  <w:t>s</w:t>
                </w:r>
              </w:p>
            </w:tc>
            <w:tc>
              <w:tcPr>
                <w:tcW w:w="1800" w:type="dxa"/>
                <w:vAlign w:val="center"/>
              </w:tcPr>
              <w:p w14:paraId="4828B131" w14:textId="77777777" w:rsidR="0013674E" w:rsidRPr="007C68C4" w:rsidRDefault="0013674E" w:rsidP="00847B66">
                <w:pPr>
                  <w:autoSpaceDE w:val="0"/>
                  <w:autoSpaceDN w:val="0"/>
                  <w:adjustRightInd w:val="0"/>
                  <w:spacing w:line="360" w:lineRule="auto"/>
                  <w:jc w:val="center"/>
                  <w:rPr>
                    <w:rFonts w:hint="eastAsia"/>
                    <w:kern w:val="0"/>
                    <w:szCs w:val="21"/>
                  </w:rPr>
                </w:pPr>
                <w:r w:rsidRPr="007C68C4">
                  <w:rPr>
                    <w:rFonts w:hint="eastAsia"/>
                    <w:kern w:val="0"/>
                    <w:szCs w:val="21"/>
                  </w:rPr>
                  <w:t>25</w:t>
                </w:r>
              </w:p>
            </w:tc>
            <w:tc>
              <w:tcPr>
                <w:tcW w:w="1800" w:type="dxa"/>
                <w:vAlign w:val="center"/>
              </w:tcPr>
              <w:p w14:paraId="5C2290C5" w14:textId="77777777" w:rsidR="0013674E" w:rsidRPr="007C68C4" w:rsidRDefault="0013674E" w:rsidP="00847B66">
                <w:pPr>
                  <w:autoSpaceDE w:val="0"/>
                  <w:autoSpaceDN w:val="0"/>
                  <w:adjustRightInd w:val="0"/>
                  <w:spacing w:line="360" w:lineRule="auto"/>
                  <w:jc w:val="center"/>
                  <w:rPr>
                    <w:rFonts w:hint="eastAsia"/>
                    <w:kern w:val="0"/>
                    <w:szCs w:val="21"/>
                  </w:rPr>
                </w:pPr>
                <w:r w:rsidRPr="007C68C4">
                  <w:rPr>
                    <w:rFonts w:hint="eastAsia"/>
                    <w:kern w:val="0"/>
                    <w:szCs w:val="21"/>
                  </w:rPr>
                  <w:t>25</w:t>
                </w:r>
              </w:p>
            </w:tc>
            <w:tc>
              <w:tcPr>
                <w:tcW w:w="2160" w:type="dxa"/>
                <w:vAlign w:val="center"/>
              </w:tcPr>
              <w:p w14:paraId="3518CBF4" w14:textId="77777777" w:rsidR="0013674E" w:rsidRPr="007C68C4" w:rsidRDefault="0013674E" w:rsidP="00847B66">
                <w:pPr>
                  <w:autoSpaceDE w:val="0"/>
                  <w:autoSpaceDN w:val="0"/>
                  <w:adjustRightInd w:val="0"/>
                  <w:spacing w:line="360" w:lineRule="auto"/>
                  <w:jc w:val="center"/>
                  <w:rPr>
                    <w:rFonts w:hint="eastAsia"/>
                    <w:kern w:val="0"/>
                    <w:szCs w:val="21"/>
                  </w:rPr>
                </w:pPr>
                <w:r w:rsidRPr="007C68C4">
                  <w:rPr>
                    <w:rFonts w:hint="eastAsia"/>
                    <w:kern w:val="0"/>
                    <w:szCs w:val="21"/>
                  </w:rPr>
                  <w:t>27</w:t>
                </w:r>
              </w:p>
            </w:tc>
          </w:tr>
        </w:tbl>
        <w:p w14:paraId="4519A5DF" w14:textId="77777777" w:rsidR="0013674E" w:rsidRPr="00411F95" w:rsidRDefault="0013674E" w:rsidP="0013674E">
          <w:pPr>
            <w:autoSpaceDE w:val="0"/>
            <w:autoSpaceDN w:val="0"/>
            <w:adjustRightInd w:val="0"/>
            <w:spacing w:line="360" w:lineRule="auto"/>
            <w:jc w:val="center"/>
            <w:outlineLvl w:val="2"/>
            <w:rPr>
              <w:kern w:val="0"/>
              <w:sz w:val="24"/>
            </w:rPr>
          </w:pPr>
          <w:bookmarkStart w:id="18" w:name="_Toc137625267"/>
          <w:r w:rsidRPr="006E199D">
            <w:rPr>
              <w:rFonts w:hint="eastAsia"/>
              <w:b/>
              <w:color w:val="FF0000"/>
              <w:kern w:val="0"/>
              <w:sz w:val="24"/>
            </w:rPr>
            <w:t>（</w:t>
          </w:r>
          <w:r>
            <w:rPr>
              <w:rFonts w:hint="eastAsia"/>
              <w:b/>
              <w:color w:val="FF0000"/>
              <w:kern w:val="0"/>
              <w:sz w:val="24"/>
            </w:rPr>
            <w:t>表前、后各空</w:t>
          </w:r>
          <w:r>
            <w:rPr>
              <w:rFonts w:hint="eastAsia"/>
              <w:b/>
              <w:color w:val="FF0000"/>
              <w:kern w:val="0"/>
              <w:sz w:val="24"/>
            </w:rPr>
            <w:t>1</w:t>
          </w:r>
          <w:r>
            <w:rPr>
              <w:rFonts w:hint="eastAsia"/>
              <w:b/>
              <w:color w:val="FF0000"/>
              <w:kern w:val="0"/>
              <w:sz w:val="24"/>
            </w:rPr>
            <w:t>行</w:t>
          </w:r>
          <w:r w:rsidRPr="006E199D">
            <w:rPr>
              <w:rFonts w:hint="eastAsia"/>
              <w:b/>
              <w:color w:val="FF0000"/>
              <w:kern w:val="0"/>
              <w:sz w:val="24"/>
            </w:rPr>
            <w:t>）</w:t>
          </w:r>
        </w:p>
        <w:bookmarkEnd w:id="18"/>
        <w:p w14:paraId="03FD45E4" w14:textId="77777777" w:rsidR="0013674E" w:rsidRDefault="0013674E" w:rsidP="0013674E">
          <w:pPr>
            <w:autoSpaceDE w:val="0"/>
            <w:autoSpaceDN w:val="0"/>
            <w:adjustRightInd w:val="0"/>
            <w:spacing w:line="360" w:lineRule="auto"/>
            <w:jc w:val="center"/>
            <w:rPr>
              <w:rFonts w:hint="eastAsia"/>
              <w:kern w:val="0"/>
              <w:sz w:val="24"/>
            </w:rPr>
          </w:pPr>
        </w:p>
        <w:p w14:paraId="266EE231" w14:textId="77777777" w:rsidR="0013674E" w:rsidRPr="00354C8F" w:rsidRDefault="0013674E" w:rsidP="0013674E">
          <w:pPr>
            <w:autoSpaceDE w:val="0"/>
            <w:autoSpaceDN w:val="0"/>
            <w:adjustRightInd w:val="0"/>
            <w:spacing w:line="360" w:lineRule="auto"/>
            <w:jc w:val="center"/>
            <w:rPr>
              <w:rFonts w:hint="eastAsia"/>
              <w:kern w:val="0"/>
              <w:szCs w:val="21"/>
            </w:rPr>
          </w:pPr>
          <w:r w:rsidRPr="00354C8F">
            <w:rPr>
              <w:rFonts w:hint="eastAsia"/>
              <w:b/>
              <w:color w:val="FF0000"/>
              <w:kern w:val="0"/>
              <w:sz w:val="24"/>
            </w:rPr>
            <w:t>（图题及图内文字为</w:t>
          </w:r>
          <w:r>
            <w:rPr>
              <w:rFonts w:hint="eastAsia"/>
              <w:b/>
              <w:color w:val="FF0000"/>
              <w:kern w:val="0"/>
              <w:sz w:val="24"/>
            </w:rPr>
            <w:t>五</w:t>
          </w:r>
          <w:r w:rsidRPr="00354C8F">
            <w:rPr>
              <w:rFonts w:hint="eastAsia"/>
              <w:b/>
              <w:color w:val="FF0000"/>
              <w:kern w:val="0"/>
              <w:sz w:val="24"/>
            </w:rPr>
            <w:t>号</w:t>
          </w:r>
          <w:r>
            <w:rPr>
              <w:rFonts w:hint="eastAsia"/>
              <w:b/>
              <w:color w:val="FF0000"/>
              <w:kern w:val="0"/>
              <w:sz w:val="24"/>
            </w:rPr>
            <w:t>字</w:t>
          </w:r>
          <w:r w:rsidRPr="00354C8F">
            <w:rPr>
              <w:rFonts w:hint="eastAsia"/>
              <w:b/>
              <w:color w:val="FF0000"/>
              <w:kern w:val="0"/>
              <w:sz w:val="24"/>
            </w:rPr>
            <w:t>体</w:t>
          </w:r>
          <w:r w:rsidRPr="006E199D">
            <w:rPr>
              <w:rFonts w:hint="eastAsia"/>
              <w:b/>
              <w:color w:val="FF0000"/>
              <w:kern w:val="0"/>
              <w:sz w:val="24"/>
            </w:rPr>
            <w:t>，按章标号</w:t>
          </w:r>
          <w:r>
            <w:rPr>
              <w:rFonts w:hint="eastAsia"/>
              <w:b/>
              <w:color w:val="FF0000"/>
              <w:kern w:val="0"/>
              <w:sz w:val="24"/>
            </w:rPr>
            <w:t>，单位格式见图</w:t>
          </w:r>
          <w:r w:rsidRPr="00354C8F">
            <w:rPr>
              <w:rFonts w:hint="eastAsia"/>
              <w:b/>
              <w:color w:val="FF0000"/>
              <w:kern w:val="0"/>
              <w:sz w:val="24"/>
            </w:rPr>
            <w:t>）</w:t>
          </w:r>
        </w:p>
        <w:p w14:paraId="06E84BA5" w14:textId="4BA65FAE" w:rsidR="0013674E" w:rsidRDefault="0013674E" w:rsidP="0013674E">
          <w:pPr>
            <w:autoSpaceDE w:val="0"/>
            <w:autoSpaceDN w:val="0"/>
            <w:adjustRightInd w:val="0"/>
            <w:spacing w:line="360" w:lineRule="auto"/>
            <w:jc w:val="center"/>
            <w:rPr>
              <w:rFonts w:hint="eastAsia"/>
              <w:kern w:val="0"/>
              <w:szCs w:val="21"/>
            </w:rPr>
          </w:pPr>
          <w:r w:rsidRPr="00FD0689">
            <w:rPr>
              <w:rFonts w:hint="eastAsia"/>
              <w:noProof/>
              <w:kern w:val="0"/>
              <w:szCs w:val="21"/>
            </w:rPr>
            <w:drawing>
              <wp:inline distT="0" distB="0" distL="0" distR="0" wp14:anchorId="1B91C3F6" wp14:editId="0552918C">
                <wp:extent cx="4752975" cy="356298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562985"/>
                        </a:xfrm>
                        <a:prstGeom prst="rect">
                          <a:avLst/>
                        </a:prstGeom>
                        <a:noFill/>
                        <a:ln>
                          <a:noFill/>
                        </a:ln>
                      </pic:spPr>
                    </pic:pic>
                  </a:graphicData>
                </a:graphic>
              </wp:inline>
            </w:drawing>
          </w:r>
        </w:p>
        <w:p w14:paraId="18AAA441" w14:textId="77777777" w:rsidR="0013674E" w:rsidRPr="00B00D60" w:rsidRDefault="0013674E" w:rsidP="0013674E">
          <w:pPr>
            <w:autoSpaceDE w:val="0"/>
            <w:autoSpaceDN w:val="0"/>
            <w:adjustRightInd w:val="0"/>
            <w:spacing w:line="360" w:lineRule="auto"/>
            <w:jc w:val="center"/>
            <w:rPr>
              <w:rFonts w:hint="eastAsia"/>
              <w:kern w:val="0"/>
              <w:szCs w:val="21"/>
            </w:rPr>
          </w:pPr>
          <w:r w:rsidRPr="00B00D60">
            <w:rPr>
              <w:rFonts w:hint="eastAsia"/>
              <w:kern w:val="0"/>
              <w:szCs w:val="21"/>
            </w:rPr>
            <w:t>图</w:t>
          </w:r>
          <w:r>
            <w:rPr>
              <w:rFonts w:hint="eastAsia"/>
              <w:kern w:val="0"/>
              <w:szCs w:val="21"/>
            </w:rPr>
            <w:t>3</w:t>
          </w:r>
          <w:r w:rsidRPr="00B00D60">
            <w:rPr>
              <w:rFonts w:hint="eastAsia"/>
              <w:kern w:val="0"/>
              <w:szCs w:val="21"/>
            </w:rPr>
            <w:t xml:space="preserve">-1  </w:t>
          </w:r>
          <w:r w:rsidRPr="00B00D60">
            <w:rPr>
              <w:rFonts w:hint="eastAsia"/>
              <w:kern w:val="0"/>
              <w:szCs w:val="21"/>
            </w:rPr>
            <w:t>不同</w:t>
          </w:r>
          <w:r>
            <w:rPr>
              <w:rFonts w:hint="eastAsia"/>
              <w:kern w:val="0"/>
              <w:szCs w:val="21"/>
            </w:rPr>
            <w:t>频率的声压级</w:t>
          </w:r>
        </w:p>
        <w:p w14:paraId="656C04A3" w14:textId="77777777" w:rsidR="0013674E" w:rsidRDefault="0013674E" w:rsidP="0013674E">
          <w:pPr>
            <w:autoSpaceDE w:val="0"/>
            <w:autoSpaceDN w:val="0"/>
            <w:adjustRightInd w:val="0"/>
            <w:spacing w:line="360" w:lineRule="auto"/>
            <w:jc w:val="center"/>
            <w:rPr>
              <w:rFonts w:hint="eastAsia"/>
              <w:kern w:val="0"/>
              <w:szCs w:val="21"/>
            </w:rPr>
          </w:pPr>
          <w:r w:rsidRPr="006E199D">
            <w:rPr>
              <w:rFonts w:hint="eastAsia"/>
              <w:b/>
              <w:color w:val="FF0000"/>
              <w:kern w:val="0"/>
              <w:sz w:val="24"/>
            </w:rPr>
            <w:t>（</w:t>
          </w:r>
          <w:r>
            <w:rPr>
              <w:rFonts w:hint="eastAsia"/>
              <w:b/>
              <w:color w:val="FF0000"/>
              <w:kern w:val="0"/>
              <w:sz w:val="24"/>
            </w:rPr>
            <w:t>图前、后各空</w:t>
          </w:r>
          <w:r>
            <w:rPr>
              <w:rFonts w:hint="eastAsia"/>
              <w:b/>
              <w:color w:val="FF0000"/>
              <w:kern w:val="0"/>
              <w:sz w:val="24"/>
            </w:rPr>
            <w:t>1</w:t>
          </w:r>
          <w:r>
            <w:rPr>
              <w:rFonts w:hint="eastAsia"/>
              <w:b/>
              <w:color w:val="FF0000"/>
              <w:kern w:val="0"/>
              <w:sz w:val="24"/>
            </w:rPr>
            <w:t>行</w:t>
          </w:r>
          <w:r w:rsidRPr="006E199D">
            <w:rPr>
              <w:rFonts w:hint="eastAsia"/>
              <w:b/>
              <w:color w:val="FF0000"/>
              <w:kern w:val="0"/>
              <w:sz w:val="24"/>
            </w:rPr>
            <w:t>）</w:t>
          </w:r>
        </w:p>
        <w:p w14:paraId="7BFAD5CD" w14:textId="77777777" w:rsidR="0013674E" w:rsidRPr="00816AB1" w:rsidRDefault="0013674E" w:rsidP="0013674E">
          <w:pPr>
            <w:autoSpaceDE w:val="0"/>
            <w:autoSpaceDN w:val="0"/>
            <w:adjustRightInd w:val="0"/>
            <w:spacing w:line="360" w:lineRule="auto"/>
            <w:ind w:firstLineChars="600" w:firstLine="1260"/>
            <w:jc w:val="left"/>
            <w:rPr>
              <w:rFonts w:hint="eastAsia"/>
              <w:color w:val="FF0000"/>
              <w:kern w:val="0"/>
              <w:szCs w:val="21"/>
            </w:rPr>
          </w:pPr>
        </w:p>
        <w:p w14:paraId="60E90B96" w14:textId="77777777" w:rsidR="0013674E" w:rsidRPr="00354C8F" w:rsidRDefault="0013674E" w:rsidP="0013674E">
          <w:pPr>
            <w:spacing w:beforeLines="50" w:before="156" w:line="300" w:lineRule="auto"/>
            <w:jc w:val="center"/>
            <w:outlineLvl w:val="0"/>
            <w:rPr>
              <w:rFonts w:hint="eastAsia"/>
              <w:b/>
              <w:color w:val="FF0000"/>
              <w:sz w:val="24"/>
            </w:rPr>
          </w:pPr>
          <w:bookmarkStart w:id="19" w:name="_Toc138221021"/>
          <w:r>
            <w:rPr>
              <w:rFonts w:hint="eastAsia"/>
              <w:b/>
              <w:color w:val="FF0000"/>
              <w:sz w:val="24"/>
            </w:rPr>
            <w:lastRenderedPageBreak/>
            <w:t>（</w:t>
          </w:r>
          <w:r w:rsidRPr="00354C8F">
            <w:rPr>
              <w:rFonts w:hAnsi="宋体"/>
              <w:b/>
              <w:color w:val="FF0000"/>
              <w:sz w:val="24"/>
            </w:rPr>
            <w:t>空</w:t>
          </w:r>
          <w:r>
            <w:rPr>
              <w:rFonts w:hAnsi="宋体" w:hint="eastAsia"/>
              <w:b/>
              <w:color w:val="FF0000"/>
              <w:sz w:val="24"/>
            </w:rPr>
            <w:t>2</w:t>
          </w:r>
          <w:r w:rsidRPr="00354C8F">
            <w:rPr>
              <w:rFonts w:hAnsi="宋体"/>
              <w:b/>
              <w:color w:val="FF0000"/>
              <w:sz w:val="24"/>
            </w:rPr>
            <w:t>行</w:t>
          </w:r>
          <w:r>
            <w:rPr>
              <w:rFonts w:ascii="宋体" w:hAnsi="宋体" w:hint="eastAsia"/>
              <w:b/>
              <w:color w:val="FF0000"/>
              <w:sz w:val="24"/>
            </w:rPr>
            <w:t>，小四号，下同</w:t>
          </w:r>
          <w:r>
            <w:rPr>
              <w:rFonts w:hAnsi="宋体" w:hint="eastAsia"/>
              <w:b/>
              <w:color w:val="FF0000"/>
              <w:sz w:val="24"/>
            </w:rPr>
            <w:t>）</w:t>
          </w:r>
        </w:p>
        <w:p w14:paraId="676E6BE8" w14:textId="77777777" w:rsidR="0013674E" w:rsidRPr="00D3664C" w:rsidRDefault="0013674E" w:rsidP="0013674E">
          <w:pPr>
            <w:pStyle w:val="af2"/>
            <w:spacing w:line="300" w:lineRule="auto"/>
            <w:outlineLvl w:val="0"/>
            <w:rPr>
              <w:sz w:val="32"/>
              <w:szCs w:val="32"/>
            </w:rPr>
          </w:pPr>
          <w:r w:rsidRPr="00D3664C">
            <w:rPr>
              <w:sz w:val="32"/>
              <w:szCs w:val="32"/>
            </w:rPr>
            <w:t>参考文献</w:t>
          </w:r>
          <w:bookmarkEnd w:id="19"/>
        </w:p>
        <w:p w14:paraId="122E8B23" w14:textId="77777777" w:rsidR="0013674E" w:rsidRPr="000A2E2A" w:rsidRDefault="0013674E" w:rsidP="0013674E">
          <w:pPr>
            <w:pStyle w:val="af2"/>
            <w:spacing w:line="300" w:lineRule="auto"/>
            <w:outlineLvl w:val="0"/>
            <w:rPr>
              <w:rFonts w:hint="eastAsia"/>
              <w:sz w:val="24"/>
            </w:rPr>
          </w:pPr>
          <w:r w:rsidRPr="00354C8F">
            <w:rPr>
              <w:rFonts w:eastAsia="宋体" w:hAnsi="宋体"/>
              <w:b/>
              <w:color w:val="FF0000"/>
              <w:kern w:val="0"/>
              <w:sz w:val="24"/>
            </w:rPr>
            <w:t>（空</w:t>
          </w:r>
          <w:r>
            <w:rPr>
              <w:rFonts w:eastAsia="宋体" w:hint="eastAsia"/>
              <w:b/>
              <w:color w:val="FF0000"/>
              <w:kern w:val="0"/>
              <w:sz w:val="24"/>
            </w:rPr>
            <w:t>1</w:t>
          </w:r>
          <w:r w:rsidRPr="00354C8F">
            <w:rPr>
              <w:rFonts w:eastAsia="宋体" w:hAnsi="宋体"/>
              <w:b/>
              <w:color w:val="FF0000"/>
              <w:kern w:val="0"/>
              <w:sz w:val="24"/>
            </w:rPr>
            <w:t>行）</w:t>
          </w:r>
        </w:p>
        <w:p w14:paraId="1E9C67C1" w14:textId="77777777" w:rsidR="0013674E" w:rsidRPr="00843ADD" w:rsidRDefault="0013674E" w:rsidP="0013674E">
          <w:pPr>
            <w:rPr>
              <w:sz w:val="28"/>
              <w:szCs w:val="28"/>
            </w:rPr>
          </w:pPr>
          <w:bookmarkStart w:id="20" w:name="_Toc138221022"/>
          <w:r w:rsidRPr="00843ADD">
            <w:rPr>
              <w:rFonts w:hint="eastAsia"/>
              <w:b/>
              <w:bCs/>
              <w:sz w:val="28"/>
              <w:szCs w:val="28"/>
            </w:rPr>
            <w:t>综述参考文献著录格式：</w:t>
          </w:r>
        </w:p>
        <w:p w14:paraId="714506C4" w14:textId="77777777" w:rsidR="0013674E" w:rsidRPr="00843ADD" w:rsidRDefault="0013674E" w:rsidP="0013674E">
          <w:pPr>
            <w:rPr>
              <w:b/>
              <w:bCs/>
              <w:sz w:val="24"/>
            </w:rPr>
          </w:pPr>
          <w:r w:rsidRPr="00843ADD">
            <w:rPr>
              <w:rFonts w:hint="eastAsia"/>
              <w:b/>
              <w:bCs/>
              <w:sz w:val="24"/>
            </w:rPr>
            <w:t>①</w:t>
          </w:r>
          <w:r w:rsidRPr="00843ADD">
            <w:rPr>
              <w:rFonts w:hint="eastAsia"/>
              <w:b/>
              <w:bCs/>
              <w:sz w:val="24"/>
            </w:rPr>
            <w:t xml:space="preserve"> </w:t>
          </w:r>
          <w:r w:rsidRPr="00843ADD">
            <w:rPr>
              <w:rFonts w:ascii="楷体_GB2312" w:eastAsia="楷体_GB2312" w:hint="eastAsia"/>
              <w:b/>
              <w:bCs/>
              <w:sz w:val="24"/>
            </w:rPr>
            <w:t>期刊</w:t>
          </w:r>
          <w:r w:rsidRPr="00843ADD">
            <w:rPr>
              <w:rFonts w:hint="eastAsia"/>
              <w:b/>
              <w:bCs/>
              <w:sz w:val="24"/>
            </w:rPr>
            <w:t xml:space="preserve">    </w:t>
          </w:r>
          <w:r w:rsidRPr="00843ADD">
            <w:rPr>
              <w:rFonts w:hint="eastAsia"/>
              <w:b/>
              <w:bCs/>
              <w:sz w:val="24"/>
            </w:rPr>
            <w:t>作者．题名</w:t>
          </w:r>
          <w:r w:rsidRPr="00843ADD">
            <w:rPr>
              <w:rFonts w:hint="eastAsia"/>
              <w:b/>
              <w:bCs/>
              <w:sz w:val="24"/>
            </w:rPr>
            <w:t>[J]</w:t>
          </w:r>
          <w:r w:rsidRPr="00843ADD">
            <w:rPr>
              <w:rFonts w:hint="eastAsia"/>
              <w:b/>
              <w:bCs/>
              <w:sz w:val="24"/>
            </w:rPr>
            <w:t>．刊名，出版年，卷</w:t>
          </w:r>
          <w:r w:rsidRPr="00843ADD">
            <w:rPr>
              <w:rFonts w:hint="eastAsia"/>
              <w:b/>
              <w:bCs/>
              <w:sz w:val="24"/>
            </w:rPr>
            <w:t>(</w:t>
          </w:r>
          <w:r w:rsidRPr="00843ADD">
            <w:rPr>
              <w:rFonts w:hint="eastAsia"/>
              <w:b/>
              <w:bCs/>
              <w:sz w:val="24"/>
            </w:rPr>
            <w:t>期</w:t>
          </w:r>
          <w:r w:rsidRPr="00843ADD">
            <w:rPr>
              <w:rFonts w:hint="eastAsia"/>
              <w:b/>
              <w:bCs/>
              <w:sz w:val="24"/>
            </w:rPr>
            <w:t>)</w:t>
          </w:r>
          <w:r w:rsidRPr="00843ADD">
            <w:rPr>
              <w:rFonts w:hint="eastAsia"/>
              <w:b/>
              <w:bCs/>
              <w:sz w:val="24"/>
            </w:rPr>
            <w:t>：起止页码．</w:t>
          </w:r>
        </w:p>
        <w:p w14:paraId="00217B21" w14:textId="77777777" w:rsidR="0013674E" w:rsidRPr="00843ADD" w:rsidRDefault="0013674E" w:rsidP="0013674E">
          <w:pPr>
            <w:rPr>
              <w:rFonts w:hint="eastAsia"/>
              <w:b/>
              <w:bCs/>
              <w:sz w:val="24"/>
            </w:rPr>
          </w:pPr>
          <w:r w:rsidRPr="00843ADD">
            <w:rPr>
              <w:rFonts w:hint="eastAsia"/>
              <w:b/>
              <w:bCs/>
              <w:sz w:val="24"/>
            </w:rPr>
            <w:t>②</w:t>
          </w:r>
          <w:r w:rsidRPr="00843ADD">
            <w:rPr>
              <w:rFonts w:hint="eastAsia"/>
              <w:b/>
              <w:bCs/>
              <w:sz w:val="24"/>
            </w:rPr>
            <w:t xml:space="preserve"> </w:t>
          </w:r>
          <w:r w:rsidRPr="00843ADD">
            <w:rPr>
              <w:rFonts w:ascii="楷体_GB2312" w:eastAsia="楷体_GB2312" w:hint="eastAsia"/>
              <w:b/>
              <w:bCs/>
              <w:sz w:val="24"/>
            </w:rPr>
            <w:t>论文集</w:t>
          </w:r>
          <w:r w:rsidRPr="00843ADD">
            <w:rPr>
              <w:rFonts w:hint="eastAsia"/>
              <w:b/>
              <w:bCs/>
              <w:sz w:val="24"/>
            </w:rPr>
            <w:t xml:space="preserve">    </w:t>
          </w:r>
          <w:r w:rsidRPr="00843ADD">
            <w:rPr>
              <w:rFonts w:hint="eastAsia"/>
              <w:b/>
              <w:bCs/>
              <w:sz w:val="24"/>
            </w:rPr>
            <w:t>作者．题名</w:t>
          </w:r>
          <w:r w:rsidRPr="00843ADD">
            <w:rPr>
              <w:rFonts w:hint="eastAsia"/>
              <w:b/>
              <w:bCs/>
              <w:sz w:val="24"/>
            </w:rPr>
            <w:t>[A]</w:t>
          </w:r>
          <w:r w:rsidRPr="00843ADD">
            <w:rPr>
              <w:rFonts w:hint="eastAsia"/>
              <w:b/>
              <w:bCs/>
              <w:sz w:val="24"/>
            </w:rPr>
            <w:t>．见</w:t>
          </w:r>
          <w:r w:rsidRPr="00843ADD">
            <w:rPr>
              <w:rFonts w:hint="eastAsia"/>
              <w:b/>
              <w:bCs/>
              <w:sz w:val="24"/>
            </w:rPr>
            <w:t>[In]</w:t>
          </w:r>
          <w:r w:rsidRPr="00843ADD">
            <w:rPr>
              <w:rFonts w:hint="eastAsia"/>
              <w:b/>
              <w:bCs/>
              <w:sz w:val="24"/>
            </w:rPr>
            <w:t>；编者．论文集名</w:t>
          </w:r>
          <w:r w:rsidRPr="00843ADD">
            <w:rPr>
              <w:rFonts w:hint="eastAsia"/>
              <w:b/>
              <w:bCs/>
              <w:sz w:val="24"/>
            </w:rPr>
            <w:t>[C]</w:t>
          </w:r>
          <w:r w:rsidRPr="00843ADD">
            <w:rPr>
              <w:rFonts w:hint="eastAsia"/>
              <w:b/>
              <w:bCs/>
              <w:sz w:val="24"/>
            </w:rPr>
            <w:t>．出版地：出版者，出版年．起止页码．</w:t>
          </w:r>
        </w:p>
        <w:p w14:paraId="1F7D4016" w14:textId="77777777" w:rsidR="0013674E" w:rsidRPr="00843ADD" w:rsidRDefault="0013674E" w:rsidP="0013674E">
          <w:pPr>
            <w:rPr>
              <w:rFonts w:hint="eastAsia"/>
              <w:b/>
              <w:bCs/>
              <w:sz w:val="24"/>
            </w:rPr>
          </w:pPr>
          <w:r w:rsidRPr="00843ADD">
            <w:rPr>
              <w:rFonts w:hint="eastAsia"/>
              <w:b/>
              <w:bCs/>
              <w:sz w:val="24"/>
            </w:rPr>
            <w:t>③</w:t>
          </w:r>
          <w:r w:rsidRPr="00843ADD">
            <w:rPr>
              <w:rFonts w:hint="eastAsia"/>
              <w:b/>
              <w:bCs/>
              <w:sz w:val="24"/>
            </w:rPr>
            <w:t xml:space="preserve"> </w:t>
          </w:r>
          <w:r w:rsidRPr="00843ADD">
            <w:rPr>
              <w:rFonts w:ascii="楷体_GB2312" w:eastAsia="楷体_GB2312" w:hint="eastAsia"/>
              <w:b/>
              <w:bCs/>
              <w:sz w:val="24"/>
            </w:rPr>
            <w:t>专著</w:t>
          </w:r>
          <w:r w:rsidRPr="00843ADD">
            <w:rPr>
              <w:rFonts w:hint="eastAsia"/>
              <w:b/>
              <w:bCs/>
              <w:sz w:val="24"/>
            </w:rPr>
            <w:t xml:space="preserve">   </w:t>
          </w:r>
          <w:r w:rsidRPr="00843ADD">
            <w:rPr>
              <w:rFonts w:hint="eastAsia"/>
              <w:b/>
              <w:bCs/>
              <w:sz w:val="24"/>
            </w:rPr>
            <w:t>作者．书名</w:t>
          </w:r>
          <w:r w:rsidRPr="00843ADD">
            <w:rPr>
              <w:rFonts w:hint="eastAsia"/>
              <w:b/>
              <w:bCs/>
              <w:sz w:val="24"/>
            </w:rPr>
            <w:t>[M]</w:t>
          </w:r>
          <w:r w:rsidRPr="00843ADD">
            <w:rPr>
              <w:rFonts w:hint="eastAsia"/>
              <w:b/>
              <w:bCs/>
              <w:sz w:val="24"/>
            </w:rPr>
            <w:t>．版本</w:t>
          </w:r>
          <w:r w:rsidRPr="00843ADD">
            <w:rPr>
              <w:rFonts w:hint="eastAsia"/>
              <w:b/>
              <w:bCs/>
              <w:sz w:val="24"/>
            </w:rPr>
            <w:t>(</w:t>
          </w:r>
          <w:r w:rsidRPr="00843ADD">
            <w:rPr>
              <w:rFonts w:hint="eastAsia"/>
              <w:b/>
              <w:bCs/>
              <w:sz w:val="24"/>
            </w:rPr>
            <w:t>第</w:t>
          </w:r>
          <w:r w:rsidRPr="00843ADD">
            <w:rPr>
              <w:rFonts w:hint="eastAsia"/>
              <w:b/>
              <w:bCs/>
              <w:sz w:val="24"/>
            </w:rPr>
            <w:t>1</w:t>
          </w:r>
          <w:r w:rsidRPr="00843ADD">
            <w:rPr>
              <w:rFonts w:hint="eastAsia"/>
              <w:b/>
              <w:bCs/>
              <w:sz w:val="24"/>
            </w:rPr>
            <w:t>版免著</w:t>
          </w:r>
          <w:r w:rsidRPr="00843ADD">
            <w:rPr>
              <w:rFonts w:hint="eastAsia"/>
              <w:b/>
              <w:bCs/>
              <w:sz w:val="24"/>
            </w:rPr>
            <w:t>)</w:t>
          </w:r>
          <w:r w:rsidRPr="00843ADD">
            <w:rPr>
              <w:rFonts w:hint="eastAsia"/>
              <w:b/>
              <w:bCs/>
              <w:sz w:val="24"/>
            </w:rPr>
            <w:t>．出版地：出版者，出版年．起止页码．</w:t>
          </w:r>
        </w:p>
        <w:p w14:paraId="23104E15" w14:textId="77777777" w:rsidR="0013674E" w:rsidRPr="00843ADD" w:rsidRDefault="0013674E" w:rsidP="0013674E">
          <w:pPr>
            <w:rPr>
              <w:rFonts w:hint="eastAsia"/>
              <w:b/>
              <w:bCs/>
              <w:sz w:val="24"/>
            </w:rPr>
          </w:pPr>
          <w:r w:rsidRPr="00843ADD">
            <w:rPr>
              <w:rFonts w:hint="eastAsia"/>
              <w:b/>
              <w:bCs/>
              <w:sz w:val="24"/>
            </w:rPr>
            <w:t>④</w:t>
          </w:r>
          <w:r w:rsidRPr="00843ADD">
            <w:rPr>
              <w:rFonts w:hint="eastAsia"/>
              <w:b/>
              <w:bCs/>
              <w:sz w:val="24"/>
            </w:rPr>
            <w:t xml:space="preserve"> </w:t>
          </w:r>
          <w:r w:rsidRPr="00843ADD">
            <w:rPr>
              <w:rFonts w:ascii="楷体_GB2312" w:eastAsia="楷体_GB2312" w:hint="eastAsia"/>
              <w:b/>
              <w:bCs/>
              <w:sz w:val="24"/>
            </w:rPr>
            <w:t>学位论文</w:t>
          </w:r>
          <w:r w:rsidRPr="00843ADD">
            <w:rPr>
              <w:rFonts w:hint="eastAsia"/>
              <w:b/>
              <w:bCs/>
              <w:sz w:val="24"/>
            </w:rPr>
            <w:t xml:space="preserve">    </w:t>
          </w:r>
          <w:r w:rsidRPr="00843ADD">
            <w:rPr>
              <w:rFonts w:hint="eastAsia"/>
              <w:b/>
              <w:bCs/>
              <w:sz w:val="24"/>
            </w:rPr>
            <w:t>作者．题名</w:t>
          </w:r>
          <w:r w:rsidRPr="00843ADD">
            <w:rPr>
              <w:rFonts w:hint="eastAsia"/>
              <w:b/>
              <w:bCs/>
              <w:sz w:val="24"/>
            </w:rPr>
            <w:t>[D]</w:t>
          </w:r>
          <w:r w:rsidRPr="00843ADD">
            <w:rPr>
              <w:rFonts w:hint="eastAsia"/>
              <w:b/>
              <w:bCs/>
              <w:sz w:val="24"/>
            </w:rPr>
            <w:t>．保存城市名：保存单位</w:t>
          </w:r>
          <w:r w:rsidRPr="00843ADD">
            <w:rPr>
              <w:rFonts w:hint="eastAsia"/>
              <w:b/>
              <w:bCs/>
              <w:sz w:val="24"/>
            </w:rPr>
            <w:t>(</w:t>
          </w:r>
          <w:r w:rsidRPr="00843ADD">
            <w:rPr>
              <w:rFonts w:hint="eastAsia"/>
              <w:b/>
              <w:bCs/>
              <w:sz w:val="24"/>
            </w:rPr>
            <w:t>写到二级单位</w:t>
          </w:r>
          <w:r w:rsidRPr="00843ADD">
            <w:rPr>
              <w:rFonts w:hint="eastAsia"/>
              <w:b/>
              <w:bCs/>
              <w:sz w:val="24"/>
            </w:rPr>
            <w:t>)</w:t>
          </w:r>
          <w:r w:rsidRPr="00843ADD">
            <w:rPr>
              <w:rFonts w:hint="eastAsia"/>
              <w:b/>
              <w:bCs/>
              <w:sz w:val="24"/>
            </w:rPr>
            <w:t>，出版年．</w:t>
          </w:r>
        </w:p>
        <w:p w14:paraId="4390456F" w14:textId="77777777" w:rsidR="0013674E" w:rsidRPr="00843ADD" w:rsidRDefault="0013674E" w:rsidP="0013674E">
          <w:pPr>
            <w:rPr>
              <w:rFonts w:hint="eastAsia"/>
              <w:b/>
              <w:bCs/>
              <w:sz w:val="24"/>
            </w:rPr>
          </w:pPr>
          <w:r w:rsidRPr="00843ADD">
            <w:rPr>
              <w:rFonts w:hint="eastAsia"/>
              <w:b/>
              <w:bCs/>
              <w:sz w:val="24"/>
            </w:rPr>
            <w:t>⑤</w:t>
          </w:r>
          <w:r w:rsidRPr="00843ADD">
            <w:rPr>
              <w:rFonts w:hint="eastAsia"/>
              <w:b/>
              <w:bCs/>
              <w:sz w:val="24"/>
            </w:rPr>
            <w:t xml:space="preserve"> </w:t>
          </w:r>
          <w:r w:rsidRPr="00843ADD">
            <w:rPr>
              <w:rFonts w:ascii="楷体_GB2312" w:eastAsia="楷体_GB2312" w:hint="eastAsia"/>
              <w:b/>
              <w:bCs/>
              <w:sz w:val="24"/>
            </w:rPr>
            <w:t>标准</w:t>
          </w:r>
          <w:r w:rsidRPr="00843ADD">
            <w:rPr>
              <w:rFonts w:hint="eastAsia"/>
              <w:b/>
              <w:bCs/>
              <w:sz w:val="24"/>
            </w:rPr>
            <w:t xml:space="preserve">   </w:t>
          </w:r>
          <w:r w:rsidRPr="00843ADD">
            <w:rPr>
              <w:rFonts w:hint="eastAsia"/>
              <w:b/>
              <w:bCs/>
              <w:sz w:val="24"/>
            </w:rPr>
            <w:t>起草责任者．标准代号标准顺序号</w:t>
          </w:r>
          <w:r w:rsidRPr="00843ADD">
            <w:rPr>
              <w:rFonts w:hint="eastAsia"/>
              <w:b/>
              <w:bCs/>
              <w:sz w:val="24"/>
            </w:rPr>
            <w:t>-</w:t>
          </w:r>
          <w:r w:rsidRPr="00843ADD">
            <w:rPr>
              <w:rFonts w:hint="eastAsia"/>
              <w:b/>
              <w:bCs/>
              <w:sz w:val="24"/>
            </w:rPr>
            <w:t>发布年，标准名称</w:t>
          </w:r>
          <w:r w:rsidRPr="00843ADD">
            <w:rPr>
              <w:rFonts w:hint="eastAsia"/>
              <w:b/>
              <w:bCs/>
              <w:sz w:val="24"/>
            </w:rPr>
            <w:t>[S]</w:t>
          </w:r>
          <w:r w:rsidRPr="00843ADD">
            <w:rPr>
              <w:rFonts w:hint="eastAsia"/>
              <w:b/>
              <w:bCs/>
              <w:sz w:val="24"/>
            </w:rPr>
            <w:t>．出版地：出版者，出版年．</w:t>
          </w:r>
        </w:p>
        <w:p w14:paraId="10C489F2" w14:textId="77777777" w:rsidR="0013674E" w:rsidRPr="00843ADD" w:rsidRDefault="0013674E" w:rsidP="0013674E">
          <w:pPr>
            <w:rPr>
              <w:rFonts w:hint="eastAsia"/>
              <w:b/>
              <w:bCs/>
              <w:sz w:val="24"/>
            </w:rPr>
          </w:pPr>
          <w:r w:rsidRPr="00843ADD">
            <w:rPr>
              <w:rFonts w:hint="eastAsia"/>
              <w:b/>
              <w:bCs/>
              <w:sz w:val="24"/>
            </w:rPr>
            <w:t>⑥</w:t>
          </w:r>
          <w:r w:rsidRPr="00843ADD">
            <w:rPr>
              <w:rFonts w:hint="eastAsia"/>
              <w:b/>
              <w:bCs/>
              <w:sz w:val="24"/>
            </w:rPr>
            <w:t xml:space="preserve"> </w:t>
          </w:r>
          <w:r w:rsidRPr="00843ADD">
            <w:rPr>
              <w:rFonts w:ascii="楷体_GB2312" w:eastAsia="楷体_GB2312" w:hint="eastAsia"/>
              <w:b/>
              <w:bCs/>
              <w:sz w:val="24"/>
            </w:rPr>
            <w:t>科技报告</w:t>
          </w:r>
          <w:r w:rsidRPr="00843ADD">
            <w:rPr>
              <w:rFonts w:hint="eastAsia"/>
              <w:b/>
              <w:bCs/>
              <w:sz w:val="24"/>
            </w:rPr>
            <w:t xml:space="preserve">     </w:t>
          </w:r>
          <w:r w:rsidRPr="00843ADD">
            <w:rPr>
              <w:rFonts w:hint="eastAsia"/>
              <w:b/>
              <w:bCs/>
              <w:sz w:val="24"/>
            </w:rPr>
            <w:t>作者．题名</w:t>
          </w:r>
          <w:r w:rsidRPr="00843ADD">
            <w:rPr>
              <w:rFonts w:hint="eastAsia"/>
              <w:b/>
              <w:bCs/>
              <w:sz w:val="24"/>
            </w:rPr>
            <w:t>[R]</w:t>
          </w:r>
          <w:r w:rsidRPr="00843ADD">
            <w:rPr>
              <w:rFonts w:hint="eastAsia"/>
              <w:b/>
              <w:bCs/>
              <w:sz w:val="24"/>
            </w:rPr>
            <w:t>．报告题名及编号，出版地：出版者，出版年．</w:t>
          </w:r>
          <w:r w:rsidRPr="00843ADD">
            <w:rPr>
              <w:rFonts w:hint="eastAsia"/>
              <w:b/>
              <w:bCs/>
              <w:sz w:val="24"/>
            </w:rPr>
            <w:t>(</w:t>
          </w:r>
          <w:r w:rsidRPr="00843ADD">
            <w:rPr>
              <w:rFonts w:hint="eastAsia"/>
              <w:b/>
              <w:bCs/>
              <w:sz w:val="24"/>
            </w:rPr>
            <w:t>起止页码</w:t>
          </w:r>
          <w:r w:rsidRPr="00843ADD">
            <w:rPr>
              <w:rFonts w:hint="eastAsia"/>
              <w:b/>
              <w:bCs/>
              <w:sz w:val="24"/>
            </w:rPr>
            <w:t>)</w:t>
          </w:r>
          <w:r w:rsidRPr="00843ADD">
            <w:rPr>
              <w:rFonts w:hint="eastAsia"/>
              <w:b/>
              <w:bCs/>
              <w:sz w:val="24"/>
            </w:rPr>
            <w:t>．</w:t>
          </w:r>
        </w:p>
        <w:p w14:paraId="5EECBB7D" w14:textId="77777777" w:rsidR="0013674E" w:rsidRPr="00843ADD" w:rsidRDefault="0013674E" w:rsidP="0013674E">
          <w:pPr>
            <w:rPr>
              <w:rFonts w:hint="eastAsia"/>
              <w:b/>
              <w:bCs/>
              <w:sz w:val="24"/>
            </w:rPr>
          </w:pPr>
          <w:r w:rsidRPr="00843ADD">
            <w:rPr>
              <w:rFonts w:hint="eastAsia"/>
              <w:b/>
              <w:bCs/>
              <w:sz w:val="24"/>
            </w:rPr>
            <w:t>⑦</w:t>
          </w:r>
          <w:r w:rsidRPr="00843ADD">
            <w:rPr>
              <w:rFonts w:hint="eastAsia"/>
              <w:b/>
              <w:bCs/>
              <w:sz w:val="24"/>
            </w:rPr>
            <w:t xml:space="preserve"> </w:t>
          </w:r>
          <w:r w:rsidRPr="00843ADD">
            <w:rPr>
              <w:rFonts w:ascii="楷体_GB2312" w:eastAsia="楷体_GB2312" w:hint="eastAsia"/>
              <w:b/>
              <w:bCs/>
              <w:sz w:val="24"/>
            </w:rPr>
            <w:t>专利</w:t>
          </w:r>
          <w:r w:rsidRPr="00843ADD">
            <w:rPr>
              <w:rFonts w:hint="eastAsia"/>
              <w:b/>
              <w:bCs/>
              <w:sz w:val="24"/>
            </w:rPr>
            <w:t xml:space="preserve">   </w:t>
          </w:r>
          <w:r w:rsidRPr="00843ADD">
            <w:rPr>
              <w:rFonts w:hint="eastAsia"/>
              <w:b/>
              <w:bCs/>
              <w:sz w:val="24"/>
            </w:rPr>
            <w:t>专利所有者．题名</w:t>
          </w:r>
          <w:r w:rsidRPr="00843ADD">
            <w:rPr>
              <w:rFonts w:hint="eastAsia"/>
              <w:b/>
              <w:bCs/>
              <w:sz w:val="24"/>
            </w:rPr>
            <w:t xml:space="preserve">  [P]</w:t>
          </w:r>
          <w:r w:rsidRPr="00843ADD">
            <w:rPr>
              <w:rFonts w:hint="eastAsia"/>
              <w:b/>
              <w:bCs/>
              <w:sz w:val="24"/>
            </w:rPr>
            <w:t>．专利国别：专利号，公告日期．</w:t>
          </w:r>
        </w:p>
        <w:p w14:paraId="3AE19B8D" w14:textId="77777777" w:rsidR="0013674E" w:rsidRPr="001677D7" w:rsidRDefault="0013674E" w:rsidP="0013674E">
          <w:pPr>
            <w:rPr>
              <w:rFonts w:hint="eastAsia"/>
              <w:b/>
              <w:bCs/>
              <w:sz w:val="24"/>
            </w:rPr>
          </w:pPr>
          <w:r w:rsidRPr="001677D7">
            <w:rPr>
              <w:rFonts w:hint="eastAsia"/>
              <w:b/>
              <w:bCs/>
              <w:sz w:val="24"/>
            </w:rPr>
            <w:t>⑧</w:t>
          </w:r>
          <w:r w:rsidRPr="001677D7">
            <w:rPr>
              <w:rFonts w:hint="eastAsia"/>
              <w:b/>
              <w:bCs/>
              <w:sz w:val="24"/>
            </w:rPr>
            <w:t xml:space="preserve"> </w:t>
          </w:r>
          <w:r w:rsidRPr="001677D7">
            <w:rPr>
              <w:rFonts w:ascii="楷体_GB2312" w:eastAsia="楷体_GB2312" w:hint="eastAsia"/>
              <w:b/>
              <w:bCs/>
              <w:sz w:val="24"/>
            </w:rPr>
            <w:t>电子文献</w:t>
          </w:r>
          <w:r w:rsidRPr="001677D7">
            <w:rPr>
              <w:rFonts w:hint="eastAsia"/>
              <w:b/>
              <w:bCs/>
              <w:sz w:val="24"/>
            </w:rPr>
            <w:t xml:space="preserve">   </w:t>
          </w:r>
          <w:r w:rsidRPr="001677D7">
            <w:rPr>
              <w:rFonts w:hint="eastAsia"/>
              <w:b/>
              <w:bCs/>
              <w:sz w:val="24"/>
            </w:rPr>
            <w:t>作者．题名．发表或更新日期／引用日期．电子文献地址．</w:t>
          </w:r>
          <w:r w:rsidRPr="001677D7">
            <w:rPr>
              <w:rFonts w:hint="eastAsia"/>
              <w:b/>
              <w:bCs/>
              <w:sz w:val="24"/>
            </w:rPr>
            <w:t xml:space="preserve"> </w:t>
          </w:r>
        </w:p>
        <w:p w14:paraId="7C1954B3" w14:textId="77777777" w:rsidR="0013674E" w:rsidRPr="00843ADD" w:rsidRDefault="0013674E" w:rsidP="0013674E">
          <w:pPr>
            <w:rPr>
              <w:rFonts w:hint="eastAsia"/>
              <w:b/>
              <w:bCs/>
              <w:sz w:val="24"/>
            </w:rPr>
          </w:pPr>
          <w:r w:rsidRPr="00843ADD">
            <w:rPr>
              <w:rFonts w:hint="eastAsia"/>
              <w:b/>
              <w:bCs/>
              <w:sz w:val="24"/>
            </w:rPr>
            <w:t xml:space="preserve">    </w:t>
          </w:r>
        </w:p>
        <w:p w14:paraId="72D3471E" w14:textId="77777777" w:rsidR="0013674E" w:rsidRPr="00843ADD" w:rsidRDefault="0013674E" w:rsidP="0013674E">
          <w:pPr>
            <w:rPr>
              <w:rFonts w:hint="eastAsia"/>
              <w:b/>
              <w:bCs/>
              <w:sz w:val="24"/>
            </w:rPr>
          </w:pPr>
          <w:r w:rsidRPr="00843ADD">
            <w:rPr>
              <w:rFonts w:hint="eastAsia"/>
              <w:b/>
              <w:bCs/>
              <w:sz w:val="24"/>
            </w:rPr>
            <w:t>文献作者</w:t>
          </w:r>
          <w:r w:rsidRPr="00843ADD">
            <w:rPr>
              <w:rFonts w:hint="eastAsia"/>
              <w:b/>
              <w:bCs/>
              <w:sz w:val="24"/>
            </w:rPr>
            <w:t>3</w:t>
          </w:r>
          <w:r w:rsidRPr="00843ADD">
            <w:rPr>
              <w:rFonts w:hint="eastAsia"/>
              <w:b/>
              <w:bCs/>
              <w:sz w:val="24"/>
            </w:rPr>
            <w:t>名以内全部列出，</w:t>
          </w:r>
          <w:r w:rsidRPr="00843ADD">
            <w:rPr>
              <w:rFonts w:hint="eastAsia"/>
              <w:b/>
              <w:bCs/>
              <w:sz w:val="24"/>
            </w:rPr>
            <w:t>4</w:t>
          </w:r>
          <w:r w:rsidRPr="00843ADD">
            <w:rPr>
              <w:rFonts w:hint="eastAsia"/>
              <w:b/>
              <w:bCs/>
              <w:sz w:val="24"/>
            </w:rPr>
            <w:t>名以上只列出前</w:t>
          </w:r>
          <w:r w:rsidRPr="00843ADD">
            <w:rPr>
              <w:rFonts w:hint="eastAsia"/>
              <w:b/>
              <w:bCs/>
              <w:sz w:val="24"/>
            </w:rPr>
            <w:t>3</w:t>
          </w:r>
          <w:r w:rsidRPr="00843ADD">
            <w:rPr>
              <w:rFonts w:hint="eastAsia"/>
              <w:b/>
              <w:bCs/>
              <w:sz w:val="24"/>
            </w:rPr>
            <w:t>名，后加</w:t>
          </w:r>
          <w:r w:rsidRPr="00843ADD">
            <w:rPr>
              <w:b/>
              <w:bCs/>
              <w:sz w:val="24"/>
            </w:rPr>
            <w:t>“</w:t>
          </w:r>
          <w:r w:rsidRPr="00843ADD">
            <w:rPr>
              <w:rFonts w:hint="eastAsia"/>
              <w:b/>
              <w:bCs/>
              <w:sz w:val="24"/>
            </w:rPr>
            <w:t>，等</w:t>
          </w:r>
          <w:r w:rsidRPr="00843ADD">
            <w:rPr>
              <w:b/>
              <w:bCs/>
              <w:sz w:val="24"/>
            </w:rPr>
            <w:t>”</w:t>
          </w:r>
          <w:r w:rsidRPr="00843ADD">
            <w:rPr>
              <w:rFonts w:hint="eastAsia"/>
              <w:b/>
              <w:bCs/>
              <w:sz w:val="24"/>
            </w:rPr>
            <w:t>；</w:t>
          </w:r>
        </w:p>
        <w:p w14:paraId="2E5C3FE9" w14:textId="77777777" w:rsidR="0013674E" w:rsidRPr="00843ADD" w:rsidRDefault="0013674E" w:rsidP="0013674E">
          <w:pPr>
            <w:rPr>
              <w:rFonts w:hint="eastAsia"/>
              <w:b/>
              <w:bCs/>
              <w:sz w:val="24"/>
            </w:rPr>
          </w:pPr>
          <w:r w:rsidRPr="00843ADD">
            <w:rPr>
              <w:rFonts w:hint="eastAsia"/>
              <w:b/>
              <w:bCs/>
              <w:sz w:val="24"/>
            </w:rPr>
            <w:t>外文作者姓在前，首字为大写，名缩写为首字母，与姓之间空一字符，不加缩写点。</w:t>
          </w:r>
        </w:p>
        <w:p w14:paraId="240CAAC8" w14:textId="77777777" w:rsidR="0013674E" w:rsidRDefault="0013674E" w:rsidP="0013674E">
          <w:pPr>
            <w:spacing w:line="300" w:lineRule="auto"/>
            <w:jc w:val="center"/>
            <w:outlineLvl w:val="0"/>
            <w:rPr>
              <w:rFonts w:hint="eastAsia"/>
              <w:b/>
              <w:color w:val="FF0000"/>
              <w:sz w:val="24"/>
            </w:rPr>
          </w:pPr>
        </w:p>
        <w:p w14:paraId="15008C08" w14:textId="77777777" w:rsidR="0013674E" w:rsidRDefault="0013674E" w:rsidP="0013674E">
          <w:pPr>
            <w:spacing w:line="300" w:lineRule="auto"/>
            <w:jc w:val="center"/>
            <w:outlineLvl w:val="0"/>
            <w:rPr>
              <w:rFonts w:hint="eastAsia"/>
              <w:b/>
              <w:color w:val="FF0000"/>
              <w:sz w:val="24"/>
            </w:rPr>
          </w:pPr>
        </w:p>
        <w:p w14:paraId="5108CC6C" w14:textId="77777777" w:rsidR="0013674E" w:rsidRDefault="0013674E" w:rsidP="0013674E">
          <w:pPr>
            <w:spacing w:line="300" w:lineRule="auto"/>
            <w:jc w:val="center"/>
            <w:outlineLvl w:val="0"/>
            <w:rPr>
              <w:rFonts w:hint="eastAsia"/>
              <w:b/>
              <w:color w:val="FF0000"/>
              <w:sz w:val="24"/>
            </w:rPr>
          </w:pPr>
        </w:p>
        <w:p w14:paraId="599729F1" w14:textId="77777777" w:rsidR="0013674E" w:rsidRDefault="0013674E" w:rsidP="0013674E">
          <w:pPr>
            <w:spacing w:line="300" w:lineRule="auto"/>
            <w:jc w:val="center"/>
            <w:outlineLvl w:val="0"/>
            <w:rPr>
              <w:rFonts w:hint="eastAsia"/>
              <w:b/>
              <w:color w:val="FF0000"/>
              <w:sz w:val="24"/>
            </w:rPr>
          </w:pPr>
        </w:p>
        <w:p w14:paraId="1730F32C" w14:textId="77777777" w:rsidR="0013674E" w:rsidRDefault="0013674E" w:rsidP="0013674E">
          <w:pPr>
            <w:spacing w:line="300" w:lineRule="auto"/>
            <w:jc w:val="center"/>
            <w:outlineLvl w:val="0"/>
            <w:rPr>
              <w:rFonts w:hint="eastAsia"/>
              <w:b/>
              <w:color w:val="FF0000"/>
              <w:sz w:val="24"/>
            </w:rPr>
          </w:pPr>
        </w:p>
        <w:p w14:paraId="4BED92AF" w14:textId="77777777" w:rsidR="0013674E" w:rsidRDefault="0013674E" w:rsidP="0013674E">
          <w:pPr>
            <w:spacing w:line="300" w:lineRule="auto"/>
            <w:jc w:val="center"/>
            <w:outlineLvl w:val="0"/>
            <w:rPr>
              <w:rFonts w:hint="eastAsia"/>
              <w:b/>
              <w:color w:val="FF0000"/>
              <w:sz w:val="24"/>
            </w:rPr>
          </w:pPr>
        </w:p>
        <w:p w14:paraId="74212A26" w14:textId="77777777" w:rsidR="0013674E" w:rsidRDefault="0013674E" w:rsidP="0013674E">
          <w:pPr>
            <w:spacing w:line="300" w:lineRule="auto"/>
            <w:jc w:val="center"/>
            <w:outlineLvl w:val="0"/>
            <w:rPr>
              <w:rFonts w:hint="eastAsia"/>
              <w:b/>
              <w:color w:val="FF0000"/>
              <w:sz w:val="24"/>
            </w:rPr>
          </w:pPr>
        </w:p>
        <w:p w14:paraId="375AE732" w14:textId="77777777" w:rsidR="0013674E" w:rsidRDefault="0013674E" w:rsidP="0013674E">
          <w:pPr>
            <w:spacing w:line="300" w:lineRule="auto"/>
            <w:jc w:val="center"/>
            <w:outlineLvl w:val="0"/>
            <w:rPr>
              <w:rFonts w:hint="eastAsia"/>
              <w:b/>
              <w:color w:val="FF0000"/>
              <w:sz w:val="24"/>
            </w:rPr>
          </w:pPr>
        </w:p>
        <w:p w14:paraId="35643884" w14:textId="77777777" w:rsidR="0013674E" w:rsidRDefault="0013674E" w:rsidP="0013674E">
          <w:pPr>
            <w:spacing w:line="300" w:lineRule="auto"/>
            <w:jc w:val="center"/>
            <w:outlineLvl w:val="0"/>
            <w:rPr>
              <w:rFonts w:hint="eastAsia"/>
              <w:b/>
              <w:color w:val="FF0000"/>
              <w:sz w:val="24"/>
            </w:rPr>
          </w:pPr>
        </w:p>
        <w:p w14:paraId="60D8E124" w14:textId="77777777" w:rsidR="0013674E" w:rsidRDefault="0013674E" w:rsidP="0013674E">
          <w:pPr>
            <w:spacing w:line="300" w:lineRule="auto"/>
            <w:jc w:val="center"/>
            <w:outlineLvl w:val="0"/>
            <w:rPr>
              <w:rFonts w:hint="eastAsia"/>
              <w:b/>
              <w:color w:val="FF0000"/>
              <w:sz w:val="24"/>
            </w:rPr>
          </w:pPr>
        </w:p>
        <w:p w14:paraId="7B41FCF6" w14:textId="77777777" w:rsidR="0013674E" w:rsidRDefault="0013674E" w:rsidP="0013674E">
          <w:pPr>
            <w:spacing w:line="300" w:lineRule="auto"/>
            <w:jc w:val="center"/>
            <w:outlineLvl w:val="0"/>
            <w:rPr>
              <w:rFonts w:hint="eastAsia"/>
              <w:b/>
              <w:color w:val="FF0000"/>
              <w:sz w:val="24"/>
            </w:rPr>
          </w:pPr>
        </w:p>
        <w:p w14:paraId="2D92763C" w14:textId="77777777" w:rsidR="0013674E" w:rsidRDefault="0013674E" w:rsidP="0013674E">
          <w:pPr>
            <w:spacing w:line="300" w:lineRule="auto"/>
            <w:jc w:val="center"/>
            <w:outlineLvl w:val="0"/>
            <w:rPr>
              <w:rFonts w:hint="eastAsia"/>
              <w:b/>
              <w:color w:val="FF0000"/>
              <w:sz w:val="24"/>
            </w:rPr>
          </w:pPr>
        </w:p>
        <w:p w14:paraId="66CEA1DA" w14:textId="77777777" w:rsidR="0013674E" w:rsidRDefault="0013674E" w:rsidP="0013674E">
          <w:pPr>
            <w:spacing w:line="300" w:lineRule="auto"/>
            <w:jc w:val="center"/>
            <w:outlineLvl w:val="0"/>
            <w:rPr>
              <w:rFonts w:hint="eastAsia"/>
              <w:b/>
              <w:color w:val="FF0000"/>
              <w:sz w:val="24"/>
            </w:rPr>
          </w:pPr>
        </w:p>
        <w:p w14:paraId="20242208" w14:textId="77777777" w:rsidR="0013674E" w:rsidRDefault="0013674E" w:rsidP="0013674E">
          <w:pPr>
            <w:spacing w:line="300" w:lineRule="auto"/>
            <w:jc w:val="center"/>
            <w:outlineLvl w:val="0"/>
            <w:rPr>
              <w:rFonts w:hint="eastAsia"/>
              <w:b/>
              <w:color w:val="FF0000"/>
              <w:sz w:val="24"/>
            </w:rPr>
          </w:pPr>
        </w:p>
        <w:p w14:paraId="253A4DB9" w14:textId="77777777" w:rsidR="0013674E" w:rsidRDefault="0013674E" w:rsidP="0013674E">
          <w:pPr>
            <w:spacing w:line="300" w:lineRule="auto"/>
            <w:jc w:val="center"/>
            <w:outlineLvl w:val="0"/>
            <w:rPr>
              <w:rFonts w:hint="eastAsia"/>
              <w:b/>
              <w:color w:val="FF0000"/>
              <w:sz w:val="24"/>
            </w:rPr>
          </w:pPr>
        </w:p>
        <w:p w14:paraId="48C46A41" w14:textId="77777777" w:rsidR="0013674E" w:rsidRDefault="0013674E" w:rsidP="0013674E">
          <w:pPr>
            <w:spacing w:line="300" w:lineRule="auto"/>
            <w:jc w:val="center"/>
            <w:outlineLvl w:val="0"/>
            <w:rPr>
              <w:rFonts w:hint="eastAsia"/>
              <w:b/>
              <w:color w:val="FF0000"/>
              <w:sz w:val="24"/>
            </w:rPr>
          </w:pPr>
        </w:p>
        <w:p w14:paraId="322D145C" w14:textId="77777777" w:rsidR="0013674E" w:rsidRDefault="0013674E" w:rsidP="0013674E">
          <w:pPr>
            <w:spacing w:line="300" w:lineRule="auto"/>
            <w:jc w:val="center"/>
            <w:outlineLvl w:val="0"/>
            <w:rPr>
              <w:rFonts w:hint="eastAsia"/>
              <w:b/>
              <w:color w:val="FF0000"/>
              <w:sz w:val="24"/>
            </w:rPr>
          </w:pPr>
        </w:p>
        <w:p w14:paraId="0672D19C" w14:textId="77777777" w:rsidR="0013674E" w:rsidRPr="00354C8F" w:rsidRDefault="0013674E" w:rsidP="0013674E">
          <w:pPr>
            <w:spacing w:line="300" w:lineRule="auto"/>
            <w:jc w:val="center"/>
            <w:outlineLvl w:val="0"/>
            <w:rPr>
              <w:rFonts w:hint="eastAsia"/>
              <w:b/>
              <w:color w:val="FF0000"/>
              <w:sz w:val="24"/>
            </w:rPr>
          </w:pPr>
          <w:r>
            <w:rPr>
              <w:rFonts w:hint="eastAsia"/>
              <w:b/>
              <w:color w:val="FF0000"/>
              <w:sz w:val="24"/>
            </w:rPr>
            <w:lastRenderedPageBreak/>
            <w:t>（</w:t>
          </w:r>
          <w:r w:rsidRPr="00354C8F">
            <w:rPr>
              <w:rFonts w:hAnsi="宋体"/>
              <w:b/>
              <w:color w:val="FF0000"/>
              <w:sz w:val="24"/>
            </w:rPr>
            <w:t>空</w:t>
          </w:r>
          <w:r>
            <w:rPr>
              <w:rFonts w:hAnsi="宋体" w:hint="eastAsia"/>
              <w:b/>
              <w:color w:val="FF0000"/>
              <w:sz w:val="24"/>
            </w:rPr>
            <w:t>2</w:t>
          </w:r>
          <w:r w:rsidRPr="00354C8F">
            <w:rPr>
              <w:rFonts w:hAnsi="宋体"/>
              <w:b/>
              <w:color w:val="FF0000"/>
              <w:sz w:val="24"/>
            </w:rPr>
            <w:t>行</w:t>
          </w:r>
          <w:r>
            <w:rPr>
              <w:rFonts w:ascii="宋体" w:hAnsi="宋体" w:hint="eastAsia"/>
              <w:b/>
              <w:color w:val="FF0000"/>
              <w:sz w:val="24"/>
            </w:rPr>
            <w:t>，小四号，下同</w:t>
          </w:r>
          <w:r>
            <w:rPr>
              <w:rFonts w:hAnsi="宋体" w:hint="eastAsia"/>
              <w:b/>
              <w:color w:val="FF0000"/>
              <w:sz w:val="24"/>
            </w:rPr>
            <w:t>）</w:t>
          </w:r>
        </w:p>
        <w:p w14:paraId="7DE00C62" w14:textId="77777777" w:rsidR="0013674E" w:rsidRPr="00D3664C" w:rsidRDefault="0013674E" w:rsidP="0013674E">
          <w:pPr>
            <w:autoSpaceDE w:val="0"/>
            <w:autoSpaceDN w:val="0"/>
            <w:adjustRightInd w:val="0"/>
            <w:spacing w:line="300" w:lineRule="auto"/>
            <w:jc w:val="center"/>
            <w:rPr>
              <w:rFonts w:ascii="黑体" w:eastAsia="黑体" w:hint="eastAsia"/>
              <w:kern w:val="0"/>
              <w:sz w:val="32"/>
              <w:szCs w:val="32"/>
            </w:rPr>
          </w:pPr>
          <w:r w:rsidRPr="00D3664C">
            <w:rPr>
              <w:rFonts w:ascii="黑体" w:eastAsia="黑体" w:hint="eastAsia"/>
              <w:kern w:val="0"/>
              <w:sz w:val="32"/>
              <w:szCs w:val="32"/>
            </w:rPr>
            <w:t>致</w:t>
          </w:r>
          <w:r>
            <w:rPr>
              <w:rFonts w:ascii="黑体" w:eastAsia="黑体" w:hint="eastAsia"/>
              <w:kern w:val="0"/>
              <w:sz w:val="32"/>
              <w:szCs w:val="32"/>
            </w:rPr>
            <w:t xml:space="preserve"> </w:t>
          </w:r>
          <w:r w:rsidRPr="00D3664C">
            <w:rPr>
              <w:rFonts w:ascii="黑体" w:eastAsia="黑体" w:hint="eastAsia"/>
              <w:kern w:val="0"/>
              <w:sz w:val="32"/>
              <w:szCs w:val="32"/>
            </w:rPr>
            <w:t>谢</w:t>
          </w:r>
        </w:p>
        <w:p w14:paraId="17480D15" w14:textId="77777777" w:rsidR="0013674E" w:rsidRDefault="0013674E" w:rsidP="0013674E">
          <w:pPr>
            <w:autoSpaceDE w:val="0"/>
            <w:autoSpaceDN w:val="0"/>
            <w:adjustRightInd w:val="0"/>
            <w:spacing w:line="360" w:lineRule="auto"/>
            <w:jc w:val="center"/>
            <w:rPr>
              <w:rFonts w:hint="eastAsia"/>
              <w:kern w:val="0"/>
              <w:sz w:val="24"/>
            </w:rPr>
          </w:pPr>
          <w:r>
            <w:rPr>
              <w:rFonts w:hint="eastAsia"/>
              <w:b/>
              <w:color w:val="FF0000"/>
              <w:sz w:val="24"/>
            </w:rPr>
            <w:t>（</w:t>
          </w:r>
          <w:r w:rsidRPr="00D6396E">
            <w:rPr>
              <w:rFonts w:hAnsi="宋体"/>
              <w:b/>
              <w:color w:val="FF0000"/>
              <w:kern w:val="0"/>
              <w:sz w:val="24"/>
            </w:rPr>
            <w:t>空</w:t>
          </w:r>
          <w:r>
            <w:rPr>
              <w:rFonts w:hAnsi="宋体" w:hint="eastAsia"/>
              <w:b/>
              <w:color w:val="FF0000"/>
              <w:kern w:val="0"/>
              <w:sz w:val="24"/>
            </w:rPr>
            <w:t>1</w:t>
          </w:r>
          <w:r w:rsidRPr="00D6396E">
            <w:rPr>
              <w:rFonts w:hAnsi="宋体"/>
              <w:b/>
              <w:color w:val="FF0000"/>
              <w:kern w:val="0"/>
              <w:sz w:val="24"/>
            </w:rPr>
            <w:t>行</w:t>
          </w:r>
          <w:r>
            <w:rPr>
              <w:rFonts w:hAnsi="宋体" w:hint="eastAsia"/>
              <w:b/>
              <w:color w:val="FF0000"/>
              <w:sz w:val="24"/>
            </w:rPr>
            <w:t>）</w:t>
          </w:r>
        </w:p>
        <w:p w14:paraId="422A8D4F" w14:textId="77777777" w:rsidR="0013674E" w:rsidRPr="00721BC3" w:rsidRDefault="0013674E" w:rsidP="0013674E">
          <w:pPr>
            <w:autoSpaceDE w:val="0"/>
            <w:autoSpaceDN w:val="0"/>
            <w:adjustRightInd w:val="0"/>
            <w:spacing w:line="360" w:lineRule="auto"/>
            <w:jc w:val="left"/>
            <w:rPr>
              <w:rFonts w:hint="eastAsia"/>
              <w:b/>
              <w:kern w:val="0"/>
              <w:sz w:val="24"/>
            </w:rPr>
          </w:pPr>
          <w:r>
            <w:rPr>
              <w:rFonts w:hint="eastAsia"/>
              <w:kern w:val="0"/>
              <w:sz w:val="24"/>
            </w:rPr>
            <w:t xml:space="preserve">    </w:t>
          </w:r>
          <w:r>
            <w:rPr>
              <w:rFonts w:hint="eastAsia"/>
              <w:kern w:val="0"/>
              <w:sz w:val="24"/>
            </w:rPr>
            <w:t>致谢内容</w:t>
          </w:r>
          <w:r>
            <w:rPr>
              <w:rFonts w:ascii="宋体" w:hAnsi="宋体"/>
              <w:sz w:val="24"/>
            </w:rPr>
            <w:t>……</w:t>
          </w:r>
        </w:p>
        <w:p w14:paraId="757BEFC1" w14:textId="77777777" w:rsidR="0013674E" w:rsidRPr="00721BC3" w:rsidRDefault="0013674E" w:rsidP="0013674E">
          <w:pPr>
            <w:autoSpaceDE w:val="0"/>
            <w:autoSpaceDN w:val="0"/>
            <w:adjustRightInd w:val="0"/>
            <w:spacing w:line="360" w:lineRule="auto"/>
            <w:jc w:val="left"/>
            <w:rPr>
              <w:rFonts w:hint="eastAsia"/>
              <w:kern w:val="0"/>
              <w:sz w:val="24"/>
            </w:rPr>
          </w:pPr>
        </w:p>
        <w:p w14:paraId="2EA9BA12" w14:textId="77777777" w:rsidR="0013674E" w:rsidRDefault="0013674E" w:rsidP="0013674E">
          <w:pPr>
            <w:autoSpaceDE w:val="0"/>
            <w:autoSpaceDN w:val="0"/>
            <w:adjustRightInd w:val="0"/>
            <w:spacing w:line="360" w:lineRule="auto"/>
            <w:jc w:val="left"/>
            <w:rPr>
              <w:rFonts w:hint="eastAsia"/>
              <w:kern w:val="0"/>
              <w:sz w:val="24"/>
            </w:rPr>
          </w:pPr>
        </w:p>
        <w:p w14:paraId="4054213A" w14:textId="77777777" w:rsidR="0013674E" w:rsidRDefault="0013674E" w:rsidP="0013674E">
          <w:pPr>
            <w:autoSpaceDE w:val="0"/>
            <w:autoSpaceDN w:val="0"/>
            <w:adjustRightInd w:val="0"/>
            <w:spacing w:line="360" w:lineRule="auto"/>
            <w:jc w:val="left"/>
            <w:rPr>
              <w:rFonts w:hint="eastAsia"/>
              <w:kern w:val="0"/>
              <w:sz w:val="24"/>
            </w:rPr>
          </w:pPr>
        </w:p>
        <w:p w14:paraId="768B7BFE" w14:textId="77777777" w:rsidR="0013674E" w:rsidRDefault="0013674E" w:rsidP="0013674E">
          <w:pPr>
            <w:autoSpaceDE w:val="0"/>
            <w:autoSpaceDN w:val="0"/>
            <w:adjustRightInd w:val="0"/>
            <w:spacing w:line="360" w:lineRule="auto"/>
            <w:jc w:val="left"/>
            <w:rPr>
              <w:rFonts w:hint="eastAsia"/>
              <w:kern w:val="0"/>
              <w:sz w:val="24"/>
            </w:rPr>
          </w:pPr>
        </w:p>
        <w:p w14:paraId="6020BBE1" w14:textId="77777777" w:rsidR="0013674E" w:rsidRDefault="0013674E" w:rsidP="0013674E">
          <w:pPr>
            <w:autoSpaceDE w:val="0"/>
            <w:autoSpaceDN w:val="0"/>
            <w:adjustRightInd w:val="0"/>
            <w:spacing w:line="360" w:lineRule="auto"/>
            <w:ind w:firstLineChars="245" w:firstLine="590"/>
            <w:jc w:val="left"/>
            <w:rPr>
              <w:rFonts w:hint="eastAsia"/>
              <w:kern w:val="0"/>
              <w:sz w:val="24"/>
            </w:rPr>
          </w:pPr>
          <w:r w:rsidRPr="00721BC3">
            <w:rPr>
              <w:b/>
              <w:kern w:val="0"/>
              <w:sz w:val="24"/>
            </w:rPr>
            <w:t>……</w:t>
          </w:r>
        </w:p>
        <w:p w14:paraId="62D48346" w14:textId="77777777" w:rsidR="0013674E" w:rsidRDefault="0013674E" w:rsidP="0013674E">
          <w:pPr>
            <w:autoSpaceDE w:val="0"/>
            <w:autoSpaceDN w:val="0"/>
            <w:adjustRightInd w:val="0"/>
            <w:spacing w:line="360" w:lineRule="auto"/>
            <w:jc w:val="left"/>
            <w:rPr>
              <w:rFonts w:hint="eastAsia"/>
              <w:kern w:val="0"/>
              <w:sz w:val="24"/>
            </w:rPr>
          </w:pPr>
        </w:p>
        <w:p w14:paraId="0DBCFAC9" w14:textId="77777777" w:rsidR="0013674E" w:rsidRDefault="0013674E" w:rsidP="0013674E">
          <w:pPr>
            <w:autoSpaceDE w:val="0"/>
            <w:autoSpaceDN w:val="0"/>
            <w:adjustRightInd w:val="0"/>
            <w:spacing w:line="360" w:lineRule="auto"/>
            <w:jc w:val="left"/>
            <w:rPr>
              <w:rFonts w:hint="eastAsia"/>
              <w:kern w:val="0"/>
              <w:sz w:val="24"/>
            </w:rPr>
          </w:pPr>
        </w:p>
        <w:p w14:paraId="25EDA925" w14:textId="77777777" w:rsidR="0013674E" w:rsidRDefault="0013674E" w:rsidP="0013674E">
          <w:pPr>
            <w:autoSpaceDE w:val="0"/>
            <w:autoSpaceDN w:val="0"/>
            <w:adjustRightInd w:val="0"/>
            <w:spacing w:line="360" w:lineRule="auto"/>
            <w:jc w:val="left"/>
            <w:rPr>
              <w:rFonts w:hint="eastAsia"/>
              <w:kern w:val="0"/>
              <w:sz w:val="24"/>
            </w:rPr>
          </w:pPr>
        </w:p>
        <w:p w14:paraId="297EA5CB" w14:textId="77777777" w:rsidR="0013674E" w:rsidRDefault="0013674E" w:rsidP="0013674E">
          <w:pPr>
            <w:autoSpaceDE w:val="0"/>
            <w:autoSpaceDN w:val="0"/>
            <w:adjustRightInd w:val="0"/>
            <w:spacing w:line="360" w:lineRule="auto"/>
            <w:jc w:val="left"/>
            <w:rPr>
              <w:rFonts w:hint="eastAsia"/>
              <w:kern w:val="0"/>
              <w:sz w:val="24"/>
            </w:rPr>
          </w:pPr>
        </w:p>
        <w:p w14:paraId="7AAB1CCE" w14:textId="77777777" w:rsidR="0013674E" w:rsidRDefault="0013674E" w:rsidP="0013674E">
          <w:pPr>
            <w:autoSpaceDE w:val="0"/>
            <w:autoSpaceDN w:val="0"/>
            <w:adjustRightInd w:val="0"/>
            <w:spacing w:line="360" w:lineRule="auto"/>
            <w:jc w:val="left"/>
            <w:rPr>
              <w:rFonts w:hint="eastAsia"/>
              <w:kern w:val="0"/>
              <w:sz w:val="24"/>
            </w:rPr>
          </w:pPr>
        </w:p>
        <w:p w14:paraId="117D16A8" w14:textId="77777777" w:rsidR="0013674E" w:rsidRDefault="0013674E" w:rsidP="0013674E">
          <w:pPr>
            <w:autoSpaceDE w:val="0"/>
            <w:autoSpaceDN w:val="0"/>
            <w:adjustRightInd w:val="0"/>
            <w:spacing w:line="360" w:lineRule="auto"/>
            <w:jc w:val="left"/>
            <w:rPr>
              <w:rFonts w:hint="eastAsia"/>
              <w:kern w:val="0"/>
              <w:sz w:val="24"/>
            </w:rPr>
          </w:pPr>
        </w:p>
        <w:p w14:paraId="06DADC6A" w14:textId="77777777" w:rsidR="0013674E" w:rsidRDefault="0013674E" w:rsidP="0013674E">
          <w:pPr>
            <w:autoSpaceDE w:val="0"/>
            <w:autoSpaceDN w:val="0"/>
            <w:adjustRightInd w:val="0"/>
            <w:spacing w:line="360" w:lineRule="auto"/>
            <w:jc w:val="left"/>
            <w:rPr>
              <w:rFonts w:hint="eastAsia"/>
              <w:kern w:val="0"/>
              <w:sz w:val="24"/>
            </w:rPr>
          </w:pPr>
        </w:p>
        <w:p w14:paraId="15467686" w14:textId="77777777" w:rsidR="0013674E" w:rsidRDefault="0013674E" w:rsidP="0013674E">
          <w:pPr>
            <w:autoSpaceDE w:val="0"/>
            <w:autoSpaceDN w:val="0"/>
            <w:adjustRightInd w:val="0"/>
            <w:spacing w:line="360" w:lineRule="auto"/>
            <w:jc w:val="left"/>
            <w:rPr>
              <w:rFonts w:hint="eastAsia"/>
              <w:kern w:val="0"/>
              <w:sz w:val="24"/>
            </w:rPr>
          </w:pPr>
        </w:p>
        <w:p w14:paraId="4B3DA601" w14:textId="77777777" w:rsidR="0013674E" w:rsidRDefault="0013674E" w:rsidP="0013674E">
          <w:pPr>
            <w:autoSpaceDE w:val="0"/>
            <w:autoSpaceDN w:val="0"/>
            <w:adjustRightInd w:val="0"/>
            <w:spacing w:line="360" w:lineRule="auto"/>
            <w:jc w:val="left"/>
            <w:rPr>
              <w:rFonts w:hint="eastAsia"/>
              <w:kern w:val="0"/>
              <w:sz w:val="24"/>
            </w:rPr>
          </w:pPr>
        </w:p>
        <w:p w14:paraId="17165E77" w14:textId="77777777" w:rsidR="0013674E" w:rsidRDefault="0013674E" w:rsidP="0013674E">
          <w:pPr>
            <w:autoSpaceDE w:val="0"/>
            <w:autoSpaceDN w:val="0"/>
            <w:adjustRightInd w:val="0"/>
            <w:spacing w:line="360" w:lineRule="auto"/>
            <w:jc w:val="left"/>
            <w:rPr>
              <w:rFonts w:hint="eastAsia"/>
              <w:kern w:val="0"/>
              <w:sz w:val="24"/>
            </w:rPr>
          </w:pPr>
        </w:p>
        <w:p w14:paraId="5032B680" w14:textId="77777777" w:rsidR="0013674E" w:rsidRDefault="0013674E" w:rsidP="0013674E">
          <w:pPr>
            <w:autoSpaceDE w:val="0"/>
            <w:autoSpaceDN w:val="0"/>
            <w:adjustRightInd w:val="0"/>
            <w:spacing w:line="360" w:lineRule="auto"/>
            <w:jc w:val="left"/>
            <w:rPr>
              <w:rFonts w:hint="eastAsia"/>
              <w:kern w:val="0"/>
              <w:sz w:val="24"/>
            </w:rPr>
          </w:pPr>
        </w:p>
        <w:p w14:paraId="449019FA" w14:textId="77777777" w:rsidR="0013674E" w:rsidRDefault="0013674E" w:rsidP="0013674E">
          <w:pPr>
            <w:autoSpaceDE w:val="0"/>
            <w:autoSpaceDN w:val="0"/>
            <w:adjustRightInd w:val="0"/>
            <w:spacing w:line="360" w:lineRule="auto"/>
            <w:jc w:val="left"/>
            <w:rPr>
              <w:rFonts w:hint="eastAsia"/>
              <w:kern w:val="0"/>
              <w:sz w:val="24"/>
            </w:rPr>
          </w:pPr>
        </w:p>
        <w:p w14:paraId="67415E9D" w14:textId="77777777" w:rsidR="0013674E" w:rsidRDefault="0013674E" w:rsidP="0013674E">
          <w:pPr>
            <w:autoSpaceDE w:val="0"/>
            <w:autoSpaceDN w:val="0"/>
            <w:adjustRightInd w:val="0"/>
            <w:spacing w:line="360" w:lineRule="auto"/>
            <w:jc w:val="left"/>
            <w:rPr>
              <w:rFonts w:hint="eastAsia"/>
              <w:kern w:val="0"/>
              <w:sz w:val="24"/>
            </w:rPr>
          </w:pPr>
        </w:p>
        <w:p w14:paraId="51D7A239" w14:textId="77777777" w:rsidR="0013674E" w:rsidRDefault="0013674E" w:rsidP="0013674E">
          <w:pPr>
            <w:autoSpaceDE w:val="0"/>
            <w:autoSpaceDN w:val="0"/>
            <w:adjustRightInd w:val="0"/>
            <w:spacing w:line="360" w:lineRule="auto"/>
            <w:jc w:val="left"/>
            <w:rPr>
              <w:rFonts w:hint="eastAsia"/>
              <w:kern w:val="0"/>
              <w:sz w:val="24"/>
            </w:rPr>
          </w:pPr>
        </w:p>
        <w:p w14:paraId="587741D7" w14:textId="77777777" w:rsidR="0013674E" w:rsidRDefault="0013674E" w:rsidP="0013674E">
          <w:pPr>
            <w:autoSpaceDE w:val="0"/>
            <w:autoSpaceDN w:val="0"/>
            <w:adjustRightInd w:val="0"/>
            <w:spacing w:line="360" w:lineRule="auto"/>
            <w:jc w:val="left"/>
            <w:rPr>
              <w:rFonts w:hint="eastAsia"/>
              <w:kern w:val="0"/>
              <w:sz w:val="24"/>
            </w:rPr>
          </w:pPr>
        </w:p>
        <w:p w14:paraId="7225CCD7" w14:textId="77777777" w:rsidR="0013674E" w:rsidRDefault="0013674E" w:rsidP="0013674E">
          <w:pPr>
            <w:autoSpaceDE w:val="0"/>
            <w:autoSpaceDN w:val="0"/>
            <w:adjustRightInd w:val="0"/>
            <w:spacing w:line="360" w:lineRule="auto"/>
            <w:jc w:val="left"/>
            <w:rPr>
              <w:rFonts w:hint="eastAsia"/>
              <w:kern w:val="0"/>
              <w:sz w:val="24"/>
            </w:rPr>
          </w:pPr>
        </w:p>
        <w:p w14:paraId="2F3037FC" w14:textId="77777777" w:rsidR="0013674E" w:rsidRDefault="0013674E" w:rsidP="0013674E">
          <w:pPr>
            <w:autoSpaceDE w:val="0"/>
            <w:autoSpaceDN w:val="0"/>
            <w:adjustRightInd w:val="0"/>
            <w:spacing w:line="360" w:lineRule="auto"/>
            <w:jc w:val="left"/>
            <w:rPr>
              <w:rFonts w:hint="eastAsia"/>
              <w:kern w:val="0"/>
              <w:sz w:val="24"/>
            </w:rPr>
          </w:pPr>
        </w:p>
        <w:p w14:paraId="67E09D54" w14:textId="77777777" w:rsidR="0013674E" w:rsidRDefault="0013674E" w:rsidP="0013674E">
          <w:pPr>
            <w:autoSpaceDE w:val="0"/>
            <w:autoSpaceDN w:val="0"/>
            <w:adjustRightInd w:val="0"/>
            <w:spacing w:line="360" w:lineRule="auto"/>
            <w:jc w:val="left"/>
            <w:rPr>
              <w:rFonts w:hint="eastAsia"/>
              <w:kern w:val="0"/>
              <w:sz w:val="24"/>
            </w:rPr>
          </w:pPr>
        </w:p>
        <w:p w14:paraId="2F00971A" w14:textId="77777777" w:rsidR="0013674E" w:rsidRDefault="0013674E" w:rsidP="0013674E">
          <w:pPr>
            <w:spacing w:beforeLines="50" w:before="156" w:line="300" w:lineRule="auto"/>
            <w:jc w:val="center"/>
            <w:outlineLvl w:val="0"/>
            <w:rPr>
              <w:rFonts w:hint="eastAsia"/>
              <w:b/>
              <w:color w:val="FF0000"/>
              <w:sz w:val="24"/>
            </w:rPr>
          </w:pPr>
        </w:p>
        <w:p w14:paraId="44B19663" w14:textId="77777777" w:rsidR="0013674E" w:rsidRDefault="0013674E" w:rsidP="0013674E">
          <w:pPr>
            <w:spacing w:beforeLines="50" w:before="156" w:line="300" w:lineRule="auto"/>
            <w:jc w:val="center"/>
            <w:outlineLvl w:val="0"/>
            <w:rPr>
              <w:rFonts w:hint="eastAsia"/>
              <w:b/>
              <w:color w:val="FF0000"/>
              <w:sz w:val="24"/>
            </w:rPr>
          </w:pPr>
        </w:p>
        <w:p w14:paraId="6BE33AEA" w14:textId="77777777" w:rsidR="0013674E" w:rsidRPr="00354C8F" w:rsidRDefault="0013674E" w:rsidP="0013674E">
          <w:pPr>
            <w:spacing w:beforeLines="50" w:before="156" w:line="300" w:lineRule="auto"/>
            <w:jc w:val="center"/>
            <w:outlineLvl w:val="0"/>
            <w:rPr>
              <w:rFonts w:hint="eastAsia"/>
              <w:b/>
              <w:color w:val="FF0000"/>
              <w:sz w:val="24"/>
            </w:rPr>
          </w:pPr>
          <w:r>
            <w:rPr>
              <w:rFonts w:hint="eastAsia"/>
              <w:b/>
              <w:color w:val="FF0000"/>
              <w:sz w:val="24"/>
            </w:rPr>
            <w:lastRenderedPageBreak/>
            <w:t>（</w:t>
          </w:r>
          <w:r w:rsidRPr="00354C8F">
            <w:rPr>
              <w:rFonts w:hAnsi="宋体"/>
              <w:b/>
              <w:color w:val="FF0000"/>
              <w:sz w:val="24"/>
            </w:rPr>
            <w:t>空</w:t>
          </w:r>
          <w:r>
            <w:rPr>
              <w:rFonts w:hAnsi="宋体" w:hint="eastAsia"/>
              <w:b/>
              <w:color w:val="FF0000"/>
              <w:sz w:val="24"/>
            </w:rPr>
            <w:t>2</w:t>
          </w:r>
          <w:r w:rsidRPr="00354C8F">
            <w:rPr>
              <w:rFonts w:hAnsi="宋体"/>
              <w:b/>
              <w:color w:val="FF0000"/>
              <w:sz w:val="24"/>
            </w:rPr>
            <w:t>行</w:t>
          </w:r>
          <w:r>
            <w:rPr>
              <w:rFonts w:ascii="宋体" w:hAnsi="宋体" w:hint="eastAsia"/>
              <w:b/>
              <w:color w:val="FF0000"/>
              <w:sz w:val="24"/>
            </w:rPr>
            <w:t>，小四号，下同</w:t>
          </w:r>
          <w:r>
            <w:rPr>
              <w:rFonts w:hAnsi="宋体" w:hint="eastAsia"/>
              <w:b/>
              <w:color w:val="FF0000"/>
              <w:sz w:val="24"/>
            </w:rPr>
            <w:t>）</w:t>
          </w:r>
        </w:p>
        <w:p w14:paraId="075812E1" w14:textId="77777777" w:rsidR="0013674E" w:rsidRPr="00835C93" w:rsidRDefault="0013674E" w:rsidP="0013674E">
          <w:pPr>
            <w:spacing w:line="300" w:lineRule="auto"/>
            <w:jc w:val="center"/>
            <w:outlineLvl w:val="0"/>
            <w:rPr>
              <w:rFonts w:ascii="黑体" w:eastAsia="黑体" w:hint="eastAsia"/>
              <w:sz w:val="32"/>
              <w:szCs w:val="32"/>
            </w:rPr>
          </w:pPr>
          <w:r w:rsidRPr="00835C93">
            <w:rPr>
              <w:rFonts w:ascii="黑体" w:eastAsia="黑体" w:hint="eastAsia"/>
              <w:sz w:val="32"/>
              <w:szCs w:val="32"/>
            </w:rPr>
            <w:t>毕业设计小结</w:t>
          </w:r>
          <w:bookmarkEnd w:id="20"/>
        </w:p>
        <w:p w14:paraId="58D8FC8E" w14:textId="77777777" w:rsidR="0013674E" w:rsidRPr="00354C8F" w:rsidRDefault="0013674E" w:rsidP="0013674E">
          <w:pPr>
            <w:jc w:val="center"/>
            <w:rPr>
              <w:rFonts w:ascii="黑体" w:eastAsia="黑体" w:hint="eastAsia"/>
              <w:b/>
              <w:sz w:val="36"/>
              <w:szCs w:val="36"/>
            </w:rPr>
          </w:pPr>
          <w:r w:rsidRPr="00354C8F">
            <w:rPr>
              <w:rFonts w:hint="eastAsia"/>
              <w:b/>
              <w:color w:val="FF0000"/>
              <w:kern w:val="0"/>
              <w:sz w:val="24"/>
            </w:rPr>
            <w:t>（空</w:t>
          </w:r>
          <w:r>
            <w:rPr>
              <w:rFonts w:hint="eastAsia"/>
              <w:b/>
              <w:color w:val="FF0000"/>
              <w:kern w:val="0"/>
              <w:sz w:val="24"/>
            </w:rPr>
            <w:t>1</w:t>
          </w:r>
          <w:r w:rsidRPr="00354C8F">
            <w:rPr>
              <w:rFonts w:hint="eastAsia"/>
              <w:b/>
              <w:color w:val="FF0000"/>
              <w:kern w:val="0"/>
              <w:sz w:val="24"/>
            </w:rPr>
            <w:t>行）</w:t>
          </w:r>
        </w:p>
        <w:p w14:paraId="175DC3FB" w14:textId="77777777" w:rsidR="0013674E" w:rsidRPr="00354C8F" w:rsidRDefault="0013674E" w:rsidP="0013674E">
          <w:pPr>
            <w:autoSpaceDE w:val="0"/>
            <w:autoSpaceDN w:val="0"/>
            <w:adjustRightInd w:val="0"/>
            <w:spacing w:line="360" w:lineRule="auto"/>
            <w:ind w:left="420" w:hangingChars="200" w:hanging="420"/>
            <w:rPr>
              <w:rFonts w:ascii="宋体" w:hAnsi="宋体" w:hint="eastAsia"/>
              <w:sz w:val="24"/>
            </w:rPr>
          </w:pPr>
          <w:r>
            <w:rPr>
              <w:rFonts w:hint="eastAsia"/>
            </w:rPr>
            <w:t xml:space="preserve">    </w:t>
          </w:r>
          <w:r w:rsidRPr="00354C8F">
            <w:rPr>
              <w:rFonts w:ascii="宋体" w:hAnsi="宋体" w:hint="eastAsia"/>
              <w:sz w:val="24"/>
            </w:rPr>
            <w:t>小结内容</w:t>
          </w:r>
          <w:r>
            <w:rPr>
              <w:rFonts w:ascii="宋体" w:hAnsi="宋体"/>
              <w:sz w:val="24"/>
            </w:rPr>
            <w:t>……</w:t>
          </w:r>
        </w:p>
        <w:p w14:paraId="03343959" w14:textId="77777777" w:rsidR="0013674E" w:rsidRDefault="0013674E" w:rsidP="0013674E">
          <w:pPr>
            <w:autoSpaceDE w:val="0"/>
            <w:autoSpaceDN w:val="0"/>
            <w:adjustRightInd w:val="0"/>
            <w:spacing w:line="360" w:lineRule="auto"/>
            <w:ind w:left="420" w:hangingChars="200" w:hanging="420"/>
            <w:rPr>
              <w:rFonts w:hint="eastAsia"/>
            </w:rPr>
          </w:pPr>
        </w:p>
        <w:p w14:paraId="0588B18D" w14:textId="77777777" w:rsidR="0013674E" w:rsidRDefault="0013674E" w:rsidP="0013674E">
          <w:pPr>
            <w:autoSpaceDE w:val="0"/>
            <w:autoSpaceDN w:val="0"/>
            <w:adjustRightInd w:val="0"/>
            <w:spacing w:line="360" w:lineRule="auto"/>
            <w:ind w:left="420" w:hangingChars="200" w:hanging="420"/>
            <w:rPr>
              <w:rFonts w:hint="eastAsia"/>
            </w:rPr>
          </w:pPr>
        </w:p>
        <w:p w14:paraId="681013C3" w14:textId="77777777" w:rsidR="0013674E" w:rsidRDefault="0013674E" w:rsidP="0013674E">
          <w:pPr>
            <w:autoSpaceDE w:val="0"/>
            <w:autoSpaceDN w:val="0"/>
            <w:adjustRightInd w:val="0"/>
            <w:spacing w:line="360" w:lineRule="auto"/>
            <w:ind w:left="420" w:hangingChars="200" w:hanging="420"/>
            <w:rPr>
              <w:rFonts w:hint="eastAsia"/>
            </w:rPr>
          </w:pPr>
        </w:p>
        <w:p w14:paraId="4BD310BF" w14:textId="77777777" w:rsidR="0013674E" w:rsidRDefault="0013674E" w:rsidP="0013674E">
          <w:pPr>
            <w:autoSpaceDE w:val="0"/>
            <w:autoSpaceDN w:val="0"/>
            <w:adjustRightInd w:val="0"/>
            <w:spacing w:line="360" w:lineRule="auto"/>
            <w:ind w:left="420" w:hangingChars="200" w:hanging="420"/>
            <w:rPr>
              <w:rFonts w:hint="eastAsia"/>
            </w:rPr>
          </w:pPr>
        </w:p>
        <w:p w14:paraId="7B365609" w14:textId="77777777" w:rsidR="0013674E" w:rsidRDefault="0013674E" w:rsidP="0013674E">
          <w:pPr>
            <w:autoSpaceDE w:val="0"/>
            <w:autoSpaceDN w:val="0"/>
            <w:adjustRightInd w:val="0"/>
            <w:spacing w:line="360" w:lineRule="auto"/>
            <w:ind w:left="420" w:hangingChars="200" w:hanging="420"/>
            <w:rPr>
              <w:rFonts w:hint="eastAsia"/>
            </w:rPr>
          </w:pPr>
        </w:p>
        <w:p w14:paraId="6E8F91A0" w14:textId="77777777" w:rsidR="0013674E" w:rsidRDefault="0013674E" w:rsidP="0013674E">
          <w:pPr>
            <w:autoSpaceDE w:val="0"/>
            <w:autoSpaceDN w:val="0"/>
            <w:adjustRightInd w:val="0"/>
            <w:spacing w:line="360" w:lineRule="auto"/>
            <w:ind w:left="420" w:hangingChars="200" w:hanging="420"/>
            <w:rPr>
              <w:rFonts w:hint="eastAsia"/>
            </w:rPr>
          </w:pPr>
        </w:p>
        <w:p w14:paraId="14D298CB" w14:textId="77777777" w:rsidR="0013674E" w:rsidRDefault="0013674E" w:rsidP="0013674E">
          <w:pPr>
            <w:autoSpaceDE w:val="0"/>
            <w:autoSpaceDN w:val="0"/>
            <w:adjustRightInd w:val="0"/>
            <w:spacing w:line="360" w:lineRule="auto"/>
            <w:ind w:left="420" w:hangingChars="200" w:hanging="420"/>
            <w:rPr>
              <w:rFonts w:hint="eastAsia"/>
            </w:rPr>
          </w:pPr>
        </w:p>
        <w:p w14:paraId="6E3C6C59" w14:textId="77777777" w:rsidR="0013674E" w:rsidRDefault="0013674E" w:rsidP="0013674E">
          <w:pPr>
            <w:autoSpaceDE w:val="0"/>
            <w:autoSpaceDN w:val="0"/>
            <w:adjustRightInd w:val="0"/>
            <w:spacing w:line="360" w:lineRule="auto"/>
            <w:ind w:left="420" w:hangingChars="200" w:hanging="420"/>
            <w:rPr>
              <w:rFonts w:hint="eastAsia"/>
            </w:rPr>
          </w:pPr>
        </w:p>
        <w:p w14:paraId="1F1592E9" w14:textId="77777777" w:rsidR="0013674E" w:rsidRDefault="0013674E" w:rsidP="0013674E">
          <w:pPr>
            <w:autoSpaceDE w:val="0"/>
            <w:autoSpaceDN w:val="0"/>
            <w:adjustRightInd w:val="0"/>
            <w:spacing w:line="360" w:lineRule="auto"/>
            <w:ind w:left="420" w:hangingChars="200" w:hanging="420"/>
            <w:rPr>
              <w:rFonts w:hint="eastAsia"/>
            </w:rPr>
          </w:pPr>
        </w:p>
        <w:p w14:paraId="19B1C2CC" w14:textId="77777777" w:rsidR="0013674E" w:rsidRDefault="0013674E" w:rsidP="0013674E">
          <w:pPr>
            <w:autoSpaceDE w:val="0"/>
            <w:autoSpaceDN w:val="0"/>
            <w:adjustRightInd w:val="0"/>
            <w:spacing w:line="360" w:lineRule="auto"/>
            <w:ind w:left="420" w:hangingChars="200" w:hanging="420"/>
            <w:rPr>
              <w:rFonts w:hint="eastAsia"/>
            </w:rPr>
          </w:pPr>
        </w:p>
        <w:p w14:paraId="538AD0E5" w14:textId="77777777" w:rsidR="0013674E" w:rsidRDefault="0013674E" w:rsidP="0013674E">
          <w:pPr>
            <w:autoSpaceDE w:val="0"/>
            <w:autoSpaceDN w:val="0"/>
            <w:adjustRightInd w:val="0"/>
            <w:spacing w:line="360" w:lineRule="auto"/>
            <w:ind w:left="420" w:hangingChars="200" w:hanging="420"/>
            <w:rPr>
              <w:rFonts w:hint="eastAsia"/>
            </w:rPr>
          </w:pPr>
        </w:p>
        <w:p w14:paraId="0F7CB14B" w14:textId="77777777" w:rsidR="0013674E" w:rsidRDefault="0013674E" w:rsidP="0013674E">
          <w:pPr>
            <w:autoSpaceDE w:val="0"/>
            <w:autoSpaceDN w:val="0"/>
            <w:adjustRightInd w:val="0"/>
            <w:spacing w:line="360" w:lineRule="auto"/>
            <w:ind w:left="420" w:hangingChars="200" w:hanging="420"/>
            <w:rPr>
              <w:rFonts w:hint="eastAsia"/>
            </w:rPr>
          </w:pPr>
        </w:p>
        <w:p w14:paraId="3DAA4464" w14:textId="77777777" w:rsidR="0013674E" w:rsidRDefault="0013674E" w:rsidP="0013674E">
          <w:pPr>
            <w:autoSpaceDE w:val="0"/>
            <w:autoSpaceDN w:val="0"/>
            <w:adjustRightInd w:val="0"/>
            <w:spacing w:line="360" w:lineRule="auto"/>
            <w:ind w:left="420" w:hangingChars="200" w:hanging="420"/>
            <w:rPr>
              <w:rFonts w:hint="eastAsia"/>
            </w:rPr>
          </w:pPr>
        </w:p>
        <w:p w14:paraId="480E885E" w14:textId="77777777" w:rsidR="0013674E" w:rsidRDefault="0013674E" w:rsidP="0013674E">
          <w:pPr>
            <w:autoSpaceDE w:val="0"/>
            <w:autoSpaceDN w:val="0"/>
            <w:adjustRightInd w:val="0"/>
            <w:spacing w:line="360" w:lineRule="auto"/>
            <w:ind w:left="420" w:hangingChars="200" w:hanging="420"/>
            <w:rPr>
              <w:rFonts w:hint="eastAsia"/>
            </w:rPr>
          </w:pPr>
        </w:p>
        <w:p w14:paraId="70926865" w14:textId="77777777" w:rsidR="0013674E" w:rsidRDefault="0013674E" w:rsidP="0013674E">
          <w:pPr>
            <w:autoSpaceDE w:val="0"/>
            <w:autoSpaceDN w:val="0"/>
            <w:adjustRightInd w:val="0"/>
            <w:spacing w:line="360" w:lineRule="auto"/>
            <w:ind w:left="420" w:hangingChars="200" w:hanging="420"/>
            <w:rPr>
              <w:rFonts w:hint="eastAsia"/>
            </w:rPr>
          </w:pPr>
        </w:p>
        <w:p w14:paraId="3BBBDA43" w14:textId="77777777" w:rsidR="0013674E" w:rsidRDefault="0013674E" w:rsidP="0013674E">
          <w:pPr>
            <w:autoSpaceDE w:val="0"/>
            <w:autoSpaceDN w:val="0"/>
            <w:adjustRightInd w:val="0"/>
            <w:spacing w:line="360" w:lineRule="auto"/>
            <w:ind w:left="420" w:hangingChars="200" w:hanging="420"/>
            <w:rPr>
              <w:rFonts w:hint="eastAsia"/>
            </w:rPr>
          </w:pPr>
        </w:p>
        <w:p w14:paraId="30B101A6" w14:textId="77777777" w:rsidR="0013674E" w:rsidRDefault="0013674E" w:rsidP="0013674E">
          <w:pPr>
            <w:autoSpaceDE w:val="0"/>
            <w:autoSpaceDN w:val="0"/>
            <w:adjustRightInd w:val="0"/>
            <w:spacing w:line="360" w:lineRule="auto"/>
            <w:ind w:left="420" w:hangingChars="200" w:hanging="420"/>
            <w:rPr>
              <w:rFonts w:hint="eastAsia"/>
            </w:rPr>
          </w:pPr>
        </w:p>
        <w:p w14:paraId="119917D2" w14:textId="77777777" w:rsidR="0013674E" w:rsidRDefault="0013674E" w:rsidP="0013674E">
          <w:pPr>
            <w:autoSpaceDE w:val="0"/>
            <w:autoSpaceDN w:val="0"/>
            <w:adjustRightInd w:val="0"/>
            <w:spacing w:line="360" w:lineRule="auto"/>
            <w:ind w:left="420" w:hangingChars="200" w:hanging="420"/>
            <w:rPr>
              <w:rFonts w:hint="eastAsia"/>
            </w:rPr>
          </w:pPr>
        </w:p>
        <w:p w14:paraId="393396F3" w14:textId="77777777" w:rsidR="0013674E" w:rsidRDefault="0013674E" w:rsidP="0013674E">
          <w:pPr>
            <w:autoSpaceDE w:val="0"/>
            <w:autoSpaceDN w:val="0"/>
            <w:adjustRightInd w:val="0"/>
            <w:spacing w:line="360" w:lineRule="auto"/>
            <w:ind w:left="420" w:hangingChars="200" w:hanging="420"/>
            <w:rPr>
              <w:rFonts w:hint="eastAsia"/>
            </w:rPr>
          </w:pPr>
        </w:p>
        <w:p w14:paraId="0B32C2F2" w14:textId="77777777" w:rsidR="0013674E" w:rsidRDefault="0013674E" w:rsidP="0013674E">
          <w:pPr>
            <w:autoSpaceDE w:val="0"/>
            <w:autoSpaceDN w:val="0"/>
            <w:adjustRightInd w:val="0"/>
            <w:spacing w:line="360" w:lineRule="auto"/>
            <w:ind w:left="420" w:hangingChars="200" w:hanging="420"/>
            <w:rPr>
              <w:rFonts w:hint="eastAsia"/>
            </w:rPr>
          </w:pPr>
        </w:p>
        <w:p w14:paraId="356D6926" w14:textId="77777777" w:rsidR="0013674E" w:rsidRDefault="0013674E" w:rsidP="0013674E">
          <w:pPr>
            <w:autoSpaceDE w:val="0"/>
            <w:autoSpaceDN w:val="0"/>
            <w:adjustRightInd w:val="0"/>
            <w:spacing w:line="360" w:lineRule="auto"/>
            <w:ind w:left="420" w:hangingChars="200" w:hanging="420"/>
            <w:rPr>
              <w:rFonts w:hint="eastAsia"/>
            </w:rPr>
          </w:pPr>
        </w:p>
        <w:p w14:paraId="4167A93A" w14:textId="77777777" w:rsidR="0013674E" w:rsidRDefault="0013674E" w:rsidP="0013674E">
          <w:pPr>
            <w:autoSpaceDE w:val="0"/>
            <w:autoSpaceDN w:val="0"/>
            <w:adjustRightInd w:val="0"/>
            <w:spacing w:line="360" w:lineRule="auto"/>
            <w:ind w:left="420" w:hangingChars="200" w:hanging="420"/>
            <w:rPr>
              <w:rFonts w:hint="eastAsia"/>
            </w:rPr>
          </w:pPr>
        </w:p>
        <w:p w14:paraId="40D3E86B" w14:textId="77777777" w:rsidR="0013674E" w:rsidRDefault="0013674E" w:rsidP="0013674E">
          <w:pPr>
            <w:autoSpaceDE w:val="0"/>
            <w:autoSpaceDN w:val="0"/>
            <w:adjustRightInd w:val="0"/>
            <w:spacing w:line="360" w:lineRule="auto"/>
            <w:ind w:left="420" w:hangingChars="200" w:hanging="420"/>
            <w:rPr>
              <w:rFonts w:hint="eastAsia"/>
            </w:rPr>
          </w:pPr>
        </w:p>
        <w:p w14:paraId="1C881C40" w14:textId="77777777" w:rsidR="0013674E" w:rsidRDefault="0013674E" w:rsidP="0013674E">
          <w:pPr>
            <w:spacing w:beforeLines="50" w:before="156" w:line="300" w:lineRule="auto"/>
            <w:jc w:val="center"/>
            <w:outlineLvl w:val="0"/>
            <w:rPr>
              <w:rFonts w:hint="eastAsia"/>
              <w:b/>
              <w:color w:val="FF0000"/>
              <w:sz w:val="24"/>
            </w:rPr>
          </w:pPr>
          <w:bookmarkStart w:id="21" w:name="_Toc138221023"/>
        </w:p>
        <w:p w14:paraId="2CB092C0" w14:textId="77777777" w:rsidR="0013674E" w:rsidRDefault="0013674E" w:rsidP="0013674E">
          <w:pPr>
            <w:spacing w:beforeLines="50" w:before="156" w:line="300" w:lineRule="auto"/>
            <w:jc w:val="center"/>
            <w:outlineLvl w:val="0"/>
            <w:rPr>
              <w:rFonts w:hint="eastAsia"/>
              <w:b/>
              <w:color w:val="FF0000"/>
              <w:sz w:val="24"/>
            </w:rPr>
          </w:pPr>
        </w:p>
        <w:p w14:paraId="0CFA9EE1" w14:textId="77777777" w:rsidR="0013674E" w:rsidRPr="00354C8F" w:rsidRDefault="0013674E" w:rsidP="0013674E">
          <w:pPr>
            <w:spacing w:beforeLines="50" w:before="156" w:line="300" w:lineRule="auto"/>
            <w:jc w:val="center"/>
            <w:outlineLvl w:val="0"/>
            <w:rPr>
              <w:rFonts w:hint="eastAsia"/>
              <w:b/>
              <w:color w:val="FF0000"/>
              <w:sz w:val="24"/>
            </w:rPr>
          </w:pPr>
          <w:r>
            <w:rPr>
              <w:rFonts w:hint="eastAsia"/>
              <w:b/>
              <w:color w:val="FF0000"/>
              <w:sz w:val="24"/>
            </w:rPr>
            <w:lastRenderedPageBreak/>
            <w:t>（</w:t>
          </w:r>
          <w:r w:rsidRPr="00354C8F">
            <w:rPr>
              <w:rFonts w:hAnsi="宋体"/>
              <w:b/>
              <w:color w:val="FF0000"/>
              <w:sz w:val="24"/>
            </w:rPr>
            <w:t>空</w:t>
          </w:r>
          <w:r>
            <w:rPr>
              <w:rFonts w:hAnsi="宋体" w:hint="eastAsia"/>
              <w:b/>
              <w:color w:val="FF0000"/>
              <w:sz w:val="24"/>
            </w:rPr>
            <w:t>2</w:t>
          </w:r>
          <w:r w:rsidRPr="00354C8F">
            <w:rPr>
              <w:rFonts w:hAnsi="宋体"/>
              <w:b/>
              <w:color w:val="FF0000"/>
              <w:sz w:val="24"/>
            </w:rPr>
            <w:t>行</w:t>
          </w:r>
          <w:r>
            <w:rPr>
              <w:rFonts w:ascii="宋体" w:hAnsi="宋体" w:hint="eastAsia"/>
              <w:b/>
              <w:color w:val="FF0000"/>
              <w:sz w:val="24"/>
            </w:rPr>
            <w:t>，小四号，下同</w:t>
          </w:r>
          <w:r>
            <w:rPr>
              <w:rFonts w:hAnsi="宋体" w:hint="eastAsia"/>
              <w:b/>
              <w:color w:val="FF0000"/>
              <w:sz w:val="24"/>
            </w:rPr>
            <w:t>）</w:t>
          </w:r>
        </w:p>
        <w:p w14:paraId="05ADCA06" w14:textId="77777777" w:rsidR="0013674E" w:rsidRDefault="0013674E" w:rsidP="0013674E">
          <w:pPr>
            <w:spacing w:line="300" w:lineRule="auto"/>
            <w:jc w:val="center"/>
            <w:outlineLvl w:val="0"/>
            <w:rPr>
              <w:rFonts w:ascii="黑体" w:eastAsia="黑体" w:hint="eastAsia"/>
              <w:sz w:val="32"/>
              <w:szCs w:val="32"/>
            </w:rPr>
          </w:pPr>
          <w:r w:rsidRPr="003F34CE">
            <w:rPr>
              <w:rFonts w:ascii="黑体" w:eastAsia="黑体" w:hint="eastAsia"/>
              <w:sz w:val="32"/>
              <w:szCs w:val="32"/>
            </w:rPr>
            <w:t>附</w:t>
          </w:r>
          <w:r>
            <w:rPr>
              <w:rFonts w:ascii="黑体" w:eastAsia="黑体" w:hint="eastAsia"/>
              <w:sz w:val="32"/>
              <w:szCs w:val="32"/>
            </w:rPr>
            <w:t xml:space="preserve"> </w:t>
          </w:r>
          <w:r w:rsidRPr="003F34CE">
            <w:rPr>
              <w:rFonts w:ascii="黑体" w:eastAsia="黑体" w:hint="eastAsia"/>
              <w:sz w:val="32"/>
              <w:szCs w:val="32"/>
            </w:rPr>
            <w:t>录</w:t>
          </w:r>
          <w:bookmarkEnd w:id="21"/>
        </w:p>
        <w:p w14:paraId="772C0911" w14:textId="77777777" w:rsidR="0013674E" w:rsidRPr="00354C8F" w:rsidRDefault="0013674E" w:rsidP="0013674E">
          <w:pPr>
            <w:jc w:val="center"/>
            <w:rPr>
              <w:rFonts w:ascii="宋体" w:hAnsi="宋体" w:hint="eastAsia"/>
              <w:sz w:val="24"/>
            </w:rPr>
          </w:pPr>
          <w:r w:rsidRPr="00354C8F">
            <w:rPr>
              <w:rFonts w:hint="eastAsia"/>
              <w:b/>
              <w:color w:val="FF0000"/>
              <w:kern w:val="0"/>
              <w:sz w:val="24"/>
            </w:rPr>
            <w:t>（空</w:t>
          </w:r>
          <w:r>
            <w:rPr>
              <w:rFonts w:hint="eastAsia"/>
              <w:b/>
              <w:color w:val="FF0000"/>
              <w:kern w:val="0"/>
              <w:sz w:val="24"/>
            </w:rPr>
            <w:t>1</w:t>
          </w:r>
          <w:r w:rsidRPr="00354C8F">
            <w:rPr>
              <w:rFonts w:hint="eastAsia"/>
              <w:b/>
              <w:color w:val="FF0000"/>
              <w:kern w:val="0"/>
              <w:sz w:val="24"/>
            </w:rPr>
            <w:t>行）</w:t>
          </w:r>
        </w:p>
        <w:p w14:paraId="6F64B68D" w14:textId="77777777" w:rsidR="0013674E" w:rsidRDefault="0013674E" w:rsidP="0013674E">
          <w:pPr>
            <w:rPr>
              <w:rFonts w:ascii="宋体" w:hAnsi="宋体"/>
              <w:sz w:val="24"/>
            </w:rPr>
          </w:pPr>
        </w:p>
        <w:p w14:paraId="05BC364A" w14:textId="77777777" w:rsidR="0013674E" w:rsidRDefault="0013674E" w:rsidP="0013674E">
          <w:r>
            <w:br w:type="page"/>
          </w:r>
        </w:p>
        <w:p w14:paraId="207B5A20" w14:textId="77777777" w:rsidR="0013674E" w:rsidRPr="00354C8F" w:rsidRDefault="0013674E" w:rsidP="0013674E">
          <w:pPr>
            <w:rPr>
              <w:rFonts w:hint="eastAsia"/>
            </w:rPr>
          </w:pPr>
          <w:r>
            <w:lastRenderedPageBreak/>
            <w:br w:type="page"/>
          </w:r>
          <w:r>
            <w:rPr>
              <w:rFonts w:hint="eastAsia"/>
            </w:rPr>
            <w:lastRenderedPageBreak/>
            <w:t xml:space="preserve">    </w:t>
          </w:r>
          <w:r>
            <w:rPr>
              <w:rFonts w:hint="eastAsia"/>
            </w:rPr>
            <w:t>附录内容</w:t>
          </w:r>
          <w:r>
            <w:t>……</w:t>
          </w:r>
        </w:p>
        <w:p w14:paraId="63BEDA0D" w14:textId="77777777" w:rsidR="0013674E" w:rsidRPr="0013674E" w:rsidRDefault="0013674E" w:rsidP="0013674E">
          <w:pPr>
            <w:pStyle w:val="TOC"/>
          </w:pPr>
        </w:p>
        <w:p w14:paraId="04BA30C2" w14:textId="77777777" w:rsidR="0013674E" w:rsidRDefault="0013674E">
          <w:pPr>
            <w:widowControl/>
            <w:jc w:val="left"/>
            <w:rPr>
              <w:lang w:val="zh-CN"/>
            </w:rPr>
          </w:pPr>
          <w:r>
            <w:rPr>
              <w:lang w:val="zh-CN"/>
            </w:rPr>
            <w:br w:type="page"/>
          </w:r>
        </w:p>
        <w:p w14:paraId="75ED2DDB" w14:textId="77777777" w:rsidR="0013674E" w:rsidRDefault="0013674E">
          <w:pPr>
            <w:widowControl/>
            <w:jc w:val="left"/>
            <w:rPr>
              <w:lang w:val="zh-CN"/>
            </w:rPr>
          </w:pPr>
        </w:p>
        <w:p w14:paraId="27053148" w14:textId="77777777" w:rsidR="0013674E" w:rsidRDefault="0013674E">
          <w:pPr>
            <w:widowControl/>
            <w:jc w:val="left"/>
            <w:rPr>
              <w:rFonts w:asciiTheme="majorHAnsi" w:eastAsiaTheme="majorEastAsia" w:hAnsiTheme="majorHAnsi" w:cstheme="majorBidi"/>
              <w:color w:val="2E74B5" w:themeColor="accent1" w:themeShade="BF"/>
              <w:kern w:val="0"/>
              <w:sz w:val="32"/>
              <w:szCs w:val="32"/>
              <w:lang w:val="zh-CN"/>
            </w:rPr>
          </w:pPr>
        </w:p>
        <w:p w14:paraId="21D728AE" w14:textId="2BC020E1" w:rsidR="0013674E" w:rsidRDefault="0013674E" w:rsidP="0013674E">
          <w:pPr>
            <w:pStyle w:val="TOC"/>
            <w:rPr>
              <w:lang w:val="zh-CN"/>
            </w:rPr>
          </w:pPr>
          <w:r>
            <w:rPr>
              <w:lang w:val="zh-CN"/>
            </w:rPr>
            <w:br w:type="page"/>
          </w:r>
        </w:p>
        <w:p w14:paraId="5B9F0D0A" w14:textId="626ADFC3" w:rsidR="0013674E" w:rsidRDefault="0013674E">
          <w:pPr>
            <w:pStyle w:val="TOC"/>
          </w:pPr>
        </w:p>
        <w:p w14:paraId="391735F9" w14:textId="77777777" w:rsidR="0013674E" w:rsidRDefault="0013674E">
          <w:pPr>
            <w:widowControl/>
            <w:jc w:val="left"/>
            <w:rPr>
              <w:rFonts w:asciiTheme="majorHAnsi" w:eastAsiaTheme="majorEastAsia" w:hAnsiTheme="majorHAnsi" w:cstheme="majorBidi"/>
              <w:color w:val="2E74B5" w:themeColor="accent1" w:themeShade="BF"/>
              <w:kern w:val="0"/>
              <w:sz w:val="32"/>
              <w:szCs w:val="32"/>
            </w:rPr>
          </w:pPr>
          <w:r>
            <w:br w:type="page"/>
          </w:r>
          <w:bookmarkStart w:id="22" w:name="_GoBack"/>
          <w:bookmarkEnd w:id="22"/>
        </w:p>
        <w:p w14:paraId="5CFC9EF4" w14:textId="77777777" w:rsidR="00A501F5" w:rsidRDefault="00A501F5">
          <w:pPr>
            <w:pStyle w:val="TOC"/>
          </w:pPr>
        </w:p>
        <w:p w14:paraId="3230453E" w14:textId="77777777" w:rsidR="00ED0223" w:rsidRDefault="00A501F5">
          <w:pPr>
            <w:pStyle w:val="12"/>
            <w:tabs>
              <w:tab w:val="left" w:pos="420"/>
              <w:tab w:val="right" w:leader="dot" w:pos="8296"/>
            </w:tabs>
            <w:rPr>
              <w:noProof/>
            </w:rPr>
          </w:pPr>
          <w:r>
            <w:fldChar w:fldCharType="begin"/>
          </w:r>
          <w:r>
            <w:instrText xml:space="preserve"> TOC \o "1-3" \h \z \u </w:instrText>
          </w:r>
          <w:r>
            <w:fldChar w:fldCharType="separate"/>
          </w:r>
          <w:hyperlink w:anchor="_Toc421013359" w:history="1">
            <w:r w:rsidR="00ED0223" w:rsidRPr="00BB26C6">
              <w:rPr>
                <w:rStyle w:val="af0"/>
                <w:noProof/>
              </w:rPr>
              <w:t>1</w:t>
            </w:r>
            <w:r w:rsidR="00ED0223">
              <w:rPr>
                <w:noProof/>
              </w:rPr>
              <w:tab/>
            </w:r>
            <w:r w:rsidR="00ED0223" w:rsidRPr="00BB26C6">
              <w:rPr>
                <w:rStyle w:val="af0"/>
                <w:rFonts w:hint="eastAsia"/>
                <w:noProof/>
              </w:rPr>
              <w:t>绪论</w:t>
            </w:r>
            <w:r w:rsidR="00ED0223">
              <w:rPr>
                <w:noProof/>
                <w:webHidden/>
              </w:rPr>
              <w:tab/>
            </w:r>
            <w:r w:rsidR="00ED0223">
              <w:rPr>
                <w:noProof/>
                <w:webHidden/>
              </w:rPr>
              <w:fldChar w:fldCharType="begin"/>
            </w:r>
            <w:r w:rsidR="00ED0223">
              <w:rPr>
                <w:noProof/>
                <w:webHidden/>
              </w:rPr>
              <w:instrText xml:space="preserve"> PAGEREF _Toc421013359 \h </w:instrText>
            </w:r>
            <w:r w:rsidR="00ED0223">
              <w:rPr>
                <w:noProof/>
                <w:webHidden/>
              </w:rPr>
            </w:r>
            <w:r w:rsidR="00ED0223">
              <w:rPr>
                <w:noProof/>
                <w:webHidden/>
              </w:rPr>
              <w:fldChar w:fldCharType="separate"/>
            </w:r>
            <w:r w:rsidR="00ED0223">
              <w:rPr>
                <w:noProof/>
                <w:webHidden/>
              </w:rPr>
              <w:t>2</w:t>
            </w:r>
            <w:r w:rsidR="00ED0223">
              <w:rPr>
                <w:noProof/>
                <w:webHidden/>
              </w:rPr>
              <w:fldChar w:fldCharType="end"/>
            </w:r>
          </w:hyperlink>
        </w:p>
        <w:p w14:paraId="00DD24E2" w14:textId="77777777" w:rsidR="00ED0223" w:rsidRDefault="00F81820">
          <w:pPr>
            <w:pStyle w:val="21"/>
            <w:tabs>
              <w:tab w:val="left" w:pos="1050"/>
              <w:tab w:val="right" w:leader="dot" w:pos="8296"/>
            </w:tabs>
            <w:rPr>
              <w:noProof/>
            </w:rPr>
          </w:pPr>
          <w:hyperlink w:anchor="_Toc421013360" w:history="1">
            <w:r w:rsidR="00ED0223" w:rsidRPr="00BB26C6">
              <w:rPr>
                <w:rStyle w:val="af0"/>
                <w:rFonts w:ascii="Helvetica" w:eastAsia="宋体" w:hAnsi="Helvetica" w:cs="Helvetica"/>
                <w:b/>
                <w:bCs/>
                <w:noProof/>
                <w:kern w:val="0"/>
              </w:rPr>
              <w:t>1.1</w:t>
            </w:r>
            <w:r w:rsidR="00ED0223">
              <w:rPr>
                <w:noProof/>
              </w:rPr>
              <w:tab/>
            </w:r>
            <w:r w:rsidR="00ED0223" w:rsidRPr="00BB26C6">
              <w:rPr>
                <w:rStyle w:val="af0"/>
                <w:rFonts w:ascii="Helvetica" w:eastAsia="宋体" w:hAnsi="Helvetica" w:cs="Helvetica" w:hint="eastAsia"/>
                <w:b/>
                <w:bCs/>
                <w:noProof/>
                <w:kern w:val="0"/>
              </w:rPr>
              <w:t>选题背景及研究意义</w:t>
            </w:r>
            <w:r w:rsidR="00ED0223">
              <w:rPr>
                <w:noProof/>
                <w:webHidden/>
              </w:rPr>
              <w:tab/>
            </w:r>
            <w:r w:rsidR="00ED0223">
              <w:rPr>
                <w:noProof/>
                <w:webHidden/>
              </w:rPr>
              <w:fldChar w:fldCharType="begin"/>
            </w:r>
            <w:r w:rsidR="00ED0223">
              <w:rPr>
                <w:noProof/>
                <w:webHidden/>
              </w:rPr>
              <w:instrText xml:space="preserve"> PAGEREF _Toc421013360 \h </w:instrText>
            </w:r>
            <w:r w:rsidR="00ED0223">
              <w:rPr>
                <w:noProof/>
                <w:webHidden/>
              </w:rPr>
            </w:r>
            <w:r w:rsidR="00ED0223">
              <w:rPr>
                <w:noProof/>
                <w:webHidden/>
              </w:rPr>
              <w:fldChar w:fldCharType="separate"/>
            </w:r>
            <w:r w:rsidR="00ED0223">
              <w:rPr>
                <w:noProof/>
                <w:webHidden/>
              </w:rPr>
              <w:t>2</w:t>
            </w:r>
            <w:r w:rsidR="00ED0223">
              <w:rPr>
                <w:noProof/>
                <w:webHidden/>
              </w:rPr>
              <w:fldChar w:fldCharType="end"/>
            </w:r>
          </w:hyperlink>
        </w:p>
        <w:p w14:paraId="3EDC9EE9" w14:textId="77777777" w:rsidR="00ED0223" w:rsidRDefault="00F81820">
          <w:pPr>
            <w:pStyle w:val="21"/>
            <w:tabs>
              <w:tab w:val="left" w:pos="1050"/>
              <w:tab w:val="right" w:leader="dot" w:pos="8296"/>
            </w:tabs>
            <w:rPr>
              <w:noProof/>
            </w:rPr>
          </w:pPr>
          <w:hyperlink w:anchor="_Toc421013361" w:history="1">
            <w:r w:rsidR="00ED0223" w:rsidRPr="00BB26C6">
              <w:rPr>
                <w:rStyle w:val="af0"/>
                <w:rFonts w:ascii="Helvetica" w:eastAsia="宋体" w:hAnsi="Helvetica" w:cs="Helvetica"/>
                <w:b/>
                <w:bCs/>
                <w:noProof/>
                <w:kern w:val="0"/>
              </w:rPr>
              <w:t>1.2</w:t>
            </w:r>
            <w:r w:rsidR="00ED0223">
              <w:rPr>
                <w:noProof/>
              </w:rPr>
              <w:tab/>
            </w:r>
            <w:r w:rsidR="00ED0223" w:rsidRPr="00BB26C6">
              <w:rPr>
                <w:rStyle w:val="af0"/>
                <w:rFonts w:ascii="Helvetica" w:eastAsia="宋体" w:hAnsi="Helvetica" w:cs="Helvetica" w:hint="eastAsia"/>
                <w:b/>
                <w:bCs/>
                <w:noProof/>
                <w:kern w:val="0"/>
              </w:rPr>
              <w:t>国内外研究现状</w:t>
            </w:r>
            <w:r w:rsidR="00ED0223">
              <w:rPr>
                <w:noProof/>
                <w:webHidden/>
              </w:rPr>
              <w:tab/>
            </w:r>
            <w:r w:rsidR="00ED0223">
              <w:rPr>
                <w:noProof/>
                <w:webHidden/>
              </w:rPr>
              <w:fldChar w:fldCharType="begin"/>
            </w:r>
            <w:r w:rsidR="00ED0223">
              <w:rPr>
                <w:noProof/>
                <w:webHidden/>
              </w:rPr>
              <w:instrText xml:space="preserve"> PAGEREF _Toc421013361 \h </w:instrText>
            </w:r>
            <w:r w:rsidR="00ED0223">
              <w:rPr>
                <w:noProof/>
                <w:webHidden/>
              </w:rPr>
            </w:r>
            <w:r w:rsidR="00ED0223">
              <w:rPr>
                <w:noProof/>
                <w:webHidden/>
              </w:rPr>
              <w:fldChar w:fldCharType="separate"/>
            </w:r>
            <w:r w:rsidR="00ED0223">
              <w:rPr>
                <w:noProof/>
                <w:webHidden/>
              </w:rPr>
              <w:t>2</w:t>
            </w:r>
            <w:r w:rsidR="00ED0223">
              <w:rPr>
                <w:noProof/>
                <w:webHidden/>
              </w:rPr>
              <w:fldChar w:fldCharType="end"/>
            </w:r>
          </w:hyperlink>
        </w:p>
        <w:p w14:paraId="30C91BF3" w14:textId="77777777" w:rsidR="00ED0223" w:rsidRDefault="00F81820">
          <w:pPr>
            <w:pStyle w:val="30"/>
            <w:tabs>
              <w:tab w:val="left" w:pos="1680"/>
              <w:tab w:val="right" w:leader="dot" w:pos="8296"/>
            </w:tabs>
            <w:rPr>
              <w:noProof/>
            </w:rPr>
          </w:pPr>
          <w:hyperlink w:anchor="_Toc421013362" w:history="1">
            <w:r w:rsidR="00ED0223" w:rsidRPr="00BB26C6">
              <w:rPr>
                <w:rStyle w:val="af0"/>
                <w:rFonts w:ascii="Helvetica" w:eastAsia="宋体" w:hAnsi="Helvetica" w:cs="Helvetica"/>
                <w:b/>
                <w:bCs/>
                <w:noProof/>
                <w:kern w:val="0"/>
              </w:rPr>
              <w:t>1.2.1</w:t>
            </w:r>
            <w:r w:rsidR="00ED0223">
              <w:rPr>
                <w:noProof/>
              </w:rPr>
              <w:tab/>
            </w:r>
            <w:r w:rsidR="00ED0223" w:rsidRPr="00BB26C6">
              <w:rPr>
                <w:rStyle w:val="af0"/>
                <w:rFonts w:ascii="Helvetica" w:eastAsia="宋体" w:hAnsi="Helvetica" w:cs="Helvetica" w:hint="eastAsia"/>
                <w:b/>
                <w:bCs/>
                <w:noProof/>
                <w:kern w:val="0"/>
              </w:rPr>
              <w:t>调度算法</w:t>
            </w:r>
            <w:r w:rsidR="00ED0223">
              <w:rPr>
                <w:noProof/>
                <w:webHidden/>
              </w:rPr>
              <w:tab/>
            </w:r>
            <w:r w:rsidR="00ED0223">
              <w:rPr>
                <w:noProof/>
                <w:webHidden/>
              </w:rPr>
              <w:fldChar w:fldCharType="begin"/>
            </w:r>
            <w:r w:rsidR="00ED0223">
              <w:rPr>
                <w:noProof/>
                <w:webHidden/>
              </w:rPr>
              <w:instrText xml:space="preserve"> PAGEREF _Toc421013362 \h </w:instrText>
            </w:r>
            <w:r w:rsidR="00ED0223">
              <w:rPr>
                <w:noProof/>
                <w:webHidden/>
              </w:rPr>
            </w:r>
            <w:r w:rsidR="00ED0223">
              <w:rPr>
                <w:noProof/>
                <w:webHidden/>
              </w:rPr>
              <w:fldChar w:fldCharType="separate"/>
            </w:r>
            <w:r w:rsidR="00ED0223">
              <w:rPr>
                <w:noProof/>
                <w:webHidden/>
              </w:rPr>
              <w:t>2</w:t>
            </w:r>
            <w:r w:rsidR="00ED0223">
              <w:rPr>
                <w:noProof/>
                <w:webHidden/>
              </w:rPr>
              <w:fldChar w:fldCharType="end"/>
            </w:r>
          </w:hyperlink>
        </w:p>
        <w:p w14:paraId="2E420D46" w14:textId="77777777" w:rsidR="00ED0223" w:rsidRDefault="00F81820">
          <w:pPr>
            <w:pStyle w:val="30"/>
            <w:tabs>
              <w:tab w:val="left" w:pos="1680"/>
              <w:tab w:val="right" w:leader="dot" w:pos="8296"/>
            </w:tabs>
            <w:rPr>
              <w:noProof/>
            </w:rPr>
          </w:pPr>
          <w:hyperlink w:anchor="_Toc421013363" w:history="1">
            <w:r w:rsidR="00ED0223" w:rsidRPr="00BB26C6">
              <w:rPr>
                <w:rStyle w:val="af0"/>
                <w:rFonts w:ascii="Helvetica" w:eastAsia="宋体" w:hAnsi="Helvetica" w:cs="Helvetica"/>
                <w:b/>
                <w:bCs/>
                <w:noProof/>
                <w:kern w:val="0"/>
              </w:rPr>
              <w:t>1.2.2</w:t>
            </w:r>
            <w:r w:rsidR="00ED0223">
              <w:rPr>
                <w:noProof/>
              </w:rPr>
              <w:tab/>
            </w:r>
            <w:r w:rsidR="00ED0223" w:rsidRPr="00BB26C6">
              <w:rPr>
                <w:rStyle w:val="af0"/>
                <w:rFonts w:ascii="Helvetica" w:eastAsia="宋体" w:hAnsi="Helvetica" w:cs="Helvetica"/>
                <w:b/>
                <w:bCs/>
                <w:noProof/>
                <w:kern w:val="0"/>
              </w:rPr>
              <w:t xml:space="preserve">POMDP </w:t>
            </w:r>
            <w:r w:rsidR="00ED0223" w:rsidRPr="00BB26C6">
              <w:rPr>
                <w:rStyle w:val="af0"/>
                <w:rFonts w:ascii="Helvetica" w:eastAsia="宋体" w:hAnsi="Helvetica" w:cs="Helvetica" w:hint="eastAsia"/>
                <w:b/>
                <w:bCs/>
                <w:noProof/>
                <w:kern w:val="0"/>
              </w:rPr>
              <w:t>问题</w:t>
            </w:r>
            <w:r w:rsidR="00ED0223">
              <w:rPr>
                <w:noProof/>
                <w:webHidden/>
              </w:rPr>
              <w:tab/>
            </w:r>
            <w:r w:rsidR="00ED0223">
              <w:rPr>
                <w:noProof/>
                <w:webHidden/>
              </w:rPr>
              <w:fldChar w:fldCharType="begin"/>
            </w:r>
            <w:r w:rsidR="00ED0223">
              <w:rPr>
                <w:noProof/>
                <w:webHidden/>
              </w:rPr>
              <w:instrText xml:space="preserve"> PAGEREF _Toc421013363 \h </w:instrText>
            </w:r>
            <w:r w:rsidR="00ED0223">
              <w:rPr>
                <w:noProof/>
                <w:webHidden/>
              </w:rPr>
            </w:r>
            <w:r w:rsidR="00ED0223">
              <w:rPr>
                <w:noProof/>
                <w:webHidden/>
              </w:rPr>
              <w:fldChar w:fldCharType="separate"/>
            </w:r>
            <w:r w:rsidR="00ED0223">
              <w:rPr>
                <w:noProof/>
                <w:webHidden/>
              </w:rPr>
              <w:t>4</w:t>
            </w:r>
            <w:r w:rsidR="00ED0223">
              <w:rPr>
                <w:noProof/>
                <w:webHidden/>
              </w:rPr>
              <w:fldChar w:fldCharType="end"/>
            </w:r>
          </w:hyperlink>
        </w:p>
        <w:p w14:paraId="370401A9" w14:textId="77777777" w:rsidR="00ED0223" w:rsidRDefault="00F81820">
          <w:pPr>
            <w:pStyle w:val="30"/>
            <w:tabs>
              <w:tab w:val="left" w:pos="1680"/>
              <w:tab w:val="right" w:leader="dot" w:pos="8296"/>
            </w:tabs>
            <w:rPr>
              <w:noProof/>
            </w:rPr>
          </w:pPr>
          <w:hyperlink w:anchor="_Toc421013364" w:history="1">
            <w:r w:rsidR="00ED0223" w:rsidRPr="00BB26C6">
              <w:rPr>
                <w:rStyle w:val="af0"/>
                <w:rFonts w:ascii="Helvetica" w:eastAsia="宋体" w:hAnsi="Helvetica" w:cs="Helvetica"/>
                <w:b/>
                <w:bCs/>
                <w:noProof/>
                <w:kern w:val="0"/>
              </w:rPr>
              <w:t>1.2.3</w:t>
            </w:r>
            <w:r w:rsidR="00ED0223">
              <w:rPr>
                <w:noProof/>
              </w:rPr>
              <w:tab/>
            </w:r>
            <w:r w:rsidR="00ED0223" w:rsidRPr="00BB26C6">
              <w:rPr>
                <w:rStyle w:val="af0"/>
                <w:rFonts w:ascii="Helvetica" w:eastAsia="宋体" w:hAnsi="Helvetica" w:cs="Helvetica" w:hint="eastAsia"/>
                <w:b/>
                <w:bCs/>
                <w:noProof/>
                <w:kern w:val="0"/>
              </w:rPr>
              <w:t>粒子滤波算法</w:t>
            </w:r>
            <w:r w:rsidR="00ED0223">
              <w:rPr>
                <w:noProof/>
                <w:webHidden/>
              </w:rPr>
              <w:tab/>
            </w:r>
            <w:r w:rsidR="00ED0223">
              <w:rPr>
                <w:noProof/>
                <w:webHidden/>
              </w:rPr>
              <w:fldChar w:fldCharType="begin"/>
            </w:r>
            <w:r w:rsidR="00ED0223">
              <w:rPr>
                <w:noProof/>
                <w:webHidden/>
              </w:rPr>
              <w:instrText xml:space="preserve"> PAGEREF _Toc421013364 \h </w:instrText>
            </w:r>
            <w:r w:rsidR="00ED0223">
              <w:rPr>
                <w:noProof/>
                <w:webHidden/>
              </w:rPr>
            </w:r>
            <w:r w:rsidR="00ED0223">
              <w:rPr>
                <w:noProof/>
                <w:webHidden/>
              </w:rPr>
              <w:fldChar w:fldCharType="separate"/>
            </w:r>
            <w:r w:rsidR="00ED0223">
              <w:rPr>
                <w:noProof/>
                <w:webHidden/>
              </w:rPr>
              <w:t>5</w:t>
            </w:r>
            <w:r w:rsidR="00ED0223">
              <w:rPr>
                <w:noProof/>
                <w:webHidden/>
              </w:rPr>
              <w:fldChar w:fldCharType="end"/>
            </w:r>
          </w:hyperlink>
        </w:p>
        <w:p w14:paraId="2FC071F5" w14:textId="77777777" w:rsidR="00ED0223" w:rsidRDefault="00F81820">
          <w:pPr>
            <w:pStyle w:val="21"/>
            <w:tabs>
              <w:tab w:val="left" w:pos="1050"/>
              <w:tab w:val="right" w:leader="dot" w:pos="8296"/>
            </w:tabs>
            <w:rPr>
              <w:noProof/>
            </w:rPr>
          </w:pPr>
          <w:hyperlink w:anchor="_Toc421013365" w:history="1">
            <w:r w:rsidR="00ED0223" w:rsidRPr="00BB26C6">
              <w:rPr>
                <w:rStyle w:val="af0"/>
                <w:rFonts w:ascii="Helvetica" w:eastAsia="宋体" w:hAnsi="Helvetica" w:cs="Helvetica"/>
                <w:b/>
                <w:bCs/>
                <w:noProof/>
                <w:kern w:val="0"/>
              </w:rPr>
              <w:t>1.3</w:t>
            </w:r>
            <w:r w:rsidR="00ED0223">
              <w:rPr>
                <w:noProof/>
              </w:rPr>
              <w:tab/>
            </w:r>
            <w:r w:rsidR="00ED0223" w:rsidRPr="00BB26C6">
              <w:rPr>
                <w:rStyle w:val="af0"/>
                <w:rFonts w:ascii="Helvetica" w:eastAsia="宋体" w:hAnsi="Helvetica" w:cs="Helvetica" w:hint="eastAsia"/>
                <w:b/>
                <w:bCs/>
                <w:noProof/>
                <w:kern w:val="0"/>
              </w:rPr>
              <w:t>研究目标和内容</w:t>
            </w:r>
            <w:r w:rsidR="00ED0223">
              <w:rPr>
                <w:noProof/>
                <w:webHidden/>
              </w:rPr>
              <w:tab/>
            </w:r>
            <w:r w:rsidR="00ED0223">
              <w:rPr>
                <w:noProof/>
                <w:webHidden/>
              </w:rPr>
              <w:fldChar w:fldCharType="begin"/>
            </w:r>
            <w:r w:rsidR="00ED0223">
              <w:rPr>
                <w:noProof/>
                <w:webHidden/>
              </w:rPr>
              <w:instrText xml:space="preserve"> PAGEREF _Toc421013365 \h </w:instrText>
            </w:r>
            <w:r w:rsidR="00ED0223">
              <w:rPr>
                <w:noProof/>
                <w:webHidden/>
              </w:rPr>
            </w:r>
            <w:r w:rsidR="00ED0223">
              <w:rPr>
                <w:noProof/>
                <w:webHidden/>
              </w:rPr>
              <w:fldChar w:fldCharType="separate"/>
            </w:r>
            <w:r w:rsidR="00ED0223">
              <w:rPr>
                <w:noProof/>
                <w:webHidden/>
              </w:rPr>
              <w:t>6</w:t>
            </w:r>
            <w:r w:rsidR="00ED0223">
              <w:rPr>
                <w:noProof/>
                <w:webHidden/>
              </w:rPr>
              <w:fldChar w:fldCharType="end"/>
            </w:r>
          </w:hyperlink>
        </w:p>
        <w:p w14:paraId="04E09B60" w14:textId="77777777" w:rsidR="00ED0223" w:rsidRDefault="00F81820">
          <w:pPr>
            <w:pStyle w:val="21"/>
            <w:tabs>
              <w:tab w:val="left" w:pos="1050"/>
              <w:tab w:val="right" w:leader="dot" w:pos="8296"/>
            </w:tabs>
            <w:rPr>
              <w:noProof/>
            </w:rPr>
          </w:pPr>
          <w:hyperlink w:anchor="_Toc421013366" w:history="1">
            <w:r w:rsidR="00ED0223" w:rsidRPr="00BB26C6">
              <w:rPr>
                <w:rStyle w:val="af0"/>
                <w:rFonts w:ascii="Helvetica" w:eastAsia="宋体" w:hAnsi="Helvetica" w:cs="Helvetica"/>
                <w:b/>
                <w:bCs/>
                <w:noProof/>
                <w:kern w:val="0"/>
              </w:rPr>
              <w:t>1.4</w:t>
            </w:r>
            <w:r w:rsidR="00ED0223">
              <w:rPr>
                <w:noProof/>
              </w:rPr>
              <w:tab/>
            </w:r>
            <w:r w:rsidR="00ED0223" w:rsidRPr="00BB26C6">
              <w:rPr>
                <w:rStyle w:val="af0"/>
                <w:rFonts w:ascii="Helvetica" w:eastAsia="宋体" w:hAnsi="Helvetica" w:cs="Helvetica" w:hint="eastAsia"/>
                <w:b/>
                <w:bCs/>
                <w:noProof/>
                <w:kern w:val="0"/>
              </w:rPr>
              <w:t>技术路线</w:t>
            </w:r>
            <w:r w:rsidR="00ED0223">
              <w:rPr>
                <w:noProof/>
                <w:webHidden/>
              </w:rPr>
              <w:tab/>
            </w:r>
            <w:r w:rsidR="00ED0223">
              <w:rPr>
                <w:noProof/>
                <w:webHidden/>
              </w:rPr>
              <w:fldChar w:fldCharType="begin"/>
            </w:r>
            <w:r w:rsidR="00ED0223">
              <w:rPr>
                <w:noProof/>
                <w:webHidden/>
              </w:rPr>
              <w:instrText xml:space="preserve"> PAGEREF _Toc421013366 \h </w:instrText>
            </w:r>
            <w:r w:rsidR="00ED0223">
              <w:rPr>
                <w:noProof/>
                <w:webHidden/>
              </w:rPr>
            </w:r>
            <w:r w:rsidR="00ED0223">
              <w:rPr>
                <w:noProof/>
                <w:webHidden/>
              </w:rPr>
              <w:fldChar w:fldCharType="separate"/>
            </w:r>
            <w:r w:rsidR="00ED0223">
              <w:rPr>
                <w:noProof/>
                <w:webHidden/>
              </w:rPr>
              <w:t>6</w:t>
            </w:r>
            <w:r w:rsidR="00ED0223">
              <w:rPr>
                <w:noProof/>
                <w:webHidden/>
              </w:rPr>
              <w:fldChar w:fldCharType="end"/>
            </w:r>
          </w:hyperlink>
        </w:p>
        <w:p w14:paraId="37B55D69" w14:textId="77777777" w:rsidR="00ED0223" w:rsidRDefault="00F81820">
          <w:pPr>
            <w:pStyle w:val="12"/>
            <w:tabs>
              <w:tab w:val="left" w:pos="420"/>
              <w:tab w:val="right" w:leader="dot" w:pos="8296"/>
            </w:tabs>
            <w:rPr>
              <w:noProof/>
            </w:rPr>
          </w:pPr>
          <w:hyperlink w:anchor="_Toc421013367" w:history="1">
            <w:r w:rsidR="00ED0223" w:rsidRPr="00BB26C6">
              <w:rPr>
                <w:rStyle w:val="af0"/>
                <w:noProof/>
              </w:rPr>
              <w:t>2</w:t>
            </w:r>
            <w:r w:rsidR="00ED0223">
              <w:rPr>
                <w:noProof/>
              </w:rPr>
              <w:tab/>
            </w:r>
            <w:r w:rsidR="00ED0223" w:rsidRPr="00BB26C6">
              <w:rPr>
                <w:rStyle w:val="af0"/>
                <w:rFonts w:hint="eastAsia"/>
                <w:noProof/>
              </w:rPr>
              <w:t>调度算法研究</w:t>
            </w:r>
            <w:r w:rsidR="00ED0223">
              <w:rPr>
                <w:noProof/>
                <w:webHidden/>
              </w:rPr>
              <w:tab/>
            </w:r>
            <w:r w:rsidR="00ED0223">
              <w:rPr>
                <w:noProof/>
                <w:webHidden/>
              </w:rPr>
              <w:fldChar w:fldCharType="begin"/>
            </w:r>
            <w:r w:rsidR="00ED0223">
              <w:rPr>
                <w:noProof/>
                <w:webHidden/>
              </w:rPr>
              <w:instrText xml:space="preserve"> PAGEREF _Toc421013367 \h </w:instrText>
            </w:r>
            <w:r w:rsidR="00ED0223">
              <w:rPr>
                <w:noProof/>
                <w:webHidden/>
              </w:rPr>
            </w:r>
            <w:r w:rsidR="00ED0223">
              <w:rPr>
                <w:noProof/>
                <w:webHidden/>
              </w:rPr>
              <w:fldChar w:fldCharType="separate"/>
            </w:r>
            <w:r w:rsidR="00ED0223">
              <w:rPr>
                <w:noProof/>
                <w:webHidden/>
              </w:rPr>
              <w:t>7</w:t>
            </w:r>
            <w:r w:rsidR="00ED0223">
              <w:rPr>
                <w:noProof/>
                <w:webHidden/>
              </w:rPr>
              <w:fldChar w:fldCharType="end"/>
            </w:r>
          </w:hyperlink>
        </w:p>
        <w:p w14:paraId="43CD4D13" w14:textId="77777777" w:rsidR="00ED0223" w:rsidRDefault="00F81820">
          <w:pPr>
            <w:pStyle w:val="21"/>
            <w:tabs>
              <w:tab w:val="left" w:pos="1050"/>
              <w:tab w:val="right" w:leader="dot" w:pos="8296"/>
            </w:tabs>
            <w:rPr>
              <w:noProof/>
            </w:rPr>
          </w:pPr>
          <w:hyperlink w:anchor="_Toc421013368" w:history="1">
            <w:r w:rsidR="00ED0223" w:rsidRPr="00BB26C6">
              <w:rPr>
                <w:rStyle w:val="af0"/>
                <w:rFonts w:ascii="Helvetica" w:eastAsia="宋体" w:hAnsi="Helvetica" w:cs="Helvetica"/>
                <w:b/>
                <w:bCs/>
                <w:noProof/>
                <w:kern w:val="0"/>
              </w:rPr>
              <w:t>2.1</w:t>
            </w:r>
            <w:r w:rsidR="00ED0223">
              <w:rPr>
                <w:noProof/>
              </w:rPr>
              <w:tab/>
            </w:r>
            <w:r w:rsidR="00ED0223" w:rsidRPr="00BB26C6">
              <w:rPr>
                <w:rStyle w:val="af0"/>
                <w:rFonts w:ascii="Helvetica" w:eastAsia="宋体" w:hAnsi="Helvetica" w:cs="Helvetica" w:hint="eastAsia"/>
                <w:b/>
                <w:bCs/>
                <w:noProof/>
                <w:kern w:val="0"/>
              </w:rPr>
              <w:t>贪婪算法</w:t>
            </w:r>
            <w:r w:rsidR="00ED0223">
              <w:rPr>
                <w:noProof/>
                <w:webHidden/>
              </w:rPr>
              <w:tab/>
            </w:r>
            <w:r w:rsidR="00ED0223">
              <w:rPr>
                <w:noProof/>
                <w:webHidden/>
              </w:rPr>
              <w:fldChar w:fldCharType="begin"/>
            </w:r>
            <w:r w:rsidR="00ED0223">
              <w:rPr>
                <w:noProof/>
                <w:webHidden/>
              </w:rPr>
              <w:instrText xml:space="preserve"> PAGEREF _Toc421013368 \h </w:instrText>
            </w:r>
            <w:r w:rsidR="00ED0223">
              <w:rPr>
                <w:noProof/>
                <w:webHidden/>
              </w:rPr>
            </w:r>
            <w:r w:rsidR="00ED0223">
              <w:rPr>
                <w:noProof/>
                <w:webHidden/>
              </w:rPr>
              <w:fldChar w:fldCharType="separate"/>
            </w:r>
            <w:r w:rsidR="00ED0223">
              <w:rPr>
                <w:noProof/>
                <w:webHidden/>
              </w:rPr>
              <w:t>7</w:t>
            </w:r>
            <w:r w:rsidR="00ED0223">
              <w:rPr>
                <w:noProof/>
                <w:webHidden/>
              </w:rPr>
              <w:fldChar w:fldCharType="end"/>
            </w:r>
          </w:hyperlink>
        </w:p>
        <w:p w14:paraId="3612BA21" w14:textId="77777777" w:rsidR="00ED0223" w:rsidRDefault="00F81820">
          <w:pPr>
            <w:pStyle w:val="21"/>
            <w:tabs>
              <w:tab w:val="left" w:pos="1050"/>
              <w:tab w:val="right" w:leader="dot" w:pos="8296"/>
            </w:tabs>
            <w:rPr>
              <w:noProof/>
            </w:rPr>
          </w:pPr>
          <w:hyperlink w:anchor="_Toc421013369" w:history="1">
            <w:r w:rsidR="00ED0223" w:rsidRPr="00BB26C6">
              <w:rPr>
                <w:rStyle w:val="af0"/>
                <w:rFonts w:ascii="Helvetica" w:eastAsia="宋体" w:hAnsi="Helvetica" w:cs="Helvetica"/>
                <w:b/>
                <w:bCs/>
                <w:noProof/>
                <w:kern w:val="0"/>
              </w:rPr>
              <w:t>2.2</w:t>
            </w:r>
            <w:r w:rsidR="00ED0223">
              <w:rPr>
                <w:noProof/>
              </w:rPr>
              <w:tab/>
            </w:r>
            <w:r w:rsidR="00ED0223" w:rsidRPr="00BB26C6">
              <w:rPr>
                <w:rStyle w:val="af0"/>
                <w:rFonts w:ascii="Helvetica" w:eastAsia="宋体" w:hAnsi="Helvetica" w:cs="Helvetica" w:hint="eastAsia"/>
                <w:b/>
                <w:bCs/>
                <w:noProof/>
                <w:kern w:val="0"/>
              </w:rPr>
              <w:t>动态规划算法</w:t>
            </w:r>
            <w:r w:rsidR="00ED0223">
              <w:rPr>
                <w:noProof/>
                <w:webHidden/>
              </w:rPr>
              <w:tab/>
            </w:r>
            <w:r w:rsidR="00ED0223">
              <w:rPr>
                <w:noProof/>
                <w:webHidden/>
              </w:rPr>
              <w:fldChar w:fldCharType="begin"/>
            </w:r>
            <w:r w:rsidR="00ED0223">
              <w:rPr>
                <w:noProof/>
                <w:webHidden/>
              </w:rPr>
              <w:instrText xml:space="preserve"> PAGEREF _Toc421013369 \h </w:instrText>
            </w:r>
            <w:r w:rsidR="00ED0223">
              <w:rPr>
                <w:noProof/>
                <w:webHidden/>
              </w:rPr>
            </w:r>
            <w:r w:rsidR="00ED0223">
              <w:rPr>
                <w:noProof/>
                <w:webHidden/>
              </w:rPr>
              <w:fldChar w:fldCharType="separate"/>
            </w:r>
            <w:r w:rsidR="00ED0223">
              <w:rPr>
                <w:noProof/>
                <w:webHidden/>
              </w:rPr>
              <w:t>8</w:t>
            </w:r>
            <w:r w:rsidR="00ED0223">
              <w:rPr>
                <w:noProof/>
                <w:webHidden/>
              </w:rPr>
              <w:fldChar w:fldCharType="end"/>
            </w:r>
          </w:hyperlink>
        </w:p>
        <w:p w14:paraId="077B50DE" w14:textId="77777777" w:rsidR="00ED0223" w:rsidRDefault="00F81820">
          <w:pPr>
            <w:pStyle w:val="21"/>
            <w:tabs>
              <w:tab w:val="left" w:pos="1050"/>
              <w:tab w:val="right" w:leader="dot" w:pos="8296"/>
            </w:tabs>
            <w:rPr>
              <w:noProof/>
            </w:rPr>
          </w:pPr>
          <w:hyperlink w:anchor="_Toc421013370" w:history="1">
            <w:r w:rsidR="00ED0223" w:rsidRPr="00BB26C6">
              <w:rPr>
                <w:rStyle w:val="af0"/>
                <w:rFonts w:ascii="Helvetica" w:eastAsia="宋体" w:hAnsi="Helvetica" w:cs="Helvetica"/>
                <w:b/>
                <w:bCs/>
                <w:noProof/>
                <w:kern w:val="0"/>
              </w:rPr>
              <w:t>2.3</w:t>
            </w:r>
            <w:r w:rsidR="00ED0223">
              <w:rPr>
                <w:noProof/>
              </w:rPr>
              <w:tab/>
            </w:r>
            <w:r w:rsidR="00ED0223" w:rsidRPr="00BB26C6">
              <w:rPr>
                <w:rStyle w:val="af0"/>
                <w:rFonts w:ascii="Helvetica" w:eastAsia="宋体" w:hAnsi="Helvetica" w:cs="Helvetica"/>
                <w:b/>
                <w:bCs/>
                <w:noProof/>
                <w:kern w:val="0"/>
              </w:rPr>
              <w:t>rollout</w:t>
            </w:r>
            <w:r w:rsidR="00ED0223" w:rsidRPr="00BB26C6">
              <w:rPr>
                <w:rStyle w:val="af0"/>
                <w:rFonts w:ascii="Helvetica" w:eastAsia="宋体" w:hAnsi="Helvetica" w:cs="Helvetica" w:hint="eastAsia"/>
                <w:b/>
                <w:bCs/>
                <w:noProof/>
                <w:kern w:val="0"/>
              </w:rPr>
              <w:t>算法研究</w:t>
            </w:r>
            <w:r w:rsidR="00ED0223">
              <w:rPr>
                <w:noProof/>
                <w:webHidden/>
              </w:rPr>
              <w:tab/>
            </w:r>
            <w:r w:rsidR="00ED0223">
              <w:rPr>
                <w:noProof/>
                <w:webHidden/>
              </w:rPr>
              <w:fldChar w:fldCharType="begin"/>
            </w:r>
            <w:r w:rsidR="00ED0223">
              <w:rPr>
                <w:noProof/>
                <w:webHidden/>
              </w:rPr>
              <w:instrText xml:space="preserve"> PAGEREF _Toc421013370 \h </w:instrText>
            </w:r>
            <w:r w:rsidR="00ED0223">
              <w:rPr>
                <w:noProof/>
                <w:webHidden/>
              </w:rPr>
            </w:r>
            <w:r w:rsidR="00ED0223">
              <w:rPr>
                <w:noProof/>
                <w:webHidden/>
              </w:rPr>
              <w:fldChar w:fldCharType="separate"/>
            </w:r>
            <w:r w:rsidR="00ED0223">
              <w:rPr>
                <w:noProof/>
                <w:webHidden/>
              </w:rPr>
              <w:t>9</w:t>
            </w:r>
            <w:r w:rsidR="00ED0223">
              <w:rPr>
                <w:noProof/>
                <w:webHidden/>
              </w:rPr>
              <w:fldChar w:fldCharType="end"/>
            </w:r>
          </w:hyperlink>
        </w:p>
        <w:p w14:paraId="20DA1610" w14:textId="77777777" w:rsidR="00ED0223" w:rsidRDefault="00F81820">
          <w:pPr>
            <w:pStyle w:val="30"/>
            <w:tabs>
              <w:tab w:val="left" w:pos="1680"/>
              <w:tab w:val="right" w:leader="dot" w:pos="8296"/>
            </w:tabs>
            <w:rPr>
              <w:noProof/>
            </w:rPr>
          </w:pPr>
          <w:hyperlink w:anchor="_Toc421013371" w:history="1">
            <w:r w:rsidR="00ED0223" w:rsidRPr="00BB26C6">
              <w:rPr>
                <w:rStyle w:val="af0"/>
                <w:rFonts w:ascii="Helvetica" w:eastAsia="宋体" w:hAnsi="Helvetica" w:cs="Helvetica"/>
                <w:b/>
                <w:bCs/>
                <w:noProof/>
                <w:kern w:val="0"/>
              </w:rPr>
              <w:t>2.3.1</w:t>
            </w:r>
            <w:r w:rsidR="00ED0223">
              <w:rPr>
                <w:noProof/>
              </w:rPr>
              <w:tab/>
            </w:r>
            <w:r w:rsidR="00ED0223" w:rsidRPr="00BB26C6">
              <w:rPr>
                <w:rStyle w:val="af0"/>
                <w:rFonts w:ascii="Helvetica" w:eastAsia="宋体" w:hAnsi="Helvetica" w:cs="Helvetica"/>
                <w:b/>
                <w:bCs/>
                <w:noProof/>
                <w:kern w:val="0"/>
              </w:rPr>
              <w:t>consecutive rollout</w:t>
            </w:r>
            <w:r w:rsidR="00ED0223">
              <w:rPr>
                <w:noProof/>
                <w:webHidden/>
              </w:rPr>
              <w:tab/>
            </w:r>
            <w:r w:rsidR="00ED0223">
              <w:rPr>
                <w:noProof/>
                <w:webHidden/>
              </w:rPr>
              <w:fldChar w:fldCharType="begin"/>
            </w:r>
            <w:r w:rsidR="00ED0223">
              <w:rPr>
                <w:noProof/>
                <w:webHidden/>
              </w:rPr>
              <w:instrText xml:space="preserve"> PAGEREF _Toc421013371 \h </w:instrText>
            </w:r>
            <w:r w:rsidR="00ED0223">
              <w:rPr>
                <w:noProof/>
                <w:webHidden/>
              </w:rPr>
            </w:r>
            <w:r w:rsidR="00ED0223">
              <w:rPr>
                <w:noProof/>
                <w:webHidden/>
              </w:rPr>
              <w:fldChar w:fldCharType="separate"/>
            </w:r>
            <w:r w:rsidR="00ED0223">
              <w:rPr>
                <w:noProof/>
                <w:webHidden/>
              </w:rPr>
              <w:t>10</w:t>
            </w:r>
            <w:r w:rsidR="00ED0223">
              <w:rPr>
                <w:noProof/>
                <w:webHidden/>
              </w:rPr>
              <w:fldChar w:fldCharType="end"/>
            </w:r>
          </w:hyperlink>
        </w:p>
        <w:p w14:paraId="698D2D3D" w14:textId="77777777" w:rsidR="00ED0223" w:rsidRDefault="00F81820">
          <w:pPr>
            <w:pStyle w:val="30"/>
            <w:tabs>
              <w:tab w:val="left" w:pos="1680"/>
              <w:tab w:val="right" w:leader="dot" w:pos="8296"/>
            </w:tabs>
            <w:rPr>
              <w:noProof/>
            </w:rPr>
          </w:pPr>
          <w:hyperlink w:anchor="_Toc421013372" w:history="1">
            <w:r w:rsidR="00ED0223" w:rsidRPr="00BB26C6">
              <w:rPr>
                <w:rStyle w:val="af0"/>
                <w:rFonts w:ascii="Helvetica" w:eastAsia="宋体" w:hAnsi="Helvetica" w:cs="Helvetica"/>
                <w:b/>
                <w:bCs/>
                <w:noProof/>
                <w:kern w:val="0"/>
              </w:rPr>
              <w:t>2.3.2</w:t>
            </w:r>
            <w:r w:rsidR="00ED0223">
              <w:rPr>
                <w:noProof/>
              </w:rPr>
              <w:tab/>
            </w:r>
            <w:r w:rsidR="00ED0223" w:rsidRPr="00BB26C6">
              <w:rPr>
                <w:rStyle w:val="af0"/>
                <w:rFonts w:ascii="Helvetica" w:eastAsia="宋体" w:hAnsi="Helvetica" w:cs="Helvetica"/>
                <w:b/>
                <w:bCs/>
                <w:noProof/>
                <w:kern w:val="0"/>
              </w:rPr>
              <w:t>exhaustive rollout</w:t>
            </w:r>
            <w:r w:rsidR="00ED0223">
              <w:rPr>
                <w:noProof/>
                <w:webHidden/>
              </w:rPr>
              <w:tab/>
            </w:r>
            <w:r w:rsidR="00ED0223">
              <w:rPr>
                <w:noProof/>
                <w:webHidden/>
              </w:rPr>
              <w:fldChar w:fldCharType="begin"/>
            </w:r>
            <w:r w:rsidR="00ED0223">
              <w:rPr>
                <w:noProof/>
                <w:webHidden/>
              </w:rPr>
              <w:instrText xml:space="preserve"> PAGEREF _Toc421013372 \h </w:instrText>
            </w:r>
            <w:r w:rsidR="00ED0223">
              <w:rPr>
                <w:noProof/>
                <w:webHidden/>
              </w:rPr>
            </w:r>
            <w:r w:rsidR="00ED0223">
              <w:rPr>
                <w:noProof/>
                <w:webHidden/>
              </w:rPr>
              <w:fldChar w:fldCharType="separate"/>
            </w:r>
            <w:r w:rsidR="00ED0223">
              <w:rPr>
                <w:noProof/>
                <w:webHidden/>
              </w:rPr>
              <w:t>10</w:t>
            </w:r>
            <w:r w:rsidR="00ED0223">
              <w:rPr>
                <w:noProof/>
                <w:webHidden/>
              </w:rPr>
              <w:fldChar w:fldCharType="end"/>
            </w:r>
          </w:hyperlink>
        </w:p>
        <w:p w14:paraId="680D7DA9" w14:textId="77777777" w:rsidR="00ED0223" w:rsidRDefault="00F81820">
          <w:pPr>
            <w:pStyle w:val="12"/>
            <w:tabs>
              <w:tab w:val="left" w:pos="420"/>
              <w:tab w:val="right" w:leader="dot" w:pos="8296"/>
            </w:tabs>
            <w:rPr>
              <w:noProof/>
            </w:rPr>
          </w:pPr>
          <w:hyperlink w:anchor="_Toc421013373" w:history="1">
            <w:r w:rsidR="00ED0223" w:rsidRPr="00BB26C6">
              <w:rPr>
                <w:rStyle w:val="af0"/>
                <w:noProof/>
              </w:rPr>
              <w:t>3</w:t>
            </w:r>
            <w:r w:rsidR="00ED0223">
              <w:rPr>
                <w:noProof/>
              </w:rPr>
              <w:tab/>
            </w:r>
            <w:r w:rsidR="00ED0223" w:rsidRPr="00BB26C6">
              <w:rPr>
                <w:rStyle w:val="af0"/>
                <w:rFonts w:hint="eastAsia"/>
                <w:noProof/>
              </w:rPr>
              <w:t>粒子滤波算法研究</w:t>
            </w:r>
            <w:r w:rsidR="00ED0223">
              <w:rPr>
                <w:noProof/>
                <w:webHidden/>
              </w:rPr>
              <w:tab/>
            </w:r>
            <w:r w:rsidR="00ED0223">
              <w:rPr>
                <w:noProof/>
                <w:webHidden/>
              </w:rPr>
              <w:fldChar w:fldCharType="begin"/>
            </w:r>
            <w:r w:rsidR="00ED0223">
              <w:rPr>
                <w:noProof/>
                <w:webHidden/>
              </w:rPr>
              <w:instrText xml:space="preserve"> PAGEREF _Toc421013373 \h </w:instrText>
            </w:r>
            <w:r w:rsidR="00ED0223">
              <w:rPr>
                <w:noProof/>
                <w:webHidden/>
              </w:rPr>
            </w:r>
            <w:r w:rsidR="00ED0223">
              <w:rPr>
                <w:noProof/>
                <w:webHidden/>
              </w:rPr>
              <w:fldChar w:fldCharType="separate"/>
            </w:r>
            <w:r w:rsidR="00ED0223">
              <w:rPr>
                <w:noProof/>
                <w:webHidden/>
              </w:rPr>
              <w:t>11</w:t>
            </w:r>
            <w:r w:rsidR="00ED0223">
              <w:rPr>
                <w:noProof/>
                <w:webHidden/>
              </w:rPr>
              <w:fldChar w:fldCharType="end"/>
            </w:r>
          </w:hyperlink>
        </w:p>
        <w:p w14:paraId="689AA9F0" w14:textId="77777777" w:rsidR="00ED0223" w:rsidRDefault="00F81820">
          <w:pPr>
            <w:pStyle w:val="21"/>
            <w:tabs>
              <w:tab w:val="left" w:pos="1050"/>
              <w:tab w:val="right" w:leader="dot" w:pos="8296"/>
            </w:tabs>
            <w:rPr>
              <w:noProof/>
            </w:rPr>
          </w:pPr>
          <w:hyperlink w:anchor="_Toc421013374" w:history="1">
            <w:r w:rsidR="00ED0223" w:rsidRPr="00BB26C6">
              <w:rPr>
                <w:rStyle w:val="af0"/>
                <w:rFonts w:ascii="Helvetica" w:eastAsia="宋体" w:hAnsi="Helvetica" w:cs="Helvetica"/>
                <w:b/>
                <w:bCs/>
                <w:noProof/>
                <w:kern w:val="0"/>
              </w:rPr>
              <w:t>3.1</w:t>
            </w:r>
            <w:r w:rsidR="00ED0223">
              <w:rPr>
                <w:noProof/>
              </w:rPr>
              <w:tab/>
            </w:r>
            <w:r w:rsidR="00ED0223" w:rsidRPr="00BB26C6">
              <w:rPr>
                <w:rStyle w:val="af0"/>
                <w:rFonts w:ascii="Helvetica" w:eastAsia="宋体" w:hAnsi="Helvetica" w:cs="Helvetica" w:hint="eastAsia"/>
                <w:b/>
                <w:bCs/>
                <w:noProof/>
                <w:kern w:val="0"/>
              </w:rPr>
              <w:t>基本算法</w:t>
            </w:r>
            <w:r w:rsidR="00ED0223">
              <w:rPr>
                <w:noProof/>
                <w:webHidden/>
              </w:rPr>
              <w:tab/>
            </w:r>
            <w:r w:rsidR="00ED0223">
              <w:rPr>
                <w:noProof/>
                <w:webHidden/>
              </w:rPr>
              <w:fldChar w:fldCharType="begin"/>
            </w:r>
            <w:r w:rsidR="00ED0223">
              <w:rPr>
                <w:noProof/>
                <w:webHidden/>
              </w:rPr>
              <w:instrText xml:space="preserve"> PAGEREF _Toc421013374 \h </w:instrText>
            </w:r>
            <w:r w:rsidR="00ED0223">
              <w:rPr>
                <w:noProof/>
                <w:webHidden/>
              </w:rPr>
            </w:r>
            <w:r w:rsidR="00ED0223">
              <w:rPr>
                <w:noProof/>
                <w:webHidden/>
              </w:rPr>
              <w:fldChar w:fldCharType="separate"/>
            </w:r>
            <w:r w:rsidR="00ED0223">
              <w:rPr>
                <w:noProof/>
                <w:webHidden/>
              </w:rPr>
              <w:t>11</w:t>
            </w:r>
            <w:r w:rsidR="00ED0223">
              <w:rPr>
                <w:noProof/>
                <w:webHidden/>
              </w:rPr>
              <w:fldChar w:fldCharType="end"/>
            </w:r>
          </w:hyperlink>
        </w:p>
        <w:p w14:paraId="10764B76" w14:textId="77777777" w:rsidR="00ED0223" w:rsidRDefault="00F81820">
          <w:pPr>
            <w:pStyle w:val="21"/>
            <w:tabs>
              <w:tab w:val="left" w:pos="1050"/>
              <w:tab w:val="right" w:leader="dot" w:pos="8296"/>
            </w:tabs>
            <w:rPr>
              <w:noProof/>
            </w:rPr>
          </w:pPr>
          <w:hyperlink w:anchor="_Toc421013375" w:history="1">
            <w:r w:rsidR="00ED0223" w:rsidRPr="00BB26C6">
              <w:rPr>
                <w:rStyle w:val="af0"/>
                <w:rFonts w:ascii="Helvetica" w:eastAsia="宋体" w:hAnsi="Helvetica" w:cs="Helvetica"/>
                <w:b/>
                <w:bCs/>
                <w:noProof/>
                <w:kern w:val="0"/>
              </w:rPr>
              <w:t>3.2</w:t>
            </w:r>
            <w:r w:rsidR="00ED0223">
              <w:rPr>
                <w:noProof/>
              </w:rPr>
              <w:tab/>
            </w:r>
            <w:r w:rsidR="00ED0223" w:rsidRPr="00BB26C6">
              <w:rPr>
                <w:rStyle w:val="af0"/>
                <w:rFonts w:ascii="Helvetica" w:eastAsia="宋体" w:hAnsi="Helvetica" w:cs="Helvetica" w:hint="eastAsia"/>
                <w:b/>
                <w:bCs/>
                <w:noProof/>
                <w:kern w:val="0"/>
              </w:rPr>
              <w:t>重要性采样</w:t>
            </w:r>
            <w:r w:rsidR="00ED0223">
              <w:rPr>
                <w:noProof/>
                <w:webHidden/>
              </w:rPr>
              <w:tab/>
            </w:r>
            <w:r w:rsidR="00ED0223">
              <w:rPr>
                <w:noProof/>
                <w:webHidden/>
              </w:rPr>
              <w:fldChar w:fldCharType="begin"/>
            </w:r>
            <w:r w:rsidR="00ED0223">
              <w:rPr>
                <w:noProof/>
                <w:webHidden/>
              </w:rPr>
              <w:instrText xml:space="preserve"> PAGEREF _Toc421013375 \h </w:instrText>
            </w:r>
            <w:r w:rsidR="00ED0223">
              <w:rPr>
                <w:noProof/>
                <w:webHidden/>
              </w:rPr>
            </w:r>
            <w:r w:rsidR="00ED0223">
              <w:rPr>
                <w:noProof/>
                <w:webHidden/>
              </w:rPr>
              <w:fldChar w:fldCharType="separate"/>
            </w:r>
            <w:r w:rsidR="00ED0223">
              <w:rPr>
                <w:noProof/>
                <w:webHidden/>
              </w:rPr>
              <w:t>14</w:t>
            </w:r>
            <w:r w:rsidR="00ED0223">
              <w:rPr>
                <w:noProof/>
                <w:webHidden/>
              </w:rPr>
              <w:fldChar w:fldCharType="end"/>
            </w:r>
          </w:hyperlink>
        </w:p>
        <w:p w14:paraId="2539973B" w14:textId="77777777" w:rsidR="00ED0223" w:rsidRDefault="00F81820">
          <w:pPr>
            <w:pStyle w:val="21"/>
            <w:tabs>
              <w:tab w:val="left" w:pos="1050"/>
              <w:tab w:val="right" w:leader="dot" w:pos="8296"/>
            </w:tabs>
            <w:rPr>
              <w:noProof/>
            </w:rPr>
          </w:pPr>
          <w:hyperlink w:anchor="_Toc421013376" w:history="1">
            <w:r w:rsidR="00ED0223" w:rsidRPr="00BB26C6">
              <w:rPr>
                <w:rStyle w:val="af0"/>
                <w:rFonts w:ascii="Helvetica" w:eastAsia="宋体" w:hAnsi="Helvetica" w:cs="Helvetica"/>
                <w:b/>
                <w:bCs/>
                <w:noProof/>
                <w:kern w:val="0"/>
              </w:rPr>
              <w:t>3.3</w:t>
            </w:r>
            <w:r w:rsidR="00ED0223">
              <w:rPr>
                <w:noProof/>
              </w:rPr>
              <w:tab/>
            </w:r>
            <w:r w:rsidR="00ED0223" w:rsidRPr="00BB26C6">
              <w:rPr>
                <w:rStyle w:val="af0"/>
                <w:rFonts w:ascii="Helvetica" w:eastAsia="宋体" w:hAnsi="Helvetica" w:cs="Helvetica" w:hint="eastAsia"/>
                <w:b/>
                <w:bCs/>
                <w:noProof/>
                <w:kern w:val="0"/>
              </w:rPr>
              <w:t>公式化</w:t>
            </w:r>
            <w:r w:rsidR="00ED0223">
              <w:rPr>
                <w:noProof/>
                <w:webHidden/>
              </w:rPr>
              <w:tab/>
            </w:r>
            <w:r w:rsidR="00ED0223">
              <w:rPr>
                <w:noProof/>
                <w:webHidden/>
              </w:rPr>
              <w:fldChar w:fldCharType="begin"/>
            </w:r>
            <w:r w:rsidR="00ED0223">
              <w:rPr>
                <w:noProof/>
                <w:webHidden/>
              </w:rPr>
              <w:instrText xml:space="preserve"> PAGEREF _Toc421013376 \h </w:instrText>
            </w:r>
            <w:r w:rsidR="00ED0223">
              <w:rPr>
                <w:noProof/>
                <w:webHidden/>
              </w:rPr>
            </w:r>
            <w:r w:rsidR="00ED0223">
              <w:rPr>
                <w:noProof/>
                <w:webHidden/>
              </w:rPr>
              <w:fldChar w:fldCharType="separate"/>
            </w:r>
            <w:r w:rsidR="00ED0223">
              <w:rPr>
                <w:noProof/>
                <w:webHidden/>
              </w:rPr>
              <w:t>16</w:t>
            </w:r>
            <w:r w:rsidR="00ED0223">
              <w:rPr>
                <w:noProof/>
                <w:webHidden/>
              </w:rPr>
              <w:fldChar w:fldCharType="end"/>
            </w:r>
          </w:hyperlink>
        </w:p>
        <w:p w14:paraId="2D6B701A" w14:textId="77777777" w:rsidR="00ED0223" w:rsidRDefault="00F81820">
          <w:pPr>
            <w:pStyle w:val="12"/>
            <w:tabs>
              <w:tab w:val="left" w:pos="420"/>
              <w:tab w:val="right" w:leader="dot" w:pos="8296"/>
            </w:tabs>
            <w:rPr>
              <w:noProof/>
            </w:rPr>
          </w:pPr>
          <w:hyperlink w:anchor="_Toc421013377" w:history="1">
            <w:r w:rsidR="00ED0223" w:rsidRPr="00BB26C6">
              <w:rPr>
                <w:rStyle w:val="af0"/>
                <w:noProof/>
              </w:rPr>
              <w:t>4</w:t>
            </w:r>
            <w:r w:rsidR="00ED0223">
              <w:rPr>
                <w:noProof/>
              </w:rPr>
              <w:tab/>
            </w:r>
            <w:r w:rsidR="00ED0223" w:rsidRPr="00BB26C6">
              <w:rPr>
                <w:rStyle w:val="af0"/>
                <w:noProof/>
              </w:rPr>
              <w:t>POMDP</w:t>
            </w:r>
            <w:r w:rsidR="00ED0223" w:rsidRPr="00BB26C6">
              <w:rPr>
                <w:rStyle w:val="af0"/>
                <w:rFonts w:hint="eastAsia"/>
                <w:noProof/>
              </w:rPr>
              <w:t>建模</w:t>
            </w:r>
            <w:r w:rsidR="00ED0223">
              <w:rPr>
                <w:noProof/>
                <w:webHidden/>
              </w:rPr>
              <w:tab/>
            </w:r>
            <w:r w:rsidR="00ED0223">
              <w:rPr>
                <w:noProof/>
                <w:webHidden/>
              </w:rPr>
              <w:fldChar w:fldCharType="begin"/>
            </w:r>
            <w:r w:rsidR="00ED0223">
              <w:rPr>
                <w:noProof/>
                <w:webHidden/>
              </w:rPr>
              <w:instrText xml:space="preserve"> PAGEREF _Toc421013377 \h </w:instrText>
            </w:r>
            <w:r w:rsidR="00ED0223">
              <w:rPr>
                <w:noProof/>
                <w:webHidden/>
              </w:rPr>
            </w:r>
            <w:r w:rsidR="00ED0223">
              <w:rPr>
                <w:noProof/>
                <w:webHidden/>
              </w:rPr>
              <w:fldChar w:fldCharType="separate"/>
            </w:r>
            <w:r w:rsidR="00ED0223">
              <w:rPr>
                <w:noProof/>
                <w:webHidden/>
              </w:rPr>
              <w:t>17</w:t>
            </w:r>
            <w:r w:rsidR="00ED0223">
              <w:rPr>
                <w:noProof/>
                <w:webHidden/>
              </w:rPr>
              <w:fldChar w:fldCharType="end"/>
            </w:r>
          </w:hyperlink>
        </w:p>
        <w:p w14:paraId="0DB85BBB" w14:textId="77777777" w:rsidR="00ED0223" w:rsidRDefault="00F81820">
          <w:pPr>
            <w:pStyle w:val="21"/>
            <w:tabs>
              <w:tab w:val="left" w:pos="1050"/>
              <w:tab w:val="right" w:leader="dot" w:pos="8296"/>
            </w:tabs>
            <w:rPr>
              <w:noProof/>
            </w:rPr>
          </w:pPr>
          <w:hyperlink w:anchor="_Toc421013378" w:history="1">
            <w:r w:rsidR="00ED0223" w:rsidRPr="00BB26C6">
              <w:rPr>
                <w:rStyle w:val="af0"/>
                <w:rFonts w:ascii="Helvetica" w:eastAsia="宋体" w:hAnsi="Helvetica" w:cs="Helvetica"/>
                <w:b/>
                <w:bCs/>
                <w:noProof/>
                <w:kern w:val="0"/>
              </w:rPr>
              <w:t>4.1</w:t>
            </w:r>
            <w:r w:rsidR="00ED0223">
              <w:rPr>
                <w:noProof/>
              </w:rPr>
              <w:tab/>
            </w:r>
            <w:r w:rsidR="00ED0223" w:rsidRPr="00BB26C6">
              <w:rPr>
                <w:rStyle w:val="af0"/>
                <w:rFonts w:ascii="Helvetica" w:eastAsia="宋体" w:hAnsi="Helvetica" w:cs="Helvetica" w:hint="eastAsia"/>
                <w:b/>
                <w:bCs/>
                <w:noProof/>
                <w:kern w:val="0"/>
              </w:rPr>
              <w:t>有限环境</w:t>
            </w:r>
            <w:r w:rsidR="00ED0223">
              <w:rPr>
                <w:noProof/>
                <w:webHidden/>
              </w:rPr>
              <w:tab/>
            </w:r>
            <w:r w:rsidR="00ED0223">
              <w:rPr>
                <w:noProof/>
                <w:webHidden/>
              </w:rPr>
              <w:fldChar w:fldCharType="begin"/>
            </w:r>
            <w:r w:rsidR="00ED0223">
              <w:rPr>
                <w:noProof/>
                <w:webHidden/>
              </w:rPr>
              <w:instrText xml:space="preserve"> PAGEREF _Toc421013378 \h </w:instrText>
            </w:r>
            <w:r w:rsidR="00ED0223">
              <w:rPr>
                <w:noProof/>
                <w:webHidden/>
              </w:rPr>
            </w:r>
            <w:r w:rsidR="00ED0223">
              <w:rPr>
                <w:noProof/>
                <w:webHidden/>
              </w:rPr>
              <w:fldChar w:fldCharType="separate"/>
            </w:r>
            <w:r w:rsidR="00ED0223">
              <w:rPr>
                <w:noProof/>
                <w:webHidden/>
              </w:rPr>
              <w:t>18</w:t>
            </w:r>
            <w:r w:rsidR="00ED0223">
              <w:rPr>
                <w:noProof/>
                <w:webHidden/>
              </w:rPr>
              <w:fldChar w:fldCharType="end"/>
            </w:r>
          </w:hyperlink>
        </w:p>
        <w:p w14:paraId="74A3D6F1" w14:textId="77777777" w:rsidR="00ED0223" w:rsidRDefault="00F81820">
          <w:pPr>
            <w:pStyle w:val="30"/>
            <w:tabs>
              <w:tab w:val="left" w:pos="1680"/>
              <w:tab w:val="right" w:leader="dot" w:pos="8296"/>
            </w:tabs>
            <w:rPr>
              <w:noProof/>
            </w:rPr>
          </w:pPr>
          <w:hyperlink w:anchor="_Toc421013379" w:history="1">
            <w:r w:rsidR="00ED0223" w:rsidRPr="00BB26C6">
              <w:rPr>
                <w:rStyle w:val="af0"/>
                <w:rFonts w:ascii="Helvetica" w:eastAsia="宋体" w:hAnsi="Helvetica" w:cs="Helvetica"/>
                <w:b/>
                <w:bCs/>
                <w:noProof/>
                <w:kern w:val="0"/>
              </w:rPr>
              <w:t>4.1.1</w:t>
            </w:r>
            <w:r w:rsidR="00ED0223">
              <w:rPr>
                <w:noProof/>
              </w:rPr>
              <w:tab/>
            </w:r>
            <w:r w:rsidR="00ED0223" w:rsidRPr="00BB26C6">
              <w:rPr>
                <w:rStyle w:val="af0"/>
                <w:rFonts w:ascii="Helvetica" w:eastAsia="宋体" w:hAnsi="Helvetica" w:cs="Helvetica" w:hint="eastAsia"/>
                <w:b/>
                <w:bCs/>
                <w:noProof/>
                <w:kern w:val="0"/>
              </w:rPr>
              <w:t>一个说明性例子</w:t>
            </w:r>
            <w:r w:rsidR="00ED0223">
              <w:rPr>
                <w:noProof/>
                <w:webHidden/>
              </w:rPr>
              <w:tab/>
            </w:r>
            <w:r w:rsidR="00ED0223">
              <w:rPr>
                <w:noProof/>
                <w:webHidden/>
              </w:rPr>
              <w:fldChar w:fldCharType="begin"/>
            </w:r>
            <w:r w:rsidR="00ED0223">
              <w:rPr>
                <w:noProof/>
                <w:webHidden/>
              </w:rPr>
              <w:instrText xml:space="preserve"> PAGEREF _Toc421013379 \h </w:instrText>
            </w:r>
            <w:r w:rsidR="00ED0223">
              <w:rPr>
                <w:noProof/>
                <w:webHidden/>
              </w:rPr>
            </w:r>
            <w:r w:rsidR="00ED0223">
              <w:rPr>
                <w:noProof/>
                <w:webHidden/>
              </w:rPr>
              <w:fldChar w:fldCharType="separate"/>
            </w:r>
            <w:r w:rsidR="00ED0223">
              <w:rPr>
                <w:noProof/>
                <w:webHidden/>
              </w:rPr>
              <w:t>19</w:t>
            </w:r>
            <w:r w:rsidR="00ED0223">
              <w:rPr>
                <w:noProof/>
                <w:webHidden/>
              </w:rPr>
              <w:fldChar w:fldCharType="end"/>
            </w:r>
          </w:hyperlink>
        </w:p>
        <w:p w14:paraId="4C79DCBA" w14:textId="77777777" w:rsidR="00ED0223" w:rsidRDefault="00F81820">
          <w:pPr>
            <w:pStyle w:val="21"/>
            <w:tabs>
              <w:tab w:val="left" w:pos="1050"/>
              <w:tab w:val="right" w:leader="dot" w:pos="8296"/>
            </w:tabs>
            <w:rPr>
              <w:noProof/>
            </w:rPr>
          </w:pPr>
          <w:hyperlink w:anchor="_Toc421013380" w:history="1">
            <w:r w:rsidR="00ED0223" w:rsidRPr="00BB26C6">
              <w:rPr>
                <w:rStyle w:val="af0"/>
                <w:rFonts w:ascii="Helvetica" w:eastAsia="宋体" w:hAnsi="Helvetica" w:cs="Helvetica"/>
                <w:b/>
                <w:bCs/>
                <w:noProof/>
                <w:kern w:val="0"/>
              </w:rPr>
              <w:t>4.2</w:t>
            </w:r>
            <w:r w:rsidR="00ED0223">
              <w:rPr>
                <w:noProof/>
              </w:rPr>
              <w:tab/>
            </w:r>
            <w:r w:rsidR="00ED0223" w:rsidRPr="00BB26C6">
              <w:rPr>
                <w:rStyle w:val="af0"/>
                <w:rFonts w:ascii="Helvetica" w:eastAsia="宋体" w:hAnsi="Helvetica" w:cs="Helvetica"/>
                <w:b/>
                <w:bCs/>
                <w:noProof/>
                <w:kern w:val="0"/>
              </w:rPr>
              <w:t>belief</w:t>
            </w:r>
            <w:r w:rsidR="00ED0223" w:rsidRPr="00BB26C6">
              <w:rPr>
                <w:rStyle w:val="af0"/>
                <w:rFonts w:ascii="Helvetica" w:eastAsia="宋体" w:hAnsi="Helvetica" w:cs="Helvetica" w:hint="eastAsia"/>
                <w:b/>
                <w:bCs/>
                <w:noProof/>
                <w:kern w:val="0"/>
              </w:rPr>
              <w:t>空间中的价值迭代</w:t>
            </w:r>
            <w:r w:rsidR="00ED0223">
              <w:rPr>
                <w:noProof/>
                <w:webHidden/>
              </w:rPr>
              <w:tab/>
            </w:r>
            <w:r w:rsidR="00ED0223">
              <w:rPr>
                <w:noProof/>
                <w:webHidden/>
              </w:rPr>
              <w:fldChar w:fldCharType="begin"/>
            </w:r>
            <w:r w:rsidR="00ED0223">
              <w:rPr>
                <w:noProof/>
                <w:webHidden/>
              </w:rPr>
              <w:instrText xml:space="preserve"> PAGEREF _Toc421013380 \h </w:instrText>
            </w:r>
            <w:r w:rsidR="00ED0223">
              <w:rPr>
                <w:noProof/>
                <w:webHidden/>
              </w:rPr>
            </w:r>
            <w:r w:rsidR="00ED0223">
              <w:rPr>
                <w:noProof/>
                <w:webHidden/>
              </w:rPr>
              <w:fldChar w:fldCharType="separate"/>
            </w:r>
            <w:r w:rsidR="00ED0223">
              <w:rPr>
                <w:noProof/>
                <w:webHidden/>
              </w:rPr>
              <w:t>27</w:t>
            </w:r>
            <w:r w:rsidR="00ED0223">
              <w:rPr>
                <w:noProof/>
                <w:webHidden/>
              </w:rPr>
              <w:fldChar w:fldCharType="end"/>
            </w:r>
          </w:hyperlink>
        </w:p>
        <w:p w14:paraId="7A15AB1A" w14:textId="77777777" w:rsidR="00ED0223" w:rsidRDefault="00F81820">
          <w:pPr>
            <w:pStyle w:val="21"/>
            <w:tabs>
              <w:tab w:val="left" w:pos="1050"/>
              <w:tab w:val="right" w:leader="dot" w:pos="8296"/>
            </w:tabs>
            <w:rPr>
              <w:noProof/>
            </w:rPr>
          </w:pPr>
          <w:hyperlink w:anchor="_Toc421013381" w:history="1">
            <w:r w:rsidR="00ED0223" w:rsidRPr="00BB26C6">
              <w:rPr>
                <w:rStyle w:val="af0"/>
                <w:rFonts w:ascii="Helvetica" w:eastAsia="宋体" w:hAnsi="Helvetica" w:cs="Helvetica"/>
                <w:b/>
                <w:bCs/>
                <w:noProof/>
                <w:kern w:val="0"/>
              </w:rPr>
              <w:t>4.3</w:t>
            </w:r>
            <w:r w:rsidR="00ED0223">
              <w:rPr>
                <w:noProof/>
              </w:rPr>
              <w:tab/>
            </w:r>
            <w:r w:rsidR="00ED0223" w:rsidRPr="00BB26C6">
              <w:rPr>
                <w:rStyle w:val="af0"/>
                <w:rFonts w:ascii="Helvetica" w:eastAsia="宋体" w:hAnsi="Helvetica" w:cs="Helvetica" w:hint="eastAsia"/>
                <w:b/>
                <w:bCs/>
                <w:noProof/>
                <w:kern w:val="0"/>
              </w:rPr>
              <w:t>计算价值函数</w:t>
            </w:r>
            <w:r w:rsidR="00ED0223">
              <w:rPr>
                <w:noProof/>
                <w:webHidden/>
              </w:rPr>
              <w:tab/>
            </w:r>
            <w:r w:rsidR="00ED0223">
              <w:rPr>
                <w:noProof/>
                <w:webHidden/>
              </w:rPr>
              <w:fldChar w:fldCharType="begin"/>
            </w:r>
            <w:r w:rsidR="00ED0223">
              <w:rPr>
                <w:noProof/>
                <w:webHidden/>
              </w:rPr>
              <w:instrText xml:space="preserve"> PAGEREF _Toc421013381 \h </w:instrText>
            </w:r>
            <w:r w:rsidR="00ED0223">
              <w:rPr>
                <w:noProof/>
                <w:webHidden/>
              </w:rPr>
            </w:r>
            <w:r w:rsidR="00ED0223">
              <w:rPr>
                <w:noProof/>
                <w:webHidden/>
              </w:rPr>
              <w:fldChar w:fldCharType="separate"/>
            </w:r>
            <w:r w:rsidR="00ED0223">
              <w:rPr>
                <w:noProof/>
                <w:webHidden/>
              </w:rPr>
              <w:t>29</w:t>
            </w:r>
            <w:r w:rsidR="00ED0223">
              <w:rPr>
                <w:noProof/>
                <w:webHidden/>
              </w:rPr>
              <w:fldChar w:fldCharType="end"/>
            </w:r>
          </w:hyperlink>
        </w:p>
        <w:p w14:paraId="2C51F4FD" w14:textId="77777777" w:rsidR="00ED0223" w:rsidRDefault="00F81820">
          <w:pPr>
            <w:pStyle w:val="12"/>
            <w:tabs>
              <w:tab w:val="left" w:pos="420"/>
              <w:tab w:val="right" w:leader="dot" w:pos="8296"/>
            </w:tabs>
            <w:rPr>
              <w:noProof/>
            </w:rPr>
          </w:pPr>
          <w:hyperlink w:anchor="_Toc421013382" w:history="1">
            <w:r w:rsidR="00ED0223" w:rsidRPr="00BB26C6">
              <w:rPr>
                <w:rStyle w:val="af0"/>
                <w:noProof/>
              </w:rPr>
              <w:t>5</w:t>
            </w:r>
            <w:r w:rsidR="00ED0223">
              <w:rPr>
                <w:noProof/>
              </w:rPr>
              <w:tab/>
            </w:r>
            <w:r w:rsidR="00ED0223" w:rsidRPr="00BB26C6">
              <w:rPr>
                <w:rStyle w:val="af0"/>
                <w:rFonts w:hint="eastAsia"/>
                <w:noProof/>
              </w:rPr>
              <w:t>仿真实验结果</w:t>
            </w:r>
            <w:r w:rsidR="00ED0223">
              <w:rPr>
                <w:noProof/>
                <w:webHidden/>
              </w:rPr>
              <w:tab/>
            </w:r>
            <w:r w:rsidR="00ED0223">
              <w:rPr>
                <w:noProof/>
                <w:webHidden/>
              </w:rPr>
              <w:fldChar w:fldCharType="begin"/>
            </w:r>
            <w:r w:rsidR="00ED0223">
              <w:rPr>
                <w:noProof/>
                <w:webHidden/>
              </w:rPr>
              <w:instrText xml:space="preserve"> PAGEREF _Toc421013382 \h </w:instrText>
            </w:r>
            <w:r w:rsidR="00ED0223">
              <w:rPr>
                <w:noProof/>
                <w:webHidden/>
              </w:rPr>
            </w:r>
            <w:r w:rsidR="00ED0223">
              <w:rPr>
                <w:noProof/>
                <w:webHidden/>
              </w:rPr>
              <w:fldChar w:fldCharType="separate"/>
            </w:r>
            <w:r w:rsidR="00ED0223">
              <w:rPr>
                <w:noProof/>
                <w:webHidden/>
              </w:rPr>
              <w:t>33</w:t>
            </w:r>
            <w:r w:rsidR="00ED0223">
              <w:rPr>
                <w:noProof/>
                <w:webHidden/>
              </w:rPr>
              <w:fldChar w:fldCharType="end"/>
            </w:r>
          </w:hyperlink>
        </w:p>
        <w:p w14:paraId="5F306127" w14:textId="77777777" w:rsidR="00ED0223" w:rsidRDefault="00F81820">
          <w:pPr>
            <w:pStyle w:val="21"/>
            <w:tabs>
              <w:tab w:val="left" w:pos="1050"/>
              <w:tab w:val="right" w:leader="dot" w:pos="8296"/>
            </w:tabs>
            <w:rPr>
              <w:noProof/>
            </w:rPr>
          </w:pPr>
          <w:hyperlink w:anchor="_Toc421013383" w:history="1">
            <w:r w:rsidR="00ED0223" w:rsidRPr="00BB26C6">
              <w:rPr>
                <w:rStyle w:val="af0"/>
                <w:rFonts w:ascii="宋体" w:eastAsia="宋体" w:hAnsi="宋体" w:cs="宋体"/>
                <w:b/>
                <w:bCs/>
                <w:noProof/>
                <w:kern w:val="0"/>
              </w:rPr>
              <w:t>5.1</w:t>
            </w:r>
            <w:r w:rsidR="00ED0223">
              <w:rPr>
                <w:noProof/>
              </w:rPr>
              <w:tab/>
            </w:r>
            <w:r w:rsidR="00ED0223" w:rsidRPr="00BB26C6">
              <w:rPr>
                <w:rStyle w:val="af0"/>
                <w:rFonts w:ascii="宋体" w:eastAsia="宋体" w:hAnsi="宋体" w:cs="宋体" w:hint="eastAsia"/>
                <w:b/>
                <w:bCs/>
                <w:noProof/>
                <w:kern w:val="0"/>
              </w:rPr>
              <w:t>模型建立</w:t>
            </w:r>
            <w:r w:rsidR="00ED0223">
              <w:rPr>
                <w:noProof/>
                <w:webHidden/>
              </w:rPr>
              <w:tab/>
            </w:r>
            <w:r w:rsidR="00ED0223">
              <w:rPr>
                <w:noProof/>
                <w:webHidden/>
              </w:rPr>
              <w:fldChar w:fldCharType="begin"/>
            </w:r>
            <w:r w:rsidR="00ED0223">
              <w:rPr>
                <w:noProof/>
                <w:webHidden/>
              </w:rPr>
              <w:instrText xml:space="preserve"> PAGEREF _Toc421013383 \h </w:instrText>
            </w:r>
            <w:r w:rsidR="00ED0223">
              <w:rPr>
                <w:noProof/>
                <w:webHidden/>
              </w:rPr>
            </w:r>
            <w:r w:rsidR="00ED0223">
              <w:rPr>
                <w:noProof/>
                <w:webHidden/>
              </w:rPr>
              <w:fldChar w:fldCharType="separate"/>
            </w:r>
            <w:r w:rsidR="00ED0223">
              <w:rPr>
                <w:noProof/>
                <w:webHidden/>
              </w:rPr>
              <w:t>33</w:t>
            </w:r>
            <w:r w:rsidR="00ED0223">
              <w:rPr>
                <w:noProof/>
                <w:webHidden/>
              </w:rPr>
              <w:fldChar w:fldCharType="end"/>
            </w:r>
          </w:hyperlink>
        </w:p>
        <w:p w14:paraId="5E0C0DCD" w14:textId="77777777" w:rsidR="00ED0223" w:rsidRDefault="00F81820">
          <w:pPr>
            <w:pStyle w:val="21"/>
            <w:tabs>
              <w:tab w:val="left" w:pos="1050"/>
              <w:tab w:val="right" w:leader="dot" w:pos="8296"/>
            </w:tabs>
            <w:rPr>
              <w:noProof/>
            </w:rPr>
          </w:pPr>
          <w:hyperlink w:anchor="_Toc421013384" w:history="1">
            <w:r w:rsidR="00ED0223" w:rsidRPr="00BB26C6">
              <w:rPr>
                <w:rStyle w:val="af0"/>
                <w:rFonts w:ascii="宋体" w:eastAsia="宋体" w:hAnsi="宋体" w:cs="宋体"/>
                <w:b/>
                <w:bCs/>
                <w:noProof/>
                <w:kern w:val="36"/>
              </w:rPr>
              <w:t>5.2</w:t>
            </w:r>
            <w:r w:rsidR="00ED0223">
              <w:rPr>
                <w:noProof/>
              </w:rPr>
              <w:tab/>
            </w:r>
            <w:r w:rsidR="00ED0223" w:rsidRPr="00BB26C6">
              <w:rPr>
                <w:rStyle w:val="af0"/>
                <w:rFonts w:ascii="宋体" w:eastAsia="宋体" w:hAnsi="宋体" w:cs="宋体" w:hint="eastAsia"/>
                <w:b/>
                <w:bCs/>
                <w:noProof/>
                <w:kern w:val="0"/>
              </w:rPr>
              <w:t>问题公式化</w:t>
            </w:r>
            <w:r w:rsidR="00ED0223">
              <w:rPr>
                <w:noProof/>
                <w:webHidden/>
              </w:rPr>
              <w:tab/>
            </w:r>
            <w:r w:rsidR="00ED0223">
              <w:rPr>
                <w:noProof/>
                <w:webHidden/>
              </w:rPr>
              <w:fldChar w:fldCharType="begin"/>
            </w:r>
            <w:r w:rsidR="00ED0223">
              <w:rPr>
                <w:noProof/>
                <w:webHidden/>
              </w:rPr>
              <w:instrText xml:space="preserve"> PAGEREF _Toc421013384 \h </w:instrText>
            </w:r>
            <w:r w:rsidR="00ED0223">
              <w:rPr>
                <w:noProof/>
                <w:webHidden/>
              </w:rPr>
            </w:r>
            <w:r w:rsidR="00ED0223">
              <w:rPr>
                <w:noProof/>
                <w:webHidden/>
              </w:rPr>
              <w:fldChar w:fldCharType="separate"/>
            </w:r>
            <w:r w:rsidR="00ED0223">
              <w:rPr>
                <w:noProof/>
                <w:webHidden/>
              </w:rPr>
              <w:t>34</w:t>
            </w:r>
            <w:r w:rsidR="00ED0223">
              <w:rPr>
                <w:noProof/>
                <w:webHidden/>
              </w:rPr>
              <w:fldChar w:fldCharType="end"/>
            </w:r>
          </w:hyperlink>
        </w:p>
        <w:p w14:paraId="0F7A5C40" w14:textId="77777777" w:rsidR="00ED0223" w:rsidRDefault="00F81820">
          <w:pPr>
            <w:pStyle w:val="30"/>
            <w:tabs>
              <w:tab w:val="left" w:pos="1680"/>
              <w:tab w:val="right" w:leader="dot" w:pos="8296"/>
            </w:tabs>
            <w:rPr>
              <w:noProof/>
            </w:rPr>
          </w:pPr>
          <w:hyperlink w:anchor="_Toc421013385" w:history="1">
            <w:r w:rsidR="00ED0223" w:rsidRPr="00BB26C6">
              <w:rPr>
                <w:rStyle w:val="af0"/>
                <w:rFonts w:ascii="宋体" w:eastAsia="宋体" w:hAnsi="宋体" w:cs="宋体"/>
                <w:b/>
                <w:bCs/>
                <w:noProof/>
                <w:kern w:val="0"/>
              </w:rPr>
              <w:t>5.2.1</w:t>
            </w:r>
            <w:r w:rsidR="00ED0223">
              <w:rPr>
                <w:noProof/>
              </w:rPr>
              <w:tab/>
            </w:r>
            <w:r w:rsidR="00ED0223" w:rsidRPr="00BB26C6">
              <w:rPr>
                <w:rStyle w:val="af0"/>
                <w:rFonts w:ascii="宋体" w:eastAsia="宋体" w:hAnsi="宋体" w:cs="宋体" w:hint="eastAsia"/>
                <w:b/>
                <w:bCs/>
                <w:noProof/>
                <w:kern w:val="0"/>
              </w:rPr>
              <w:t>系统状态，动作和状态转换律</w:t>
            </w:r>
            <w:r w:rsidR="00ED0223">
              <w:rPr>
                <w:noProof/>
                <w:webHidden/>
              </w:rPr>
              <w:tab/>
            </w:r>
            <w:r w:rsidR="00ED0223">
              <w:rPr>
                <w:noProof/>
                <w:webHidden/>
              </w:rPr>
              <w:fldChar w:fldCharType="begin"/>
            </w:r>
            <w:r w:rsidR="00ED0223">
              <w:rPr>
                <w:noProof/>
                <w:webHidden/>
              </w:rPr>
              <w:instrText xml:space="preserve"> PAGEREF _Toc421013385 \h </w:instrText>
            </w:r>
            <w:r w:rsidR="00ED0223">
              <w:rPr>
                <w:noProof/>
                <w:webHidden/>
              </w:rPr>
            </w:r>
            <w:r w:rsidR="00ED0223">
              <w:rPr>
                <w:noProof/>
                <w:webHidden/>
              </w:rPr>
              <w:fldChar w:fldCharType="separate"/>
            </w:r>
            <w:r w:rsidR="00ED0223">
              <w:rPr>
                <w:noProof/>
                <w:webHidden/>
              </w:rPr>
              <w:t>35</w:t>
            </w:r>
            <w:r w:rsidR="00ED0223">
              <w:rPr>
                <w:noProof/>
                <w:webHidden/>
              </w:rPr>
              <w:fldChar w:fldCharType="end"/>
            </w:r>
          </w:hyperlink>
        </w:p>
        <w:p w14:paraId="6431B081" w14:textId="77777777" w:rsidR="00ED0223" w:rsidRDefault="00F81820">
          <w:pPr>
            <w:pStyle w:val="30"/>
            <w:tabs>
              <w:tab w:val="left" w:pos="1680"/>
              <w:tab w:val="right" w:leader="dot" w:pos="8296"/>
            </w:tabs>
            <w:rPr>
              <w:noProof/>
            </w:rPr>
          </w:pPr>
          <w:hyperlink w:anchor="_Toc421013386" w:history="1">
            <w:r w:rsidR="00ED0223" w:rsidRPr="00BB26C6">
              <w:rPr>
                <w:rStyle w:val="af0"/>
                <w:rFonts w:ascii="宋体" w:eastAsia="宋体" w:hAnsi="宋体" w:cs="宋体"/>
                <w:b/>
                <w:bCs/>
                <w:noProof/>
                <w:kern w:val="0"/>
              </w:rPr>
              <w:t>5.2.2</w:t>
            </w:r>
            <w:r w:rsidR="00ED0223">
              <w:rPr>
                <w:noProof/>
              </w:rPr>
              <w:tab/>
            </w:r>
            <w:r w:rsidR="00ED0223" w:rsidRPr="00BB26C6">
              <w:rPr>
                <w:rStyle w:val="af0"/>
                <w:rFonts w:ascii="宋体" w:eastAsia="宋体" w:hAnsi="宋体" w:cs="宋体" w:hint="eastAsia"/>
                <w:b/>
                <w:bCs/>
                <w:noProof/>
                <w:kern w:val="0"/>
              </w:rPr>
              <w:t>单步成本</w:t>
            </w:r>
            <w:r w:rsidR="00ED0223">
              <w:rPr>
                <w:noProof/>
                <w:webHidden/>
              </w:rPr>
              <w:tab/>
            </w:r>
            <w:r w:rsidR="00ED0223">
              <w:rPr>
                <w:noProof/>
                <w:webHidden/>
              </w:rPr>
              <w:fldChar w:fldCharType="begin"/>
            </w:r>
            <w:r w:rsidR="00ED0223">
              <w:rPr>
                <w:noProof/>
                <w:webHidden/>
              </w:rPr>
              <w:instrText xml:space="preserve"> PAGEREF _Toc421013386 \h </w:instrText>
            </w:r>
            <w:r w:rsidR="00ED0223">
              <w:rPr>
                <w:noProof/>
                <w:webHidden/>
              </w:rPr>
            </w:r>
            <w:r w:rsidR="00ED0223">
              <w:rPr>
                <w:noProof/>
                <w:webHidden/>
              </w:rPr>
              <w:fldChar w:fldCharType="separate"/>
            </w:r>
            <w:r w:rsidR="00ED0223">
              <w:rPr>
                <w:noProof/>
                <w:webHidden/>
              </w:rPr>
              <w:t>36</w:t>
            </w:r>
            <w:r w:rsidR="00ED0223">
              <w:rPr>
                <w:noProof/>
                <w:webHidden/>
              </w:rPr>
              <w:fldChar w:fldCharType="end"/>
            </w:r>
          </w:hyperlink>
        </w:p>
        <w:p w14:paraId="614D39F9" w14:textId="77777777" w:rsidR="00ED0223" w:rsidRDefault="00F81820">
          <w:pPr>
            <w:pStyle w:val="30"/>
            <w:tabs>
              <w:tab w:val="left" w:pos="1680"/>
              <w:tab w:val="right" w:leader="dot" w:pos="8296"/>
            </w:tabs>
            <w:rPr>
              <w:noProof/>
            </w:rPr>
          </w:pPr>
          <w:hyperlink w:anchor="_Toc421013387" w:history="1">
            <w:r w:rsidR="00ED0223" w:rsidRPr="00BB26C6">
              <w:rPr>
                <w:rStyle w:val="af0"/>
                <w:rFonts w:ascii="宋体" w:eastAsia="宋体" w:hAnsi="宋体" w:cs="宋体"/>
                <w:b/>
                <w:bCs/>
                <w:noProof/>
                <w:kern w:val="0"/>
              </w:rPr>
              <w:t>5.2.3</w:t>
            </w:r>
            <w:r w:rsidR="00ED0223">
              <w:rPr>
                <w:noProof/>
              </w:rPr>
              <w:tab/>
            </w:r>
            <w:r w:rsidR="00ED0223" w:rsidRPr="00BB26C6">
              <w:rPr>
                <w:rStyle w:val="af0"/>
                <w:rFonts w:ascii="宋体" w:eastAsia="宋体" w:hAnsi="宋体" w:cs="宋体" w:hint="eastAsia"/>
                <w:b/>
                <w:bCs/>
                <w:noProof/>
                <w:kern w:val="0"/>
              </w:rPr>
              <w:t>观测和观测律</w:t>
            </w:r>
            <w:r w:rsidR="00ED0223">
              <w:rPr>
                <w:noProof/>
                <w:webHidden/>
              </w:rPr>
              <w:tab/>
            </w:r>
            <w:r w:rsidR="00ED0223">
              <w:rPr>
                <w:noProof/>
                <w:webHidden/>
              </w:rPr>
              <w:fldChar w:fldCharType="begin"/>
            </w:r>
            <w:r w:rsidR="00ED0223">
              <w:rPr>
                <w:noProof/>
                <w:webHidden/>
              </w:rPr>
              <w:instrText xml:space="preserve"> PAGEREF _Toc421013387 \h </w:instrText>
            </w:r>
            <w:r w:rsidR="00ED0223">
              <w:rPr>
                <w:noProof/>
                <w:webHidden/>
              </w:rPr>
            </w:r>
            <w:r w:rsidR="00ED0223">
              <w:rPr>
                <w:noProof/>
                <w:webHidden/>
              </w:rPr>
              <w:fldChar w:fldCharType="separate"/>
            </w:r>
            <w:r w:rsidR="00ED0223">
              <w:rPr>
                <w:noProof/>
                <w:webHidden/>
              </w:rPr>
              <w:t>37</w:t>
            </w:r>
            <w:r w:rsidR="00ED0223">
              <w:rPr>
                <w:noProof/>
                <w:webHidden/>
              </w:rPr>
              <w:fldChar w:fldCharType="end"/>
            </w:r>
          </w:hyperlink>
        </w:p>
        <w:p w14:paraId="6AB601FC" w14:textId="77777777" w:rsidR="00ED0223" w:rsidRDefault="00F81820">
          <w:pPr>
            <w:pStyle w:val="21"/>
            <w:tabs>
              <w:tab w:val="left" w:pos="1050"/>
              <w:tab w:val="right" w:leader="dot" w:pos="8296"/>
            </w:tabs>
            <w:rPr>
              <w:noProof/>
            </w:rPr>
          </w:pPr>
          <w:hyperlink w:anchor="_Toc421013388" w:history="1">
            <w:r w:rsidR="00ED0223" w:rsidRPr="00BB26C6">
              <w:rPr>
                <w:rStyle w:val="af0"/>
                <w:rFonts w:ascii="宋体" w:eastAsia="宋体" w:hAnsi="宋体" w:cs="宋体"/>
                <w:b/>
                <w:bCs/>
                <w:noProof/>
                <w:kern w:val="0"/>
              </w:rPr>
              <w:t>5.3</w:t>
            </w:r>
            <w:r w:rsidR="00ED0223">
              <w:rPr>
                <w:noProof/>
              </w:rPr>
              <w:tab/>
            </w:r>
            <w:r w:rsidR="00ED0223" w:rsidRPr="00BB26C6">
              <w:rPr>
                <w:rStyle w:val="af0"/>
                <w:rFonts w:ascii="宋体" w:eastAsia="宋体" w:hAnsi="宋体" w:cs="宋体" w:hint="eastAsia"/>
                <w:b/>
                <w:bCs/>
                <w:noProof/>
                <w:kern w:val="0"/>
              </w:rPr>
              <w:t>算法流程</w:t>
            </w:r>
            <w:r w:rsidR="00ED0223">
              <w:rPr>
                <w:noProof/>
                <w:webHidden/>
              </w:rPr>
              <w:tab/>
            </w:r>
            <w:r w:rsidR="00ED0223">
              <w:rPr>
                <w:noProof/>
                <w:webHidden/>
              </w:rPr>
              <w:fldChar w:fldCharType="begin"/>
            </w:r>
            <w:r w:rsidR="00ED0223">
              <w:rPr>
                <w:noProof/>
                <w:webHidden/>
              </w:rPr>
              <w:instrText xml:space="preserve"> PAGEREF _Toc421013388 \h </w:instrText>
            </w:r>
            <w:r w:rsidR="00ED0223">
              <w:rPr>
                <w:noProof/>
                <w:webHidden/>
              </w:rPr>
            </w:r>
            <w:r w:rsidR="00ED0223">
              <w:rPr>
                <w:noProof/>
                <w:webHidden/>
              </w:rPr>
              <w:fldChar w:fldCharType="separate"/>
            </w:r>
            <w:r w:rsidR="00ED0223">
              <w:rPr>
                <w:noProof/>
                <w:webHidden/>
              </w:rPr>
              <w:t>38</w:t>
            </w:r>
            <w:r w:rsidR="00ED0223">
              <w:rPr>
                <w:noProof/>
                <w:webHidden/>
              </w:rPr>
              <w:fldChar w:fldCharType="end"/>
            </w:r>
          </w:hyperlink>
        </w:p>
        <w:p w14:paraId="63771C67" w14:textId="77777777" w:rsidR="00ED0223" w:rsidRDefault="00F81820">
          <w:pPr>
            <w:pStyle w:val="30"/>
            <w:tabs>
              <w:tab w:val="left" w:pos="1680"/>
              <w:tab w:val="right" w:leader="dot" w:pos="8296"/>
            </w:tabs>
            <w:rPr>
              <w:noProof/>
            </w:rPr>
          </w:pPr>
          <w:hyperlink w:anchor="_Toc421013389" w:history="1">
            <w:r w:rsidR="00ED0223" w:rsidRPr="00BB26C6">
              <w:rPr>
                <w:rStyle w:val="af0"/>
                <w:rFonts w:ascii="宋体" w:eastAsia="宋体" w:hAnsi="宋体" w:cs="宋体"/>
                <w:b/>
                <w:bCs/>
                <w:noProof/>
                <w:kern w:val="0"/>
              </w:rPr>
              <w:t>5.3.1</w:t>
            </w:r>
            <w:r w:rsidR="00ED0223">
              <w:rPr>
                <w:noProof/>
              </w:rPr>
              <w:tab/>
            </w:r>
            <w:r w:rsidR="00ED0223" w:rsidRPr="00BB26C6">
              <w:rPr>
                <w:rStyle w:val="af0"/>
                <w:rFonts w:ascii="宋体" w:eastAsia="宋体" w:hAnsi="宋体" w:cs="宋体" w:hint="eastAsia"/>
                <w:b/>
                <w:bCs/>
                <w:noProof/>
                <w:kern w:val="0"/>
              </w:rPr>
              <w:t>粒子滤波流程</w:t>
            </w:r>
            <w:r w:rsidR="00ED0223">
              <w:rPr>
                <w:noProof/>
                <w:webHidden/>
              </w:rPr>
              <w:tab/>
            </w:r>
            <w:r w:rsidR="00ED0223">
              <w:rPr>
                <w:noProof/>
                <w:webHidden/>
              </w:rPr>
              <w:fldChar w:fldCharType="begin"/>
            </w:r>
            <w:r w:rsidR="00ED0223">
              <w:rPr>
                <w:noProof/>
                <w:webHidden/>
              </w:rPr>
              <w:instrText xml:space="preserve"> PAGEREF _Toc421013389 \h </w:instrText>
            </w:r>
            <w:r w:rsidR="00ED0223">
              <w:rPr>
                <w:noProof/>
                <w:webHidden/>
              </w:rPr>
            </w:r>
            <w:r w:rsidR="00ED0223">
              <w:rPr>
                <w:noProof/>
                <w:webHidden/>
              </w:rPr>
              <w:fldChar w:fldCharType="separate"/>
            </w:r>
            <w:r w:rsidR="00ED0223">
              <w:rPr>
                <w:noProof/>
                <w:webHidden/>
              </w:rPr>
              <w:t>38</w:t>
            </w:r>
            <w:r w:rsidR="00ED0223">
              <w:rPr>
                <w:noProof/>
                <w:webHidden/>
              </w:rPr>
              <w:fldChar w:fldCharType="end"/>
            </w:r>
          </w:hyperlink>
        </w:p>
        <w:p w14:paraId="6B897EEC" w14:textId="77777777" w:rsidR="00ED0223" w:rsidRDefault="00F81820">
          <w:pPr>
            <w:pStyle w:val="30"/>
            <w:tabs>
              <w:tab w:val="left" w:pos="1680"/>
              <w:tab w:val="right" w:leader="dot" w:pos="8296"/>
            </w:tabs>
            <w:rPr>
              <w:noProof/>
            </w:rPr>
          </w:pPr>
          <w:hyperlink w:anchor="_Toc421013390" w:history="1">
            <w:r w:rsidR="00ED0223" w:rsidRPr="00BB26C6">
              <w:rPr>
                <w:rStyle w:val="af0"/>
                <w:rFonts w:ascii="宋体" w:eastAsia="宋体" w:hAnsi="宋体" w:cs="宋体"/>
                <w:b/>
                <w:bCs/>
                <w:noProof/>
                <w:kern w:val="0"/>
              </w:rPr>
              <w:t>5.3.2</w:t>
            </w:r>
            <w:r w:rsidR="00ED0223">
              <w:rPr>
                <w:noProof/>
              </w:rPr>
              <w:tab/>
            </w:r>
            <w:r w:rsidR="00ED0223" w:rsidRPr="00BB26C6">
              <w:rPr>
                <w:rStyle w:val="af0"/>
                <w:rFonts w:ascii="宋体" w:eastAsia="宋体" w:hAnsi="宋体" w:cs="宋体"/>
                <w:b/>
                <w:bCs/>
                <w:noProof/>
                <w:kern w:val="0"/>
              </w:rPr>
              <w:t xml:space="preserve">Rollout </w:t>
            </w:r>
            <w:r w:rsidR="00ED0223" w:rsidRPr="00BB26C6">
              <w:rPr>
                <w:rStyle w:val="af0"/>
                <w:rFonts w:ascii="宋体" w:eastAsia="宋体" w:hAnsi="宋体" w:cs="宋体" w:hint="eastAsia"/>
                <w:b/>
                <w:bCs/>
                <w:noProof/>
                <w:kern w:val="0"/>
              </w:rPr>
              <w:t>算法流程</w:t>
            </w:r>
            <w:r w:rsidR="00ED0223">
              <w:rPr>
                <w:noProof/>
                <w:webHidden/>
              </w:rPr>
              <w:tab/>
            </w:r>
            <w:r w:rsidR="00ED0223">
              <w:rPr>
                <w:noProof/>
                <w:webHidden/>
              </w:rPr>
              <w:fldChar w:fldCharType="begin"/>
            </w:r>
            <w:r w:rsidR="00ED0223">
              <w:rPr>
                <w:noProof/>
                <w:webHidden/>
              </w:rPr>
              <w:instrText xml:space="preserve"> PAGEREF _Toc421013390 \h </w:instrText>
            </w:r>
            <w:r w:rsidR="00ED0223">
              <w:rPr>
                <w:noProof/>
                <w:webHidden/>
              </w:rPr>
            </w:r>
            <w:r w:rsidR="00ED0223">
              <w:rPr>
                <w:noProof/>
                <w:webHidden/>
              </w:rPr>
              <w:fldChar w:fldCharType="separate"/>
            </w:r>
            <w:r w:rsidR="00ED0223">
              <w:rPr>
                <w:noProof/>
                <w:webHidden/>
              </w:rPr>
              <w:t>41</w:t>
            </w:r>
            <w:r w:rsidR="00ED0223">
              <w:rPr>
                <w:noProof/>
                <w:webHidden/>
              </w:rPr>
              <w:fldChar w:fldCharType="end"/>
            </w:r>
          </w:hyperlink>
        </w:p>
        <w:p w14:paraId="14D705F8" w14:textId="77777777" w:rsidR="00ED0223" w:rsidRDefault="00F81820">
          <w:pPr>
            <w:pStyle w:val="21"/>
            <w:tabs>
              <w:tab w:val="left" w:pos="1050"/>
              <w:tab w:val="right" w:leader="dot" w:pos="8296"/>
            </w:tabs>
            <w:rPr>
              <w:noProof/>
            </w:rPr>
          </w:pPr>
          <w:hyperlink w:anchor="_Toc421013391" w:history="1">
            <w:r w:rsidR="00ED0223" w:rsidRPr="00BB26C6">
              <w:rPr>
                <w:rStyle w:val="af0"/>
                <w:rFonts w:ascii="宋体" w:eastAsia="宋体" w:hAnsi="宋体" w:cs="宋体"/>
                <w:b/>
                <w:bCs/>
                <w:noProof/>
                <w:kern w:val="0"/>
              </w:rPr>
              <w:t>5.4</w:t>
            </w:r>
            <w:r w:rsidR="00ED0223">
              <w:rPr>
                <w:noProof/>
              </w:rPr>
              <w:tab/>
            </w:r>
            <w:r w:rsidR="00ED0223" w:rsidRPr="00BB26C6">
              <w:rPr>
                <w:rStyle w:val="af0"/>
                <w:rFonts w:ascii="宋体" w:eastAsia="宋体" w:hAnsi="宋体" w:cs="宋体" w:hint="eastAsia"/>
                <w:b/>
                <w:bCs/>
                <w:noProof/>
                <w:kern w:val="0"/>
              </w:rPr>
              <w:t>实验结果</w:t>
            </w:r>
            <w:r w:rsidR="00ED0223">
              <w:rPr>
                <w:noProof/>
                <w:webHidden/>
              </w:rPr>
              <w:tab/>
            </w:r>
            <w:r w:rsidR="00ED0223">
              <w:rPr>
                <w:noProof/>
                <w:webHidden/>
              </w:rPr>
              <w:fldChar w:fldCharType="begin"/>
            </w:r>
            <w:r w:rsidR="00ED0223">
              <w:rPr>
                <w:noProof/>
                <w:webHidden/>
              </w:rPr>
              <w:instrText xml:space="preserve"> PAGEREF _Toc421013391 \h </w:instrText>
            </w:r>
            <w:r w:rsidR="00ED0223">
              <w:rPr>
                <w:noProof/>
                <w:webHidden/>
              </w:rPr>
            </w:r>
            <w:r w:rsidR="00ED0223">
              <w:rPr>
                <w:noProof/>
                <w:webHidden/>
              </w:rPr>
              <w:fldChar w:fldCharType="separate"/>
            </w:r>
            <w:r w:rsidR="00ED0223">
              <w:rPr>
                <w:noProof/>
                <w:webHidden/>
              </w:rPr>
              <w:t>42</w:t>
            </w:r>
            <w:r w:rsidR="00ED0223">
              <w:rPr>
                <w:noProof/>
                <w:webHidden/>
              </w:rPr>
              <w:fldChar w:fldCharType="end"/>
            </w:r>
          </w:hyperlink>
        </w:p>
        <w:p w14:paraId="23C354DD" w14:textId="73A0D3B8" w:rsidR="00A501F5" w:rsidRDefault="00A501F5">
          <w:r>
            <w:rPr>
              <w:b/>
              <w:bCs/>
              <w:lang w:val="zh-CN"/>
            </w:rPr>
            <w:fldChar w:fldCharType="end"/>
          </w:r>
        </w:p>
      </w:sdtContent>
    </w:sdt>
    <w:p w14:paraId="334A82A5" w14:textId="77777777" w:rsidR="00A501F5" w:rsidRDefault="00A501F5" w:rsidP="00A501F5">
      <w:pPr>
        <w:pStyle w:val="1"/>
        <w:numPr>
          <w:ilvl w:val="0"/>
          <w:numId w:val="0"/>
        </w:numPr>
      </w:pPr>
    </w:p>
    <w:p w14:paraId="611665C1" w14:textId="77777777" w:rsidR="00A501F5" w:rsidRDefault="00A501F5">
      <w:pPr>
        <w:widowControl/>
        <w:jc w:val="left"/>
        <w:rPr>
          <w:rFonts w:ascii="宋体" w:eastAsia="宋体" w:hAnsi="宋体" w:cs="宋体"/>
          <w:b/>
          <w:bCs/>
          <w:kern w:val="36"/>
          <w:sz w:val="48"/>
          <w:szCs w:val="48"/>
        </w:rPr>
      </w:pPr>
      <w:r>
        <w:br w:type="page"/>
      </w:r>
    </w:p>
    <w:p w14:paraId="6976FFDC" w14:textId="02005054" w:rsidR="00F44BB6" w:rsidRPr="009D495A" w:rsidRDefault="00F44BB6" w:rsidP="001A7BC4">
      <w:pPr>
        <w:pStyle w:val="1"/>
      </w:pPr>
      <w:bookmarkStart w:id="23" w:name="_Toc421013359"/>
      <w:r w:rsidRPr="009D495A">
        <w:lastRenderedPageBreak/>
        <w:t>绪论</w:t>
      </w:r>
      <w:bookmarkEnd w:id="23"/>
    </w:p>
    <w:p w14:paraId="154296DB" w14:textId="77777777" w:rsidR="00F44BB6" w:rsidRPr="009D495A" w:rsidRDefault="00F44BB6" w:rsidP="00D95AE5">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24" w:name="user-content-_2"/>
      <w:bookmarkStart w:id="25" w:name="_Toc421013360"/>
      <w:bookmarkEnd w:id="24"/>
      <w:r w:rsidRPr="009D495A">
        <w:rPr>
          <w:rFonts w:ascii="Helvetica" w:eastAsia="宋体" w:hAnsi="Helvetica" w:cs="Helvetica"/>
          <w:b/>
          <w:bCs/>
          <w:color w:val="333333"/>
          <w:kern w:val="0"/>
          <w:sz w:val="42"/>
          <w:szCs w:val="42"/>
        </w:rPr>
        <w:t>选题背景及研究意义</w:t>
      </w:r>
      <w:bookmarkEnd w:id="25"/>
    </w:p>
    <w:p w14:paraId="36A213AB" w14:textId="0EC3C4E4" w:rsidR="00F44BB6" w:rsidRPr="00744A44" w:rsidRDefault="00F44BB6" w:rsidP="00744A44">
      <w:pPr>
        <w:pStyle w:val="ac"/>
        <w:ind w:firstLine="480"/>
      </w:pPr>
      <w:r w:rsidRPr="00744A44">
        <w:t>雷达自从其被发明那天开始就在人类的生产生活中占据了重要的位置。在科学技术日益进步的今天，无论</w:t>
      </w:r>
      <w:r w:rsidR="000C41FF">
        <w:t>为</w:t>
      </w:r>
      <w:r w:rsidRPr="00744A44">
        <w:t>无人驾驶还</w:t>
      </w:r>
      <w:r w:rsidR="000C41FF">
        <w:t>为</w:t>
      </w:r>
      <w:r w:rsidRPr="00744A44">
        <w:t>飞机巡航等方面都少不了雷达的身影。为了提高对目标的探测的准确性</w:t>
      </w:r>
      <w:r w:rsidR="00C854E7">
        <w:t>，</w:t>
      </w:r>
      <w:r w:rsidRPr="00744A44">
        <w:t>以及在有多个目标的情况下实现低误差性</w:t>
      </w:r>
      <w:r w:rsidR="00241B91">
        <w:t>，</w:t>
      </w:r>
      <w:r w:rsidRPr="00744A44">
        <w:t>现代的雷达系统都具有多种工作模式对目标进行探测</w:t>
      </w:r>
      <w:r w:rsidR="00981699" w:rsidRPr="00744A44">
        <w:fldChar w:fldCharType="begin"/>
      </w:r>
      <w:r w:rsidR="00981699" w:rsidRPr="00744A44">
        <w:instrText xml:space="preserve"> REF _Ref421010253 \r \h </w:instrText>
      </w:r>
      <w:r w:rsidR="00744A44">
        <w:instrText xml:space="preserve"> \* MERGEFORMAT </w:instrText>
      </w:r>
      <w:r w:rsidR="00981699" w:rsidRPr="00744A44">
        <w:fldChar w:fldCharType="separate"/>
      </w:r>
      <w:r w:rsidR="00800C2A">
        <w:rPr>
          <w:b/>
          <w:bCs/>
        </w:rPr>
        <w:fldChar w:fldCharType="begin"/>
      </w:r>
      <w:r w:rsidR="00800C2A">
        <w:instrText xml:space="preserve"> REF _Ref421013168 \n \h </w:instrText>
      </w:r>
      <w:r w:rsidR="00800C2A">
        <w:rPr>
          <w:b/>
          <w:bCs/>
        </w:rPr>
      </w:r>
      <w:r w:rsidR="00800C2A">
        <w:rPr>
          <w:b/>
          <w:bCs/>
        </w:rPr>
        <w:fldChar w:fldCharType="separate"/>
      </w:r>
      <w:r w:rsidR="00800C2A">
        <w:t>[1]</w:t>
      </w:r>
      <w:r w:rsidR="00800C2A">
        <w:rPr>
          <w:b/>
          <w:bCs/>
        </w:rPr>
        <w:fldChar w:fldCharType="end"/>
      </w:r>
      <w:r w:rsidR="00981699" w:rsidRPr="00744A44">
        <w:fldChar w:fldCharType="end"/>
      </w:r>
      <w:r w:rsidRPr="00744A44">
        <w:t>。对于多个不同的模式或波束进行调度</w:t>
      </w:r>
      <w:r w:rsidR="000C41FF">
        <w:t>为</w:t>
      </w:r>
      <w:r w:rsidRPr="00744A44">
        <w:t>一个很重要的问题，也即本选题的波束调度问题。对于该问题，一方面需要提高结果的准确性</w:t>
      </w:r>
      <w:r w:rsidR="00241B91">
        <w:t>，</w:t>
      </w:r>
      <w:r w:rsidRPr="00744A44">
        <w:t>另一方面又要减小传感器状态转变或者探测的花费。传感器调度问题一般为离散优化问题。对于该问题有很多种解决方法</w:t>
      </w:r>
      <w:r w:rsidRPr="00744A44">
        <w:t>,</w:t>
      </w:r>
      <w:r w:rsidRPr="00744A44">
        <w:t>如动态规划、贪心算法、枚举法，或者</w:t>
      </w:r>
      <w:r w:rsidR="000C41FF">
        <w:t>为</w:t>
      </w:r>
      <w:r w:rsidRPr="00744A44">
        <w:t>本选题采用的</w:t>
      </w:r>
      <w:r w:rsidRPr="00744A44">
        <w:t>Rollout</w:t>
      </w:r>
      <w:r w:rsidRPr="00744A44">
        <w:t>算法。</w:t>
      </w:r>
      <w:r w:rsidRPr="00744A44">
        <w:t>Rollout</w:t>
      </w:r>
      <w:r w:rsidRPr="00744A44">
        <w:t>算法可以说</w:t>
      </w:r>
      <w:r w:rsidR="000C41FF">
        <w:t>为</w:t>
      </w:r>
      <w:r w:rsidRPr="00744A44">
        <w:t>一个权衡计算复杂度与算法精确性之后的结果，具有重要的应用价值。因此，本课题将</w:t>
      </w:r>
      <w:r w:rsidRPr="00744A44">
        <w:t>Rollout</w:t>
      </w:r>
      <w:r w:rsidRPr="00744A44">
        <w:t>算法应用于雷达多波束调度问题，并与短视算法、动态规划算法进行比较分析，为工程应用提供指导和借鉴。</w:t>
      </w:r>
    </w:p>
    <w:p w14:paraId="02D9653C" w14:textId="77777777" w:rsidR="00F44BB6" w:rsidRPr="009D495A" w:rsidRDefault="00F44BB6" w:rsidP="00D95AE5">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26" w:name="user-content-_3"/>
      <w:bookmarkStart w:id="27" w:name="_Toc421013361"/>
      <w:bookmarkEnd w:id="26"/>
      <w:r w:rsidRPr="009D495A">
        <w:rPr>
          <w:rFonts w:ascii="Helvetica" w:eastAsia="宋体" w:hAnsi="Helvetica" w:cs="Helvetica"/>
          <w:b/>
          <w:bCs/>
          <w:color w:val="333333"/>
          <w:kern w:val="0"/>
          <w:sz w:val="42"/>
          <w:szCs w:val="42"/>
        </w:rPr>
        <w:t>国内外研究现状</w:t>
      </w:r>
      <w:bookmarkEnd w:id="27"/>
    </w:p>
    <w:p w14:paraId="690D67AA" w14:textId="77777777" w:rsidR="00F44BB6" w:rsidRPr="009D495A" w:rsidRDefault="00F44BB6" w:rsidP="001524C3">
      <w:pPr>
        <w:pStyle w:val="ab"/>
        <w:widowControl/>
        <w:numPr>
          <w:ilvl w:val="2"/>
          <w:numId w:val="7"/>
        </w:numPr>
        <w:spacing w:before="240" w:after="240"/>
        <w:ind w:firstLineChars="0"/>
        <w:jc w:val="left"/>
        <w:outlineLvl w:val="2"/>
        <w:rPr>
          <w:rFonts w:ascii="Helvetica" w:eastAsia="宋体" w:hAnsi="Helvetica" w:cs="Helvetica"/>
          <w:b/>
          <w:bCs/>
          <w:color w:val="333333"/>
          <w:kern w:val="0"/>
          <w:sz w:val="36"/>
          <w:szCs w:val="36"/>
        </w:rPr>
      </w:pPr>
      <w:bookmarkStart w:id="28" w:name="user-content-_4"/>
      <w:bookmarkStart w:id="29" w:name="_Toc421013362"/>
      <w:bookmarkEnd w:id="28"/>
      <w:r w:rsidRPr="009D495A">
        <w:rPr>
          <w:rFonts w:ascii="Helvetica" w:eastAsia="宋体" w:hAnsi="Helvetica" w:cs="Helvetica"/>
          <w:b/>
          <w:bCs/>
          <w:color w:val="333333"/>
          <w:kern w:val="0"/>
          <w:sz w:val="36"/>
          <w:szCs w:val="36"/>
        </w:rPr>
        <w:t>调度算法</w:t>
      </w:r>
      <w:bookmarkEnd w:id="29"/>
    </w:p>
    <w:p w14:paraId="424EDFCB" w14:textId="77777777" w:rsidR="00F44BB6" w:rsidRPr="009D495A" w:rsidRDefault="00F44BB6" w:rsidP="001524C3">
      <w:pPr>
        <w:pStyle w:val="ab"/>
        <w:widowControl/>
        <w:numPr>
          <w:ilvl w:val="3"/>
          <w:numId w:val="7"/>
        </w:numPr>
        <w:spacing w:before="240" w:after="240"/>
        <w:ind w:firstLineChars="0"/>
        <w:jc w:val="left"/>
        <w:outlineLvl w:val="3"/>
        <w:rPr>
          <w:rFonts w:ascii="Helvetica" w:eastAsia="宋体" w:hAnsi="Helvetica" w:cs="Helvetica"/>
          <w:b/>
          <w:bCs/>
          <w:color w:val="333333"/>
          <w:kern w:val="0"/>
          <w:sz w:val="30"/>
          <w:szCs w:val="30"/>
        </w:rPr>
      </w:pPr>
      <w:bookmarkStart w:id="30" w:name="user-content-1"/>
      <w:bookmarkEnd w:id="30"/>
      <w:r w:rsidRPr="009D495A">
        <w:rPr>
          <w:rFonts w:ascii="Helvetica" w:eastAsia="宋体" w:hAnsi="Helvetica" w:cs="Helvetica"/>
          <w:b/>
          <w:bCs/>
          <w:color w:val="333333"/>
          <w:kern w:val="0"/>
          <w:sz w:val="30"/>
          <w:szCs w:val="30"/>
        </w:rPr>
        <w:t>精确性算法</w:t>
      </w:r>
    </w:p>
    <w:p w14:paraId="66EC42F7" w14:textId="5AD9DA0B" w:rsidR="00F44BB6" w:rsidRPr="00F44BB6" w:rsidRDefault="00F44BB6" w:rsidP="00E75C66">
      <w:pPr>
        <w:pStyle w:val="ac"/>
        <w:ind w:firstLine="480"/>
      </w:pPr>
      <w:r w:rsidRPr="00F44BB6">
        <w:t>精确性算法</w:t>
      </w:r>
      <w:r w:rsidR="000C41FF">
        <w:rPr>
          <w:rFonts w:hint="eastAsia"/>
        </w:rPr>
        <w:t>为</w:t>
      </w:r>
      <w:r w:rsidR="00ED0223">
        <w:rPr>
          <w:rFonts w:hint="eastAsia"/>
        </w:rPr>
        <w:t>一种</w:t>
      </w:r>
      <w:r w:rsidRPr="00F44BB6">
        <w:t>用于得到问题最优解</w:t>
      </w:r>
      <w:r w:rsidR="00ED0223">
        <w:t>的算法</w:t>
      </w:r>
      <w:r w:rsidRPr="00F44BB6">
        <w:t>。</w:t>
      </w:r>
      <w:r w:rsidR="00E365B1">
        <w:t>本文主要</w:t>
      </w:r>
      <w:r w:rsidR="000C41FF">
        <w:t>为</w:t>
      </w:r>
      <w:r w:rsidR="00E365B1">
        <w:t>整数规划问题，</w:t>
      </w:r>
      <w:r w:rsidR="00B408D2">
        <w:t>解决</w:t>
      </w:r>
      <w:r w:rsidR="00E365B1">
        <w:t>此类问题</w:t>
      </w:r>
      <w:r w:rsidR="00B408D2">
        <w:t>的</w:t>
      </w:r>
      <w:r w:rsidRPr="00F44BB6">
        <w:t>精确性算法主要有</w:t>
      </w:r>
      <w:r w:rsidRPr="00F44BB6">
        <w:t xml:space="preserve"> 0-1 </w:t>
      </w:r>
      <w:r w:rsidRPr="00F44BB6">
        <w:t>规划、</w:t>
      </w:r>
      <w:r w:rsidR="00B408D2">
        <w:t>动态规划、</w:t>
      </w:r>
      <w:r w:rsidRPr="00F44BB6">
        <w:t>分支定界</w:t>
      </w:r>
      <w:r w:rsidR="00B408D2">
        <w:t>等三种</w:t>
      </w:r>
      <w:r w:rsidRPr="00F44BB6">
        <w:t>算法。</w:t>
      </w:r>
      <w:r w:rsidRPr="00F44BB6">
        <w:t xml:space="preserve">0-1 </w:t>
      </w:r>
      <w:r w:rsidRPr="00F44BB6">
        <w:t>规划问题</w:t>
      </w:r>
      <w:r w:rsidR="00B408D2">
        <w:t>顾名思义，只适用于</w:t>
      </w:r>
      <w:r w:rsidRPr="00F44BB6">
        <w:t>决策变量取值为</w:t>
      </w:r>
      <w:r w:rsidRPr="00F44BB6">
        <w:t xml:space="preserve"> 0 </w:t>
      </w:r>
      <w:r w:rsidRPr="00F44BB6">
        <w:t>或</w:t>
      </w:r>
      <w:r w:rsidRPr="00F44BB6">
        <w:t xml:space="preserve"> 1 </w:t>
      </w:r>
      <w:r w:rsidRPr="00F44BB6">
        <w:t>的问题，</w:t>
      </w:r>
      <w:r w:rsidRPr="00F44BB6">
        <w:t xml:space="preserve">Patterson </w:t>
      </w:r>
      <w:r w:rsidRPr="00F44BB6">
        <w:t>和</w:t>
      </w:r>
      <w:r w:rsidRPr="00F44BB6">
        <w:t xml:space="preserve"> Huber</w:t>
      </w:r>
      <w:r w:rsidR="00E41DD0">
        <w:t>在论文</w:t>
      </w:r>
      <w:r w:rsidR="00B408D2">
        <w:fldChar w:fldCharType="begin"/>
      </w:r>
      <w:r w:rsidR="00B408D2">
        <w:instrText xml:space="preserve"> REF _Ref421013181 \n \h </w:instrText>
      </w:r>
      <w:r w:rsidR="00B408D2">
        <w:fldChar w:fldCharType="separate"/>
      </w:r>
      <w:r w:rsidR="00B408D2">
        <w:t>[2]</w:t>
      </w:r>
      <w:r w:rsidR="00B408D2">
        <w:fldChar w:fldCharType="end"/>
      </w:r>
      <w:r w:rsidR="00E41DD0">
        <w:t>中</w:t>
      </w:r>
      <w:r w:rsidRPr="00F44BB6">
        <w:t>使用</w:t>
      </w:r>
      <w:r w:rsidRPr="00F44BB6">
        <w:t xml:space="preserve"> 0-1 </w:t>
      </w:r>
      <w:r w:rsidRPr="00F44BB6">
        <w:t>规划对</w:t>
      </w:r>
      <w:r w:rsidR="00C5099D">
        <w:t>此类</w:t>
      </w:r>
      <w:r w:rsidRPr="00F44BB6">
        <w:t>问题进行建模</w:t>
      </w:r>
      <w:r w:rsidR="00E41DD0">
        <w:t>并</w:t>
      </w:r>
      <w:r w:rsidRPr="00F44BB6">
        <w:t>使用定界法对问题进行求解</w:t>
      </w:r>
      <w:r w:rsidR="00E41DD0">
        <w:t>，根据结果显示概算法明显</w:t>
      </w:r>
      <w:r w:rsidRPr="00F44BB6">
        <w:t>优于枚举法。动态规划</w:t>
      </w:r>
      <w:r w:rsidR="003D566C">
        <w:t>算法</w:t>
      </w:r>
      <w:r w:rsidR="000C41FF">
        <w:t>为</w:t>
      </w:r>
      <w:r w:rsidRPr="00F44BB6">
        <w:t>将</w:t>
      </w:r>
      <w:r w:rsidR="003D566C">
        <w:t>对</w:t>
      </w:r>
      <w:r w:rsidRPr="00F44BB6">
        <w:t>多阶段</w:t>
      </w:r>
      <w:r w:rsidR="003D566C">
        <w:t>的</w:t>
      </w:r>
      <w:r w:rsidRPr="00F44BB6">
        <w:t>决策过程转化为一系列单阶段决策问题，</w:t>
      </w:r>
      <w:r w:rsidR="003D566C">
        <w:t>文献</w:t>
      </w:r>
      <w:r w:rsidR="003D566C">
        <w:fldChar w:fldCharType="begin"/>
      </w:r>
      <w:r w:rsidR="003D566C">
        <w:instrText xml:space="preserve"> REF _Ref421010273 \r \h </w:instrText>
      </w:r>
      <w:r w:rsidR="003D566C">
        <w:fldChar w:fldCharType="separate"/>
      </w:r>
      <w:r w:rsidR="003D566C">
        <w:t>[3]</w:t>
      </w:r>
      <w:r w:rsidR="003D566C">
        <w:fldChar w:fldCharType="end"/>
      </w:r>
      <w:r w:rsidRPr="00F44BB6">
        <w:t>最早将动态规划算法应用到调度</w:t>
      </w:r>
      <w:r w:rsidR="003D566C">
        <w:t>问题</w:t>
      </w:r>
      <w:r w:rsidRPr="00F44BB6">
        <w:t>的研究</w:t>
      </w:r>
      <w:r w:rsidR="003D566C">
        <w:t>中</w:t>
      </w:r>
      <w:r w:rsidRPr="00F44BB6">
        <w:t>，</w:t>
      </w:r>
      <w:r w:rsidR="002E6CB3">
        <w:t>但是</w:t>
      </w:r>
      <w:r w:rsidR="003D566C">
        <w:t>由于其会造成维数灾难，故不可以应用于大规模的实践中</w:t>
      </w:r>
      <w:r w:rsidRPr="00F44BB6">
        <w:t>。分支定界算法</w:t>
      </w:r>
      <w:r w:rsidR="003D566C" w:rsidRPr="00F44BB6">
        <w:t>被较多的学者研究</w:t>
      </w:r>
      <w:r w:rsidR="003D566C">
        <w:t>，其</w:t>
      </w:r>
      <w:r w:rsidRPr="00F44BB6">
        <w:t>在求解资源受限问题上</w:t>
      </w:r>
      <w:r w:rsidR="003D566C">
        <w:t>具有</w:t>
      </w:r>
      <w:r w:rsidRPr="00F44BB6">
        <w:t>计算效率和结果的优势。</w:t>
      </w:r>
      <w:r w:rsidR="000C41FF">
        <w:t>该算法的</w:t>
      </w:r>
      <w:r w:rsidRPr="00F44BB6">
        <w:t>基本思想</w:t>
      </w:r>
      <w:r w:rsidR="000C41FF">
        <w:t>为，</w:t>
      </w:r>
      <w:r w:rsidRPr="00F44BB6">
        <w:t>对满足</w:t>
      </w:r>
      <w:r w:rsidR="000C41FF">
        <w:t>条件的</w:t>
      </w:r>
      <w:r w:rsidRPr="00F44BB6">
        <w:t>所有解空间进行搜索，</w:t>
      </w:r>
      <w:r w:rsidR="000C41FF">
        <w:t>将整个</w:t>
      </w:r>
      <w:r w:rsidRPr="00F44BB6">
        <w:t>可行解空间</w:t>
      </w:r>
      <w:r w:rsidR="000C41FF">
        <w:t>进行</w:t>
      </w:r>
      <w:r w:rsidRPr="00F44BB6">
        <w:t>分割</w:t>
      </w:r>
      <w:r w:rsidR="000C41FF">
        <w:t>为</w:t>
      </w:r>
      <w:r w:rsidRPr="00F44BB6">
        <w:t>多个子集，</w:t>
      </w:r>
      <w:r w:rsidR="00552A4E">
        <w:t>然后</w:t>
      </w:r>
      <w:r w:rsidRPr="00F44BB6">
        <w:t>使用一定规则</w:t>
      </w:r>
      <w:r w:rsidR="00552A4E">
        <w:t>删除</w:t>
      </w:r>
      <w:r w:rsidRPr="00F44BB6">
        <w:t>掉</w:t>
      </w:r>
      <w:r w:rsidR="00552A4E">
        <w:t>无法</w:t>
      </w:r>
      <w:r w:rsidRPr="00F44BB6">
        <w:t>产生最优解的子集，</w:t>
      </w:r>
      <w:r w:rsidR="00896A4E">
        <w:t>从而</w:t>
      </w:r>
      <w:r w:rsidRPr="00F44BB6">
        <w:t>缩小搜索空间，</w:t>
      </w:r>
      <w:r w:rsidR="00896A4E">
        <w:t>最终</w:t>
      </w:r>
      <w:r w:rsidRPr="00F44BB6">
        <w:t>找到最优解。</w:t>
      </w:r>
      <w:r w:rsidRPr="00F44BB6">
        <w:t xml:space="preserve">Patterson </w:t>
      </w:r>
      <w:r w:rsidRPr="00F44BB6">
        <w:t>等提出</w:t>
      </w:r>
      <w:r w:rsidR="001C411B">
        <w:t>了</w:t>
      </w:r>
      <w:r w:rsidRPr="00F44BB6">
        <w:t>基于紧前树的分支定界算法</w:t>
      </w:r>
      <w:r w:rsidR="00981699">
        <w:fldChar w:fldCharType="begin"/>
      </w:r>
      <w:r w:rsidR="00981699">
        <w:instrText xml:space="preserve"> REF _Ref421010284 \r \h </w:instrText>
      </w:r>
      <w:r w:rsidR="00981699">
        <w:fldChar w:fldCharType="separate"/>
      </w:r>
      <w:r w:rsidR="00AB5236">
        <w:t>[4]</w:t>
      </w:r>
      <w:r w:rsidR="00981699">
        <w:fldChar w:fldCharType="end"/>
      </w:r>
      <w:r w:rsidRPr="00F44BB6">
        <w:t>，</w:t>
      </w:r>
      <w:r w:rsidR="002135C7">
        <w:t>为了解决资源冲突问题，</w:t>
      </w:r>
      <w:r w:rsidRPr="00F44BB6">
        <w:t xml:space="preserve">Demeulemeester </w:t>
      </w:r>
      <w:r w:rsidRPr="00F44BB6">
        <w:t>等</w:t>
      </w:r>
      <w:r w:rsidRPr="00F44BB6">
        <w:lastRenderedPageBreak/>
        <w:t>引入</w:t>
      </w:r>
      <w:r w:rsidR="002135C7">
        <w:t>了</w:t>
      </w:r>
      <w:r w:rsidRPr="00F44BB6">
        <w:t>延迟替代</w:t>
      </w:r>
      <w:r w:rsidR="00981699">
        <w:fldChar w:fldCharType="begin"/>
      </w:r>
      <w:r w:rsidR="00981699">
        <w:instrText xml:space="preserve"> REF _Ref421010291 \r \h </w:instrText>
      </w:r>
      <w:r w:rsidR="00981699">
        <w:fldChar w:fldCharType="separate"/>
      </w:r>
      <w:r w:rsidR="00AB5236">
        <w:t>[5]</w:t>
      </w:r>
      <w:r w:rsidR="00981699">
        <w:fldChar w:fldCharType="end"/>
      </w:r>
      <w:r w:rsidRPr="00F44BB6">
        <w:t>。</w:t>
      </w:r>
      <w:r w:rsidR="002135C7">
        <w:t>综上所述，</w:t>
      </w:r>
      <w:r w:rsidRPr="00F44BB6">
        <w:t>使用精确性算法</w:t>
      </w:r>
      <w:r w:rsidR="00CA0D60">
        <w:t>仅</w:t>
      </w:r>
      <w:r w:rsidRPr="00F44BB6">
        <w:t>适用于小规模问题，</w:t>
      </w:r>
      <w:r w:rsidR="00913639">
        <w:t>它们</w:t>
      </w:r>
      <w:r w:rsidRPr="00F44BB6">
        <w:t>能</w:t>
      </w:r>
      <w:r w:rsidR="00913639">
        <w:t>够得到问题的最优</w:t>
      </w:r>
      <w:r w:rsidR="00EF09C8">
        <w:t>解。但由于此类</w:t>
      </w:r>
      <w:r w:rsidRPr="00F44BB6">
        <w:t>问题</w:t>
      </w:r>
      <w:r w:rsidR="00EF09C8">
        <w:t>属于</w:t>
      </w:r>
      <w:r w:rsidRPr="00F44BB6">
        <w:t xml:space="preserve"> NP</w:t>
      </w:r>
      <w:r w:rsidR="00EF09C8">
        <w:t>难</w:t>
      </w:r>
      <w:r w:rsidRPr="00F44BB6">
        <w:t>问题，</w:t>
      </w:r>
      <w:r w:rsidR="003F4D42">
        <w:t>求解</w:t>
      </w:r>
      <w:r w:rsidRPr="00F44BB6">
        <w:t>问题的</w:t>
      </w:r>
      <w:r w:rsidR="003F4D42">
        <w:t>时间复杂度和空间复杂度</w:t>
      </w:r>
      <w:r w:rsidRPr="00F44BB6">
        <w:t>呈指数增长，</w:t>
      </w:r>
      <w:r w:rsidR="00F640A6">
        <w:t>从而导致，对于大规模</w:t>
      </w:r>
      <w:r w:rsidRPr="00F44BB6">
        <w:t>问题，求解时间</w:t>
      </w:r>
      <w:r w:rsidR="00F640A6">
        <w:t>过长内存占用太大</w:t>
      </w:r>
      <w:r w:rsidRPr="00F44BB6">
        <w:t>的现象，无法得出调度结果。</w:t>
      </w:r>
    </w:p>
    <w:p w14:paraId="10D1DDDE" w14:textId="77777777" w:rsidR="00F44BB6" w:rsidRPr="009D495A" w:rsidRDefault="00F44BB6" w:rsidP="001524C3">
      <w:pPr>
        <w:pStyle w:val="ab"/>
        <w:widowControl/>
        <w:numPr>
          <w:ilvl w:val="3"/>
          <w:numId w:val="7"/>
        </w:numPr>
        <w:spacing w:before="240" w:after="240"/>
        <w:ind w:firstLineChars="0"/>
        <w:jc w:val="left"/>
        <w:outlineLvl w:val="3"/>
        <w:rPr>
          <w:rFonts w:ascii="Helvetica" w:eastAsia="宋体" w:hAnsi="Helvetica" w:cs="Helvetica"/>
          <w:b/>
          <w:bCs/>
          <w:color w:val="333333"/>
          <w:kern w:val="0"/>
          <w:sz w:val="30"/>
          <w:szCs w:val="30"/>
        </w:rPr>
      </w:pPr>
      <w:bookmarkStart w:id="31" w:name="user-content-2"/>
      <w:bookmarkEnd w:id="31"/>
      <w:r w:rsidRPr="009D495A">
        <w:rPr>
          <w:rFonts w:ascii="Helvetica" w:eastAsia="宋体" w:hAnsi="Helvetica" w:cs="Helvetica"/>
          <w:b/>
          <w:bCs/>
          <w:color w:val="333333"/>
          <w:kern w:val="0"/>
          <w:sz w:val="30"/>
          <w:szCs w:val="30"/>
        </w:rPr>
        <w:t>智能优化算法</w:t>
      </w:r>
    </w:p>
    <w:p w14:paraId="38A60133" w14:textId="77777777" w:rsidR="008D13B2" w:rsidRDefault="007E3339" w:rsidP="00E75C66">
      <w:pPr>
        <w:pStyle w:val="ac"/>
        <w:ind w:firstLine="480"/>
      </w:pPr>
      <w:r>
        <w:t>对于</w:t>
      </w:r>
      <w:r w:rsidRPr="009D495A">
        <w:t>无法使用精确性算法求解</w:t>
      </w:r>
      <w:r>
        <w:t>的</w:t>
      </w:r>
      <w:r w:rsidR="00F44BB6" w:rsidRPr="009D495A">
        <w:t>大规模问题，通常使用</w:t>
      </w:r>
      <w:r>
        <w:t>近似动态规划算法也就是</w:t>
      </w:r>
      <w:r w:rsidR="00F44BB6" w:rsidRPr="009D495A">
        <w:t>智能优化算法来求解，</w:t>
      </w:r>
      <w:r>
        <w:t>这些算法</w:t>
      </w:r>
      <w:r w:rsidR="00F44BB6" w:rsidRPr="009D495A">
        <w:t>可以在一个较短的时间内</w:t>
      </w:r>
      <w:r>
        <w:t>求得</w:t>
      </w:r>
      <w:r w:rsidR="00F44BB6" w:rsidRPr="009D495A">
        <w:t>问题的次优解，</w:t>
      </w:r>
      <w:r>
        <w:t>常用的智能优化算法主要有以下几个</w:t>
      </w:r>
      <w:r w:rsidR="00F44BB6" w:rsidRPr="009D495A">
        <w:t>。</w:t>
      </w:r>
      <w:r w:rsidR="00F44BB6" w:rsidRPr="009D495A">
        <w:br/>
      </w:r>
      <w:r w:rsidR="00F44BB6" w:rsidRPr="009D495A">
        <w:t>（</w:t>
      </w:r>
      <w:r w:rsidR="00F44BB6" w:rsidRPr="009D495A">
        <w:t>1</w:t>
      </w:r>
      <w:r w:rsidR="00F44BB6" w:rsidRPr="009D495A">
        <w:t>）遗传算法</w:t>
      </w:r>
    </w:p>
    <w:p w14:paraId="45EF8454" w14:textId="6363CDF2" w:rsidR="008D13B2" w:rsidRDefault="00F44BB6" w:rsidP="00E75C66">
      <w:pPr>
        <w:pStyle w:val="ac"/>
        <w:ind w:firstLine="480"/>
      </w:pPr>
      <w:r w:rsidRPr="009D495A">
        <w:t>遗传算法</w:t>
      </w:r>
      <w:r w:rsidR="004641AE">
        <w:t>是一种</w:t>
      </w:r>
      <w:r w:rsidR="00413F94">
        <w:t>根据</w:t>
      </w:r>
      <w:r w:rsidRPr="009D495A">
        <w:t>生物学的进化规律</w:t>
      </w:r>
      <w:r w:rsidR="003B6111">
        <w:t>启发得到的</w:t>
      </w:r>
      <w:r w:rsidRPr="009D495A">
        <w:t>随机性搜索算法，</w:t>
      </w:r>
      <w:r w:rsidRPr="009D495A">
        <w:t xml:space="preserve">Davis </w:t>
      </w:r>
      <w:r w:rsidR="004641AE">
        <w:t>在</w:t>
      </w:r>
      <w:r w:rsidR="004641AE" w:rsidRPr="009D495A">
        <w:t>车间项目调度问题</w:t>
      </w:r>
      <w:r w:rsidR="004641AE">
        <w:t>中</w:t>
      </w:r>
      <w:r w:rsidRPr="009D495A">
        <w:t>首次</w:t>
      </w:r>
      <w:r w:rsidR="004641AE">
        <w:t>应用了</w:t>
      </w:r>
      <w:r w:rsidRPr="009D495A">
        <w:t>遗传算法应用</w:t>
      </w:r>
      <w:r w:rsidR="00981699">
        <w:fldChar w:fldCharType="begin"/>
      </w:r>
      <w:r w:rsidR="00981699">
        <w:instrText xml:space="preserve"> REF _Ref421010300 \r \h </w:instrText>
      </w:r>
      <w:r w:rsidR="00981699">
        <w:fldChar w:fldCharType="separate"/>
      </w:r>
      <w:r w:rsidR="00AB5236">
        <w:t>[6]</w:t>
      </w:r>
      <w:r w:rsidR="00981699">
        <w:fldChar w:fldCharType="end"/>
      </w:r>
      <w:r w:rsidRPr="009D495A">
        <w:t>。</w:t>
      </w:r>
      <w:r w:rsidR="00FD4418">
        <w:t>在次之后，国内外学者也对此算法进行了改进与研究，</w:t>
      </w:r>
      <w:r w:rsidRPr="009D495A">
        <w:t>Hartmann</w:t>
      </w:r>
      <w:r w:rsidRPr="009D495A">
        <w:t>提出了基于优化规则和随机性的遗传算法</w:t>
      </w:r>
      <w:r w:rsidR="00FD4418">
        <w:fldChar w:fldCharType="begin"/>
      </w:r>
      <w:r w:rsidR="00FD4418">
        <w:instrText xml:space="preserve"> REF _Ref421010308 \r \h </w:instrText>
      </w:r>
      <w:r w:rsidR="00FD4418">
        <w:fldChar w:fldCharType="separate"/>
      </w:r>
      <w:r w:rsidR="00FD4418">
        <w:t>[7]</w:t>
      </w:r>
      <w:r w:rsidR="00FD4418">
        <w:fldChar w:fldCharType="end"/>
      </w:r>
      <w:r w:rsidRPr="009D495A">
        <w:t>。</w:t>
      </w:r>
      <w:r w:rsidR="006F1FB9">
        <w:t>文献</w:t>
      </w:r>
      <w:r w:rsidR="006F1FB9">
        <w:fldChar w:fldCharType="begin"/>
      </w:r>
      <w:r w:rsidR="006F1FB9">
        <w:instrText xml:space="preserve"> REF _Ref421010327 \r \h </w:instrText>
      </w:r>
      <w:r w:rsidR="006F1FB9">
        <w:fldChar w:fldCharType="separate"/>
      </w:r>
      <w:r w:rsidR="006F1FB9">
        <w:t>[8]</w:t>
      </w:r>
      <w:r w:rsidR="006F1FB9">
        <w:fldChar w:fldCharType="end"/>
      </w:r>
      <w:r w:rsidRPr="009D495A">
        <w:t>以遗传算法为基础，设计一种基于定界策略的近似算法，</w:t>
      </w:r>
      <w:r w:rsidR="001F0290">
        <w:t>文献</w:t>
      </w:r>
      <w:r w:rsidR="001F0290">
        <w:fldChar w:fldCharType="begin"/>
      </w:r>
      <w:r w:rsidR="001F0290">
        <w:instrText xml:space="preserve"> REF _Ref421010337 \r \h </w:instrText>
      </w:r>
      <w:r w:rsidR="001F0290">
        <w:fldChar w:fldCharType="separate"/>
      </w:r>
      <w:r w:rsidR="001F0290">
        <w:t>[9]</w:t>
      </w:r>
      <w:r w:rsidR="001F0290">
        <w:fldChar w:fldCharType="end"/>
      </w:r>
      <w:r w:rsidR="00034F0C" w:rsidRPr="00034F0C">
        <w:t xml:space="preserve"> </w:t>
      </w:r>
      <w:r w:rsidR="00034F0C">
        <w:t>为了</w:t>
      </w:r>
      <w:r w:rsidR="00034F0C" w:rsidRPr="009D495A">
        <w:t>解决编码中无效的任务调度现象</w:t>
      </w:r>
      <w:r w:rsidR="00034F0C">
        <w:t>，设计了</w:t>
      </w:r>
      <w:r w:rsidRPr="009D495A">
        <w:t>结合任务存储的邻接矩阵。</w:t>
      </w:r>
      <w:r w:rsidRPr="009D495A">
        <w:br/>
      </w:r>
      <w:r w:rsidRPr="009D495A">
        <w:t>（</w:t>
      </w:r>
      <w:r w:rsidRPr="009D495A">
        <w:t>2</w:t>
      </w:r>
      <w:r w:rsidRPr="009D495A">
        <w:t>）蚁群算法</w:t>
      </w:r>
    </w:p>
    <w:p w14:paraId="7155C16E" w14:textId="13CCACFD" w:rsidR="008D13B2" w:rsidRDefault="00F44BB6" w:rsidP="00E75C66">
      <w:pPr>
        <w:pStyle w:val="ac"/>
        <w:ind w:firstLine="480"/>
      </w:pPr>
      <w:r w:rsidRPr="009D495A">
        <w:t>蚁群算法</w:t>
      </w:r>
      <w:r w:rsidR="000C41FF">
        <w:t>为</w:t>
      </w:r>
      <w:r w:rsidR="00FF3545">
        <w:t>根据</w:t>
      </w:r>
      <w:r w:rsidR="00C36E83">
        <w:t>蚁群觅寻食物的</w:t>
      </w:r>
      <w:r w:rsidRPr="009D495A">
        <w:t>最短路径</w:t>
      </w:r>
      <w:r w:rsidR="006842AA">
        <w:t>得到</w:t>
      </w:r>
      <w:r w:rsidRPr="009D495A">
        <w:t>的智能优化算法，</w:t>
      </w:r>
      <w:r w:rsidRPr="009D495A">
        <w:t xml:space="preserve">Dorigo </w:t>
      </w:r>
      <w:r w:rsidRPr="009D495A">
        <w:t>和</w:t>
      </w:r>
      <w:r w:rsidRPr="009D495A">
        <w:t xml:space="preserve">Colorni </w:t>
      </w:r>
      <w:r w:rsidR="00371B6C">
        <w:t>在文献</w:t>
      </w:r>
      <w:r w:rsidR="00371B6C">
        <w:fldChar w:fldCharType="begin"/>
      </w:r>
      <w:r w:rsidR="00371B6C">
        <w:instrText xml:space="preserve"> REF _Ref421010392 \r \h </w:instrText>
      </w:r>
      <w:r w:rsidR="00371B6C">
        <w:fldChar w:fldCharType="separate"/>
      </w:r>
      <w:r w:rsidR="00371B6C">
        <w:t>[10]</w:t>
      </w:r>
      <w:r w:rsidR="00371B6C">
        <w:fldChar w:fldCharType="end"/>
      </w:r>
      <w:r w:rsidR="00371B6C">
        <w:t>中</w:t>
      </w:r>
      <w:r w:rsidRPr="009D495A">
        <w:t>首先提出蚁群系统，并将该算法首先成功的应用在旅行商问题。</w:t>
      </w:r>
      <w:r w:rsidR="005441DB">
        <w:t>而</w:t>
      </w:r>
      <w:r w:rsidRPr="009D495A">
        <w:t>Merkle</w:t>
      </w:r>
      <w:r w:rsidRPr="009D495A">
        <w:t>等</w:t>
      </w:r>
      <w:r w:rsidR="005441DB">
        <w:t>在此基础上，</w:t>
      </w:r>
      <w:r w:rsidRPr="009D495A">
        <w:t>将蚁群算法应用在项目调度中，</w:t>
      </w:r>
      <w:r w:rsidR="005441DB">
        <w:t>通过</w:t>
      </w:r>
      <w:r w:rsidRPr="009D495A">
        <w:t>将蚂蚁走过的路径映射为调度方案，</w:t>
      </w:r>
      <w:r w:rsidR="005441DB">
        <w:t>并</w:t>
      </w:r>
      <w:r w:rsidRPr="009D495A">
        <w:t>结合优先规则来选择任务</w:t>
      </w:r>
      <w:r w:rsidR="005441DB">
        <w:fldChar w:fldCharType="begin"/>
      </w:r>
      <w:r w:rsidR="005441DB">
        <w:instrText xml:space="preserve"> REF _Ref421010399 \r \h </w:instrText>
      </w:r>
      <w:r w:rsidR="005441DB">
        <w:fldChar w:fldCharType="separate"/>
      </w:r>
      <w:r w:rsidR="005441DB">
        <w:t>[11]</w:t>
      </w:r>
      <w:r w:rsidR="005441DB">
        <w:fldChar w:fldCharType="end"/>
      </w:r>
      <w:r w:rsidRPr="009D495A">
        <w:t>。</w:t>
      </w:r>
      <w:r w:rsidRPr="009D495A">
        <w:br/>
      </w:r>
      <w:r w:rsidRPr="009D495A">
        <w:t>（</w:t>
      </w:r>
      <w:r w:rsidRPr="009D495A">
        <w:t>3</w:t>
      </w:r>
      <w:r w:rsidRPr="009D495A">
        <w:t>）粒子群算法</w:t>
      </w:r>
    </w:p>
    <w:p w14:paraId="1D2B72CD" w14:textId="1BF8DF53" w:rsidR="008D13B2" w:rsidRDefault="00F44BB6" w:rsidP="00E75C66">
      <w:pPr>
        <w:pStyle w:val="ac"/>
        <w:ind w:firstLine="480"/>
      </w:pPr>
      <w:r w:rsidRPr="009D495A">
        <w:t>粒子群算法</w:t>
      </w:r>
      <w:r w:rsidR="00042690">
        <w:t>的实现主要依靠</w:t>
      </w:r>
      <w:r w:rsidRPr="009D495A">
        <w:t>粒子间信息共享和协作，</w:t>
      </w:r>
      <w:r w:rsidR="0041508D">
        <w:t>由</w:t>
      </w:r>
      <w:r w:rsidRPr="009D495A">
        <w:t xml:space="preserve">Kennedy </w:t>
      </w:r>
      <w:r w:rsidRPr="009D495A">
        <w:t>等</w:t>
      </w:r>
      <w:r w:rsidR="00B13696">
        <w:fldChar w:fldCharType="begin"/>
      </w:r>
      <w:r w:rsidR="00B13696">
        <w:instrText xml:space="preserve"> REF _Ref421010406 \r \h </w:instrText>
      </w:r>
      <w:r w:rsidR="00B13696">
        <w:fldChar w:fldCharType="separate"/>
      </w:r>
      <w:r w:rsidR="00AB5236">
        <w:t>[12]</w:t>
      </w:r>
      <w:r w:rsidR="00B13696">
        <w:fldChar w:fldCharType="end"/>
      </w:r>
      <w:r w:rsidRPr="009D495A">
        <w:t>在</w:t>
      </w:r>
      <w:r w:rsidRPr="009D495A">
        <w:t xml:space="preserve"> 1995</w:t>
      </w:r>
      <w:r w:rsidRPr="009D495A">
        <w:t>年首</w:t>
      </w:r>
      <w:r w:rsidR="0041508D">
        <w:t>次提出</w:t>
      </w:r>
      <w:r w:rsidRPr="009D495A">
        <w:t>。</w:t>
      </w:r>
      <w:r w:rsidR="00081612">
        <w:t>文献</w:t>
      </w:r>
      <w:r w:rsidR="00B13696">
        <w:fldChar w:fldCharType="begin"/>
      </w:r>
      <w:r w:rsidR="00B13696">
        <w:instrText xml:space="preserve"> REF _Ref421010413 \r \h </w:instrText>
      </w:r>
      <w:r w:rsidR="00B13696">
        <w:fldChar w:fldCharType="separate"/>
      </w:r>
      <w:r w:rsidR="00AB5236">
        <w:t>[13]</w:t>
      </w:r>
      <w:r w:rsidR="00B13696">
        <w:fldChar w:fldCharType="end"/>
      </w:r>
      <w:r w:rsidR="009264DB">
        <w:t>通过对</w:t>
      </w:r>
      <w:r w:rsidRPr="009D495A">
        <w:t>基于任务列表和优先粒子两种情况分别采用不同的进化策略</w:t>
      </w:r>
      <w:r w:rsidR="00081612">
        <w:t>，</w:t>
      </w:r>
      <w:r w:rsidR="00E83C65">
        <w:t>从而</w:t>
      </w:r>
      <w:r w:rsidR="00081612">
        <w:t>将该算法应用项目调度中</w:t>
      </w:r>
      <w:r w:rsidRPr="009D495A">
        <w:t>。</w:t>
      </w:r>
      <w:r w:rsidRPr="009D495A">
        <w:br/>
      </w:r>
      <w:r w:rsidRPr="009D495A">
        <w:t>（</w:t>
      </w:r>
      <w:r w:rsidRPr="009D495A">
        <w:t>4</w:t>
      </w:r>
      <w:r w:rsidRPr="009D495A">
        <w:t>）模拟退火算法</w:t>
      </w:r>
    </w:p>
    <w:p w14:paraId="55C65752" w14:textId="3BAD1BF0" w:rsidR="00F44BB6" w:rsidRPr="006962B3" w:rsidRDefault="00F44BB6" w:rsidP="00FA0219">
      <w:pPr>
        <w:pStyle w:val="ac"/>
        <w:ind w:firstLine="480"/>
        <w:rPr>
          <w:rFonts w:ascii="Helvetica" w:hAnsi="Helvetica"/>
          <w:b/>
          <w:bCs/>
          <w:sz w:val="30"/>
          <w:szCs w:val="30"/>
        </w:rPr>
      </w:pPr>
      <w:r w:rsidRPr="009D495A">
        <w:t>模拟退火算法</w:t>
      </w:r>
      <w:r w:rsidR="000C41FF">
        <w:t>为</w:t>
      </w:r>
      <w:r w:rsidRPr="009D495A">
        <w:t>对局部搜索算法的改进</w:t>
      </w:r>
      <w:r w:rsidR="00B13696">
        <w:fldChar w:fldCharType="begin"/>
      </w:r>
      <w:r w:rsidR="00B13696">
        <w:instrText xml:space="preserve"> REF _Ref421010431 \r \h </w:instrText>
      </w:r>
      <w:r w:rsidR="00B13696">
        <w:fldChar w:fldCharType="separate"/>
      </w:r>
      <w:r w:rsidR="00AB5236">
        <w:t>[14]</w:t>
      </w:r>
      <w:r w:rsidR="00B13696">
        <w:fldChar w:fldCharType="end"/>
      </w:r>
      <w:r w:rsidRPr="009D495A">
        <w:t>，</w:t>
      </w:r>
      <w:r w:rsidRPr="009D495A">
        <w:t xml:space="preserve">Boctor </w:t>
      </w:r>
      <w:r w:rsidRPr="009D495A">
        <w:t>在</w:t>
      </w:r>
      <w:r w:rsidRPr="009D495A">
        <w:t xml:space="preserve"> 1996 </w:t>
      </w:r>
      <w:r w:rsidRPr="009D495A">
        <w:t>年首次将该算法应用到</w:t>
      </w:r>
      <w:r w:rsidR="000919EF">
        <w:t>此类</w:t>
      </w:r>
      <w:r w:rsidRPr="009D495A">
        <w:t>问题中，并</w:t>
      </w:r>
      <w:r w:rsidR="00FA0219">
        <w:t>和</w:t>
      </w:r>
      <w:r w:rsidRPr="009D495A">
        <w:t>禁忌算法</w:t>
      </w:r>
      <w:r w:rsidR="00FA0219">
        <w:t>进行了</w:t>
      </w:r>
      <w:r w:rsidRPr="009D495A">
        <w:t>比较，</w:t>
      </w:r>
      <w:r w:rsidR="00FA0219">
        <w:t>证明了</w:t>
      </w:r>
      <w:r w:rsidRPr="009D495A">
        <w:t>该算法的实用性和有效性</w:t>
      </w:r>
      <w:r w:rsidR="00B13696">
        <w:fldChar w:fldCharType="begin"/>
      </w:r>
      <w:r w:rsidR="00B13696">
        <w:instrText xml:space="preserve"> REF _Ref421010422 \r \h </w:instrText>
      </w:r>
      <w:r w:rsidR="00B13696">
        <w:fldChar w:fldCharType="separate"/>
      </w:r>
      <w:r w:rsidR="00AB5236">
        <w:t>[15]</w:t>
      </w:r>
      <w:r w:rsidR="00B13696">
        <w:fldChar w:fldCharType="end"/>
      </w:r>
      <w:r w:rsidRPr="009D495A">
        <w:t>。</w:t>
      </w:r>
      <w:r w:rsidRPr="009D495A">
        <w:t xml:space="preserve">Cho </w:t>
      </w:r>
      <w:r w:rsidRPr="009D495A">
        <w:t>和</w:t>
      </w:r>
      <w:r w:rsidRPr="009D495A">
        <w:t xml:space="preserve"> Kim </w:t>
      </w:r>
      <w:r w:rsidR="00652309">
        <w:t>通过用</w:t>
      </w:r>
      <w:r w:rsidRPr="009D495A">
        <w:t>一个队列来表示一个调度方案，</w:t>
      </w:r>
      <w:r w:rsidR="00652309">
        <w:t>而</w:t>
      </w:r>
      <w:r w:rsidRPr="009D495A">
        <w:t>队列中的元素代表任务序号，</w:t>
      </w:r>
      <w:r w:rsidR="009C56F0">
        <w:t>将调度问题转化为采用</w:t>
      </w:r>
      <w:r w:rsidRPr="009D495A">
        <w:t>模拟退火方法</w:t>
      </w:r>
      <w:r w:rsidR="009C56F0">
        <w:t>寻找</w:t>
      </w:r>
      <w:r w:rsidRPr="009D495A">
        <w:t>优先队列</w:t>
      </w:r>
      <w:r w:rsidR="00B13696">
        <w:fldChar w:fldCharType="begin"/>
      </w:r>
      <w:r w:rsidR="00B13696">
        <w:instrText xml:space="preserve"> REF _Ref421010439 \r \h </w:instrText>
      </w:r>
      <w:r w:rsidR="00B13696">
        <w:fldChar w:fldCharType="separate"/>
      </w:r>
      <w:r w:rsidR="00AB5236">
        <w:t>[16]</w:t>
      </w:r>
      <w:r w:rsidR="00B13696">
        <w:fldChar w:fldCharType="end"/>
      </w:r>
      <w:r w:rsidRPr="009D495A">
        <w:t>。</w:t>
      </w:r>
      <w:r w:rsidRPr="009D495A">
        <w:br/>
      </w:r>
      <w:bookmarkStart w:id="32" w:name="user-content-3rollout"/>
      <w:bookmarkEnd w:id="32"/>
      <w:r w:rsidRPr="006962B3">
        <w:rPr>
          <w:rFonts w:ascii="Helvetica" w:hAnsi="Helvetica"/>
          <w:b/>
          <w:bCs/>
          <w:sz w:val="30"/>
          <w:szCs w:val="30"/>
        </w:rPr>
        <w:t>Rollout</w:t>
      </w:r>
      <w:r w:rsidRPr="006962B3">
        <w:rPr>
          <w:rFonts w:ascii="Helvetica" w:hAnsi="Helvetica"/>
          <w:b/>
          <w:bCs/>
          <w:sz w:val="30"/>
          <w:szCs w:val="30"/>
        </w:rPr>
        <w:t>算法</w:t>
      </w:r>
    </w:p>
    <w:p w14:paraId="3510D27C" w14:textId="13D8A076" w:rsidR="00F44BB6" w:rsidRPr="00F44BB6" w:rsidRDefault="00F44BB6" w:rsidP="00797B7C">
      <w:pPr>
        <w:pStyle w:val="ac"/>
        <w:ind w:firstLine="480"/>
      </w:pPr>
      <w:r w:rsidRPr="00F44BB6">
        <w:t>Rollout</w:t>
      </w:r>
      <w:r w:rsidRPr="00F44BB6">
        <w:t>算法</w:t>
      </w:r>
      <w:r w:rsidR="00EE6B5E">
        <w:t>是一种启发性算法，其</w:t>
      </w:r>
      <w:r w:rsidRPr="00F44BB6">
        <w:t>主要分为：基于优先规则</w:t>
      </w:r>
      <w:r w:rsidR="00797B7C">
        <w:t>的</w:t>
      </w:r>
      <w:r w:rsidR="00797B7C">
        <w:t>rollout</w:t>
      </w:r>
      <w:r w:rsidRPr="00F44BB6">
        <w:t>、局部搜索技术</w:t>
      </w:r>
      <w:r w:rsidR="00797B7C">
        <w:t>rollout</w:t>
      </w:r>
      <w:r w:rsidRPr="00F44BB6">
        <w:t>和元</w:t>
      </w:r>
      <w:r w:rsidR="00797B7C">
        <w:t>r</w:t>
      </w:r>
      <w:r w:rsidRPr="00F44BB6">
        <w:t>ollout</w:t>
      </w:r>
      <w:r w:rsidRPr="00F44BB6">
        <w:t>算法。其中基于优先规则的</w:t>
      </w:r>
      <w:r w:rsidR="00797B7C">
        <w:t>r</w:t>
      </w:r>
      <w:r w:rsidRPr="00F44BB6">
        <w:t>ollout</w:t>
      </w:r>
      <w:r w:rsidRPr="00F44BB6">
        <w:t>算法应用较广泛</w:t>
      </w:r>
      <w:r w:rsidR="00B13696">
        <w:fldChar w:fldCharType="begin"/>
      </w:r>
      <w:r w:rsidR="00B13696">
        <w:instrText xml:space="preserve"> REF _Ref421010472 \r \h </w:instrText>
      </w:r>
      <w:r w:rsidR="00B13696">
        <w:fldChar w:fldCharType="separate"/>
      </w:r>
      <w:r w:rsidR="00FA1682">
        <w:t>[17]</w:t>
      </w:r>
      <w:r w:rsidR="00B13696">
        <w:fldChar w:fldCharType="end"/>
      </w:r>
      <w:r w:rsidR="00797B7C">
        <w:t>，其基本思想是</w:t>
      </w:r>
      <w:r w:rsidRPr="00F44BB6">
        <w:t>通过一定的启发规则快速</w:t>
      </w:r>
      <w:r w:rsidR="00797B7C">
        <w:t>求得问题解</w:t>
      </w:r>
      <w:r w:rsidRPr="00F44BB6">
        <w:t>，但</w:t>
      </w:r>
      <w:r w:rsidR="00DB5758">
        <w:t>并</w:t>
      </w:r>
      <w:r w:rsidRPr="00F44BB6">
        <w:t>不保证解的质量。基于优先规则的</w:t>
      </w:r>
      <w:r w:rsidR="00797B7C">
        <w:t>r</w:t>
      </w:r>
      <w:r w:rsidRPr="00F44BB6">
        <w:t>ollout</w:t>
      </w:r>
      <w:r w:rsidRPr="00F44BB6">
        <w:t>算法主要由</w:t>
      </w:r>
      <w:r w:rsidR="00CA6113" w:rsidRPr="00F44BB6">
        <w:t>进度生成机制和任务优先规则</w:t>
      </w:r>
      <w:r w:rsidR="00CA6113">
        <w:t>这</w:t>
      </w:r>
      <w:r w:rsidRPr="00F44BB6">
        <w:t>两个</w:t>
      </w:r>
      <w:r w:rsidR="00CA6113">
        <w:lastRenderedPageBreak/>
        <w:t>部分组成</w:t>
      </w:r>
      <w:r w:rsidRPr="00F44BB6">
        <w:t>。进度生成机制</w:t>
      </w:r>
      <w:r w:rsidR="000C41FF">
        <w:t>为</w:t>
      </w:r>
      <w:r w:rsidR="00225B2E">
        <w:t>r</w:t>
      </w:r>
      <w:r w:rsidRPr="00F44BB6">
        <w:t>ollout</w:t>
      </w:r>
      <w:r w:rsidRPr="00F44BB6">
        <w:t>算法的核心部分，根据扩展方式的不同，分为以任务为阶段变量和以时间为阶段变量两个类型，</w:t>
      </w:r>
      <w:r w:rsidR="00772480">
        <w:t>也即</w:t>
      </w:r>
      <w:r w:rsidRPr="00F44BB6">
        <w:t>串行进度生成机制和并行进度生成机制。</w:t>
      </w:r>
      <w:r w:rsidRPr="00F44BB6">
        <w:t xml:space="preserve">Hartmann </w:t>
      </w:r>
      <w:r w:rsidRPr="00F44BB6">
        <w:t>等</w:t>
      </w:r>
      <w:r w:rsidR="00B13696">
        <w:fldChar w:fldCharType="begin"/>
      </w:r>
      <w:r w:rsidR="00B13696">
        <w:instrText xml:space="preserve"> REF _Ref421010491 \r \h </w:instrText>
      </w:r>
      <w:r w:rsidR="00B13696">
        <w:fldChar w:fldCharType="separate"/>
      </w:r>
      <w:r w:rsidR="00AB5236">
        <w:t>[20]</w:t>
      </w:r>
      <w:r w:rsidR="00B13696">
        <w:fldChar w:fldCharType="end"/>
      </w:r>
      <w:r w:rsidRPr="00F44BB6">
        <w:t>对两种不同机制下调度问题进行研究</w:t>
      </w:r>
      <w:r w:rsidR="00000366">
        <w:t>得到以下结论</w:t>
      </w:r>
      <w:r w:rsidRPr="00F44BB6">
        <w:t>，</w:t>
      </w:r>
      <w:r w:rsidR="00247666">
        <w:t>对于多任务项目</w:t>
      </w:r>
      <w:r w:rsidR="00772480" w:rsidRPr="00F44BB6">
        <w:t>并行进度生成机制</w:t>
      </w:r>
      <w:r w:rsidRPr="00F44BB6">
        <w:t>较优，</w:t>
      </w:r>
      <w:r w:rsidR="00247666">
        <w:t>反之</w:t>
      </w:r>
      <w:r w:rsidRPr="00F44BB6">
        <w:t>，则</w:t>
      </w:r>
      <w:r w:rsidR="00772480" w:rsidRPr="00F44BB6">
        <w:t>串行进度生成机制</w:t>
      </w:r>
      <w:r w:rsidRPr="00F44BB6">
        <w:t>较优。</w:t>
      </w:r>
      <w:r w:rsidR="002D62AC">
        <w:t>除此之外</w:t>
      </w:r>
      <w:r w:rsidRPr="00482311">
        <w:t>，</w:t>
      </w:r>
      <w:r w:rsidRPr="00482311">
        <w:t>Rollout</w:t>
      </w:r>
      <w:r w:rsidRPr="00482311">
        <w:t>方法</w:t>
      </w:r>
      <w:r w:rsidR="00C44296" w:rsidRPr="00482311">
        <w:t>还</w:t>
      </w:r>
      <w:r w:rsidRPr="00482311">
        <w:t>可分为单次算法和多次算法。</w:t>
      </w:r>
      <w:r w:rsidR="000C1F29" w:rsidRPr="00482311">
        <w:t>单次算法是指</w:t>
      </w:r>
      <w:r w:rsidRPr="00482311">
        <w:t>只使用一种进度生成机制和一种优先规则对项目进行调度</w:t>
      </w:r>
      <w:r w:rsidR="000C1F29" w:rsidRPr="00482311">
        <w:t>的算法</w:t>
      </w:r>
      <w:r w:rsidRPr="00482311">
        <w:t>；</w:t>
      </w:r>
      <w:r w:rsidR="000C1F29" w:rsidRPr="00482311">
        <w:t>同理，</w:t>
      </w:r>
      <w:r w:rsidRPr="00482311">
        <w:t>如果使用两种进度生成机制或多种优先规则对项目进行调度，</w:t>
      </w:r>
      <w:r w:rsidR="000C1F29" w:rsidRPr="00482311">
        <w:t>对于</w:t>
      </w:r>
      <w:r w:rsidRPr="00482311">
        <w:t>得到</w:t>
      </w:r>
      <w:r w:rsidR="000C1F29" w:rsidRPr="00482311">
        <w:t>的</w:t>
      </w:r>
      <w:r w:rsidRPr="00482311">
        <w:t>多个调度方案，</w:t>
      </w:r>
      <w:r w:rsidR="000C1F29" w:rsidRPr="00482311">
        <w:t>并从中选择较优方案的算法被</w:t>
      </w:r>
      <w:r w:rsidRPr="00482311">
        <w:t>称为多次算法，</w:t>
      </w:r>
      <w:r w:rsidR="00C44296" w:rsidRPr="00482311">
        <w:t>一般来说，</w:t>
      </w:r>
      <w:r w:rsidRPr="00482311">
        <w:t>多次算法</w:t>
      </w:r>
      <w:r w:rsidR="007B5710" w:rsidRPr="00482311">
        <w:t>比单次调度算法结果更好</w:t>
      </w:r>
      <w:r w:rsidR="00B13696" w:rsidRPr="00482311">
        <w:fldChar w:fldCharType="begin"/>
      </w:r>
      <w:r w:rsidR="00B13696" w:rsidRPr="00482311">
        <w:instrText xml:space="preserve"> REF _Ref421010541 \r \h </w:instrText>
      </w:r>
      <w:r w:rsidR="009804F7" w:rsidRPr="00482311">
        <w:instrText xml:space="preserve"> \* MERGEFORMAT </w:instrText>
      </w:r>
      <w:r w:rsidR="00B13696" w:rsidRPr="00482311">
        <w:fldChar w:fldCharType="separate"/>
      </w:r>
      <w:r w:rsidR="00AB5236" w:rsidRPr="00482311">
        <w:t>[23]</w:t>
      </w:r>
      <w:r w:rsidR="00B13696" w:rsidRPr="00482311">
        <w:fldChar w:fldCharType="end"/>
      </w:r>
      <w:r w:rsidRPr="00482311">
        <w:t>。</w:t>
      </w:r>
    </w:p>
    <w:p w14:paraId="6167B5E3" w14:textId="77777777" w:rsidR="00F44BB6" w:rsidRPr="006962B3" w:rsidRDefault="00F44BB6" w:rsidP="001524C3">
      <w:pPr>
        <w:pStyle w:val="ab"/>
        <w:widowControl/>
        <w:numPr>
          <w:ilvl w:val="2"/>
          <w:numId w:val="7"/>
        </w:numPr>
        <w:spacing w:before="240" w:after="240"/>
        <w:ind w:firstLineChars="0"/>
        <w:jc w:val="left"/>
        <w:outlineLvl w:val="2"/>
        <w:rPr>
          <w:rFonts w:ascii="Helvetica" w:eastAsia="宋体" w:hAnsi="Helvetica" w:cs="Helvetica"/>
          <w:b/>
          <w:bCs/>
          <w:color w:val="333333"/>
          <w:kern w:val="0"/>
          <w:sz w:val="36"/>
          <w:szCs w:val="36"/>
        </w:rPr>
      </w:pPr>
      <w:bookmarkStart w:id="33" w:name="user-content--pomdp"/>
      <w:bookmarkStart w:id="34" w:name="_Toc421013363"/>
      <w:bookmarkEnd w:id="33"/>
      <w:r w:rsidRPr="006962B3">
        <w:rPr>
          <w:rFonts w:ascii="Helvetica" w:eastAsia="宋体" w:hAnsi="Helvetica" w:cs="Helvetica"/>
          <w:b/>
          <w:bCs/>
          <w:color w:val="333333"/>
          <w:kern w:val="0"/>
          <w:sz w:val="36"/>
          <w:szCs w:val="36"/>
        </w:rPr>
        <w:t xml:space="preserve">POMDP </w:t>
      </w:r>
      <w:r w:rsidRPr="006962B3">
        <w:rPr>
          <w:rFonts w:ascii="Helvetica" w:eastAsia="宋体" w:hAnsi="Helvetica" w:cs="Helvetica"/>
          <w:b/>
          <w:bCs/>
          <w:color w:val="333333"/>
          <w:kern w:val="0"/>
          <w:sz w:val="36"/>
          <w:szCs w:val="36"/>
        </w:rPr>
        <w:t>问题</w:t>
      </w:r>
      <w:bookmarkEnd w:id="34"/>
    </w:p>
    <w:p w14:paraId="15A37E5C" w14:textId="61AFB60E" w:rsidR="00D44586" w:rsidRPr="005063B9" w:rsidRDefault="000804C1" w:rsidP="00E75C66">
      <w:pPr>
        <w:pStyle w:val="ac"/>
        <w:ind w:firstLine="480"/>
      </w:pPr>
      <w:r w:rsidRPr="005063B9">
        <w:t>马尔科夫决策过程</w:t>
      </w:r>
      <w:r w:rsidR="00E36B70" w:rsidRPr="005063B9">
        <w:rPr>
          <w:rFonts w:hint="eastAsia"/>
        </w:rPr>
        <w:t>(</w:t>
      </w:r>
      <w:r w:rsidR="00E36B70" w:rsidRPr="005063B9">
        <w:t>MDP</w:t>
      </w:r>
      <w:r w:rsidR="00E36B70" w:rsidRPr="005063B9">
        <w:rPr>
          <w:rFonts w:hint="eastAsia"/>
        </w:rPr>
        <w:t>)</w:t>
      </w:r>
      <w:r w:rsidRPr="005063B9">
        <w:rPr>
          <w:rFonts w:hint="eastAsia"/>
        </w:rPr>
        <w:t>是由</w:t>
      </w:r>
      <w:r w:rsidR="00F44BB6" w:rsidRPr="005063B9">
        <w:t>俄罗斯数学家马尔科夫于</w:t>
      </w:r>
      <w:r w:rsidR="00F44BB6" w:rsidRPr="005063B9">
        <w:t xml:space="preserve"> 1907 </w:t>
      </w:r>
      <w:r w:rsidRPr="005063B9">
        <w:t>提出</w:t>
      </w:r>
      <w:r w:rsidR="00F44BB6" w:rsidRPr="005063B9">
        <w:t>，</w:t>
      </w:r>
      <w:r w:rsidRPr="005063B9">
        <w:t>它指的是具有马尔科夫性，也称无后效性的一</w:t>
      </w:r>
      <w:r w:rsidR="00F44BB6" w:rsidRPr="005063B9">
        <w:t>类决策过程</w:t>
      </w:r>
      <w:r w:rsidRPr="005063B9">
        <w:t>。也即</w:t>
      </w:r>
      <w:r w:rsidR="00F44BB6" w:rsidRPr="005063B9">
        <w:t>某阶段的状态一旦确定，则此后过程的演变不受此前各状态的影响。具体地说，如果一个问题被划分</w:t>
      </w:r>
      <w:r w:rsidR="000D3348" w:rsidRPr="005063B9">
        <w:t>为多个</w:t>
      </w:r>
      <w:r w:rsidR="00F44BB6" w:rsidRPr="005063B9">
        <w:t>阶段，后一阶段的状态只受前一阶段的影响，与其他状态没有关系，且</w:t>
      </w:r>
      <w:r w:rsidR="000D3348" w:rsidRPr="005063B9">
        <w:t>可以直接由前一阶段</w:t>
      </w:r>
      <w:r w:rsidR="00F44BB6" w:rsidRPr="005063B9">
        <w:t>通过状态转移方程得</w:t>
      </w:r>
      <w:r w:rsidR="00FE2C5E" w:rsidRPr="005063B9">
        <w:t>到</w:t>
      </w:r>
      <w:r w:rsidR="00F44BB6" w:rsidRPr="005063B9">
        <w:t>。</w:t>
      </w:r>
      <w:r w:rsidR="00F44BB6" w:rsidRPr="005063B9">
        <w:t xml:space="preserve">MDP </w:t>
      </w:r>
      <w:r w:rsidR="00FC5382" w:rsidRPr="005063B9">
        <w:t>描述了决策节点与环境相互作用的过程，</w:t>
      </w:r>
      <w:r w:rsidR="000C41FF" w:rsidRPr="005063B9">
        <w:t>为</w:t>
      </w:r>
      <w:r w:rsidR="00F44BB6" w:rsidRPr="005063B9">
        <w:t>基于决策理论的规划方法中</w:t>
      </w:r>
      <w:r w:rsidR="00FC5382" w:rsidRPr="005063B9">
        <w:t>十分重要</w:t>
      </w:r>
      <w:r w:rsidR="00F44BB6" w:rsidRPr="005063B9">
        <w:t>的模型。</w:t>
      </w:r>
    </w:p>
    <w:p w14:paraId="0346B6BA" w14:textId="770A8B2A" w:rsidR="00B10B4C" w:rsidRPr="005063B9" w:rsidRDefault="00E36B70" w:rsidP="00E75C66">
      <w:pPr>
        <w:pStyle w:val="ac"/>
        <w:ind w:firstLine="480"/>
      </w:pPr>
      <w:r w:rsidRPr="005063B9">
        <w:t>部分可观马尔科夫决策过程</w:t>
      </w:r>
      <w:r w:rsidRPr="005063B9">
        <w:rPr>
          <w:rFonts w:hint="eastAsia"/>
        </w:rPr>
        <w:t>(</w:t>
      </w:r>
      <w:r w:rsidR="00F44BB6" w:rsidRPr="005063B9">
        <w:t>POMDP</w:t>
      </w:r>
      <w:r w:rsidRPr="005063B9">
        <w:t>)</w:t>
      </w:r>
      <w:r w:rsidR="00097144" w:rsidRPr="005063B9">
        <w:t>由于状态空间的非完全可观性，</w:t>
      </w:r>
      <w:r w:rsidR="00F44BB6" w:rsidRPr="005063B9">
        <w:t>引入了</w:t>
      </w:r>
      <w:r w:rsidR="00D44586" w:rsidRPr="005063B9">
        <w:rPr>
          <w:rFonts w:hint="eastAsia"/>
        </w:rPr>
        <w:t>b</w:t>
      </w:r>
      <w:r w:rsidR="00D44586" w:rsidRPr="005063B9">
        <w:t>elief</w:t>
      </w:r>
      <w:r w:rsidR="00F44BB6" w:rsidRPr="005063B9">
        <w:t>状态，</w:t>
      </w:r>
      <w:r w:rsidR="00097144" w:rsidRPr="005063B9">
        <w:t>其</w:t>
      </w:r>
      <w:r w:rsidR="00E52606" w:rsidRPr="005063B9">
        <w:t>仅</w:t>
      </w:r>
      <w:r w:rsidR="00F44BB6" w:rsidRPr="005063B9">
        <w:t>在</w:t>
      </w:r>
      <w:r w:rsidR="00D44586" w:rsidRPr="005063B9">
        <w:rPr>
          <w:rFonts w:hint="eastAsia"/>
        </w:rPr>
        <w:t>b</w:t>
      </w:r>
      <w:r w:rsidR="00D44586" w:rsidRPr="005063B9">
        <w:t>elief</w:t>
      </w:r>
      <w:r w:rsidR="00F44BB6" w:rsidRPr="005063B9">
        <w:t>状态具有马尔科夫性，</w:t>
      </w:r>
      <w:r w:rsidR="00143820" w:rsidRPr="005063B9">
        <w:t>但是</w:t>
      </w:r>
      <w:r w:rsidRPr="005063B9">
        <w:rPr>
          <w:rFonts w:hint="eastAsia"/>
        </w:rPr>
        <w:t>b</w:t>
      </w:r>
      <w:r w:rsidRPr="005063B9">
        <w:t>elief</w:t>
      </w:r>
      <w:r w:rsidR="00F44BB6" w:rsidRPr="005063B9">
        <w:t>状态空间</w:t>
      </w:r>
      <w:r w:rsidR="00143820" w:rsidRPr="005063B9">
        <w:t>具有</w:t>
      </w:r>
      <w:r w:rsidR="00F44BB6" w:rsidRPr="005063B9">
        <w:t>连续</w:t>
      </w:r>
      <w:r w:rsidR="00F44BB6" w:rsidRPr="005063B9">
        <w:t>n</w:t>
      </w:r>
      <w:r w:rsidR="00F44BB6" w:rsidRPr="005063B9">
        <w:t>维性，</w:t>
      </w:r>
      <w:r w:rsidR="00A55E4C" w:rsidRPr="005063B9">
        <w:t>所以</w:t>
      </w:r>
      <w:r w:rsidR="00F44BB6" w:rsidRPr="005063B9">
        <w:t xml:space="preserve"> POMDP </w:t>
      </w:r>
      <w:r w:rsidR="00F44BB6" w:rsidRPr="005063B9">
        <w:t>的求解</w:t>
      </w:r>
      <w:r w:rsidR="00A55E4C" w:rsidRPr="005063B9">
        <w:t>十分</w:t>
      </w:r>
      <w:r w:rsidR="00F44BB6" w:rsidRPr="005063B9">
        <w:t>困难。</w:t>
      </w:r>
      <w:r w:rsidR="002E6CB3" w:rsidRPr="005063B9">
        <w:t>但</w:t>
      </w:r>
      <w:r w:rsidR="004D6CD9" w:rsidRPr="005063B9">
        <w:t>由于</w:t>
      </w:r>
      <w:r w:rsidR="00F44BB6" w:rsidRPr="005063B9">
        <w:t xml:space="preserve">POMDP </w:t>
      </w:r>
      <w:r w:rsidR="004D6CD9" w:rsidRPr="005063B9">
        <w:t>是对</w:t>
      </w:r>
      <w:r w:rsidR="00F44BB6" w:rsidRPr="005063B9">
        <w:t xml:space="preserve">MDP </w:t>
      </w:r>
      <w:r w:rsidR="004D6CD9" w:rsidRPr="005063B9">
        <w:t>问题的</w:t>
      </w:r>
      <w:r w:rsidR="00F44BB6" w:rsidRPr="005063B9">
        <w:t>一般化，</w:t>
      </w:r>
      <w:r w:rsidR="004D6CD9" w:rsidRPr="005063B9">
        <w:t>更</w:t>
      </w:r>
      <w:r w:rsidR="00A65A40" w:rsidRPr="005063B9">
        <w:t>好地对环境、动作和观测</w:t>
      </w:r>
      <w:r w:rsidR="00F44BB6" w:rsidRPr="005063B9">
        <w:t>的不确定性进行建模，</w:t>
      </w:r>
      <w:r w:rsidR="0036016A" w:rsidRPr="005063B9">
        <w:t>更贴近</w:t>
      </w:r>
      <w:r w:rsidR="00F44BB6" w:rsidRPr="005063B9">
        <w:t>现实</w:t>
      </w:r>
      <w:r w:rsidR="00291964" w:rsidRPr="005063B9">
        <w:t>以及</w:t>
      </w:r>
      <w:r w:rsidR="00173F60" w:rsidRPr="005063B9">
        <w:t>具有更广泛的应用。所以，</w:t>
      </w:r>
      <w:r w:rsidR="00F44BB6" w:rsidRPr="005063B9">
        <w:t xml:space="preserve">POMDP </w:t>
      </w:r>
      <w:r w:rsidR="00F44BB6" w:rsidRPr="005063B9">
        <w:t>模型</w:t>
      </w:r>
      <w:r w:rsidR="00173F60" w:rsidRPr="005063B9">
        <w:t>从被</w:t>
      </w:r>
      <w:r w:rsidR="00F44BB6" w:rsidRPr="005063B9">
        <w:t>提出</w:t>
      </w:r>
      <w:r w:rsidR="00173F60" w:rsidRPr="005063B9">
        <w:t>起就</w:t>
      </w:r>
      <w:r w:rsidR="00F44BB6" w:rsidRPr="005063B9">
        <w:t>得到了学者们的广泛关注。</w:t>
      </w:r>
    </w:p>
    <w:p w14:paraId="62B9B34F" w14:textId="6D0D2E13" w:rsidR="00F44BB6" w:rsidRPr="00B35995" w:rsidRDefault="00F44BB6" w:rsidP="00471ECF">
      <w:pPr>
        <w:pStyle w:val="ac"/>
        <w:ind w:firstLine="480"/>
      </w:pPr>
      <w:r w:rsidRPr="00B35995">
        <w:t>为了快速准确的求解</w:t>
      </w:r>
      <w:r w:rsidRPr="00B35995">
        <w:t xml:space="preserve"> POMDP </w:t>
      </w:r>
      <w:r w:rsidRPr="00B35995">
        <w:t>问题，</w:t>
      </w:r>
      <w:r w:rsidR="006310D2" w:rsidRPr="00B35995">
        <w:t>研究人员先后提出了各种</w:t>
      </w:r>
      <w:r w:rsidRPr="00B35995">
        <w:t>精确算法</w:t>
      </w:r>
      <w:r w:rsidR="006310D2" w:rsidRPr="00B35995">
        <w:t>和</w:t>
      </w:r>
      <w:r w:rsidRPr="00B35995">
        <w:t>近似</w:t>
      </w:r>
      <w:r w:rsidR="006310D2" w:rsidRPr="00B35995">
        <w:t>算</w:t>
      </w:r>
      <w:r w:rsidRPr="00B35995">
        <w:t>法。</w:t>
      </w:r>
      <w:r w:rsidRPr="00B35995">
        <w:t xml:space="preserve">1971 </w:t>
      </w:r>
      <w:r w:rsidRPr="00B35995">
        <w:t>年</w:t>
      </w:r>
      <w:r w:rsidRPr="00B35995">
        <w:t xml:space="preserve"> Sondik </w:t>
      </w:r>
      <w:r w:rsidRPr="00B35995">
        <w:t>在其博士论文中</w:t>
      </w:r>
      <w:r w:rsidR="00471ECF" w:rsidRPr="00B35995">
        <w:t>首次</w:t>
      </w:r>
      <w:r w:rsidRPr="00B35995">
        <w:t>提出</w:t>
      </w:r>
      <w:r w:rsidR="00471ECF" w:rsidRPr="00B35995">
        <w:t>了一种</w:t>
      </w:r>
      <w:r w:rsidRPr="00B35995">
        <w:t>精确求解</w:t>
      </w:r>
      <w:r w:rsidRPr="00B35995">
        <w:t xml:space="preserve"> POMDP</w:t>
      </w:r>
      <w:r w:rsidR="006110A8" w:rsidRPr="00B35995">
        <w:t>问题</w:t>
      </w:r>
      <w:r w:rsidR="00471ECF" w:rsidRPr="00B35995">
        <w:t>的算法，后来又</w:t>
      </w:r>
      <w:r w:rsidRPr="00B35995">
        <w:t>出现了一系列的精确求解算法，例如</w:t>
      </w:r>
      <w:r w:rsidRPr="00B35995">
        <w:t xml:space="preserve"> Monahan </w:t>
      </w:r>
      <w:r w:rsidRPr="00B35995">
        <w:t>的算法，</w:t>
      </w:r>
      <w:r w:rsidR="0093487B" w:rsidRPr="00B35995">
        <w:t>目击算法，</w:t>
      </w:r>
      <w:r w:rsidRPr="00B35995">
        <w:t>线性支撑算法，增量剪枝算法等。</w:t>
      </w:r>
      <w:r w:rsidR="003348C0" w:rsidRPr="00B35995">
        <w:t>鉴于</w:t>
      </w:r>
      <w:r w:rsidRPr="00B35995">
        <w:t xml:space="preserve"> POMDP </w:t>
      </w:r>
      <w:r w:rsidR="00B425E1" w:rsidRPr="00B35995">
        <w:t>精确求解的复杂</w:t>
      </w:r>
      <w:r w:rsidRPr="00B35995">
        <w:t>，</w:t>
      </w:r>
      <w:r w:rsidR="00A86BE1" w:rsidRPr="00B35995">
        <w:t>研究人员们又</w:t>
      </w:r>
      <w:r w:rsidRPr="00B35995">
        <w:t>以精确算法为基础，研究</w:t>
      </w:r>
      <w:r w:rsidR="00A86BE1" w:rsidRPr="00B35995">
        <w:t>出了多种</w:t>
      </w:r>
      <w:r w:rsidRPr="00B35995">
        <w:t>高效的近似算法。文献</w:t>
      </w:r>
      <w:r w:rsidR="00B13696" w:rsidRPr="00B35995">
        <w:fldChar w:fldCharType="begin"/>
      </w:r>
      <w:r w:rsidR="00B13696" w:rsidRPr="00B35995">
        <w:instrText xml:space="preserve"> REF _Ref421010549 \r \h </w:instrText>
      </w:r>
      <w:r w:rsidR="009804F7" w:rsidRPr="00B35995">
        <w:instrText xml:space="preserve"> \* MERGEFORMAT </w:instrText>
      </w:r>
      <w:r w:rsidR="00B13696" w:rsidRPr="00B35995">
        <w:fldChar w:fldCharType="separate"/>
      </w:r>
      <w:r w:rsidR="00AB5236" w:rsidRPr="00B35995">
        <w:t>[24]</w:t>
      </w:r>
      <w:r w:rsidR="00B13696" w:rsidRPr="00B35995">
        <w:fldChar w:fldCharType="end"/>
      </w:r>
      <w:r w:rsidRPr="00B35995">
        <w:t>总结了一些近似算法，例如网格</w:t>
      </w:r>
      <w:r w:rsidR="007732AB" w:rsidRPr="00B35995">
        <w:t>算法</w:t>
      </w:r>
      <w:r w:rsidRPr="00B35995">
        <w:t>，有限历史</w:t>
      </w:r>
      <w:r w:rsidR="007732AB" w:rsidRPr="00B35995">
        <w:t>算法</w:t>
      </w:r>
      <w:r w:rsidRPr="00B35995">
        <w:t>，</w:t>
      </w:r>
      <w:r w:rsidRPr="00B35995">
        <w:t>Rollout</w:t>
      </w:r>
      <w:r w:rsidR="007732AB" w:rsidRPr="00B35995">
        <w:t>算法</w:t>
      </w:r>
      <w:r w:rsidR="00284599" w:rsidRPr="00B35995">
        <w:t>，因子化</w:t>
      </w:r>
      <w:r w:rsidR="002A300E" w:rsidRPr="00B35995">
        <w:t>belief</w:t>
      </w:r>
      <w:r w:rsidR="00284599" w:rsidRPr="00B35995">
        <w:t>状态分解</w:t>
      </w:r>
      <w:r w:rsidR="007732AB" w:rsidRPr="00B35995">
        <w:t>算法</w:t>
      </w:r>
      <w:r w:rsidR="00284599" w:rsidRPr="00B35995">
        <w:t>，神经网络</w:t>
      </w:r>
      <w:r w:rsidR="007732AB" w:rsidRPr="00B35995">
        <w:t>算法</w:t>
      </w:r>
      <w:r w:rsidR="00284599" w:rsidRPr="00B35995">
        <w:t>等</w:t>
      </w:r>
      <w:r w:rsidR="00B10B4C" w:rsidRPr="00B35995">
        <w:rPr>
          <w:rFonts w:hint="eastAsia"/>
        </w:rPr>
        <w:t>。</w:t>
      </w:r>
      <w:r w:rsidR="00284599" w:rsidRPr="00B35995">
        <w:t>PBVI</w:t>
      </w:r>
      <w:r w:rsidR="00284599" w:rsidRPr="00B35995">
        <w:t>提出</w:t>
      </w:r>
      <w:r w:rsidR="0085202C" w:rsidRPr="00B35995">
        <w:t>的</w:t>
      </w:r>
      <w:r w:rsidRPr="00B35995">
        <w:t>基于点的</w:t>
      </w:r>
      <w:r w:rsidRPr="00B35995">
        <w:t xml:space="preserve"> POMDP </w:t>
      </w:r>
      <w:r w:rsidRPr="00B35995">
        <w:t>求解方法开启了</w:t>
      </w:r>
      <w:r w:rsidR="0085202C" w:rsidRPr="00B35995">
        <w:t>求解</w:t>
      </w:r>
      <w:r w:rsidRPr="00B35995">
        <w:t xml:space="preserve"> POMDP </w:t>
      </w:r>
      <w:r w:rsidR="0085202C" w:rsidRPr="00B35995">
        <w:t>的新思路</w:t>
      </w:r>
      <w:r w:rsidR="00284599" w:rsidRPr="00B35995">
        <w:fldChar w:fldCharType="begin"/>
      </w:r>
      <w:r w:rsidR="00284599" w:rsidRPr="00B35995">
        <w:instrText xml:space="preserve"> REF _Ref421010569 \r \h  \* MERGEFORMAT </w:instrText>
      </w:r>
      <w:r w:rsidR="00284599" w:rsidRPr="00B35995">
        <w:fldChar w:fldCharType="separate"/>
      </w:r>
      <w:r w:rsidR="00284599" w:rsidRPr="00B35995">
        <w:t>[25]</w:t>
      </w:r>
      <w:r w:rsidR="00284599" w:rsidRPr="00B35995">
        <w:fldChar w:fldCharType="end"/>
      </w:r>
      <w:r w:rsidRPr="00B35995">
        <w:t>；</w:t>
      </w:r>
      <w:r w:rsidR="00624BFE" w:rsidRPr="00B35995">
        <w:t>文献</w:t>
      </w:r>
      <w:r w:rsidR="00624BFE" w:rsidRPr="00B35995">
        <w:fldChar w:fldCharType="begin"/>
      </w:r>
      <w:r w:rsidR="00624BFE" w:rsidRPr="00B35995">
        <w:instrText xml:space="preserve"> REF _Ref421010557 \r \h  \* MERGEFORMAT </w:instrText>
      </w:r>
      <w:r w:rsidR="00624BFE" w:rsidRPr="00B35995">
        <w:fldChar w:fldCharType="separate"/>
      </w:r>
      <w:r w:rsidR="00624BFE" w:rsidRPr="00B35995">
        <w:t>[26]</w:t>
      </w:r>
      <w:r w:rsidR="00624BFE" w:rsidRPr="00B35995">
        <w:fldChar w:fldCharType="end"/>
      </w:r>
      <w:r w:rsidRPr="00B35995">
        <w:t>提出</w:t>
      </w:r>
      <w:r w:rsidR="00624BFE" w:rsidRPr="00B35995">
        <w:t>了</w:t>
      </w:r>
      <w:r w:rsidRPr="00B35995">
        <w:t>新的求解</w:t>
      </w:r>
      <w:r w:rsidRPr="00B35995">
        <w:t xml:space="preserve"> POMDP</w:t>
      </w:r>
      <w:r w:rsidR="008E6EC0" w:rsidRPr="00B35995">
        <w:t xml:space="preserve"> </w:t>
      </w:r>
      <w:r w:rsidR="008E6EC0" w:rsidRPr="00B35995">
        <w:t>的</w:t>
      </w:r>
      <w:r w:rsidR="008E6EC0" w:rsidRPr="00B35995">
        <w:t>Rollout</w:t>
      </w:r>
      <w:r w:rsidR="008E6EC0" w:rsidRPr="00B35995">
        <w:t>搜索方法</w:t>
      </w:r>
      <w:r w:rsidRPr="00B35995">
        <w:t>；</w:t>
      </w:r>
      <w:r w:rsidR="00393B72" w:rsidRPr="00B35995">
        <w:t>文献</w:t>
      </w:r>
      <w:r w:rsidR="00393B72" w:rsidRPr="00B35995">
        <w:fldChar w:fldCharType="begin"/>
      </w:r>
      <w:r w:rsidR="00393B72" w:rsidRPr="00B35995">
        <w:instrText xml:space="preserve"> REF _Ref421010580 \r \h  \* MERGEFORMAT </w:instrText>
      </w:r>
      <w:r w:rsidR="00393B72" w:rsidRPr="00B35995">
        <w:fldChar w:fldCharType="separate"/>
      </w:r>
      <w:r w:rsidR="00393B72" w:rsidRPr="00B35995">
        <w:t>[27]</w:t>
      </w:r>
      <w:r w:rsidR="00393B72" w:rsidRPr="00B35995">
        <w:fldChar w:fldCharType="end"/>
      </w:r>
      <w:r w:rsidR="00BF40DC" w:rsidRPr="00B35995">
        <w:t>对</w:t>
      </w:r>
      <w:r w:rsidRPr="00B35995">
        <w:t>基于点的方法</w:t>
      </w:r>
      <w:r w:rsidR="00393B72" w:rsidRPr="00B35995">
        <w:t>进行了改进</w:t>
      </w:r>
      <w:r w:rsidRPr="00B35995">
        <w:t>，提出了</w:t>
      </w:r>
      <w:r w:rsidRPr="00B35995">
        <w:t xml:space="preserve"> Perseus</w:t>
      </w:r>
      <w:r w:rsidRPr="00B35995">
        <w:t>方法；</w:t>
      </w:r>
      <w:r w:rsidR="00743E9D" w:rsidRPr="00B35995">
        <w:t>在此基础上有很多新算法被提出，如</w:t>
      </w:r>
      <w:r w:rsidRPr="00B35995">
        <w:t>混合</w:t>
      </w:r>
      <w:r w:rsidRPr="00B35995">
        <w:t xml:space="preserve"> POMDP </w:t>
      </w:r>
      <w:r w:rsidRPr="00B35995">
        <w:t>算法</w:t>
      </w:r>
      <w:r w:rsidR="00B13696" w:rsidRPr="00B35995">
        <w:fldChar w:fldCharType="begin"/>
      </w:r>
      <w:r w:rsidR="00B13696" w:rsidRPr="00B35995">
        <w:instrText xml:space="preserve"> REF _Ref421010586 \r \h </w:instrText>
      </w:r>
      <w:r w:rsidR="009804F7" w:rsidRPr="00B35995">
        <w:instrText xml:space="preserve"> \* MERGEFORMAT </w:instrText>
      </w:r>
      <w:r w:rsidR="00B13696" w:rsidRPr="00B35995">
        <w:fldChar w:fldCharType="separate"/>
      </w:r>
      <w:r w:rsidR="00AB5236" w:rsidRPr="00B35995">
        <w:t>[28]</w:t>
      </w:r>
      <w:r w:rsidR="00B13696" w:rsidRPr="00B35995">
        <w:fldChar w:fldCharType="end"/>
      </w:r>
      <w:r w:rsidR="00743E9D" w:rsidRPr="00B35995">
        <w:t>，</w:t>
      </w:r>
      <w:r w:rsidRPr="00B35995">
        <w:t>AEMS</w:t>
      </w:r>
      <w:r w:rsidR="00B13696" w:rsidRPr="00B35995">
        <w:fldChar w:fldCharType="begin"/>
      </w:r>
      <w:r w:rsidR="00B13696" w:rsidRPr="00B35995">
        <w:instrText xml:space="preserve"> REF _Ref421010597 \r \h </w:instrText>
      </w:r>
      <w:r w:rsidR="009804F7" w:rsidRPr="00B35995">
        <w:instrText xml:space="preserve"> \* MERGEFORMAT </w:instrText>
      </w:r>
      <w:r w:rsidR="00B13696" w:rsidRPr="00B35995">
        <w:fldChar w:fldCharType="separate"/>
      </w:r>
      <w:r w:rsidR="00AB5236" w:rsidRPr="00B35995">
        <w:t>[29]</w:t>
      </w:r>
      <w:r w:rsidR="00B13696" w:rsidRPr="00B35995">
        <w:fldChar w:fldCharType="end"/>
      </w:r>
      <w:r w:rsidRPr="00B35995">
        <w:t>，</w:t>
      </w:r>
      <w:r w:rsidRPr="00B35995">
        <w:t>Forward search value iteration</w:t>
      </w:r>
      <w:r w:rsidR="00B13696" w:rsidRPr="00B35995">
        <w:fldChar w:fldCharType="begin"/>
      </w:r>
      <w:r w:rsidR="00B13696" w:rsidRPr="00B35995">
        <w:instrText xml:space="preserve"> REF _Ref421010604 \r \h </w:instrText>
      </w:r>
      <w:r w:rsidR="009804F7" w:rsidRPr="00B35995">
        <w:instrText xml:space="preserve"> \* MERGEFORMAT </w:instrText>
      </w:r>
      <w:r w:rsidR="00B13696" w:rsidRPr="00B35995">
        <w:fldChar w:fldCharType="separate"/>
      </w:r>
      <w:r w:rsidR="00AB5236" w:rsidRPr="00B35995">
        <w:t>[30]</w:t>
      </w:r>
      <w:r w:rsidR="00B13696" w:rsidRPr="00B35995">
        <w:fldChar w:fldCharType="end"/>
      </w:r>
      <w:r w:rsidRPr="00B35995">
        <w:t>，基于点策略迭代</w:t>
      </w:r>
      <w:r w:rsidR="00B13696" w:rsidRPr="00B35995">
        <w:fldChar w:fldCharType="begin"/>
      </w:r>
      <w:r w:rsidR="00B13696" w:rsidRPr="00B35995">
        <w:instrText xml:space="preserve"> REF _Ref421010610 \r \h </w:instrText>
      </w:r>
      <w:r w:rsidR="009804F7" w:rsidRPr="00B35995">
        <w:instrText xml:space="preserve"> \* MERGEFORMAT </w:instrText>
      </w:r>
      <w:r w:rsidR="00B13696" w:rsidRPr="00B35995">
        <w:fldChar w:fldCharType="separate"/>
      </w:r>
      <w:r w:rsidR="00AB5236" w:rsidRPr="00B35995">
        <w:t>[31]</w:t>
      </w:r>
      <w:r w:rsidR="00B13696" w:rsidRPr="00B35995">
        <w:fldChar w:fldCharType="end"/>
      </w:r>
      <w:r w:rsidR="009F0B66" w:rsidRPr="00B35995">
        <w:t>，</w:t>
      </w:r>
      <w:r w:rsidR="009F0B66" w:rsidRPr="00B35995">
        <w:t>SARSOP</w:t>
      </w:r>
      <w:r w:rsidR="009F0B66" w:rsidRPr="00B35995">
        <w:fldChar w:fldCharType="begin"/>
      </w:r>
      <w:r w:rsidR="009F0B66" w:rsidRPr="00B35995">
        <w:instrText xml:space="preserve"> REF _Ref421010660 \r \h  \* MERGEFORMAT </w:instrText>
      </w:r>
      <w:r w:rsidR="009F0B66" w:rsidRPr="00B35995">
        <w:fldChar w:fldCharType="separate"/>
      </w:r>
      <w:r w:rsidR="009F0B66" w:rsidRPr="00B35995">
        <w:t>[32]</w:t>
      </w:r>
      <w:r w:rsidR="009F0B66" w:rsidRPr="00B35995">
        <w:fldChar w:fldCharType="end"/>
      </w:r>
      <w:r w:rsidR="009F0B66" w:rsidRPr="00B35995">
        <w:t>，在线求解方法</w:t>
      </w:r>
      <w:r w:rsidR="009F0B66" w:rsidRPr="00B35995">
        <w:fldChar w:fldCharType="begin"/>
      </w:r>
      <w:r w:rsidR="009F0B66" w:rsidRPr="00B35995">
        <w:instrText xml:space="preserve"> REF _Ref421010668 \r \h  \* MERGEFORMAT </w:instrText>
      </w:r>
      <w:r w:rsidR="009F0B66" w:rsidRPr="00B35995">
        <w:fldChar w:fldCharType="separate"/>
      </w:r>
      <w:r w:rsidR="009F0B66" w:rsidRPr="00B35995">
        <w:t>[33]</w:t>
      </w:r>
      <w:r w:rsidR="009F0B66" w:rsidRPr="00B35995">
        <w:fldChar w:fldCharType="end"/>
      </w:r>
      <w:r w:rsidR="009F0B66" w:rsidRPr="00B35995">
        <w:t>等</w:t>
      </w:r>
      <w:r w:rsidR="009B1A37" w:rsidRPr="00B35995">
        <w:t>。</w:t>
      </w:r>
      <w:r w:rsidR="009B1A37" w:rsidRPr="00B35995">
        <w:t xml:space="preserve"> </w:t>
      </w:r>
    </w:p>
    <w:p w14:paraId="0920C27B" w14:textId="77777777" w:rsidR="00F44BB6" w:rsidRPr="006962B3" w:rsidRDefault="00F44BB6" w:rsidP="001524C3">
      <w:pPr>
        <w:pStyle w:val="ab"/>
        <w:widowControl/>
        <w:numPr>
          <w:ilvl w:val="2"/>
          <w:numId w:val="7"/>
        </w:numPr>
        <w:spacing w:before="240" w:after="240"/>
        <w:ind w:firstLineChars="0"/>
        <w:jc w:val="left"/>
        <w:outlineLvl w:val="2"/>
        <w:rPr>
          <w:rFonts w:ascii="Helvetica" w:eastAsia="宋体" w:hAnsi="Helvetica" w:cs="Helvetica"/>
          <w:b/>
          <w:bCs/>
          <w:color w:val="333333"/>
          <w:kern w:val="0"/>
          <w:sz w:val="36"/>
          <w:szCs w:val="36"/>
        </w:rPr>
      </w:pPr>
      <w:bookmarkStart w:id="35" w:name="user-content--"/>
      <w:bookmarkStart w:id="36" w:name="_Toc421013364"/>
      <w:bookmarkEnd w:id="35"/>
      <w:r w:rsidRPr="006962B3">
        <w:rPr>
          <w:rFonts w:ascii="Helvetica" w:eastAsia="宋体" w:hAnsi="Helvetica" w:cs="Helvetica"/>
          <w:b/>
          <w:bCs/>
          <w:color w:val="333333"/>
          <w:kern w:val="0"/>
          <w:sz w:val="36"/>
          <w:szCs w:val="36"/>
        </w:rPr>
        <w:lastRenderedPageBreak/>
        <w:t>粒子滤波算法</w:t>
      </w:r>
      <w:bookmarkEnd w:id="36"/>
    </w:p>
    <w:p w14:paraId="5CEDBE09" w14:textId="77777777" w:rsidR="00545D95" w:rsidRDefault="00F44BB6" w:rsidP="00E75C66">
      <w:pPr>
        <w:pStyle w:val="ac"/>
        <w:ind w:firstLine="480"/>
        <w:rPr>
          <w:highlight w:val="yellow"/>
        </w:rPr>
      </w:pPr>
      <w:r w:rsidRPr="009804F7">
        <w:rPr>
          <w:highlight w:val="yellow"/>
        </w:rPr>
        <w:t>国外对粒子滤波的研究起步较早。早在二十世纪五十年代</w:t>
      </w:r>
      <w:r w:rsidRPr="009804F7">
        <w:rPr>
          <w:highlight w:val="yellow"/>
        </w:rPr>
        <w:t>Hammersley</w:t>
      </w:r>
      <w:r w:rsidRPr="009804F7">
        <w:rPr>
          <w:highlight w:val="yellow"/>
        </w:rPr>
        <w:t>等人就提出一种称为</w:t>
      </w:r>
      <w:r w:rsidRPr="009804F7">
        <w:rPr>
          <w:highlight w:val="yellow"/>
        </w:rPr>
        <w:t>Sequential Important Sampling(SIS)</w:t>
      </w:r>
      <w:r w:rsidRPr="009804F7">
        <w:rPr>
          <w:highlight w:val="yellow"/>
        </w:rPr>
        <w:t>的方法。到了六十年代后期</w:t>
      </w:r>
      <w:r w:rsidRPr="009804F7">
        <w:rPr>
          <w:highlight w:val="yellow"/>
        </w:rPr>
        <w:t>Handschi</w:t>
      </w:r>
      <w:r w:rsidRPr="009804F7">
        <w:rPr>
          <w:highlight w:val="yellow"/>
        </w:rPr>
        <w:t>等将</w:t>
      </w:r>
      <w:r w:rsidRPr="009804F7">
        <w:rPr>
          <w:highlight w:val="yellow"/>
        </w:rPr>
        <w:t>SIS</w:t>
      </w:r>
      <w:r w:rsidRPr="009804F7">
        <w:rPr>
          <w:highlight w:val="yellow"/>
        </w:rPr>
        <w:t>法应用于控制领域。七十年代各个领域的学者继续沿着</w:t>
      </w:r>
      <w:r w:rsidRPr="009804F7">
        <w:rPr>
          <w:highlight w:val="yellow"/>
        </w:rPr>
        <w:t>SIS</w:t>
      </w:r>
      <w:r w:rsidRPr="009804F7">
        <w:rPr>
          <w:highlight w:val="yellow"/>
        </w:rPr>
        <w:t>的思路研究，在这以后一系列改进的</w:t>
      </w:r>
      <w:r w:rsidRPr="009804F7">
        <w:rPr>
          <w:highlight w:val="yellow"/>
        </w:rPr>
        <w:t>SIS</w:t>
      </w:r>
      <w:r w:rsidRPr="009804F7">
        <w:rPr>
          <w:highlight w:val="yellow"/>
        </w:rPr>
        <w:t>算法</w:t>
      </w:r>
      <w:r w:rsidR="00B13696" w:rsidRPr="009804F7">
        <w:rPr>
          <w:highlight w:val="yellow"/>
        </w:rPr>
        <w:fldChar w:fldCharType="begin"/>
      </w:r>
      <w:r w:rsidR="00B13696" w:rsidRPr="009804F7">
        <w:rPr>
          <w:highlight w:val="yellow"/>
        </w:rPr>
        <w:instrText xml:space="preserve"> REF _Ref421010741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[43]</w:t>
      </w:r>
      <w:r w:rsidR="00B13696" w:rsidRPr="009804F7">
        <w:rPr>
          <w:highlight w:val="yellow"/>
        </w:rPr>
        <w:fldChar w:fldCharType="end"/>
      </w:r>
      <w:r w:rsidR="00B13696" w:rsidRPr="009804F7">
        <w:rPr>
          <w:highlight w:val="yellow"/>
        </w:rPr>
        <w:fldChar w:fldCharType="begin"/>
      </w:r>
      <w:r w:rsidR="00B13696" w:rsidRPr="009804F7">
        <w:rPr>
          <w:highlight w:val="yellow"/>
        </w:rPr>
        <w:instrText xml:space="preserve"> REF _Ref421010749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[44]</w:t>
      </w:r>
      <w:r w:rsidR="00B13696" w:rsidRPr="009804F7">
        <w:rPr>
          <w:highlight w:val="yellow"/>
        </w:rPr>
        <w:fldChar w:fldCharType="end"/>
      </w:r>
      <w:r w:rsidRPr="009804F7">
        <w:rPr>
          <w:highlight w:val="yellow"/>
        </w:rPr>
        <w:t>相继出现。</w:t>
      </w:r>
      <w:r w:rsidR="002E6CB3">
        <w:rPr>
          <w:highlight w:val="yellow"/>
        </w:rPr>
        <w:t>但是</w:t>
      </w:r>
      <w:r w:rsidRPr="009804F7">
        <w:rPr>
          <w:highlight w:val="yellow"/>
        </w:rPr>
        <w:t>，</w:t>
      </w:r>
      <w:r w:rsidRPr="009804F7">
        <w:rPr>
          <w:highlight w:val="yellow"/>
        </w:rPr>
        <w:t>SIS</w:t>
      </w:r>
      <w:r w:rsidRPr="009804F7">
        <w:rPr>
          <w:highlight w:val="yellow"/>
        </w:rPr>
        <w:t>算法容易导致粒子退化现象</w:t>
      </w:r>
      <w:r w:rsidRPr="009804F7">
        <w:rPr>
          <w:highlight w:val="yellow"/>
        </w:rPr>
        <w:t>(Particle Degeneracy)</w:t>
      </w:r>
      <w:r w:rsidRPr="009804F7">
        <w:rPr>
          <w:highlight w:val="yellow"/>
        </w:rPr>
        <w:t>，影响了它在实际中的推广应用。直到</w:t>
      </w:r>
      <w:r w:rsidRPr="009804F7">
        <w:rPr>
          <w:highlight w:val="yellow"/>
        </w:rPr>
        <w:t xml:space="preserve">1993 </w:t>
      </w:r>
      <w:r w:rsidRPr="009804F7">
        <w:rPr>
          <w:highlight w:val="yellow"/>
        </w:rPr>
        <w:t>年，</w:t>
      </w:r>
      <w:r w:rsidRPr="009804F7">
        <w:rPr>
          <w:highlight w:val="yellow"/>
        </w:rPr>
        <w:t xml:space="preserve"> Gordon </w:t>
      </w:r>
      <w:r w:rsidRPr="009804F7">
        <w:rPr>
          <w:highlight w:val="yellow"/>
        </w:rPr>
        <w:t>等人提出了重要性重采样算法</w:t>
      </w:r>
      <w:r w:rsidRPr="009804F7">
        <w:rPr>
          <w:highlight w:val="yellow"/>
        </w:rPr>
        <w:t xml:space="preserve"> (Sampling </w:t>
      </w:r>
      <w:r w:rsidR="00F76440" w:rsidRPr="009804F7">
        <w:rPr>
          <w:highlight w:val="yellow"/>
        </w:rPr>
        <w:t>importance Resampling</w:t>
      </w:r>
      <w:r w:rsidRPr="009804F7">
        <w:rPr>
          <w:highlight w:val="yellow"/>
        </w:rPr>
        <w:t>, SIR)</w:t>
      </w:r>
      <w:r w:rsidR="00B13696" w:rsidRPr="009804F7">
        <w:rPr>
          <w:highlight w:val="yellow"/>
        </w:rPr>
        <w:fldChar w:fldCharType="begin"/>
      </w:r>
      <w:r w:rsidR="00B13696" w:rsidRPr="009804F7">
        <w:rPr>
          <w:highlight w:val="yellow"/>
        </w:rPr>
        <w:instrText xml:space="preserve"> REF _Ref421010780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[45]</w:t>
      </w:r>
      <w:r w:rsidR="00B13696" w:rsidRPr="009804F7">
        <w:rPr>
          <w:highlight w:val="yellow"/>
        </w:rPr>
        <w:fldChar w:fldCharType="end"/>
      </w:r>
      <w:r w:rsidRPr="009804F7">
        <w:rPr>
          <w:highlight w:val="yellow"/>
        </w:rPr>
        <w:t>，才基本解决了粒子退化问题。从此，粒子滤波又被广泛关注，并取得了重大进展，提出了</w:t>
      </w:r>
      <w:r w:rsidR="0073018E">
        <w:rPr>
          <w:highlight w:val="yellow"/>
        </w:rPr>
        <w:t>其余一些重采样</w:t>
      </w:r>
      <w:r w:rsidRPr="009804F7">
        <w:rPr>
          <w:highlight w:val="yellow"/>
        </w:rPr>
        <w:t>算法。如，多项式重采样算法</w:t>
      </w:r>
      <w:r w:rsidRPr="009804F7">
        <w:rPr>
          <w:highlight w:val="yellow"/>
        </w:rPr>
        <w:t>(Multinomial Resampling)</w:t>
      </w:r>
      <w:r w:rsidR="00B13696" w:rsidRPr="009804F7">
        <w:rPr>
          <w:highlight w:val="yellow"/>
        </w:rPr>
        <w:fldChar w:fldCharType="begin"/>
      </w:r>
      <w:r w:rsidR="00B13696" w:rsidRPr="009804F7">
        <w:rPr>
          <w:highlight w:val="yellow"/>
        </w:rPr>
        <w:instrText xml:space="preserve"> REF _Ref421010787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[46]</w:t>
      </w:r>
      <w:r w:rsidR="00B13696" w:rsidRPr="009804F7">
        <w:rPr>
          <w:highlight w:val="yellow"/>
        </w:rPr>
        <w:fldChar w:fldCharType="end"/>
      </w:r>
      <w:r w:rsidRPr="009804F7">
        <w:rPr>
          <w:highlight w:val="yellow"/>
        </w:rPr>
        <w:t>，分层重采样算法</w:t>
      </w:r>
      <w:r w:rsidRPr="009804F7">
        <w:rPr>
          <w:highlight w:val="yellow"/>
        </w:rPr>
        <w:t>(Stratified Resampling)</w:t>
      </w:r>
      <w:r w:rsidR="00B13696" w:rsidRPr="009804F7">
        <w:rPr>
          <w:highlight w:val="yellow"/>
        </w:rPr>
        <w:fldChar w:fldCharType="begin"/>
      </w:r>
      <w:r w:rsidR="00B13696" w:rsidRPr="009804F7">
        <w:rPr>
          <w:highlight w:val="yellow"/>
        </w:rPr>
        <w:instrText xml:space="preserve"> REF _Ref421010795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[47]</w:t>
      </w:r>
      <w:r w:rsidR="00B13696" w:rsidRPr="009804F7">
        <w:rPr>
          <w:highlight w:val="yellow"/>
        </w:rPr>
        <w:fldChar w:fldCharType="end"/>
      </w:r>
      <w:r w:rsidRPr="009804F7">
        <w:rPr>
          <w:highlight w:val="yellow"/>
        </w:rPr>
        <w:t>，残差重采样算法</w:t>
      </w:r>
      <w:r w:rsidRPr="009804F7">
        <w:rPr>
          <w:highlight w:val="yellow"/>
        </w:rPr>
        <w:t>(Residual Resampling)</w:t>
      </w:r>
      <w:r w:rsidR="00B13696" w:rsidRPr="009804F7">
        <w:rPr>
          <w:highlight w:val="yellow"/>
        </w:rPr>
        <w:fldChar w:fldCharType="begin"/>
      </w:r>
      <w:r w:rsidR="00B13696" w:rsidRPr="009804F7">
        <w:rPr>
          <w:highlight w:val="yellow"/>
        </w:rPr>
        <w:instrText xml:space="preserve"> REF _Ref421010805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[48]</w:t>
      </w:r>
      <w:r w:rsidR="00B13696" w:rsidRPr="009804F7">
        <w:rPr>
          <w:highlight w:val="yellow"/>
        </w:rPr>
        <w:fldChar w:fldCharType="end"/>
      </w:r>
      <w:r w:rsidRPr="009804F7">
        <w:rPr>
          <w:highlight w:val="yellow"/>
        </w:rPr>
        <w:t>，系统重采样算法</w:t>
      </w:r>
      <w:r w:rsidRPr="009804F7">
        <w:rPr>
          <w:highlight w:val="yellow"/>
        </w:rPr>
        <w:t>(Systematic Resampling)</w:t>
      </w:r>
      <w:r w:rsidR="00B13696" w:rsidRPr="009804F7">
        <w:rPr>
          <w:highlight w:val="yellow"/>
        </w:rPr>
        <w:fldChar w:fldCharType="begin"/>
      </w:r>
      <w:r w:rsidR="00B13696" w:rsidRPr="009804F7">
        <w:rPr>
          <w:highlight w:val="yellow"/>
        </w:rPr>
        <w:instrText xml:space="preserve"> REF _Ref421010812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[49]</w:t>
      </w:r>
      <w:r w:rsidR="00B13696" w:rsidRPr="009804F7">
        <w:rPr>
          <w:highlight w:val="yellow"/>
        </w:rPr>
        <w:fldChar w:fldCharType="end"/>
      </w:r>
      <w:r w:rsidRPr="009804F7">
        <w:rPr>
          <w:highlight w:val="yellow"/>
        </w:rPr>
        <w:t>等，文献</w:t>
      </w:r>
      <w:r w:rsidR="00B13696" w:rsidRPr="009804F7">
        <w:rPr>
          <w:highlight w:val="yellow"/>
        </w:rPr>
        <w:fldChar w:fldCharType="begin"/>
      </w:r>
      <w:r w:rsidR="00B13696" w:rsidRPr="009804F7">
        <w:rPr>
          <w:highlight w:val="yellow"/>
        </w:rPr>
        <w:instrText xml:space="preserve"> REF _Ref421010822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[50]</w:t>
      </w:r>
      <w:r w:rsidR="00B13696" w:rsidRPr="009804F7">
        <w:rPr>
          <w:highlight w:val="yellow"/>
        </w:rPr>
        <w:fldChar w:fldCharType="end"/>
      </w:r>
      <w:r w:rsidRPr="009804F7">
        <w:rPr>
          <w:highlight w:val="yellow"/>
        </w:rPr>
        <w:t>详细介绍了重采样及相关算法，文献</w:t>
      </w:r>
      <w:r w:rsidR="00B13696" w:rsidRPr="009804F7">
        <w:rPr>
          <w:highlight w:val="yellow"/>
        </w:rPr>
        <w:fldChar w:fldCharType="begin"/>
      </w:r>
      <w:r w:rsidR="00B13696" w:rsidRPr="009804F7">
        <w:rPr>
          <w:highlight w:val="yellow"/>
        </w:rPr>
        <w:instrText xml:space="preserve"> REF _Ref421010831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[51]</w:t>
      </w:r>
      <w:r w:rsidR="00B13696" w:rsidRPr="009804F7">
        <w:rPr>
          <w:highlight w:val="yellow"/>
        </w:rPr>
        <w:fldChar w:fldCharType="end"/>
      </w:r>
      <w:r w:rsidRPr="009804F7">
        <w:rPr>
          <w:highlight w:val="yellow"/>
        </w:rPr>
        <w:t>对重采样模式进行了比较。由于</w:t>
      </w:r>
      <w:r w:rsidRPr="009804F7">
        <w:rPr>
          <w:highlight w:val="yellow"/>
        </w:rPr>
        <w:t>SIR</w:t>
      </w:r>
      <w:r w:rsidRPr="009804F7">
        <w:rPr>
          <w:highlight w:val="yellow"/>
        </w:rPr>
        <w:t>算法</w:t>
      </w:r>
      <w:r w:rsidR="000C41FF" w:rsidRPr="009804F7">
        <w:rPr>
          <w:highlight w:val="yellow"/>
        </w:rPr>
        <w:t>为</w:t>
      </w:r>
      <w:r w:rsidRPr="009804F7">
        <w:rPr>
          <w:highlight w:val="yellow"/>
        </w:rPr>
        <w:t>对权值较大的粒子进行多重复制，造成粒子多样性损失，最终仍然可能出现粒子退化问题。文献</w:t>
      </w:r>
      <w:r w:rsidR="00B13696" w:rsidRPr="009804F7">
        <w:rPr>
          <w:highlight w:val="yellow"/>
        </w:rPr>
        <w:fldChar w:fldCharType="begin"/>
      </w:r>
      <w:r w:rsidR="00B13696" w:rsidRPr="009804F7">
        <w:rPr>
          <w:highlight w:val="yellow"/>
        </w:rPr>
        <w:instrText xml:space="preserve"> REF _Ref421010881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[52]</w:t>
      </w:r>
      <w:r w:rsidR="00B13696" w:rsidRPr="009804F7">
        <w:rPr>
          <w:highlight w:val="yellow"/>
        </w:rPr>
        <w:fldChar w:fldCharType="end"/>
      </w:r>
      <w:r w:rsidR="00B13696" w:rsidRPr="009804F7">
        <w:rPr>
          <w:highlight w:val="yellow"/>
        </w:rPr>
        <w:fldChar w:fldCharType="begin"/>
      </w:r>
      <w:r w:rsidR="00B13696" w:rsidRPr="009804F7">
        <w:rPr>
          <w:highlight w:val="yellow"/>
        </w:rPr>
        <w:instrText xml:space="preserve"> REF _Ref421010884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[53]</w:t>
      </w:r>
      <w:r w:rsidR="00B13696" w:rsidRPr="009804F7">
        <w:rPr>
          <w:highlight w:val="yellow"/>
        </w:rPr>
        <w:fldChar w:fldCharType="end"/>
      </w:r>
      <w:r w:rsidR="00B13696" w:rsidRPr="009804F7">
        <w:rPr>
          <w:highlight w:val="yellow"/>
        </w:rPr>
        <w:fldChar w:fldCharType="begin"/>
      </w:r>
      <w:r w:rsidR="00B13696" w:rsidRPr="009804F7">
        <w:rPr>
          <w:highlight w:val="yellow"/>
        </w:rPr>
        <w:instrText xml:space="preserve"> REF _Ref421010887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[54]</w:t>
      </w:r>
      <w:r w:rsidR="00B13696" w:rsidRPr="009804F7">
        <w:rPr>
          <w:highlight w:val="yellow"/>
        </w:rPr>
        <w:fldChar w:fldCharType="end"/>
      </w:r>
      <w:r w:rsidR="00B13696" w:rsidRPr="009804F7">
        <w:rPr>
          <w:highlight w:val="yellow"/>
        </w:rPr>
        <w:fldChar w:fldCharType="begin"/>
      </w:r>
      <w:r w:rsidR="00B13696" w:rsidRPr="009804F7">
        <w:rPr>
          <w:highlight w:val="yellow"/>
        </w:rPr>
        <w:instrText xml:space="preserve"> REF _Ref421010890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[55]</w:t>
      </w:r>
      <w:r w:rsidR="00B13696" w:rsidRPr="009804F7">
        <w:rPr>
          <w:highlight w:val="yellow"/>
        </w:rPr>
        <w:fldChar w:fldCharType="end"/>
      </w:r>
      <w:r w:rsidR="00B13696" w:rsidRPr="009804F7">
        <w:rPr>
          <w:highlight w:val="yellow"/>
        </w:rPr>
        <w:fldChar w:fldCharType="begin"/>
      </w:r>
      <w:r w:rsidR="00B13696" w:rsidRPr="009804F7">
        <w:rPr>
          <w:highlight w:val="yellow"/>
        </w:rPr>
        <w:instrText xml:space="preserve"> REF _Ref421010893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[56]</w:t>
      </w:r>
      <w:r w:rsidR="00B13696" w:rsidRPr="009804F7">
        <w:rPr>
          <w:highlight w:val="yellow"/>
        </w:rPr>
        <w:fldChar w:fldCharType="end"/>
      </w:r>
      <w:r w:rsidRPr="009804F7">
        <w:rPr>
          <w:highlight w:val="yellow"/>
        </w:rPr>
        <w:t>对重采样算法进行了分析研究，做了一些改进。</w:t>
      </w:r>
    </w:p>
    <w:p w14:paraId="48D1A7EC" w14:textId="4A7C24AB" w:rsidR="00F44BB6" w:rsidRPr="00F44BB6" w:rsidRDefault="00F44BB6" w:rsidP="00E75C66">
      <w:pPr>
        <w:pStyle w:val="ac"/>
        <w:ind w:firstLine="480"/>
      </w:pPr>
      <w:r w:rsidRPr="009804F7">
        <w:rPr>
          <w:highlight w:val="yellow"/>
        </w:rPr>
        <w:t>国内对粒子滤波的研究开始较晚。</w:t>
      </w:r>
      <w:r w:rsidR="002E6CB3">
        <w:rPr>
          <w:highlight w:val="yellow"/>
        </w:rPr>
        <w:t>但是</w:t>
      </w:r>
      <w:r w:rsidRPr="009804F7">
        <w:rPr>
          <w:highlight w:val="yellow"/>
        </w:rPr>
        <w:t>许多大学和科研院所都对其十分关注，并进行了相关应用与理论研究。在粒子滤波理论方面，文献</w:t>
      </w:r>
      <w:r w:rsidR="00B13696" w:rsidRPr="009804F7">
        <w:rPr>
          <w:highlight w:val="yellow"/>
        </w:rPr>
        <w:fldChar w:fldCharType="begin"/>
      </w:r>
      <w:r w:rsidR="00B13696" w:rsidRPr="009804F7">
        <w:rPr>
          <w:highlight w:val="yellow"/>
        </w:rPr>
        <w:instrText xml:space="preserve"> REF _Ref421010901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[57]</w:t>
      </w:r>
      <w:r w:rsidR="00B13696" w:rsidRPr="009804F7">
        <w:rPr>
          <w:highlight w:val="yellow"/>
        </w:rPr>
        <w:fldChar w:fldCharType="end"/>
      </w:r>
      <w:r w:rsidR="00B13696" w:rsidRPr="009804F7">
        <w:rPr>
          <w:highlight w:val="yellow"/>
        </w:rPr>
        <w:fldChar w:fldCharType="begin"/>
      </w:r>
      <w:r w:rsidR="00B13696" w:rsidRPr="009804F7">
        <w:rPr>
          <w:highlight w:val="yellow"/>
        </w:rPr>
        <w:instrText xml:space="preserve"> REF _Ref421010903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[58]</w:t>
      </w:r>
      <w:r w:rsidR="00B13696" w:rsidRPr="009804F7">
        <w:rPr>
          <w:highlight w:val="yellow"/>
        </w:rPr>
        <w:fldChar w:fldCharType="end"/>
      </w:r>
      <w:r w:rsidR="00B13696" w:rsidRPr="009804F7">
        <w:rPr>
          <w:highlight w:val="yellow"/>
        </w:rPr>
        <w:fldChar w:fldCharType="begin"/>
      </w:r>
      <w:r w:rsidR="00B13696" w:rsidRPr="009804F7">
        <w:rPr>
          <w:highlight w:val="yellow"/>
        </w:rPr>
        <w:instrText xml:space="preserve"> REF _Ref421010905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[59]</w:t>
      </w:r>
      <w:r w:rsidR="00B13696" w:rsidRPr="009804F7">
        <w:rPr>
          <w:highlight w:val="yellow"/>
        </w:rPr>
        <w:fldChar w:fldCharType="end"/>
      </w:r>
      <w:r w:rsidRPr="009804F7">
        <w:rPr>
          <w:highlight w:val="yellow"/>
        </w:rPr>
        <w:t>介绍了粒子滤波基本理论和国内外最新进展；在粒子滤波的改进方面，文献</w:t>
      </w:r>
      <w:r w:rsidR="00B13696" w:rsidRPr="009804F7">
        <w:rPr>
          <w:highlight w:val="yellow"/>
        </w:rPr>
        <w:fldChar w:fldCharType="begin"/>
      </w:r>
      <w:r w:rsidR="00B13696" w:rsidRPr="009804F7">
        <w:rPr>
          <w:highlight w:val="yellow"/>
        </w:rPr>
        <w:instrText xml:space="preserve"> REF _Ref421010916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[60]</w:t>
      </w:r>
      <w:r w:rsidR="00B13696" w:rsidRPr="009804F7">
        <w:rPr>
          <w:highlight w:val="yellow"/>
        </w:rPr>
        <w:fldChar w:fldCharType="end"/>
      </w:r>
      <w:r w:rsidRPr="009804F7">
        <w:rPr>
          <w:highlight w:val="yellow"/>
        </w:rPr>
        <w:t>提出了一种使用非等权值粒子的确定性粒子滤波算法，文献</w:t>
      </w:r>
      <w:r w:rsidR="00B13696" w:rsidRPr="009804F7">
        <w:rPr>
          <w:highlight w:val="yellow"/>
        </w:rPr>
        <w:fldChar w:fldCharType="begin"/>
      </w:r>
      <w:r w:rsidR="00B13696" w:rsidRPr="009804F7">
        <w:rPr>
          <w:highlight w:val="yellow"/>
        </w:rPr>
        <w:instrText xml:space="preserve"> REF _Ref421010923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[61]</w:t>
      </w:r>
      <w:r w:rsidR="00B13696" w:rsidRPr="009804F7">
        <w:rPr>
          <w:highlight w:val="yellow"/>
        </w:rPr>
        <w:fldChar w:fldCharType="end"/>
      </w:r>
      <w:r w:rsidRPr="009804F7">
        <w:rPr>
          <w:highlight w:val="yellow"/>
        </w:rPr>
        <w:t xml:space="preserve"> </w:t>
      </w:r>
      <w:r w:rsidRPr="009804F7">
        <w:rPr>
          <w:highlight w:val="yellow"/>
        </w:rPr>
        <w:t>提出一种扩展卡尔曼粒子滤波算法的修正方法；在粒子滤波的应用方面，文献</w:t>
      </w:r>
      <w:r w:rsidR="00B13696" w:rsidRPr="009804F7">
        <w:rPr>
          <w:highlight w:val="yellow"/>
        </w:rPr>
        <w:fldChar w:fldCharType="begin"/>
      </w:r>
      <w:r w:rsidR="00B13696" w:rsidRPr="009804F7">
        <w:rPr>
          <w:highlight w:val="yellow"/>
        </w:rPr>
        <w:instrText xml:space="preserve"> REF _Ref421010937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[62]</w:t>
      </w:r>
      <w:r w:rsidR="00B13696" w:rsidRPr="009804F7">
        <w:rPr>
          <w:highlight w:val="yellow"/>
        </w:rPr>
        <w:fldChar w:fldCharType="end"/>
      </w:r>
      <w:r w:rsidRPr="009804F7">
        <w:rPr>
          <w:highlight w:val="yellow"/>
        </w:rPr>
        <w:t>将粒子滤波应用于轮廓线跟踪，文献</w:t>
      </w:r>
      <w:r w:rsidR="00B13696" w:rsidRPr="009804F7">
        <w:rPr>
          <w:highlight w:val="yellow"/>
        </w:rPr>
        <w:fldChar w:fldCharType="begin"/>
      </w:r>
      <w:r w:rsidR="00B13696" w:rsidRPr="009804F7">
        <w:rPr>
          <w:highlight w:val="yellow"/>
        </w:rPr>
        <w:instrText xml:space="preserve"> REF _Ref421010943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[63]</w:t>
      </w:r>
      <w:r w:rsidR="00B13696" w:rsidRPr="009804F7">
        <w:rPr>
          <w:highlight w:val="yellow"/>
        </w:rPr>
        <w:fldChar w:fldCharType="end"/>
      </w:r>
      <w:r w:rsidRPr="009804F7">
        <w:rPr>
          <w:highlight w:val="yellow"/>
        </w:rPr>
        <w:t>应用于行人跟踪，文献</w:t>
      </w:r>
      <w:r w:rsidR="00B13696" w:rsidRPr="009804F7">
        <w:rPr>
          <w:highlight w:val="yellow"/>
        </w:rPr>
        <w:fldChar w:fldCharType="begin"/>
      </w:r>
      <w:r w:rsidR="00B13696" w:rsidRPr="009804F7">
        <w:rPr>
          <w:highlight w:val="yellow"/>
        </w:rPr>
        <w:instrText xml:space="preserve"> REF _Ref421010953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[64]</w:t>
      </w:r>
      <w:r w:rsidR="00B13696" w:rsidRPr="009804F7">
        <w:rPr>
          <w:highlight w:val="yellow"/>
        </w:rPr>
        <w:fldChar w:fldCharType="end"/>
      </w:r>
      <w:r w:rsidRPr="009804F7">
        <w:rPr>
          <w:highlight w:val="yellow"/>
        </w:rPr>
        <w:t>用粒子滤波在闪烁噪声环境下进行目标跟踪，文献</w:t>
      </w:r>
      <w:r w:rsidR="00B13696" w:rsidRPr="009804F7">
        <w:rPr>
          <w:highlight w:val="yellow"/>
        </w:rPr>
        <w:fldChar w:fldCharType="begin"/>
      </w:r>
      <w:r w:rsidR="00B13696" w:rsidRPr="009804F7">
        <w:rPr>
          <w:highlight w:val="yellow"/>
        </w:rPr>
        <w:instrText xml:space="preserve"> REF _Ref421010960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[65]</w:t>
      </w:r>
      <w:r w:rsidR="00B13696" w:rsidRPr="009804F7">
        <w:rPr>
          <w:highlight w:val="yellow"/>
        </w:rPr>
        <w:fldChar w:fldCharType="end"/>
      </w:r>
      <w:r w:rsidRPr="009804F7">
        <w:rPr>
          <w:highlight w:val="yellow"/>
        </w:rPr>
        <w:t>讨论粒子滤波在混合状态与参数估计中的应用，文献</w:t>
      </w:r>
      <w:r w:rsidR="00B13696" w:rsidRPr="009804F7">
        <w:rPr>
          <w:highlight w:val="yellow"/>
        </w:rPr>
        <w:fldChar w:fldCharType="begin"/>
      </w:r>
      <w:r w:rsidR="00B13696" w:rsidRPr="009804F7">
        <w:rPr>
          <w:highlight w:val="yellow"/>
        </w:rPr>
        <w:instrText xml:space="preserve"> REF _Ref421010966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[66]</w:t>
      </w:r>
      <w:r w:rsidR="00B13696" w:rsidRPr="009804F7">
        <w:rPr>
          <w:highlight w:val="yellow"/>
        </w:rPr>
        <w:fldChar w:fldCharType="end"/>
      </w:r>
      <w:r w:rsidR="00B13696" w:rsidRPr="009804F7">
        <w:rPr>
          <w:highlight w:val="yellow"/>
        </w:rPr>
        <w:fldChar w:fldCharType="begin"/>
      </w:r>
      <w:r w:rsidR="00B13696" w:rsidRPr="009804F7">
        <w:rPr>
          <w:highlight w:val="yellow"/>
        </w:rPr>
        <w:instrText xml:space="preserve"> REF _Ref421010968 \r \h </w:instrText>
      </w:r>
      <w:r w:rsidR="009804F7">
        <w:rPr>
          <w:highlight w:val="yellow"/>
        </w:rPr>
        <w:instrText xml:space="preserve"> \* MERGEFORMAT </w:instrText>
      </w:r>
      <w:r w:rsidR="00B13696" w:rsidRPr="009804F7">
        <w:rPr>
          <w:highlight w:val="yellow"/>
        </w:rPr>
      </w:r>
      <w:r w:rsidR="00B13696" w:rsidRPr="009804F7">
        <w:rPr>
          <w:highlight w:val="yellow"/>
        </w:rPr>
        <w:fldChar w:fldCharType="separate"/>
      </w:r>
      <w:r w:rsidR="00AB5236" w:rsidRPr="009804F7">
        <w:rPr>
          <w:highlight w:val="yellow"/>
        </w:rPr>
        <w:t>[67]</w:t>
      </w:r>
      <w:r w:rsidR="00B13696" w:rsidRPr="009804F7">
        <w:rPr>
          <w:highlight w:val="yellow"/>
        </w:rPr>
        <w:fldChar w:fldCharType="end"/>
      </w:r>
      <w:r w:rsidRPr="009804F7">
        <w:rPr>
          <w:highlight w:val="yellow"/>
        </w:rPr>
        <w:t>将粒子滤波用于被动定位跟踪。</w:t>
      </w:r>
    </w:p>
    <w:p w14:paraId="2E23EE43" w14:textId="77777777" w:rsidR="00F44BB6" w:rsidRPr="006962B3" w:rsidRDefault="00F44BB6" w:rsidP="001524C3">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37" w:name="user-content-_5"/>
      <w:bookmarkStart w:id="38" w:name="_Toc421013365"/>
      <w:bookmarkEnd w:id="37"/>
      <w:r w:rsidRPr="006962B3">
        <w:rPr>
          <w:rFonts w:ascii="Helvetica" w:eastAsia="宋体" w:hAnsi="Helvetica" w:cs="Helvetica"/>
          <w:b/>
          <w:bCs/>
          <w:color w:val="333333"/>
          <w:kern w:val="0"/>
          <w:sz w:val="42"/>
          <w:szCs w:val="42"/>
        </w:rPr>
        <w:t>研究目标和内容</w:t>
      </w:r>
      <w:bookmarkEnd w:id="38"/>
    </w:p>
    <w:p w14:paraId="33785EE7" w14:textId="77777777" w:rsidR="00F44BB6" w:rsidRPr="00F44BB6" w:rsidRDefault="00F44BB6" w:rsidP="00E75C66">
      <w:pPr>
        <w:pStyle w:val="ac"/>
        <w:numPr>
          <w:ilvl w:val="0"/>
          <w:numId w:val="20"/>
        </w:numPr>
        <w:ind w:firstLineChars="0"/>
      </w:pPr>
      <w:r w:rsidRPr="00F44BB6">
        <w:t>基于</w:t>
      </w:r>
      <w:r w:rsidRPr="00F44BB6">
        <w:t>POMDP</w:t>
      </w:r>
      <w:r w:rsidRPr="00F44BB6">
        <w:t>的多目标跟踪雷达波束调度建模</w:t>
      </w:r>
    </w:p>
    <w:p w14:paraId="2BDD803D" w14:textId="77777777" w:rsidR="00F44BB6" w:rsidRPr="00F44BB6" w:rsidRDefault="00F44BB6" w:rsidP="00E75C66">
      <w:pPr>
        <w:pStyle w:val="ac"/>
        <w:numPr>
          <w:ilvl w:val="0"/>
          <w:numId w:val="20"/>
        </w:numPr>
        <w:ind w:firstLineChars="0"/>
      </w:pPr>
      <w:r w:rsidRPr="00F44BB6">
        <w:t>基于短视策略的多目标跟踪雷达波束调度方法</w:t>
      </w:r>
    </w:p>
    <w:p w14:paraId="6B8D601A" w14:textId="77777777" w:rsidR="00F44BB6" w:rsidRPr="00F44BB6" w:rsidRDefault="00F44BB6" w:rsidP="00E75C66">
      <w:pPr>
        <w:pStyle w:val="ac"/>
        <w:numPr>
          <w:ilvl w:val="0"/>
          <w:numId w:val="20"/>
        </w:numPr>
        <w:ind w:firstLineChars="0"/>
        <w:rPr>
          <w:rFonts w:ascii="Helvetica" w:hAnsi="Helvetica"/>
        </w:rPr>
      </w:pPr>
      <w:r w:rsidRPr="00F44BB6">
        <w:rPr>
          <w:rFonts w:ascii="Helvetica" w:hAnsi="Helvetica"/>
        </w:rPr>
        <w:t>基于动态规划的多目标跟踪雷达波束调度方法</w:t>
      </w:r>
    </w:p>
    <w:p w14:paraId="29ACAB46" w14:textId="77777777" w:rsidR="00F44BB6" w:rsidRPr="00F44BB6" w:rsidRDefault="00F44BB6" w:rsidP="00E75C66">
      <w:pPr>
        <w:pStyle w:val="ac"/>
        <w:numPr>
          <w:ilvl w:val="0"/>
          <w:numId w:val="20"/>
        </w:numPr>
        <w:ind w:firstLineChars="0"/>
        <w:rPr>
          <w:rFonts w:ascii="Helvetica" w:hAnsi="Helvetica"/>
        </w:rPr>
      </w:pPr>
      <w:r w:rsidRPr="00F44BB6">
        <w:rPr>
          <w:rFonts w:ascii="Helvetica" w:hAnsi="Helvetica"/>
        </w:rPr>
        <w:t>基于</w:t>
      </w:r>
      <w:r w:rsidRPr="00F44BB6">
        <w:rPr>
          <w:rFonts w:ascii="Helvetica" w:hAnsi="Helvetica"/>
        </w:rPr>
        <w:t>Rollout</w:t>
      </w:r>
      <w:r w:rsidRPr="00F44BB6">
        <w:rPr>
          <w:rFonts w:ascii="Helvetica" w:hAnsi="Helvetica"/>
        </w:rPr>
        <w:t>的目标跟踪雷达波束调度算法</w:t>
      </w:r>
    </w:p>
    <w:p w14:paraId="60337093" w14:textId="77777777" w:rsidR="00F44BB6" w:rsidRPr="006962B3" w:rsidRDefault="00F44BB6" w:rsidP="001524C3">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39" w:name="user-content-_6"/>
      <w:bookmarkStart w:id="40" w:name="_Toc421013366"/>
      <w:bookmarkEnd w:id="39"/>
      <w:r w:rsidRPr="006962B3">
        <w:rPr>
          <w:rFonts w:ascii="Helvetica" w:eastAsia="宋体" w:hAnsi="Helvetica" w:cs="Helvetica"/>
          <w:b/>
          <w:bCs/>
          <w:color w:val="333333"/>
          <w:kern w:val="0"/>
          <w:sz w:val="42"/>
          <w:szCs w:val="42"/>
        </w:rPr>
        <w:t>技术路线</w:t>
      </w:r>
      <w:bookmarkEnd w:id="40"/>
    </w:p>
    <w:p w14:paraId="30729091" w14:textId="77777777" w:rsidR="00F44BB6" w:rsidRPr="00F44BB6" w:rsidRDefault="00F44BB6" w:rsidP="00E75C66">
      <w:pPr>
        <w:pStyle w:val="ac"/>
        <w:numPr>
          <w:ilvl w:val="0"/>
          <w:numId w:val="19"/>
        </w:numPr>
        <w:ind w:firstLineChars="0"/>
      </w:pPr>
      <w:r w:rsidRPr="00F44BB6">
        <w:t>对国内外相关经典文献进行调研、分析、整理；</w:t>
      </w:r>
    </w:p>
    <w:p w14:paraId="3620EA5C" w14:textId="77777777" w:rsidR="00F44BB6" w:rsidRPr="00F44BB6" w:rsidRDefault="00F44BB6" w:rsidP="00E75C66">
      <w:pPr>
        <w:pStyle w:val="ac"/>
        <w:numPr>
          <w:ilvl w:val="0"/>
          <w:numId w:val="19"/>
        </w:numPr>
        <w:ind w:firstLineChars="0"/>
      </w:pPr>
      <w:r w:rsidRPr="00F44BB6">
        <w:lastRenderedPageBreak/>
        <w:t>分析多目标跟踪雷达波束调度的状态空间、行动空间、量测空间、状态转移函数与观测函数，将目标状态后验概率分布作为置信状态，在雷达波束使用代价约束下，以跟踪精度作为待优化目标，建立基于</w:t>
      </w:r>
      <w:r w:rsidRPr="00F44BB6">
        <w:t>POMDP</w:t>
      </w:r>
      <w:r w:rsidRPr="00F44BB6">
        <w:t>的波束调度模型；</w:t>
      </w:r>
    </w:p>
    <w:p w14:paraId="27CBA38A" w14:textId="77777777" w:rsidR="00F44BB6" w:rsidRPr="00F44BB6" w:rsidRDefault="00F44BB6" w:rsidP="00E75C66">
      <w:pPr>
        <w:pStyle w:val="ac"/>
        <w:numPr>
          <w:ilvl w:val="0"/>
          <w:numId w:val="19"/>
        </w:numPr>
        <w:ind w:firstLineChars="0"/>
      </w:pPr>
      <w:r w:rsidRPr="00F44BB6">
        <w:t>假设目标为匀速直线运动，量测在雷达坐标系下，无杂波，检测概率不为</w:t>
      </w:r>
      <w:r w:rsidRPr="00F44BB6">
        <w:t>1</w:t>
      </w:r>
      <w:r w:rsidRPr="00F44BB6">
        <w:t>，采用粒子滤波估计目标状态，采用概率数据关联方法解决量测来源不确定问题，对</w:t>
      </w:r>
      <w:r w:rsidR="00E75C66">
        <w:t>b</w:t>
      </w:r>
      <w:r w:rsidRPr="00F44BB6">
        <w:t>中所建立的待优化问题，采用贪婪算法计算针对不同目标应该选择的波束；</w:t>
      </w:r>
    </w:p>
    <w:p w14:paraId="4A4DAFFC" w14:textId="77777777" w:rsidR="00F44BB6" w:rsidRPr="00F44BB6" w:rsidRDefault="00F44BB6" w:rsidP="00E75C66">
      <w:pPr>
        <w:pStyle w:val="ac"/>
        <w:numPr>
          <w:ilvl w:val="0"/>
          <w:numId w:val="19"/>
        </w:numPr>
        <w:ind w:firstLineChars="0"/>
      </w:pPr>
      <w:r w:rsidRPr="00F44BB6">
        <w:t>假设如</w:t>
      </w:r>
      <w:r w:rsidR="00E75C66">
        <w:t>c</w:t>
      </w:r>
      <w:r w:rsidRPr="00F44BB6">
        <w:t>，针对非短视下的调度问题，基于动态规划方法，编写</w:t>
      </w:r>
      <w:r w:rsidRPr="00F44BB6">
        <w:t>Matlab</w:t>
      </w:r>
      <w:r w:rsidRPr="00F44BB6">
        <w:t>仿真程序，给出小规模问题下的最优解；</w:t>
      </w:r>
    </w:p>
    <w:p w14:paraId="44A1993F" w14:textId="7D392A63" w:rsidR="00F44BB6" w:rsidRPr="00744A44" w:rsidRDefault="00F44BB6" w:rsidP="00744A44">
      <w:pPr>
        <w:pStyle w:val="ac"/>
        <w:numPr>
          <w:ilvl w:val="0"/>
          <w:numId w:val="19"/>
        </w:numPr>
        <w:ind w:firstLineChars="0"/>
      </w:pPr>
      <w:r w:rsidRPr="00F44BB6">
        <w:t>假设如</w:t>
      </w:r>
      <w:r w:rsidR="00E75C66">
        <w:t>c</w:t>
      </w:r>
      <w:r w:rsidRPr="00F44BB6">
        <w:t>，进一步分析雷达波束调度问题，选取基策略，给出对应的</w:t>
      </w:r>
      <w:r w:rsidRPr="00F44BB6">
        <w:t>Rollout</w:t>
      </w:r>
      <w:r w:rsidRPr="00F44BB6">
        <w:t>算法，从理论上分析</w:t>
      </w:r>
      <w:r w:rsidRPr="00F44BB6">
        <w:t>Rollout</w:t>
      </w:r>
      <w:r w:rsidRPr="00F44BB6">
        <w:t>算法所能达到的性能及计算时间</w:t>
      </w:r>
      <w:r w:rsidRPr="00F44BB6">
        <w:t>/</w:t>
      </w:r>
      <w:r w:rsidRPr="00F44BB6">
        <w:t>空间复杂度，编写</w:t>
      </w:r>
      <w:r w:rsidRPr="00F44BB6">
        <w:t>Matlab</w:t>
      </w:r>
      <w:r w:rsidRPr="00F44BB6">
        <w:t>仿真程序，在算法性能、计算量等方面与短视策略、动态规划算法进行比较分析并给出算法结论。</w:t>
      </w:r>
      <w:bookmarkStart w:id="41" w:name="user-content-_7"/>
      <w:bookmarkEnd w:id="41"/>
    </w:p>
    <w:p w14:paraId="0680D5EA" w14:textId="77777777" w:rsidR="00F44BB6" w:rsidRPr="009D495A" w:rsidRDefault="00F44BB6" w:rsidP="00DE6769">
      <w:pPr>
        <w:pStyle w:val="1"/>
      </w:pPr>
      <w:bookmarkStart w:id="42" w:name="_Toc421013367"/>
      <w:r w:rsidRPr="009D495A">
        <w:t>调度算法研究</w:t>
      </w:r>
      <w:bookmarkEnd w:id="42"/>
    </w:p>
    <w:p w14:paraId="179B2530" w14:textId="77777777" w:rsidR="00F44BB6" w:rsidRPr="009D495A"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43" w:name="_Toc421013368"/>
      <w:r w:rsidRPr="009D495A">
        <w:rPr>
          <w:rFonts w:ascii="Helvetica" w:eastAsia="宋体" w:hAnsi="Helvetica" w:cs="Helvetica"/>
          <w:b/>
          <w:bCs/>
          <w:color w:val="333333"/>
          <w:kern w:val="0"/>
          <w:sz w:val="42"/>
          <w:szCs w:val="42"/>
        </w:rPr>
        <w:t>贪婪算法</w:t>
      </w:r>
      <w:bookmarkEnd w:id="43"/>
    </w:p>
    <w:p w14:paraId="35EE583D" w14:textId="77777777" w:rsidR="00EE1F07" w:rsidRDefault="00EE1F07" w:rsidP="00EE1F07">
      <w:pPr>
        <w:pStyle w:val="ac"/>
        <w:numPr>
          <w:ilvl w:val="2"/>
          <w:numId w:val="6"/>
        </w:numPr>
        <w:ind w:firstLineChars="0"/>
      </w:pPr>
      <w:r>
        <w:rPr>
          <w:rFonts w:hint="eastAsia"/>
        </w:rPr>
        <w:t>算法思路</w:t>
      </w:r>
    </w:p>
    <w:p w14:paraId="13BBDFAC" w14:textId="5A707095" w:rsidR="00F44BB6" w:rsidRPr="00F44BB6" w:rsidRDefault="00F44BB6" w:rsidP="00E75C66">
      <w:pPr>
        <w:pStyle w:val="ac"/>
        <w:ind w:firstLine="480"/>
      </w:pPr>
      <w:r w:rsidRPr="00F44BB6">
        <w:t>贪婪算法</w:t>
      </w:r>
      <w:r w:rsidR="000C41FF">
        <w:t>为</w:t>
      </w:r>
      <w:r w:rsidRPr="00F44BB6">
        <w:t>一种短视算法，它每次</w:t>
      </w:r>
      <w:r w:rsidR="002E6CB3" w:rsidRPr="00F44BB6">
        <w:t>会</w:t>
      </w:r>
      <w:r w:rsidRPr="00F44BB6">
        <w:t>选择一个局部最优解，而不</w:t>
      </w:r>
      <w:r w:rsidR="00520F9A">
        <w:t>考虑该解对于今后的影响。一般来说，</w:t>
      </w:r>
      <w:r w:rsidRPr="00F44BB6">
        <w:t>贪婪算法并不从整体上最优加以考虑，导致</w:t>
      </w:r>
      <w:r w:rsidR="00520F9A">
        <w:t>它的时间复杂度比较低，但</w:t>
      </w:r>
      <w:r w:rsidRPr="00F44BB6">
        <w:t>它所作出的选择只</w:t>
      </w:r>
      <w:r w:rsidR="00520F9A">
        <w:t>是</w:t>
      </w:r>
      <w:r w:rsidR="00510D89">
        <w:t>某种意义下的局部最优选择。</w:t>
      </w:r>
    </w:p>
    <w:p w14:paraId="29809636" w14:textId="77777777" w:rsidR="00F44BB6" w:rsidRPr="00F44BB6" w:rsidRDefault="00F44BB6" w:rsidP="00E75C66">
      <w:pPr>
        <w:pStyle w:val="ac"/>
        <w:ind w:firstLine="480"/>
      </w:pPr>
      <w:r w:rsidRPr="00F44BB6">
        <w:t>通常贪婪算法具有五部分构成：</w:t>
      </w:r>
    </w:p>
    <w:p w14:paraId="450F6F75" w14:textId="77777777" w:rsidR="00F44BB6" w:rsidRPr="00F44BB6" w:rsidRDefault="00F44BB6" w:rsidP="007F6C02">
      <w:pPr>
        <w:pStyle w:val="ac"/>
        <w:numPr>
          <w:ilvl w:val="0"/>
          <w:numId w:val="21"/>
        </w:numPr>
        <w:ind w:firstLineChars="0"/>
      </w:pPr>
      <w:r w:rsidRPr="00F44BB6">
        <w:t>一个待选元素集合，从该集合中选择元素，得到问题的解决方案。</w:t>
      </w:r>
    </w:p>
    <w:p w14:paraId="7C33AD2C" w14:textId="77777777" w:rsidR="00F44BB6" w:rsidRPr="00F44BB6" w:rsidRDefault="00F44BB6" w:rsidP="007F6C02">
      <w:pPr>
        <w:pStyle w:val="ac"/>
        <w:numPr>
          <w:ilvl w:val="0"/>
          <w:numId w:val="21"/>
        </w:numPr>
        <w:ind w:firstLineChars="0"/>
      </w:pPr>
      <w:r w:rsidRPr="00F44BB6">
        <w:t>一个选择函数，每次依据该函数进行选择，选择当前最优的情况，加入已选序列。</w:t>
      </w:r>
    </w:p>
    <w:p w14:paraId="658770BC" w14:textId="4FFE359F" w:rsidR="00F44BB6" w:rsidRPr="00F44BB6" w:rsidRDefault="00F44BB6" w:rsidP="007F6C02">
      <w:pPr>
        <w:pStyle w:val="ac"/>
        <w:numPr>
          <w:ilvl w:val="0"/>
          <w:numId w:val="21"/>
        </w:numPr>
        <w:ind w:firstLineChars="0"/>
      </w:pPr>
      <w:r w:rsidRPr="00F44BB6">
        <w:t>一个可行性函数，用来判断，该候选</w:t>
      </w:r>
      <w:r w:rsidR="000C41FF">
        <w:t>为</w:t>
      </w:r>
      <w:r w:rsidRPr="00F44BB6">
        <w:t>否可以被用于作为解决方案的一部分。</w:t>
      </w:r>
    </w:p>
    <w:p w14:paraId="17FCD0F7" w14:textId="77777777" w:rsidR="00F44BB6" w:rsidRPr="00F44BB6" w:rsidRDefault="00F44BB6" w:rsidP="007F6C02">
      <w:pPr>
        <w:pStyle w:val="ac"/>
        <w:numPr>
          <w:ilvl w:val="0"/>
          <w:numId w:val="21"/>
        </w:numPr>
        <w:ind w:firstLineChars="0"/>
      </w:pPr>
      <w:r w:rsidRPr="00F44BB6">
        <w:rPr>
          <w:rFonts w:hint="eastAsia"/>
        </w:rPr>
        <w:t>一个目标函数，用来衡量最终解决方案。</w:t>
      </w:r>
    </w:p>
    <w:p w14:paraId="58E94016" w14:textId="77777777" w:rsidR="00F44BB6" w:rsidRPr="00F44BB6" w:rsidRDefault="00F44BB6" w:rsidP="007F6C02">
      <w:pPr>
        <w:pStyle w:val="ac"/>
        <w:numPr>
          <w:ilvl w:val="0"/>
          <w:numId w:val="21"/>
        </w:numPr>
        <w:ind w:firstLineChars="0"/>
      </w:pPr>
      <w:r w:rsidRPr="00F44BB6">
        <w:rPr>
          <w:rFonts w:hint="eastAsia"/>
        </w:rPr>
        <w:t>一个解决方案函数，用来展示发现完全解决方案的时间。</w:t>
      </w:r>
    </w:p>
    <w:p w14:paraId="074C7A37" w14:textId="78AEAEB4" w:rsidR="00F44BB6" w:rsidRPr="00F44BB6" w:rsidRDefault="00F44BB6" w:rsidP="00E75C66">
      <w:pPr>
        <w:pStyle w:val="ac"/>
        <w:ind w:firstLine="480"/>
      </w:pPr>
      <w:r w:rsidRPr="00F44BB6">
        <w:t>对于一些数学问题，贪婪算法可以产生很好的解，</w:t>
      </w:r>
      <w:r w:rsidR="002E6CB3">
        <w:t>但是</w:t>
      </w:r>
      <w:r w:rsidRPr="00F44BB6">
        <w:t>对一些可能并没有好的解。对于可以产生优秀解的问题，一般有</w:t>
      </w:r>
      <w:r w:rsidRPr="00F44BB6">
        <w:rPr>
          <w:rFonts w:hint="eastAsia"/>
        </w:rPr>
        <w:t>贪婪选择和最优子结构</w:t>
      </w:r>
      <w:r w:rsidRPr="00F44BB6">
        <w:t>这两个特性。</w:t>
      </w:r>
    </w:p>
    <w:p w14:paraId="1BF94AE0" w14:textId="69948278" w:rsidR="00EE1F07" w:rsidRDefault="00F44BB6" w:rsidP="00E75C66">
      <w:pPr>
        <w:pStyle w:val="ac"/>
        <w:ind w:firstLine="480"/>
      </w:pPr>
      <w:r w:rsidRPr="00F44BB6">
        <w:rPr>
          <w:rFonts w:hint="eastAsia"/>
        </w:rPr>
        <w:t>我们在每一刻都选择当前时刻最优的解，然后解决以后出现的子问题。由贪婪算法做出的选择可能取决于迄今取得而不</w:t>
      </w:r>
      <w:r w:rsidR="000C41FF">
        <w:rPr>
          <w:rFonts w:hint="eastAsia"/>
        </w:rPr>
        <w:t>为</w:t>
      </w:r>
      <w:r w:rsidRPr="00F44BB6">
        <w:rPr>
          <w:rFonts w:hint="eastAsia"/>
        </w:rPr>
        <w:t>对未来的选择或者所有的解决</w:t>
      </w:r>
      <w:r w:rsidRPr="00F44BB6">
        <w:rPr>
          <w:rFonts w:hint="eastAsia"/>
        </w:rPr>
        <w:lastRenderedPageBreak/>
        <w:t>方案的子问题的选择。它反复让人贪婪的选择，将每个给定的问题变成一个较小的一个。换句话说，贪婪算法从未重新考虑其选择。这不同于动态规划，每一个阶段后，动态规划基于在前一阶段作出的所有决定进行决策，并可能重新考虑前一阶段的算法路径得到解决方案。如果这个问题的最佳解决方案包含最优解的子问题那么这个问题呈现最优子结构</w:t>
      </w:r>
      <w:r w:rsidR="00EE1F07">
        <w:rPr>
          <w:rFonts w:hint="eastAsia"/>
        </w:rPr>
        <w:t>。</w:t>
      </w:r>
    </w:p>
    <w:p w14:paraId="45BA445F" w14:textId="77777777" w:rsidR="00F44BB6" w:rsidRPr="00F44BB6" w:rsidRDefault="00EE1F07" w:rsidP="001434D6">
      <w:pPr>
        <w:pStyle w:val="ac"/>
        <w:numPr>
          <w:ilvl w:val="2"/>
          <w:numId w:val="6"/>
        </w:numPr>
        <w:ind w:firstLineChars="0"/>
      </w:pPr>
      <w:r>
        <w:t>算法流程</w:t>
      </w:r>
      <w:r w:rsidR="00F44BB6" w:rsidRPr="00F44BB6">
        <w:br/>
      </w:r>
      <w:r w:rsidR="00F44BB6" w:rsidRPr="00F44BB6">
        <w:t>把求解的问题分成若干个子问题。对每一子问题求解，得到子问题的局部最优解。把子问题的解局部最优解合成原来解问题的一个解。</w:t>
      </w:r>
    </w:p>
    <w:p w14:paraId="15DDD7EA" w14:textId="77777777" w:rsidR="00F44BB6" w:rsidRPr="00F44BB6" w:rsidRDefault="00F44BB6" w:rsidP="00E75C66">
      <w:pPr>
        <w:pStyle w:val="ac"/>
        <w:ind w:firstLine="480"/>
      </w:pPr>
      <w:r w:rsidRPr="00F44BB6">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F44BB6">
        <w:rPr>
          <w:rFonts w:hint="eastAsia"/>
        </w:rPr>
        <w:t>，其中</w:t>
      </w:r>
      <m:oMath>
        <m:r>
          <m:rPr>
            <m:sty m:val="p"/>
          </m:rPr>
          <w:rPr>
            <w:rFonts w:ascii="Cambria Math" w:hAnsi="Cambria Math" w:hint="eastAsia"/>
          </w:rPr>
          <m:t>I</m:t>
        </m:r>
        <m:r>
          <m:rPr>
            <m:sty m:val="p"/>
          </m:rPr>
          <w:rPr>
            <w:rFonts w:ascii="Cambria Math" w:hAnsi="Cambria Math"/>
          </w:rPr>
          <m:t>=&lt;1,…,n&gt;</m:t>
        </m:r>
      </m:oMath>
      <w:r w:rsidRPr="00F44BB6">
        <w:t>，容积</w:t>
      </w:r>
      <w:r w:rsidRPr="00F44BB6">
        <w:t>b</w:t>
      </w:r>
    </w:p>
    <w:p w14:paraId="7AB0F8F5" w14:textId="77777777" w:rsidR="00F44BB6" w:rsidRPr="00F44BB6" w:rsidRDefault="00F44BB6" w:rsidP="00E75C66">
      <w:pPr>
        <w:pStyle w:val="ac"/>
        <w:ind w:firstLine="480"/>
      </w:pPr>
      <w:r w:rsidRPr="00F44BB6">
        <w:t>输出：解的集合序列</w:t>
      </w:r>
      <m:oMath>
        <m:r>
          <m:rPr>
            <m:sty m:val="p"/>
          </m:rPr>
          <w:rPr>
            <w:rFonts w:ascii="Cambria Math" w:hAnsi="Cambria Math"/>
          </w:rPr>
          <m:t>S</m:t>
        </m:r>
      </m:oMath>
      <w:r w:rsidRPr="00F44BB6">
        <w:t>，价值</w:t>
      </w:r>
      <m:oMath>
        <m:r>
          <m:rPr>
            <m:sty m:val="p"/>
          </m:rPr>
          <w:rPr>
            <w:rFonts w:ascii="Cambria Math" w:hAnsi="Cambria Math"/>
          </w:rPr>
          <m:t>U</m:t>
        </m:r>
      </m:oMath>
    </w:p>
    <w:p w14:paraId="724BBDBF" w14:textId="77777777" w:rsidR="00F44BB6" w:rsidRPr="00F44BB6" w:rsidRDefault="00F44BB6" w:rsidP="00E75C66">
      <w:pPr>
        <w:pStyle w:val="ac"/>
        <w:ind w:firstLine="480"/>
      </w:pPr>
      <w:r w:rsidRPr="00F44BB6">
        <w:t>初始化解的序列</w:t>
      </w:r>
      <m:oMath>
        <m:r>
          <m:rPr>
            <m:sty m:val="p"/>
          </m:rPr>
          <w:rPr>
            <w:rFonts w:ascii="Cambria Math" w:hAnsi="Cambria Math"/>
          </w:rPr>
          <m:t>S←&lt;&gt;</m:t>
        </m:r>
      </m:oMath>
      <w:r w:rsidRPr="00F44BB6">
        <w:rPr>
          <w:rFonts w:hint="eastAsia"/>
        </w:rPr>
        <w:t>，剩余容积</w:t>
      </w:r>
      <m:oMath>
        <m:acc>
          <m:accPr>
            <m:chr m:val="̅"/>
            <m:ctrlPr>
              <w:rPr>
                <w:rFonts w:ascii="Cambria Math" w:hAnsi="Cambria Math"/>
              </w:rPr>
            </m:ctrlPr>
          </m:accPr>
          <m:e>
            <m:r>
              <m:rPr>
                <m:sty m:val="p"/>
              </m:rPr>
              <w:rPr>
                <w:rFonts w:ascii="Cambria Math" w:hAnsi="Cambria Math"/>
              </w:rPr>
              <m:t>b</m:t>
            </m:r>
          </m:e>
        </m:acc>
        <m:r>
          <w:rPr>
            <w:rFonts w:ascii="Cambria Math" w:hAnsi="Cambria Math"/>
          </w:rPr>
          <m:t>←b</m:t>
        </m:r>
      </m:oMath>
      <w:r w:rsidRPr="00F44BB6">
        <w:rPr>
          <w:rFonts w:hint="eastAsia"/>
        </w:rPr>
        <w:t>，以及价值</w:t>
      </w:r>
      <m:oMath>
        <m:r>
          <m:rPr>
            <m:sty m:val="p"/>
          </m:rPr>
          <w:rPr>
            <w:rFonts w:ascii="Cambria Math" w:hAnsi="Cambria Math"/>
          </w:rPr>
          <m:t>U←0</m:t>
        </m:r>
      </m:oMath>
    </w:p>
    <w:p w14:paraId="5EBB3435" w14:textId="77777777" w:rsidR="00F44BB6" w:rsidRPr="00F44BB6" w:rsidRDefault="00F44BB6" w:rsidP="00E75C66">
      <w:pPr>
        <w:pStyle w:val="ac"/>
        <w:ind w:firstLine="480"/>
      </w:pPr>
      <w:r w:rsidRPr="00F44BB6">
        <w:rPr>
          <w:rFonts w:hint="eastAsia"/>
        </w:rPr>
        <w:t>for i = 1 to n(</w:t>
      </w:r>
      <w:r w:rsidRPr="00F44BB6">
        <w:rPr>
          <w:rFonts w:hint="eastAsia"/>
        </w:rPr>
        <w:t>每一项</w:t>
      </w:r>
      <w:r w:rsidRPr="00F44BB6">
        <w:rPr>
          <w:rFonts w:hint="eastAsia"/>
        </w:rPr>
        <w:t>) do</w:t>
      </w:r>
    </w:p>
    <w:p w14:paraId="4ECEBDC7" w14:textId="77777777" w:rsidR="00F44BB6" w:rsidRPr="00F44BB6" w:rsidRDefault="00F44BB6" w:rsidP="00E75C66">
      <w:pPr>
        <w:pStyle w:val="ac"/>
        <w:ind w:firstLine="480"/>
      </w:pPr>
      <w:r w:rsidRPr="00F44BB6">
        <w:rPr>
          <w:rFonts w:hint="eastAsia"/>
        </w:rPr>
        <w:t xml:space="preserve">    if </w:t>
      </w:r>
      <m:oMath>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hint="eastAsia"/>
              </w:rPr>
              <m:t>i</m:t>
            </m:r>
          </m:sub>
        </m:sSub>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oMath>
      <w:r w:rsidRPr="00F44BB6">
        <w:rPr>
          <w:rFonts w:hint="eastAsia"/>
        </w:rPr>
        <w:t xml:space="preserve"> (</w:t>
      </w:r>
      <w:r w:rsidRPr="00F44BB6">
        <w:rPr>
          <w:rFonts w:hint="eastAsia"/>
        </w:rPr>
        <w:t>物体重量没有超过目前的容积</w:t>
      </w:r>
      <w:r w:rsidRPr="00F44BB6">
        <w:rPr>
          <w:rFonts w:hint="eastAsia"/>
        </w:rPr>
        <w:t>) then</w:t>
      </w:r>
    </w:p>
    <w:p w14:paraId="6C53640A" w14:textId="77777777" w:rsidR="00F44BB6" w:rsidRPr="00F44BB6" w:rsidRDefault="00F44BB6" w:rsidP="00E75C66">
      <w:pPr>
        <w:pStyle w:val="ac"/>
        <w:ind w:firstLine="480"/>
      </w:pPr>
      <w:r w:rsidRPr="00F44BB6">
        <w:rPr>
          <w:rFonts w:hint="eastAsia"/>
        </w:rPr>
        <w:t xml:space="preserve">        </w:t>
      </w:r>
      <w:r w:rsidRPr="00F44BB6">
        <w:rPr>
          <w:rFonts w:hint="eastAsia"/>
        </w:rPr>
        <w:t>把物体</w:t>
      </w:r>
      <w:r w:rsidRPr="00F44BB6">
        <w:rPr>
          <w:rFonts w:hint="eastAsia"/>
        </w:rPr>
        <w:t>i</w:t>
      </w:r>
      <w:r w:rsidRPr="00F44BB6">
        <w:rPr>
          <w:rFonts w:hint="eastAsia"/>
        </w:rPr>
        <w:t>添加到解序列</w:t>
      </w:r>
      <w:r w:rsidRPr="00F44BB6">
        <w:rPr>
          <w:rFonts w:hint="eastAsia"/>
        </w:rPr>
        <w:t>,</w:t>
      </w:r>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S:&lt;i&gt;</m:t>
        </m:r>
      </m:oMath>
    </w:p>
    <w:p w14:paraId="5631D149" w14:textId="77777777" w:rsidR="00F44BB6" w:rsidRPr="00F44BB6" w:rsidRDefault="00F44BB6" w:rsidP="00E75C66">
      <w:pPr>
        <w:pStyle w:val="ac"/>
        <w:ind w:firstLine="480"/>
      </w:pPr>
      <w:r w:rsidRPr="00F44BB6">
        <w:rPr>
          <w:rFonts w:hint="eastAsia"/>
        </w:rPr>
        <w:t xml:space="preserve">        </w:t>
      </w:r>
      <w:r w:rsidRPr="00F44BB6">
        <w:rPr>
          <w:rFonts w:hint="eastAsia"/>
        </w:rPr>
        <w:t>更新剩余容积</w:t>
      </w:r>
      <w:r w:rsidRPr="00F44BB6">
        <w:rPr>
          <w:rFonts w:hint="eastAsia"/>
        </w:rPr>
        <w:t xml:space="preserve"> </w:t>
      </w:r>
      <m:oMath>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cs="MS Mincho"/>
          </w:rPr>
          <m:t>-</m:t>
        </m:r>
        <m:sSub>
          <m:sSubPr>
            <m:ctrlPr>
              <w:rPr>
                <w:rFonts w:ascii="Cambria Math" w:hAnsi="Cambria Math"/>
              </w:rPr>
            </m:ctrlPr>
          </m:sSubPr>
          <m:e>
            <m:r>
              <m:rPr>
                <m:sty m:val="p"/>
              </m:rPr>
              <w:rPr>
                <w:rFonts w:ascii="Cambria Math" w:hAnsi="Cambria Math" w:hint="eastAsia"/>
              </w:rPr>
              <m:t>w</m:t>
            </m:r>
            <m:ctrlPr>
              <w:rPr>
                <w:rFonts w:ascii="Cambria Math" w:hAnsi="Cambria Math" w:cs="MS Mincho"/>
              </w:rPr>
            </m:ctrlPr>
          </m:e>
          <m:sub>
            <m:r>
              <m:rPr>
                <m:sty m:val="p"/>
              </m:rPr>
              <w:rPr>
                <w:rFonts w:ascii="Cambria Math" w:hAnsi="Cambria Math" w:hint="eastAsia"/>
              </w:rPr>
              <m:t>i</m:t>
            </m:r>
          </m:sub>
        </m:sSub>
      </m:oMath>
      <w:r w:rsidRPr="00F44BB6">
        <w:rPr>
          <w:rFonts w:hint="eastAsia"/>
        </w:rPr>
        <w:t>，以及价值</w:t>
      </w:r>
      <m:oMath>
        <m:r>
          <m:rPr>
            <m:sty m:val="p"/>
          </m:rPr>
          <w:rPr>
            <w:rFonts w:ascii="Cambria Math" w:hAnsi="Cambria Math" w:hint="eastAsia"/>
          </w:rPr>
          <m:t>U</m:t>
        </m:r>
        <m:r>
          <m:rPr>
            <m:sty m:val="p"/>
          </m:rPr>
          <w:rPr>
            <w:rFonts w:ascii="Cambria Math" w:hAnsi="Cambria Math"/>
          </w:rPr>
          <m:t>←</m:t>
        </m:r>
        <m:r>
          <m:rPr>
            <m:sty m:val="p"/>
          </m:rPr>
          <w:rPr>
            <w:rFonts w:ascii="Cambria Math" w:hAnsi="Cambria Math" w:hint="eastAsia"/>
          </w:rPr>
          <m:t>U+</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i</m:t>
            </m:r>
          </m:sub>
        </m:sSub>
      </m:oMath>
    </w:p>
    <w:p w14:paraId="5036CEE3" w14:textId="77777777" w:rsidR="00F44BB6" w:rsidRPr="00F44BB6" w:rsidRDefault="00F44BB6" w:rsidP="00E75C66">
      <w:pPr>
        <w:pStyle w:val="ac"/>
        <w:ind w:firstLine="480"/>
      </w:pPr>
      <w:r w:rsidRPr="00F44BB6">
        <w:t xml:space="preserve">    else</w:t>
      </w:r>
    </w:p>
    <w:p w14:paraId="61ABAD7C" w14:textId="77777777" w:rsidR="00F44BB6" w:rsidRPr="00F44BB6" w:rsidRDefault="00F44BB6" w:rsidP="00E75C66">
      <w:pPr>
        <w:pStyle w:val="ac"/>
        <w:ind w:firstLine="480"/>
      </w:pPr>
      <w:r w:rsidRPr="00F44BB6">
        <w:t xml:space="preserve">        Stop and return S, U</w:t>
      </w:r>
    </w:p>
    <w:p w14:paraId="122B51C8" w14:textId="77777777" w:rsidR="00F44BB6" w:rsidRPr="00F44BB6" w:rsidRDefault="00F44BB6" w:rsidP="00E75C66">
      <w:pPr>
        <w:pStyle w:val="ac"/>
        <w:ind w:firstLine="480"/>
      </w:pPr>
      <w:r w:rsidRPr="00F44BB6">
        <w:t xml:space="preserve">    end if</w:t>
      </w:r>
    </w:p>
    <w:p w14:paraId="22ED1011" w14:textId="77777777" w:rsidR="00F44BB6" w:rsidRPr="00F44BB6" w:rsidRDefault="00F44BB6" w:rsidP="00E75C66">
      <w:pPr>
        <w:pStyle w:val="ac"/>
        <w:ind w:firstLine="480"/>
      </w:pPr>
      <w:r w:rsidRPr="00F44BB6">
        <w:t>end for</w:t>
      </w:r>
    </w:p>
    <w:p w14:paraId="7B8E2EAB" w14:textId="77777777" w:rsidR="00F44BB6" w:rsidRPr="00F44BB6" w:rsidRDefault="00F44BB6" w:rsidP="00E75C66">
      <w:pPr>
        <w:pStyle w:val="ac"/>
        <w:ind w:firstLine="480"/>
      </w:pPr>
      <w:r w:rsidRPr="00F44BB6">
        <w:t>Return S, U</w:t>
      </w:r>
    </w:p>
    <w:p w14:paraId="18A155CD" w14:textId="77777777" w:rsidR="00F44BB6"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44" w:name="_Toc421013369"/>
      <w:r w:rsidRPr="009D495A">
        <w:rPr>
          <w:rFonts w:ascii="Helvetica" w:eastAsia="宋体" w:hAnsi="Helvetica" w:cs="Helvetica"/>
          <w:b/>
          <w:bCs/>
          <w:color w:val="333333"/>
          <w:kern w:val="0"/>
          <w:sz w:val="42"/>
          <w:szCs w:val="42"/>
        </w:rPr>
        <w:t>动态规划算法</w:t>
      </w:r>
      <w:bookmarkEnd w:id="44"/>
    </w:p>
    <w:p w14:paraId="3B01E0FD" w14:textId="77777777" w:rsidR="00DB463D" w:rsidRDefault="00DB463D" w:rsidP="00DB463D">
      <w:pPr>
        <w:pStyle w:val="ac"/>
        <w:numPr>
          <w:ilvl w:val="2"/>
          <w:numId w:val="6"/>
        </w:numPr>
        <w:ind w:firstLineChars="0"/>
      </w:pPr>
      <w:r>
        <w:rPr>
          <w:rFonts w:hint="eastAsia"/>
        </w:rPr>
        <w:t>算法思路</w:t>
      </w:r>
    </w:p>
    <w:p w14:paraId="7900EA2F" w14:textId="77777777" w:rsidR="00DB463D" w:rsidRPr="00DB463D" w:rsidRDefault="00F44BB6" w:rsidP="00DB463D">
      <w:pPr>
        <w:pStyle w:val="ac"/>
        <w:ind w:firstLine="480"/>
      </w:pPr>
      <w:r w:rsidRPr="00DB463D">
        <w:t>动态规划</w:t>
      </w:r>
      <w:r w:rsidR="00367B3C" w:rsidRPr="00DB463D">
        <w:t>的</w:t>
      </w:r>
      <w:r w:rsidRPr="00DB463D">
        <w:t>每次决策</w:t>
      </w:r>
      <w:r w:rsidR="00367B3C" w:rsidRPr="00DB463D">
        <w:t>均</w:t>
      </w:r>
      <w:r w:rsidRPr="00DB463D">
        <w:t>依赖于当前状态</w:t>
      </w:r>
      <w:r w:rsidR="00DE70EA" w:rsidRPr="00DB463D">
        <w:t>并且</w:t>
      </w:r>
      <w:r w:rsidRPr="00DB463D">
        <w:t>引起状态的转移。</w:t>
      </w:r>
      <w:r w:rsidR="00DB463D" w:rsidRPr="00DB463D">
        <w:t>这种状态的变化会产生</w:t>
      </w:r>
      <w:r w:rsidRPr="00DB463D">
        <w:t>一个决策序列，所以，</w:t>
      </w:r>
      <w:r w:rsidR="00DB463D" w:rsidRPr="00DB463D">
        <w:t>动态规划可以很方便的应用于多阶段最优化决策解决问题的过程</w:t>
      </w:r>
      <w:r w:rsidRPr="00DB463D">
        <w:t>。</w:t>
      </w:r>
    </w:p>
    <w:p w14:paraId="7E9F00FF" w14:textId="777613BC" w:rsidR="00B56660" w:rsidRPr="005C525C" w:rsidRDefault="00043113" w:rsidP="00DB463D">
      <w:pPr>
        <w:pStyle w:val="ac"/>
        <w:ind w:firstLine="480"/>
      </w:pPr>
      <w:r w:rsidRPr="005C525C">
        <w:t>动态规划的</w:t>
      </w:r>
      <w:r w:rsidR="00F44BB6" w:rsidRPr="005C525C">
        <w:t>基本思想</w:t>
      </w:r>
      <w:r w:rsidR="00DB463D" w:rsidRPr="005C525C">
        <w:t>类似于</w:t>
      </w:r>
      <w:r w:rsidR="00F44BB6" w:rsidRPr="005C525C">
        <w:t>分治法，</w:t>
      </w:r>
      <w:r w:rsidR="00DB463D" w:rsidRPr="005C525C">
        <w:t>均为</w:t>
      </w:r>
      <w:r w:rsidR="00F44BB6" w:rsidRPr="005C525C">
        <w:t>将待求解的问题分解为若干个子问题（阶段），</w:t>
      </w:r>
      <w:r w:rsidR="00B56660" w:rsidRPr="005C525C">
        <w:t>然后</w:t>
      </w:r>
      <w:r w:rsidR="00F44BB6" w:rsidRPr="005C525C">
        <w:t>按顺序</w:t>
      </w:r>
      <w:r w:rsidR="00B56660" w:rsidRPr="005C525C">
        <w:t>求解子阶段。</w:t>
      </w:r>
      <w:r w:rsidR="00F44BB6" w:rsidRPr="005C525C">
        <w:t>前一</w:t>
      </w:r>
      <w:r w:rsidR="001A2D82" w:rsidRPr="005C525C">
        <w:t>个</w:t>
      </w:r>
      <w:r w:rsidR="00F44BB6" w:rsidRPr="005C525C">
        <w:t>子问题的解，为后一</w:t>
      </w:r>
      <w:r w:rsidR="001A2D82" w:rsidRPr="005C525C">
        <w:t>个</w:t>
      </w:r>
      <w:r w:rsidR="00F44BB6" w:rsidRPr="005C525C">
        <w:t>子问题的求解提供了有用的信息。在求解任一子问题时，</w:t>
      </w:r>
      <w:r w:rsidR="001A2D82" w:rsidRPr="005C525C">
        <w:t>均</w:t>
      </w:r>
      <w:r w:rsidR="00F44BB6" w:rsidRPr="005C525C">
        <w:t>列出各种可能的局部解，通过</w:t>
      </w:r>
      <w:r w:rsidR="001A2D82" w:rsidRPr="005C525C">
        <w:t>判断，</w:t>
      </w:r>
      <w:r w:rsidR="00F44BB6" w:rsidRPr="005C525C">
        <w:t>保留那些有可能达到最优的局部解，</w:t>
      </w:r>
      <w:r w:rsidR="008F73CB" w:rsidRPr="005C525C">
        <w:t>并</w:t>
      </w:r>
      <w:r w:rsidR="00F44BB6" w:rsidRPr="005C525C">
        <w:t>丢弃其他局部解。依次解决各子问题，最后一个子问题就</w:t>
      </w:r>
      <w:r w:rsidR="000C41FF" w:rsidRPr="005C525C">
        <w:t>为</w:t>
      </w:r>
      <w:r w:rsidR="00F44BB6" w:rsidRPr="005C525C">
        <w:t>初始问题的解。</w:t>
      </w:r>
    </w:p>
    <w:p w14:paraId="54997339" w14:textId="185F9EA9" w:rsidR="00B56660" w:rsidRPr="00CC536B" w:rsidRDefault="00F44BB6" w:rsidP="00DB463D">
      <w:pPr>
        <w:pStyle w:val="ac"/>
        <w:ind w:firstLine="480"/>
      </w:pPr>
      <w:r w:rsidRPr="00CC536B">
        <w:t>由于</w:t>
      </w:r>
      <w:r w:rsidR="00433772" w:rsidRPr="00CC536B">
        <w:t>采用</w:t>
      </w:r>
      <w:r w:rsidRPr="00CC536B">
        <w:t>动态规划</w:t>
      </w:r>
      <w:r w:rsidR="00433772" w:rsidRPr="00CC536B">
        <w:t>算法</w:t>
      </w:r>
      <w:r w:rsidRPr="00CC536B">
        <w:t>解决的问题</w:t>
      </w:r>
      <w:r w:rsidR="00433772" w:rsidRPr="00CC536B">
        <w:t>大部分具</w:t>
      </w:r>
      <w:r w:rsidRPr="00CC536B">
        <w:t>有重叠子问题，为</w:t>
      </w:r>
      <w:r w:rsidR="00433772" w:rsidRPr="00CC536B">
        <w:t>了</w:t>
      </w:r>
      <w:r w:rsidRPr="00CC536B">
        <w:t>减少重复计算，</w:t>
      </w:r>
      <w:r w:rsidR="00433772" w:rsidRPr="00CC536B">
        <w:t>动态规划算法一般对每一个子问题只解一次，将其不同阶段不同状态对应</w:t>
      </w:r>
      <w:r w:rsidR="00433772" w:rsidRPr="00CC536B">
        <w:rPr>
          <w:rFonts w:hint="eastAsia"/>
        </w:rPr>
        <w:t>的不同的值</w:t>
      </w:r>
      <w:r w:rsidR="00433772" w:rsidRPr="00CC536B">
        <w:t>保存在</w:t>
      </w:r>
      <w:r w:rsidRPr="00CC536B">
        <w:t>数组中。</w:t>
      </w:r>
      <w:r w:rsidR="001B7ED3" w:rsidRPr="00CC536B">
        <w:t>因此，</w:t>
      </w:r>
      <w:r w:rsidRPr="00CC536B">
        <w:t>适合于用动态规划法求解的问题，经分解后得到的子问题往往</w:t>
      </w:r>
      <w:r w:rsidR="001B7ED3" w:rsidRPr="00CC536B">
        <w:t>并非互相独立</w:t>
      </w:r>
      <w:r w:rsidR="00CC536B" w:rsidRPr="00CC536B">
        <w:t>，</w:t>
      </w:r>
      <w:r w:rsidRPr="00CC536B">
        <w:t>下一个子阶段的求解</w:t>
      </w:r>
      <w:r w:rsidR="001B7ED3" w:rsidRPr="00CC536B">
        <w:t>是</w:t>
      </w:r>
      <w:r w:rsidRPr="00CC536B">
        <w:t>建立在上一个子阶</w:t>
      </w:r>
      <w:r w:rsidRPr="00CC536B">
        <w:lastRenderedPageBreak/>
        <w:t>段的解的基础上</w:t>
      </w:r>
      <w:r w:rsidR="00CC536B" w:rsidRPr="00CC536B">
        <w:t>的</w:t>
      </w:r>
      <w:r w:rsidRPr="00CC536B">
        <w:t>。</w:t>
      </w:r>
      <w:r w:rsidR="00EF4DF0">
        <w:t>所以，</w:t>
      </w:r>
      <w:r w:rsidRPr="00CC536B">
        <w:t>能采用动态规划求解的问题的一般要具有</w:t>
      </w:r>
      <w:r w:rsidRPr="00CC536B">
        <w:t>3</w:t>
      </w:r>
      <w:r w:rsidRPr="00CC536B">
        <w:t>个性质：</w:t>
      </w:r>
    </w:p>
    <w:p w14:paraId="2FA52FD3" w14:textId="07CD4394" w:rsidR="00B56660" w:rsidRPr="00FC1849" w:rsidRDefault="00F44BB6" w:rsidP="00B56660">
      <w:pPr>
        <w:pStyle w:val="ac"/>
        <w:numPr>
          <w:ilvl w:val="0"/>
          <w:numId w:val="36"/>
        </w:numPr>
        <w:ind w:firstLineChars="0"/>
      </w:pPr>
      <w:r w:rsidRPr="00FC1849">
        <w:t>最优化原理：</w:t>
      </w:r>
      <w:r w:rsidR="00E10CD1" w:rsidRPr="00FC1849">
        <w:t>一个问题具有最优子结构，也即</w:t>
      </w:r>
      <w:r w:rsidRPr="00FC1849">
        <w:t>问题的最优解</w:t>
      </w:r>
      <w:r w:rsidR="00E10CD1" w:rsidRPr="00FC1849">
        <w:t>对其</w:t>
      </w:r>
      <w:r w:rsidRPr="00FC1849">
        <w:t>所包含的子问题的解也最优，</w:t>
      </w:r>
      <w:r w:rsidR="00E10CD1" w:rsidRPr="00FC1849">
        <w:t>则</w:t>
      </w:r>
      <w:r w:rsidRPr="00FC1849">
        <w:t>满足最优化原理。</w:t>
      </w:r>
    </w:p>
    <w:p w14:paraId="7F95E15D" w14:textId="4EC81CA9" w:rsidR="00B56660" w:rsidRPr="00FC1849" w:rsidRDefault="00F44BB6" w:rsidP="00F81820">
      <w:pPr>
        <w:pStyle w:val="ac"/>
        <w:numPr>
          <w:ilvl w:val="0"/>
          <w:numId w:val="36"/>
        </w:numPr>
        <w:ind w:firstLineChars="0"/>
      </w:pPr>
      <w:r w:rsidRPr="00FC1849">
        <w:t>无后效性：</w:t>
      </w:r>
      <w:r w:rsidR="0052695F" w:rsidRPr="00FC1849">
        <w:t>对于阶段</w:t>
      </w:r>
      <w:r w:rsidRPr="00FC1849">
        <w:t>状态</w:t>
      </w:r>
      <w:r w:rsidR="0052695F" w:rsidRPr="00FC1849">
        <w:t>值只与当前状态有关，</w:t>
      </w:r>
      <w:r w:rsidR="0052695F" w:rsidRPr="00FC1849">
        <w:rPr>
          <w:rFonts w:hint="eastAsia"/>
        </w:rPr>
        <w:t>不会受</w:t>
      </w:r>
      <w:r w:rsidR="0052695F" w:rsidRPr="00FC1849">
        <w:t>以前</w:t>
      </w:r>
      <w:r w:rsidRPr="00FC1849">
        <w:t>的过程影响，</w:t>
      </w:r>
    </w:p>
    <w:p w14:paraId="4C3CB5CF" w14:textId="415597F5" w:rsidR="00F44BB6" w:rsidRPr="00FC1849" w:rsidRDefault="00F44BB6" w:rsidP="00B56660">
      <w:pPr>
        <w:pStyle w:val="ac"/>
        <w:numPr>
          <w:ilvl w:val="0"/>
          <w:numId w:val="36"/>
        </w:numPr>
        <w:ind w:firstLineChars="0"/>
      </w:pPr>
      <w:r w:rsidRPr="00FC1849">
        <w:t>有重叠子问题：一个子问题在</w:t>
      </w:r>
      <w:r w:rsidR="00FC1849" w:rsidRPr="00FC1849">
        <w:t>后面的决策</w:t>
      </w:r>
      <w:r w:rsidRPr="00FC1849">
        <w:t>阶段中可能被</w:t>
      </w:r>
      <w:r w:rsidR="00FC1849" w:rsidRPr="00FC1849">
        <w:t>反复使用</w:t>
      </w:r>
      <w:r w:rsidRPr="00FC1849">
        <w:t>。</w:t>
      </w:r>
    </w:p>
    <w:p w14:paraId="190F09D0" w14:textId="32DC9DAB" w:rsidR="00B56660" w:rsidRDefault="00B56660" w:rsidP="00B56660">
      <w:pPr>
        <w:pStyle w:val="ac"/>
        <w:numPr>
          <w:ilvl w:val="2"/>
          <w:numId w:val="6"/>
        </w:numPr>
        <w:ind w:firstLineChars="0"/>
      </w:pPr>
      <w:r>
        <w:rPr>
          <w:rFonts w:hint="eastAsia"/>
        </w:rPr>
        <w:t>算法流程</w:t>
      </w:r>
    </w:p>
    <w:p w14:paraId="0BB35EBC" w14:textId="151CF1DB" w:rsidR="00FC1849" w:rsidRPr="00C76B65" w:rsidRDefault="00F44BB6" w:rsidP="00B56660">
      <w:pPr>
        <w:pStyle w:val="ac"/>
        <w:ind w:firstLine="480"/>
      </w:pPr>
      <w:r w:rsidRPr="00C76B65">
        <w:t>动态规划所处理的问题</w:t>
      </w:r>
      <w:r w:rsidR="000C41FF" w:rsidRPr="00C76B65">
        <w:t>为</w:t>
      </w:r>
      <w:r w:rsidRPr="00C76B65">
        <w:t>一个多阶段决策问题，一般由初始状态开始，通过对中间阶段决策的选择，达到结束状态。这些决策</w:t>
      </w:r>
      <w:r w:rsidR="00FC1849" w:rsidRPr="00C76B65">
        <w:t>构成</w:t>
      </w:r>
      <w:r w:rsidRPr="00C76B65">
        <w:t>一个决策序列，同时确定了完成整个过程的一条活动路线</w:t>
      </w:r>
      <w:r w:rsidRPr="00C76B65">
        <w:t>(</w:t>
      </w:r>
      <w:r w:rsidRPr="00C76B65">
        <w:t>通常</w:t>
      </w:r>
      <w:r w:rsidR="000C41FF" w:rsidRPr="00C76B65">
        <w:t>为</w:t>
      </w:r>
      <w:r w:rsidRPr="00C76B65">
        <w:t>求最优的活动路线</w:t>
      </w:r>
      <w:r w:rsidRPr="00C76B65">
        <w:t>)</w:t>
      </w:r>
      <w:r w:rsidRPr="00C76B65">
        <w:t>。</w:t>
      </w:r>
      <w:r w:rsidR="00C76B65" w:rsidRPr="00C76B65">
        <w:t>动态规划的设计都有着一定的模式，一般要经历以下几个步骤：</w:t>
      </w:r>
    </w:p>
    <w:p w14:paraId="572E9E06" w14:textId="77777777" w:rsidR="00C76B65" w:rsidRPr="00C76B65" w:rsidRDefault="00C76B65" w:rsidP="00C76B65">
      <w:pPr>
        <w:pStyle w:val="ac"/>
        <w:numPr>
          <w:ilvl w:val="0"/>
          <w:numId w:val="38"/>
        </w:numPr>
        <w:ind w:firstLineChars="0"/>
      </w:pPr>
      <w:r w:rsidRPr="00C76B65">
        <w:t>分析最优解的性质，并刻画其结构特征。</w:t>
      </w:r>
    </w:p>
    <w:p w14:paraId="3271366E" w14:textId="77777777" w:rsidR="00C76B65" w:rsidRPr="00C76B65" w:rsidRDefault="00C76B65" w:rsidP="00C76B65">
      <w:pPr>
        <w:pStyle w:val="ac"/>
        <w:numPr>
          <w:ilvl w:val="0"/>
          <w:numId w:val="38"/>
        </w:numPr>
        <w:ind w:firstLineChars="0"/>
      </w:pPr>
      <w:r w:rsidRPr="00C76B65">
        <w:t>递归的定义最优解。</w:t>
      </w:r>
    </w:p>
    <w:p w14:paraId="3C41E32B" w14:textId="77777777" w:rsidR="00C76B65" w:rsidRPr="00C76B65" w:rsidRDefault="00C76B65" w:rsidP="00C76B65">
      <w:pPr>
        <w:pStyle w:val="ac"/>
        <w:numPr>
          <w:ilvl w:val="0"/>
          <w:numId w:val="38"/>
        </w:numPr>
        <w:ind w:firstLineChars="0"/>
      </w:pPr>
      <w:r w:rsidRPr="00C76B65">
        <w:t>以自底向上或自顶向下的记忆化方式（备忘录法）计算出最优值</w:t>
      </w:r>
    </w:p>
    <w:p w14:paraId="6078C86C" w14:textId="58D9857C" w:rsidR="00C76B65" w:rsidRPr="00C76B65" w:rsidRDefault="00C76B65" w:rsidP="00C76B65">
      <w:pPr>
        <w:pStyle w:val="ac"/>
        <w:numPr>
          <w:ilvl w:val="0"/>
          <w:numId w:val="38"/>
        </w:numPr>
        <w:ind w:firstLineChars="0"/>
        <w:rPr>
          <w:rFonts w:hint="eastAsia"/>
        </w:rPr>
      </w:pPr>
      <w:r w:rsidRPr="00C76B65">
        <w:t>根据计算最优值时得到的信息，构造问题的最优解</w:t>
      </w:r>
    </w:p>
    <w:p w14:paraId="6CE3E6AB" w14:textId="15C00D00" w:rsidR="00F44BB6" w:rsidRPr="009D495A" w:rsidRDefault="00F44BB6" w:rsidP="00A501F5">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45" w:name="user-content-rollout"/>
      <w:bookmarkStart w:id="46" w:name="_Toc421013370"/>
      <w:bookmarkEnd w:id="45"/>
      <w:r w:rsidRPr="009D495A">
        <w:rPr>
          <w:rFonts w:ascii="Helvetica" w:eastAsia="宋体" w:hAnsi="Helvetica" w:cs="Helvetica"/>
          <w:b/>
          <w:bCs/>
          <w:color w:val="333333"/>
          <w:kern w:val="0"/>
          <w:sz w:val="42"/>
          <w:szCs w:val="42"/>
        </w:rPr>
        <w:t>rollout</w:t>
      </w:r>
      <w:r w:rsidRPr="009D495A">
        <w:rPr>
          <w:rFonts w:ascii="Helvetica" w:eastAsia="宋体" w:hAnsi="Helvetica" w:cs="Helvetica"/>
          <w:b/>
          <w:bCs/>
          <w:color w:val="333333"/>
          <w:kern w:val="0"/>
          <w:sz w:val="42"/>
          <w:szCs w:val="42"/>
        </w:rPr>
        <w:t>算法研究</w:t>
      </w:r>
      <w:bookmarkEnd w:id="46"/>
    </w:p>
    <w:p w14:paraId="7E151046" w14:textId="284615F4" w:rsidR="00F44BB6" w:rsidRPr="00F44BB6" w:rsidRDefault="00F44BB6" w:rsidP="00E75C66">
      <w:pPr>
        <w:pStyle w:val="ac"/>
        <w:ind w:firstLine="480"/>
      </w:pPr>
      <w:r w:rsidRPr="00F44BB6">
        <w:t>rollout</w:t>
      </w:r>
      <w:r w:rsidRPr="00F44BB6">
        <w:t>算法对各种动态和离散优化问题具有十分优异的表现。作为近似的动态规划算法，一个</w:t>
      </w:r>
      <w:r w:rsidRPr="00F44BB6">
        <w:t>rollout</w:t>
      </w:r>
      <w:r w:rsidRPr="00F44BB6">
        <w:t>算法，在每个决策阶段会通过以称为基策略的贪心策略模拟未来事件的方法来使得选择近似理想的方案。在</w:t>
      </w:r>
      <w:r w:rsidR="00A0450B">
        <w:t>大部分</w:t>
      </w:r>
      <w:r w:rsidRPr="00F44BB6">
        <w:t>情况下</w:t>
      </w:r>
      <w:r w:rsidRPr="00F44BB6">
        <w:t>rollout</w:t>
      </w:r>
      <w:r w:rsidRPr="00F44BB6">
        <w:t>算法，可以保证执行情况和它们的基策略一样，</w:t>
      </w:r>
      <w:r w:rsidR="00A0450B">
        <w:t>如今已有</w:t>
      </w:r>
      <w:r w:rsidRPr="00F44BB6">
        <w:t>一些理论成果显示采用</w:t>
      </w:r>
      <w:r w:rsidRPr="00F44BB6">
        <w:t>rollout</w:t>
      </w:r>
      <w:r w:rsidRPr="00F44BB6">
        <w:t>算法，性能会有额外的改善。根据现有文献的随机模型，本</w:t>
      </w:r>
      <w:r w:rsidR="00A0450B">
        <w:t>节</w:t>
      </w:r>
      <w:r w:rsidRPr="00F44BB6">
        <w:t>分析被称之为</w:t>
      </w:r>
      <w:r w:rsidRPr="00F44BB6">
        <w:t>consecutive rollout</w:t>
      </w:r>
      <w:r w:rsidRPr="00F44BB6">
        <w:t>和</w:t>
      </w:r>
      <w:r w:rsidRPr="00F44BB6">
        <w:t>exhaustive rollout</w:t>
      </w:r>
      <w:r w:rsidRPr="00F44BB6">
        <w:t>的两种</w:t>
      </w:r>
      <w:r w:rsidRPr="00F44BB6">
        <w:t>rollout</w:t>
      </w:r>
      <w:r w:rsidRPr="00F44BB6">
        <w:t>方法，这两者采用简单的贪婪算法作为基策略。我们分析这两种算法在普遍问题下的应用场景及算法流程，然后结合我们的实际问题，对这两种算法进行分析。</w:t>
      </w:r>
    </w:p>
    <w:p w14:paraId="091E4BD6" w14:textId="77777777" w:rsidR="00F44BB6" w:rsidRPr="001524C3" w:rsidRDefault="00F44BB6" w:rsidP="0031691B">
      <w:pPr>
        <w:pStyle w:val="ab"/>
        <w:widowControl/>
        <w:numPr>
          <w:ilvl w:val="2"/>
          <w:numId w:val="6"/>
        </w:numPr>
        <w:pBdr>
          <w:bottom w:val="single" w:sz="6" w:space="4" w:color="EEEEEE"/>
        </w:pBdr>
        <w:spacing w:before="240" w:after="100" w:afterAutospacing="1"/>
        <w:ind w:firstLineChars="0"/>
        <w:jc w:val="left"/>
        <w:outlineLvl w:val="2"/>
        <w:rPr>
          <w:rFonts w:ascii="Helvetica" w:eastAsia="宋体" w:hAnsi="Helvetica" w:cs="Helvetica"/>
          <w:b/>
          <w:bCs/>
          <w:color w:val="333333"/>
          <w:kern w:val="0"/>
          <w:sz w:val="42"/>
          <w:szCs w:val="42"/>
        </w:rPr>
      </w:pPr>
      <w:bookmarkStart w:id="47" w:name="user-content-consecutive-rollout"/>
      <w:bookmarkStart w:id="48" w:name="_Toc421013371"/>
      <w:bookmarkEnd w:id="47"/>
      <w:r w:rsidRPr="001524C3">
        <w:rPr>
          <w:rFonts w:ascii="Helvetica" w:eastAsia="宋体" w:hAnsi="Helvetica" w:cs="Helvetica"/>
          <w:b/>
          <w:bCs/>
          <w:color w:val="333333"/>
          <w:kern w:val="0"/>
          <w:sz w:val="42"/>
          <w:szCs w:val="42"/>
        </w:rPr>
        <w:t>consecutive rollout</w:t>
      </w:r>
      <w:bookmarkEnd w:id="48"/>
    </w:p>
    <w:p w14:paraId="6A5014B3" w14:textId="6632E9F5" w:rsidR="001434D6" w:rsidRDefault="00F44BB6" w:rsidP="004F0293">
      <w:pPr>
        <w:pStyle w:val="ac"/>
        <w:ind w:firstLine="480"/>
      </w:pPr>
      <w:r w:rsidRPr="00F44BB6">
        <w:t>consecutive rollout</w:t>
      </w:r>
      <w:r w:rsidRPr="00F44BB6">
        <w:t>算法</w:t>
      </w:r>
      <w:r w:rsidR="00DE6769">
        <w:t>对于每一次迭代，会对所有可能情况进行一次遍历，分别计算出不同情况的价值，然后比较这些价值，选取较大的价值。下面以背包问题为例，表示其算法流程。</w:t>
      </w:r>
    </w:p>
    <w:p w14:paraId="1D370D91" w14:textId="77777777" w:rsidR="00F44BB6" w:rsidRPr="00F44BB6" w:rsidRDefault="00F44BB6" w:rsidP="0031691B">
      <w:pPr>
        <w:pStyle w:val="ac"/>
        <w:ind w:firstLine="480"/>
      </w:pPr>
      <w:r w:rsidRPr="00F44BB6">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F44BB6">
        <w:rPr>
          <w:rFonts w:hint="eastAsia"/>
        </w:rPr>
        <w:t>，其中</w:t>
      </w:r>
      <m:oMath>
        <m:r>
          <m:rPr>
            <m:sty m:val="p"/>
          </m:rPr>
          <w:rPr>
            <w:rFonts w:ascii="Cambria Math" w:hAnsi="Cambria Math" w:hint="eastAsia"/>
          </w:rPr>
          <m:t>I</m:t>
        </m:r>
        <m:r>
          <m:rPr>
            <m:sty m:val="p"/>
          </m:rPr>
          <w:rPr>
            <w:rFonts w:ascii="Cambria Math" w:hAnsi="Cambria Math"/>
          </w:rPr>
          <m:t>=&lt;1,…,n&gt;</m:t>
        </m:r>
      </m:oMath>
      <w:r w:rsidRPr="00F44BB6">
        <w:t>，容积</w:t>
      </w:r>
      <w:r w:rsidRPr="00F44BB6">
        <w:t>b</w:t>
      </w:r>
    </w:p>
    <w:p w14:paraId="641034C9" w14:textId="77777777" w:rsidR="00F44BB6" w:rsidRPr="00F44BB6" w:rsidRDefault="00F44BB6" w:rsidP="0031691B">
      <w:pPr>
        <w:pStyle w:val="ac"/>
        <w:ind w:firstLine="480"/>
      </w:pPr>
      <w:r w:rsidRPr="00F44BB6">
        <w:t>输出：解的集合序列</w:t>
      </w:r>
      <m:oMath>
        <m:r>
          <m:rPr>
            <m:sty m:val="p"/>
          </m:rPr>
          <w:rPr>
            <w:rFonts w:ascii="Cambria Math" w:hAnsi="Cambria Math"/>
          </w:rPr>
          <m:t>S</m:t>
        </m:r>
      </m:oMath>
      <w:r w:rsidRPr="00F44BB6">
        <w:t>，价值</w:t>
      </w:r>
      <m:oMath>
        <m:r>
          <m:rPr>
            <m:sty m:val="p"/>
          </m:rPr>
          <w:rPr>
            <w:rFonts w:ascii="Cambria Math" w:hAnsi="Cambria Math"/>
          </w:rPr>
          <m:t>U</m:t>
        </m:r>
      </m:oMath>
    </w:p>
    <w:p w14:paraId="5CC5FD4D" w14:textId="77777777" w:rsidR="00F44BB6" w:rsidRPr="00F44BB6" w:rsidRDefault="00F44BB6" w:rsidP="0031691B">
      <w:pPr>
        <w:pStyle w:val="ac"/>
        <w:ind w:firstLine="480"/>
      </w:pPr>
      <w:r w:rsidRPr="00F44BB6">
        <w:lastRenderedPageBreak/>
        <w:t>初始化解的序列</w:t>
      </w:r>
      <m:oMath>
        <m:r>
          <m:rPr>
            <m:sty m:val="p"/>
          </m:rPr>
          <w:rPr>
            <w:rFonts w:ascii="Cambria Math" w:hAnsi="Cambria Math"/>
          </w:rPr>
          <m:t>S←&lt;&gt;</m:t>
        </m:r>
      </m:oMath>
      <w:r w:rsidRPr="00F44BB6">
        <w:rPr>
          <w:rFonts w:hint="eastAsia"/>
        </w:rPr>
        <w:t>，剩余容积</w:t>
      </w:r>
      <m:oMath>
        <m:acc>
          <m:accPr>
            <m:chr m:val="̅"/>
            <m:ctrlPr>
              <w:rPr>
                <w:rFonts w:ascii="Cambria Math" w:hAnsi="Cambria Math"/>
              </w:rPr>
            </m:ctrlPr>
          </m:accPr>
          <m:e>
            <m:r>
              <m:rPr>
                <m:sty m:val="p"/>
              </m:rPr>
              <w:rPr>
                <w:rFonts w:ascii="Cambria Math" w:hAnsi="Cambria Math"/>
              </w:rPr>
              <m:t>b</m:t>
            </m:r>
          </m:e>
        </m:acc>
        <m:r>
          <w:rPr>
            <w:rFonts w:ascii="Cambria Math" w:hAnsi="Cambria Math"/>
          </w:rPr>
          <m:t>←b</m:t>
        </m:r>
      </m:oMath>
      <w:r w:rsidRPr="00F44BB6">
        <w:rPr>
          <w:rFonts w:hint="eastAsia"/>
        </w:rPr>
        <w:t>，以及价值</w:t>
      </w:r>
      <m:oMath>
        <m:r>
          <m:rPr>
            <m:sty m:val="p"/>
          </m:rPr>
          <w:rPr>
            <w:rFonts w:ascii="Cambria Math" w:hAnsi="Cambria Math"/>
          </w:rPr>
          <m:t>U←0</m:t>
        </m:r>
      </m:oMath>
    </w:p>
    <w:p w14:paraId="32935D99" w14:textId="77777777" w:rsidR="00F44BB6" w:rsidRPr="00F44BB6" w:rsidRDefault="00F44BB6" w:rsidP="0031691B">
      <w:pPr>
        <w:pStyle w:val="ac"/>
        <w:ind w:firstLine="480"/>
      </w:pPr>
      <w:bookmarkStart w:id="49" w:name="user-content-exhaustive-rollout"/>
      <w:bookmarkEnd w:id="49"/>
      <w:r w:rsidRPr="00F44BB6">
        <w:rPr>
          <w:rFonts w:hint="eastAsia"/>
        </w:rPr>
        <w:t>for i = 1 to n(</w:t>
      </w:r>
      <w:r w:rsidRPr="00F44BB6">
        <w:rPr>
          <w:rFonts w:hint="eastAsia"/>
        </w:rPr>
        <w:t>每一项</w:t>
      </w:r>
      <w:r w:rsidRPr="00F44BB6">
        <w:rPr>
          <w:rFonts w:hint="eastAsia"/>
        </w:rPr>
        <w:t>) do</w:t>
      </w:r>
    </w:p>
    <w:p w14:paraId="5A7A7C44" w14:textId="77777777" w:rsidR="00F44BB6" w:rsidRPr="00F44BB6" w:rsidRDefault="00F44BB6" w:rsidP="0031691B">
      <w:pPr>
        <w:pStyle w:val="ac"/>
        <w:ind w:firstLine="480"/>
      </w:pPr>
      <w:r w:rsidRPr="00F44BB6">
        <w:rPr>
          <w:rFonts w:hint="eastAsia"/>
        </w:rPr>
        <w:t xml:space="preserve">    </w:t>
      </w:r>
      <w:r w:rsidRPr="00F44BB6">
        <w:rPr>
          <w:rFonts w:hint="eastAsia"/>
        </w:rPr>
        <w:t>估计加入物体</w:t>
      </w:r>
      <w:r w:rsidRPr="00F44BB6">
        <w:rPr>
          <w:rFonts w:hint="eastAsia"/>
        </w:rPr>
        <w:t>i</w:t>
      </w:r>
      <w:r w:rsidRPr="00F44BB6">
        <w:rPr>
          <w:rFonts w:hint="eastAsia"/>
        </w:rPr>
        <w:t>的价值，</w:t>
      </w:r>
      <m:oMath>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m:t>
            </m:r>
          </m:sub>
        </m:sSub>
        <m:r>
          <m:rPr>
            <m:sty m:val="p"/>
          </m:rPr>
          <w:rPr>
            <w:rFonts w:ascii="Cambria Math" w:hAnsi="Cambria Math" w:hint="eastAsia"/>
          </w:rPr>
          <m:t>) = Greedy(</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14:paraId="27FE13B2" w14:textId="77777777" w:rsidR="00F44BB6" w:rsidRPr="00F44BB6" w:rsidRDefault="00F44BB6" w:rsidP="0031691B">
      <w:pPr>
        <w:pStyle w:val="ac"/>
        <w:ind w:firstLine="480"/>
      </w:pPr>
      <w:r w:rsidRPr="00F44BB6">
        <w:rPr>
          <w:rFonts w:hint="eastAsia"/>
        </w:rPr>
        <w:t xml:space="preserve">    </w:t>
      </w:r>
      <w:r w:rsidRPr="00F44BB6">
        <w:rPr>
          <w:rFonts w:hint="eastAsia"/>
        </w:rPr>
        <w:t>估计未加入物体</w:t>
      </w:r>
      <w:r w:rsidRPr="00F44BB6">
        <w:rPr>
          <w:rFonts w:hint="eastAsia"/>
        </w:rPr>
        <w:t>i</w:t>
      </w:r>
      <w:r w:rsidRPr="00F44BB6">
        <w:rPr>
          <w:rFonts w:hint="eastAsia"/>
        </w:rPr>
        <w:t>的价值，</w:t>
      </w:r>
      <m:oMath>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cs="MS Mincho"/>
              </w:rPr>
              <m:t>-</m:t>
            </m:r>
          </m:sub>
        </m:sSub>
        <m:r>
          <m:rPr>
            <m:sty m:val="p"/>
          </m:rPr>
          <w:rPr>
            <w:rFonts w:ascii="Cambria Math" w:hAnsi="Cambria Math" w:hint="eastAsia"/>
          </w:rPr>
          <m:t>) = Greedy(</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 xml:space="preserve">\&lt;i&gt;,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14:paraId="59466915" w14:textId="77777777" w:rsidR="00F44BB6" w:rsidRPr="00F44BB6" w:rsidRDefault="00F44BB6" w:rsidP="0031691B">
      <w:pPr>
        <w:pStyle w:val="ac"/>
        <w:ind w:firstLine="480"/>
      </w:pPr>
      <w:r w:rsidRPr="00F44BB6">
        <w:rPr>
          <w:rFonts w:hint="eastAsia"/>
        </w:rPr>
        <w:t xml:space="preserve">    if </w:t>
      </w:r>
      <m:oMath>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m:t>
            </m:r>
          </m:sub>
        </m:sSub>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cs="MS Mincho"/>
              </w:rPr>
              <m:t>-</m:t>
            </m:r>
          </m:sub>
        </m:sSub>
        <m:r>
          <m:rPr>
            <m:sty m:val="p"/>
          </m:rPr>
          <w:rPr>
            <w:rFonts w:ascii="Cambria Math" w:hAnsi="Cambria Math" w:hint="eastAsia"/>
          </w:rPr>
          <m:t xml:space="preserve"> </m:t>
        </m:r>
      </m:oMath>
      <w:r w:rsidRPr="00F44BB6">
        <w:rPr>
          <w:rFonts w:hint="eastAsia"/>
        </w:rPr>
        <w:t>(</w:t>
      </w:r>
      <w:r w:rsidRPr="00F44BB6">
        <w:rPr>
          <w:rFonts w:hint="eastAsia"/>
        </w:rPr>
        <w:t>加入物体的估计值更大</w:t>
      </w:r>
      <w:r w:rsidRPr="00F44BB6">
        <w:rPr>
          <w:rFonts w:hint="eastAsia"/>
        </w:rPr>
        <w:t>) then</w:t>
      </w:r>
    </w:p>
    <w:p w14:paraId="7D3A2729" w14:textId="77777777" w:rsidR="00F44BB6" w:rsidRPr="00F44BB6" w:rsidRDefault="00F44BB6" w:rsidP="0031691B">
      <w:pPr>
        <w:pStyle w:val="ac"/>
        <w:ind w:firstLine="480"/>
      </w:pPr>
      <w:r w:rsidRPr="00F44BB6">
        <w:rPr>
          <w:rFonts w:hint="eastAsia"/>
        </w:rPr>
        <w:t xml:space="preserve">        </w:t>
      </w:r>
      <w:r w:rsidRPr="00F44BB6">
        <w:rPr>
          <w:rFonts w:hint="eastAsia"/>
        </w:rPr>
        <w:t>把物体</w:t>
      </w:r>
      <w:r w:rsidRPr="00F44BB6">
        <w:rPr>
          <w:rFonts w:hint="eastAsia"/>
        </w:rPr>
        <w:t>i</w:t>
      </w:r>
      <w:r w:rsidRPr="00F44BB6">
        <w:rPr>
          <w:rFonts w:hint="eastAsia"/>
        </w:rPr>
        <w:t>添加到解序列</w:t>
      </w:r>
      <w:r w:rsidRPr="00F44BB6">
        <w:rPr>
          <w:rFonts w:hint="eastAsia"/>
        </w:rPr>
        <w:t>,</w:t>
      </w:r>
      <m:oMath>
        <m:r>
          <m:rPr>
            <m:sty m:val="p"/>
          </m:rPr>
          <w:rPr>
            <w:rFonts w:ascii="Cambria Math" w:hAnsi="Cambria Math"/>
          </w:rPr>
          <m:t xml:space="preserve"> S←S:&lt;i&gt;</m:t>
        </m:r>
      </m:oMath>
    </w:p>
    <w:p w14:paraId="3AFD5C9C" w14:textId="77777777" w:rsidR="00F44BB6" w:rsidRPr="00F44BB6" w:rsidRDefault="00F44BB6" w:rsidP="0031691B">
      <w:pPr>
        <w:pStyle w:val="ac"/>
        <w:ind w:firstLine="480"/>
      </w:pPr>
      <w:r w:rsidRPr="00F44BB6">
        <w:rPr>
          <w:rFonts w:hint="eastAsia"/>
        </w:rPr>
        <w:t xml:space="preserve">        </w:t>
      </w:r>
      <w:r w:rsidRPr="00F44BB6">
        <w:rPr>
          <w:rFonts w:hint="eastAsia"/>
        </w:rPr>
        <w:t>更新剩余容积</w:t>
      </w:r>
      <w:r w:rsidRPr="00F44BB6">
        <w:rPr>
          <w:rFonts w:hint="eastAsia"/>
        </w:rPr>
        <w:t xml:space="preserve"> </w:t>
      </w:r>
      <m:oMath>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cs="MS Mincho"/>
          </w:rPr>
          <m:t>-</m:t>
        </m:r>
        <m:sSub>
          <m:sSubPr>
            <m:ctrlPr>
              <w:rPr>
                <w:rFonts w:ascii="Cambria Math" w:hAnsi="Cambria Math"/>
              </w:rPr>
            </m:ctrlPr>
          </m:sSubPr>
          <m:e>
            <m:r>
              <m:rPr>
                <m:sty m:val="p"/>
              </m:rPr>
              <w:rPr>
                <w:rFonts w:ascii="Cambria Math" w:hAnsi="Cambria Math" w:hint="eastAsia"/>
              </w:rPr>
              <m:t>w</m:t>
            </m:r>
            <m:ctrlPr>
              <w:rPr>
                <w:rFonts w:ascii="Cambria Math" w:hAnsi="Cambria Math" w:cs="MS Mincho"/>
              </w:rPr>
            </m:ctrlPr>
          </m:e>
          <m:sub>
            <m:r>
              <m:rPr>
                <m:sty m:val="p"/>
              </m:rPr>
              <w:rPr>
                <w:rFonts w:ascii="Cambria Math" w:hAnsi="Cambria Math" w:hint="eastAsia"/>
              </w:rPr>
              <m:t>i</m:t>
            </m:r>
          </m:sub>
        </m:sSub>
      </m:oMath>
      <w:r w:rsidRPr="00F44BB6">
        <w:rPr>
          <w:rFonts w:hint="eastAsia"/>
        </w:rPr>
        <w:t>，以及价值</w:t>
      </w:r>
      <m:oMath>
        <m:r>
          <m:rPr>
            <m:sty m:val="p"/>
          </m:rPr>
          <w:rPr>
            <w:rFonts w:ascii="Cambria Math" w:hAnsi="Cambria Math" w:hint="eastAsia"/>
          </w:rPr>
          <m:t>U</m:t>
        </m:r>
        <m:r>
          <m:rPr>
            <m:sty m:val="p"/>
          </m:rPr>
          <w:rPr>
            <w:rFonts w:ascii="Cambria Math" w:hAnsi="Cambria Math"/>
          </w:rPr>
          <m:t>←</m:t>
        </m:r>
        <m:r>
          <m:rPr>
            <m:sty m:val="p"/>
          </m:rPr>
          <w:rPr>
            <w:rFonts w:ascii="Cambria Math" w:hAnsi="Cambria Math" w:hint="eastAsia"/>
          </w:rPr>
          <m:t>U+</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i</m:t>
            </m:r>
          </m:sub>
        </m:sSub>
      </m:oMath>
    </w:p>
    <w:p w14:paraId="24D6AB4F" w14:textId="77777777" w:rsidR="00F44BB6" w:rsidRPr="00F44BB6" w:rsidRDefault="00F44BB6" w:rsidP="0031691B">
      <w:pPr>
        <w:pStyle w:val="ac"/>
        <w:ind w:firstLine="480"/>
      </w:pPr>
      <w:r w:rsidRPr="00F44BB6">
        <w:t xml:space="preserve">    end if</w:t>
      </w:r>
    </w:p>
    <w:p w14:paraId="5A76B8FC" w14:textId="77777777" w:rsidR="00F44BB6" w:rsidRPr="00F44BB6" w:rsidRDefault="00F44BB6" w:rsidP="0031691B">
      <w:pPr>
        <w:pStyle w:val="ac"/>
        <w:ind w:firstLine="480"/>
      </w:pPr>
      <w:r w:rsidRPr="00F44BB6">
        <w:t>end for</w:t>
      </w:r>
    </w:p>
    <w:p w14:paraId="17A379BC" w14:textId="77777777" w:rsidR="00F44BB6" w:rsidRPr="00F44BB6" w:rsidRDefault="00F44BB6" w:rsidP="0031691B">
      <w:pPr>
        <w:pStyle w:val="ac"/>
        <w:ind w:firstLine="480"/>
      </w:pPr>
      <w:r w:rsidRPr="00F44BB6">
        <w:t>Return S, U</w:t>
      </w:r>
    </w:p>
    <w:p w14:paraId="7581E122" w14:textId="77777777" w:rsidR="00F44BB6" w:rsidRPr="001524C3" w:rsidRDefault="00F44BB6" w:rsidP="0031691B">
      <w:pPr>
        <w:pStyle w:val="ab"/>
        <w:widowControl/>
        <w:numPr>
          <w:ilvl w:val="2"/>
          <w:numId w:val="6"/>
        </w:numPr>
        <w:pBdr>
          <w:bottom w:val="single" w:sz="6" w:space="4" w:color="EEEEEE"/>
        </w:pBdr>
        <w:spacing w:before="240" w:after="100" w:afterAutospacing="1"/>
        <w:ind w:firstLineChars="0"/>
        <w:jc w:val="left"/>
        <w:outlineLvl w:val="2"/>
        <w:rPr>
          <w:rFonts w:ascii="Helvetica" w:eastAsia="宋体" w:hAnsi="Helvetica" w:cs="Helvetica"/>
          <w:b/>
          <w:bCs/>
          <w:color w:val="333333"/>
          <w:kern w:val="0"/>
          <w:sz w:val="42"/>
          <w:szCs w:val="42"/>
        </w:rPr>
      </w:pPr>
      <w:bookmarkStart w:id="50" w:name="_Toc421013372"/>
      <w:r w:rsidRPr="001524C3">
        <w:rPr>
          <w:rFonts w:ascii="Helvetica" w:eastAsia="宋体" w:hAnsi="Helvetica" w:cs="Helvetica"/>
          <w:b/>
          <w:bCs/>
          <w:color w:val="333333"/>
          <w:kern w:val="0"/>
          <w:sz w:val="42"/>
          <w:szCs w:val="42"/>
        </w:rPr>
        <w:t>exhaustive rollout</w:t>
      </w:r>
      <w:bookmarkEnd w:id="50"/>
    </w:p>
    <w:p w14:paraId="12A6CC44" w14:textId="77777777" w:rsidR="00F44BB6" w:rsidRPr="00317D1B" w:rsidRDefault="00DE6769" w:rsidP="00317D1B">
      <w:pPr>
        <w:pStyle w:val="ac"/>
        <w:ind w:firstLine="480"/>
      </w:pPr>
      <w:r w:rsidRPr="00317D1B">
        <w:rPr>
          <w:rFonts w:hint="eastAsia"/>
        </w:rPr>
        <w:t>exhaustive rollout</w:t>
      </w:r>
      <w:r w:rsidRPr="00317D1B">
        <w:t xml:space="preserve"> </w:t>
      </w:r>
      <w:r w:rsidRPr="00317D1B">
        <w:t>算法</w:t>
      </w:r>
      <w:r w:rsidR="00F44BB6" w:rsidRPr="00317D1B">
        <w:t>在每次迭代中，用</w:t>
      </w:r>
      <w:r w:rsidR="00F44BB6" w:rsidRPr="00317D1B">
        <w:t>t</w:t>
      </w:r>
      <w:r w:rsidR="00317D1B" w:rsidRPr="00317D1B">
        <w:t>进行</w:t>
      </w:r>
      <w:r w:rsidR="00F44BB6" w:rsidRPr="00317D1B">
        <w:t>索引，该算法考虑在现有的顺序</w:t>
      </w:r>
      <w:r w:rsidR="00317D1B" w:rsidRPr="00317D1B">
        <w:t>以及</w:t>
      </w:r>
      <w:r w:rsidR="00F44BB6" w:rsidRPr="00317D1B">
        <w:t>移动每个项目</w:t>
      </w:r>
      <w:r w:rsidR="00317D1B" w:rsidRPr="00317D1B">
        <w:t>到</w:t>
      </w:r>
      <w:r w:rsidR="00F44BB6" w:rsidRPr="00317D1B">
        <w:t>序列的前部</w:t>
      </w:r>
      <w:r w:rsidR="00317D1B" w:rsidRPr="00317D1B">
        <w:t>这些不同的顺序</w:t>
      </w:r>
      <w:r w:rsidR="00F44BB6" w:rsidRPr="00317D1B">
        <w:t>，</w:t>
      </w:r>
      <w:r w:rsidR="00317D1B" w:rsidRPr="00317D1B">
        <w:t>然后对他们进行基策略</w:t>
      </w:r>
      <w:r w:rsidR="00F44BB6" w:rsidRPr="00317D1B">
        <w:t>得到</w:t>
      </w:r>
      <w:r w:rsidR="00317D1B" w:rsidRPr="00317D1B">
        <w:t>所有可能对应的价值函数值</w:t>
      </w:r>
      <w:r w:rsidR="00F44BB6" w:rsidRPr="00317D1B">
        <w:t>。然后，该算法</w:t>
      </w:r>
      <w:r w:rsidR="00317D1B" w:rsidRPr="00317D1B">
        <w:t>将</w:t>
      </w:r>
      <w:r w:rsidR="00F44BB6" w:rsidRPr="00317D1B">
        <w:t>具有最高估计值</w:t>
      </w:r>
      <w:r w:rsidR="00317D1B" w:rsidRPr="00317D1B">
        <w:t>的</w:t>
      </w:r>
      <w:r w:rsidR="00F44BB6" w:rsidRPr="00317D1B">
        <w:t>项</w:t>
      </w:r>
      <w:r w:rsidR="00317D1B" w:rsidRPr="00317D1B">
        <w:t>添加</w:t>
      </w:r>
      <w:r w:rsidR="00F44BB6" w:rsidRPr="00317D1B">
        <w:t>到</w:t>
      </w:r>
      <w:r w:rsidRPr="00317D1B">
        <w:t>容积</w:t>
      </w:r>
      <w:r w:rsidR="00F44BB6" w:rsidRPr="00317D1B">
        <w:t>中。</w:t>
      </w:r>
      <w:r w:rsidR="00317D1B" w:rsidRPr="00317D1B">
        <w:t>在</w:t>
      </w:r>
      <w:r w:rsidR="00F44BB6" w:rsidRPr="00317D1B">
        <w:t>下一次迭代</w:t>
      </w:r>
      <w:r w:rsidR="00317D1B" w:rsidRPr="00317D1B">
        <w:t>中</w:t>
      </w:r>
      <w:r w:rsidR="00F44BB6" w:rsidRPr="00317D1B">
        <w:t>，</w:t>
      </w:r>
      <w:r w:rsidR="00317D1B" w:rsidRPr="00317D1B">
        <w:t>继续</w:t>
      </w:r>
      <w:r w:rsidR="00F44BB6" w:rsidRPr="00317D1B">
        <w:t>用</w:t>
      </w:r>
      <w:r w:rsidR="00317D1B" w:rsidRPr="00317D1B">
        <w:t>项目</w:t>
      </w:r>
      <w:r w:rsidR="00F44BB6" w:rsidRPr="00317D1B">
        <w:t>的其余序列前</w:t>
      </w:r>
      <w:r w:rsidR="00317D1B" w:rsidRPr="00317D1B">
        <w:t>进</w:t>
      </w:r>
      <w:r w:rsidR="00F44BB6" w:rsidRPr="00317D1B">
        <w:t>。</w:t>
      </w:r>
      <w:r w:rsidRPr="00317D1B">
        <w:t>下面以背包问题为例，表示其算法流程。</w:t>
      </w:r>
    </w:p>
    <w:p w14:paraId="23F70A5F" w14:textId="77777777" w:rsidR="00F44BB6" w:rsidRPr="00317D1B" w:rsidRDefault="00F44BB6" w:rsidP="00317D1B">
      <w:pPr>
        <w:pStyle w:val="ac"/>
        <w:ind w:firstLine="480"/>
      </w:pPr>
      <w:r w:rsidRPr="00317D1B">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317D1B">
        <w:rPr>
          <w:rFonts w:hint="eastAsia"/>
        </w:rPr>
        <w:t>，其中</w:t>
      </w:r>
      <m:oMath>
        <m:r>
          <m:rPr>
            <m:sty m:val="p"/>
          </m:rPr>
          <w:rPr>
            <w:rFonts w:ascii="Cambria Math" w:hAnsi="Cambria Math" w:hint="eastAsia"/>
          </w:rPr>
          <m:t>I</m:t>
        </m:r>
        <m:r>
          <m:rPr>
            <m:sty m:val="p"/>
          </m:rPr>
          <w:rPr>
            <w:rFonts w:ascii="Cambria Math" w:hAnsi="Cambria Math"/>
          </w:rPr>
          <m:t>=&lt;1,…,n&gt;</m:t>
        </m:r>
      </m:oMath>
      <w:r w:rsidRPr="00317D1B">
        <w:t>，容积</w:t>
      </w:r>
      <w:r w:rsidRPr="00317D1B">
        <w:t>b</w:t>
      </w:r>
    </w:p>
    <w:p w14:paraId="5755A4CB" w14:textId="77777777" w:rsidR="00F44BB6" w:rsidRPr="00317D1B" w:rsidRDefault="00F44BB6" w:rsidP="00317D1B">
      <w:pPr>
        <w:pStyle w:val="ac"/>
        <w:ind w:firstLine="480"/>
      </w:pPr>
      <w:r w:rsidRPr="00317D1B">
        <w:t>输出：解的集合序列</w:t>
      </w:r>
      <m:oMath>
        <m:r>
          <m:rPr>
            <m:sty m:val="p"/>
          </m:rPr>
          <w:rPr>
            <w:rFonts w:ascii="Cambria Math" w:hAnsi="Cambria Math"/>
          </w:rPr>
          <m:t>S</m:t>
        </m:r>
      </m:oMath>
      <w:r w:rsidRPr="00317D1B">
        <w:t>，价值</w:t>
      </w:r>
      <m:oMath>
        <m:r>
          <m:rPr>
            <m:sty m:val="p"/>
          </m:rPr>
          <w:rPr>
            <w:rFonts w:ascii="Cambria Math" w:hAnsi="Cambria Math"/>
          </w:rPr>
          <m:t>U</m:t>
        </m:r>
      </m:oMath>
    </w:p>
    <w:p w14:paraId="0B9FE820" w14:textId="77777777" w:rsidR="00F44BB6" w:rsidRPr="00317D1B" w:rsidRDefault="00F44BB6" w:rsidP="00317D1B">
      <w:pPr>
        <w:pStyle w:val="ac"/>
        <w:ind w:firstLine="480"/>
      </w:pPr>
      <w:r w:rsidRPr="00317D1B">
        <w:t>初始化解的序列</w:t>
      </w:r>
      <m:oMath>
        <m:r>
          <m:rPr>
            <m:sty m:val="p"/>
          </m:rPr>
          <w:rPr>
            <w:rFonts w:ascii="Cambria Math" w:hAnsi="Cambria Math"/>
          </w:rPr>
          <m:t>S←&lt;&gt;</m:t>
        </m:r>
      </m:oMath>
      <w:r w:rsidRPr="00317D1B">
        <w:rPr>
          <w:rFonts w:hint="eastAsia"/>
        </w:rPr>
        <w:t>，剩余容积</w:t>
      </w:r>
      <m:oMath>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m:t>
        </m:r>
        <m:r>
          <w:rPr>
            <w:rFonts w:ascii="Cambria Math" w:hAnsi="Cambria Math"/>
          </w:rPr>
          <m:t>b</m:t>
        </m:r>
      </m:oMath>
      <w:r w:rsidRPr="00317D1B">
        <w:rPr>
          <w:rFonts w:hint="eastAsia"/>
        </w:rPr>
        <w:t>，以及价值</w:t>
      </w:r>
      <m:oMath>
        <m:r>
          <m:rPr>
            <m:sty m:val="p"/>
          </m:rPr>
          <w:rPr>
            <w:rFonts w:ascii="Cambria Math" w:hAnsi="Cambria Math"/>
          </w:rPr>
          <m:t>U←0</m:t>
        </m:r>
      </m:oMath>
    </w:p>
    <w:p w14:paraId="1098C814" w14:textId="77777777" w:rsidR="00F44BB6" w:rsidRPr="00317D1B" w:rsidRDefault="00F44BB6" w:rsidP="00317D1B">
      <w:pPr>
        <w:pStyle w:val="ac"/>
        <w:ind w:firstLine="480"/>
      </w:pPr>
      <w:r w:rsidRPr="00317D1B">
        <w:t>for t = 1 to n do</w:t>
      </w:r>
    </w:p>
    <w:p w14:paraId="5040606F" w14:textId="77777777" w:rsidR="00F44BB6" w:rsidRPr="00317D1B" w:rsidRDefault="00F44BB6" w:rsidP="00317D1B">
      <w:pPr>
        <w:pStyle w:val="ac"/>
        <w:ind w:firstLine="480"/>
      </w:pPr>
      <w:r w:rsidRPr="00317D1B">
        <w:rPr>
          <w:rFonts w:hint="eastAsia"/>
        </w:rPr>
        <w:t xml:space="preserve">    for</w:t>
      </w:r>
      <m:oMath>
        <m:r>
          <m:rPr>
            <m:sty m:val="p"/>
          </m:rPr>
          <w:rPr>
            <w:rFonts w:ascii="Cambria Math" w:hAnsi="Cambria Math" w:hint="eastAsia"/>
          </w:rPr>
          <m:t xml:space="preserve"> i</m:t>
        </m:r>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I</m:t>
            </m:r>
          </m:e>
        </m:acc>
      </m:oMath>
      <w:r w:rsidRPr="00317D1B">
        <w:rPr>
          <w:rFonts w:hint="eastAsia"/>
        </w:rPr>
        <w:t>(</w:t>
      </w:r>
      <w:r w:rsidRPr="00317D1B">
        <w:rPr>
          <w:rFonts w:hint="eastAsia"/>
        </w:rPr>
        <w:t>剩余项序列中的每一项</w:t>
      </w:r>
      <w:r w:rsidRPr="00317D1B">
        <w:rPr>
          <w:rFonts w:hint="eastAsia"/>
        </w:rPr>
        <w:t>) do</w:t>
      </w:r>
    </w:p>
    <w:p w14:paraId="50C072DE" w14:textId="77777777" w:rsidR="00F44BB6" w:rsidRPr="00317D1B" w:rsidRDefault="00F44BB6" w:rsidP="00317D1B">
      <w:pPr>
        <w:pStyle w:val="ac"/>
        <w:ind w:firstLine="480"/>
      </w:pPr>
      <w:r w:rsidRPr="00317D1B">
        <w:rPr>
          <w:rFonts w:hint="eastAsia"/>
        </w:rPr>
        <w:t xml:space="preserve">        </w:t>
      </w:r>
      <w:r w:rsidRPr="00317D1B">
        <w:rPr>
          <w:rFonts w:hint="eastAsia"/>
        </w:rPr>
        <w:t>用</w:t>
      </w:r>
      <m:oMath>
        <m:sSup>
          <m:sSupPr>
            <m:ctrlPr>
              <w:rPr>
                <w:rFonts w:ascii="Cambria Math" w:hAnsi="Cambria Math"/>
              </w:rPr>
            </m:ctrlPr>
          </m:sSupPr>
          <m:e>
            <m:acc>
              <m:accPr>
                <m:chr m:val="̅"/>
                <m:ctrlPr>
                  <w:rPr>
                    <w:rFonts w:ascii="Cambria Math" w:hAnsi="Cambria Math"/>
                  </w:rPr>
                </m:ctrlPr>
              </m:accPr>
              <m:e>
                <m:r>
                  <m:rPr>
                    <m:sty m:val="p"/>
                  </m:rPr>
                  <w:rPr>
                    <w:rFonts w:ascii="Cambria Math" w:hAnsi="Cambria Math" w:hint="eastAsia"/>
                  </w:rPr>
                  <m:t>I</m:t>
                </m:r>
              </m:e>
            </m:acc>
          </m:e>
          <m:sup>
            <m:r>
              <m:rPr>
                <m:sty m:val="p"/>
              </m:rPr>
              <w:rPr>
                <w:rFonts w:ascii="Cambria Math" w:hAnsi="Cambria Math" w:hint="eastAsia"/>
              </w:rPr>
              <m:t>i</m:t>
            </m:r>
          </m:sup>
        </m:sSup>
      </m:oMath>
      <w:r w:rsidRPr="00317D1B">
        <w:rPr>
          <w:rFonts w:hint="eastAsia"/>
        </w:rPr>
        <w:t>表示将</w:t>
      </w:r>
      <w:r w:rsidRPr="00317D1B">
        <w:rPr>
          <w:rFonts w:hint="eastAsia"/>
        </w:rPr>
        <w:t>i</w:t>
      </w:r>
      <w:r w:rsidRPr="00317D1B">
        <w:rPr>
          <w:rFonts w:hint="eastAsia"/>
        </w:rPr>
        <w:t>移动第一位的序列</w:t>
      </w:r>
      <m:oMath>
        <m:acc>
          <m:accPr>
            <m:chr m:val="̅"/>
            <m:ctrlPr>
              <w:rPr>
                <w:rFonts w:ascii="Cambria Math" w:hAnsi="Cambria Math"/>
              </w:rPr>
            </m:ctrlPr>
          </m:accPr>
          <m:e>
            <m:r>
              <m:rPr>
                <m:sty m:val="p"/>
              </m:rPr>
              <w:rPr>
                <w:rFonts w:ascii="Cambria Math" w:hAnsi="Cambria Math" w:hint="eastAsia"/>
              </w:rPr>
              <m:t>I</m:t>
            </m:r>
          </m:e>
        </m:acc>
      </m:oMath>
    </w:p>
    <w:p w14:paraId="020381BF" w14:textId="77777777" w:rsidR="00F44BB6" w:rsidRPr="00317D1B" w:rsidRDefault="00F44BB6" w:rsidP="00317D1B">
      <w:pPr>
        <w:pStyle w:val="ac"/>
        <w:ind w:firstLine="480"/>
      </w:pPr>
      <w:r w:rsidRPr="00317D1B">
        <w:rPr>
          <w:rFonts w:hint="eastAsia"/>
        </w:rPr>
        <w:t xml:space="preserve">        </w:t>
      </w:r>
      <w:r w:rsidRPr="00317D1B">
        <w:rPr>
          <w:rFonts w:hint="eastAsia"/>
        </w:rPr>
        <w:t>估计价值序列，</w:t>
      </w:r>
      <m:oMath>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i</m:t>
            </m:r>
          </m:sub>
        </m:sSub>
        <m:r>
          <m:rPr>
            <m:sty m:val="p"/>
          </m:rPr>
          <w:rPr>
            <w:rFonts w:ascii="Cambria Math" w:hAnsi="Cambria Math" w:hint="eastAsia"/>
          </w:rPr>
          <m:t>) = Greedy(</m:t>
        </m:r>
        <m:sSub>
          <m:sSubPr>
            <m:ctrlPr>
              <w:rPr>
                <w:rFonts w:ascii="Cambria Math" w:hAnsi="Cambria Math"/>
              </w:rPr>
            </m:ctrlPr>
          </m:sSubPr>
          <m:e>
            <m:r>
              <m:rPr>
                <m:sty m:val="p"/>
              </m:rPr>
              <w:rPr>
                <w:rFonts w:ascii="Cambria Math" w:hAnsi="Cambria Math" w:hint="eastAsia"/>
              </w:rPr>
              <m:t>w</m:t>
            </m:r>
          </m:e>
          <m:sub>
            <m:sSup>
              <m:sSupPr>
                <m:ctrlPr>
                  <w:rPr>
                    <w:rFonts w:ascii="Cambria Math" w:hAnsi="Cambria Math"/>
                  </w:rPr>
                </m:ctrlPr>
              </m:sSupPr>
              <m:e>
                <m:acc>
                  <m:accPr>
                    <m:chr m:val="̅"/>
                    <m:ctrlPr>
                      <w:rPr>
                        <w:rFonts w:ascii="Cambria Math" w:hAnsi="Cambria Math"/>
                      </w:rPr>
                    </m:ctrlPr>
                  </m:accPr>
                  <m:e>
                    <m:r>
                      <m:rPr>
                        <m:sty m:val="p"/>
                      </m:rPr>
                      <w:rPr>
                        <w:rFonts w:ascii="Cambria Math" w:hAnsi="Cambria Math" w:hint="eastAsia"/>
                      </w:rPr>
                      <m:t>I</m:t>
                    </m:r>
                  </m:e>
                </m:acc>
              </m:e>
              <m:sup>
                <m:r>
                  <m:rPr>
                    <m:sty m:val="p"/>
                  </m:rPr>
                  <w:rPr>
                    <w:rFonts w:ascii="Cambria Math" w:hAnsi="Cambria Math" w:hint="eastAsia"/>
                  </w:rPr>
                  <m:t>i</m:t>
                </m:r>
              </m:sup>
            </m:sSup>
          </m:sub>
        </m:sSub>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14:paraId="5B9540B8" w14:textId="77777777" w:rsidR="00F44BB6" w:rsidRPr="00317D1B" w:rsidRDefault="00F44BB6" w:rsidP="00317D1B">
      <w:pPr>
        <w:pStyle w:val="ac"/>
        <w:ind w:firstLine="480"/>
      </w:pPr>
      <w:r w:rsidRPr="00317D1B">
        <w:t xml:space="preserve">    end for</w:t>
      </w:r>
    </w:p>
    <w:p w14:paraId="07E0C5DD" w14:textId="77777777" w:rsidR="00F44BB6" w:rsidRPr="00317D1B" w:rsidRDefault="00F44BB6" w:rsidP="00317D1B">
      <w:pPr>
        <w:pStyle w:val="ac"/>
        <w:ind w:firstLine="480"/>
      </w:pPr>
      <w:r w:rsidRPr="00317D1B">
        <w:t xml:space="preserve">    if </w:t>
      </w:r>
      <m:oMath>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 xml:space="preserve">&gt; 0 </m:t>
        </m:r>
      </m:oMath>
      <w:r w:rsidRPr="00317D1B">
        <w:t>then</w:t>
      </w:r>
    </w:p>
    <w:p w14:paraId="551372CB" w14:textId="77777777" w:rsidR="00F44BB6" w:rsidRPr="00317D1B" w:rsidRDefault="00F44BB6" w:rsidP="00317D1B">
      <w:pPr>
        <w:pStyle w:val="ac"/>
        <w:ind w:firstLine="480"/>
      </w:pPr>
      <w:r w:rsidRPr="00317D1B">
        <w:rPr>
          <w:rFonts w:hint="eastAsia"/>
        </w:rPr>
        <w:t xml:space="preserve">        </w:t>
      </w:r>
      <w:r w:rsidRPr="00317D1B">
        <w:rPr>
          <w:rFonts w:hint="eastAsia"/>
        </w:rPr>
        <w:t>决定具有最大估计值的项</w:t>
      </w:r>
      <w:r w:rsidRPr="00317D1B">
        <w:rPr>
          <w:rFonts w:hint="eastAsia"/>
        </w:rPr>
        <w:t>,</w:t>
      </w:r>
      <m:oMath>
        <m:r>
          <m:rPr>
            <m:sty m:val="p"/>
          </m:rPr>
          <w:rPr>
            <w:rFonts w:ascii="Cambria Math" w:hAnsi="Cambria Math" w:hint="eastAsia"/>
          </w:rPr>
          <m:t>i^</m:t>
        </m:r>
        <m:r>
          <m:rPr>
            <m:sty m:val="p"/>
          </m:rPr>
          <w:rPr>
            <w:rFonts w:ascii="Cambria Math" w:hAnsi="Cambria Math"/>
          </w:rPr>
          <m:t>*</m:t>
        </m:r>
        <m:r>
          <m:rPr>
            <m:sty m:val="p"/>
          </m:rPr>
          <w:rPr>
            <w:rFonts w:ascii="Cambria Math" w:hAnsi="Cambria Math" w:hint="eastAsia"/>
          </w:rPr>
          <m:t>\getsargmax_iU_i</m:t>
        </m:r>
      </m:oMath>
    </w:p>
    <w:p w14:paraId="6627C8D5" w14:textId="77777777" w:rsidR="00F44BB6" w:rsidRPr="00317D1B" w:rsidRDefault="00F44BB6" w:rsidP="00317D1B">
      <w:pPr>
        <w:pStyle w:val="ac"/>
        <w:ind w:firstLine="480"/>
      </w:pPr>
      <w:r w:rsidRPr="00317D1B">
        <w:rPr>
          <w:rFonts w:hint="eastAsia"/>
        </w:rPr>
        <w:t xml:space="preserve">        </w:t>
      </w:r>
      <w:r w:rsidRPr="00317D1B">
        <w:rPr>
          <w:rFonts w:hint="eastAsia"/>
        </w:rPr>
        <w:t>把项</w:t>
      </w:r>
      <m:oMath>
        <m:sSup>
          <m:sSupPr>
            <m:ctrlPr>
              <w:rPr>
                <w:rFonts w:ascii="Cambria Math" w:hAnsi="Cambria Math"/>
              </w:rPr>
            </m:ctrlPr>
          </m:sSupPr>
          <m:e>
            <m:r>
              <m:rPr>
                <m:sty m:val="p"/>
              </m:rPr>
              <w:rPr>
                <w:rFonts w:ascii="Cambria Math" w:hAnsi="Cambria Math" w:hint="eastAsia"/>
              </w:rPr>
              <m:t>i</m:t>
            </m:r>
          </m:e>
          <m:sup>
            <m:r>
              <m:rPr>
                <m:sty m:val="p"/>
              </m:rPr>
              <w:rPr>
                <w:rFonts w:ascii="Cambria Math" w:hAnsi="Cambria Math"/>
              </w:rPr>
              <m:t>*</m:t>
            </m:r>
          </m:sup>
        </m:sSup>
      </m:oMath>
      <w:r w:rsidRPr="00317D1B">
        <w:rPr>
          <w:rFonts w:hint="eastAsia"/>
        </w:rPr>
        <w:t>添加到解序列，</w:t>
      </w:r>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S:&lt;</m:t>
        </m:r>
        <m:sSup>
          <m:sSupPr>
            <m:ctrlPr>
              <w:rPr>
                <w:rFonts w:ascii="Cambria Math" w:hAnsi="Cambria Math"/>
              </w:rPr>
            </m:ctrlPr>
          </m:sSupPr>
          <m:e>
            <m:r>
              <m:rPr>
                <m:sty m:val="p"/>
              </m:rPr>
              <w:rPr>
                <w:rFonts w:ascii="Cambria Math" w:hAnsi="Cambria Math" w:hint="eastAsia"/>
              </w:rPr>
              <m:t>i</m:t>
            </m:r>
          </m:e>
          <m:sup>
            <m:r>
              <m:rPr>
                <m:sty m:val="p"/>
              </m:rPr>
              <w:rPr>
                <w:rFonts w:ascii="Cambria Math" w:hAnsi="Cambria Math"/>
              </w:rPr>
              <m:t>*</m:t>
            </m:r>
          </m:sup>
        </m:sSup>
        <m:r>
          <m:rPr>
            <m:sty m:val="p"/>
          </m:rPr>
          <w:rPr>
            <w:rFonts w:ascii="Cambria Math" w:hAnsi="Cambria Math" w:hint="eastAsia"/>
          </w:rPr>
          <m:t>&gt;,</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\&lt;i^</m:t>
        </m:r>
        <m:r>
          <m:rPr>
            <m:sty m:val="p"/>
          </m:rPr>
          <w:rPr>
            <w:rFonts w:ascii="Cambria Math" w:hAnsi="Cambria Math"/>
          </w:rPr>
          <m:t>*</m:t>
        </m:r>
        <m:r>
          <m:rPr>
            <m:sty m:val="p"/>
          </m:rPr>
          <w:rPr>
            <w:rFonts w:ascii="Cambria Math" w:hAnsi="Cambria Math" w:hint="eastAsia"/>
          </w:rPr>
          <m:t>&gt;</m:t>
        </m:r>
      </m:oMath>
    </w:p>
    <w:p w14:paraId="1F509395" w14:textId="77777777" w:rsidR="00F44BB6" w:rsidRPr="00317D1B" w:rsidRDefault="00F44BB6" w:rsidP="00317D1B">
      <w:pPr>
        <w:pStyle w:val="ac"/>
        <w:ind w:firstLine="480"/>
      </w:pPr>
      <w:r w:rsidRPr="00317D1B">
        <w:rPr>
          <w:rFonts w:hint="eastAsia"/>
        </w:rPr>
        <w:t xml:space="preserve">        </w:t>
      </w:r>
      <w:r w:rsidRPr="00317D1B">
        <w:rPr>
          <w:rFonts w:hint="eastAsia"/>
        </w:rPr>
        <w:t>更新剩余容积</w:t>
      </w:r>
      <w:r w:rsidRPr="00317D1B">
        <w:t xml:space="preserve"> </w:t>
      </w:r>
      <m:oMath>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317D1B">
        <w:rPr>
          <w:rFonts w:hint="eastAsia"/>
        </w:rPr>
        <w:t>，以及价值</w:t>
      </w:r>
      <m:oMath>
        <m:r>
          <m:rPr>
            <m:sty m:val="p"/>
          </m:rPr>
          <w:rPr>
            <w:rFonts w:ascii="Cambria Math" w:hAnsi="Cambria Math"/>
          </w:rPr>
          <m:t>U←U+</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p>
    <w:p w14:paraId="713A8CCC" w14:textId="77777777" w:rsidR="00F44BB6" w:rsidRPr="00317D1B" w:rsidRDefault="00F44BB6" w:rsidP="00317D1B">
      <w:pPr>
        <w:pStyle w:val="ac"/>
        <w:ind w:firstLine="480"/>
      </w:pPr>
      <w:r w:rsidRPr="00317D1B">
        <w:t xml:space="preserve">    end if</w:t>
      </w:r>
    </w:p>
    <w:p w14:paraId="6E386DDC" w14:textId="77777777" w:rsidR="00F44BB6" w:rsidRPr="00317D1B" w:rsidRDefault="00F44BB6" w:rsidP="00317D1B">
      <w:pPr>
        <w:pStyle w:val="ac"/>
        <w:ind w:firstLine="480"/>
      </w:pPr>
      <w:r w:rsidRPr="00317D1B">
        <w:t>end for</w:t>
      </w:r>
    </w:p>
    <w:p w14:paraId="05DB8597" w14:textId="77777777" w:rsidR="00F44BB6" w:rsidRPr="00317D1B" w:rsidRDefault="00F44BB6" w:rsidP="00317D1B">
      <w:pPr>
        <w:pStyle w:val="ac"/>
        <w:ind w:firstLine="480"/>
      </w:pPr>
      <w:r w:rsidRPr="00317D1B">
        <w:t>Return S, U</w:t>
      </w:r>
    </w:p>
    <w:p w14:paraId="51A09E4A" w14:textId="77777777" w:rsidR="00DE6769" w:rsidRDefault="00DE6769" w:rsidP="00E75C66">
      <w:pPr>
        <w:pStyle w:val="ac"/>
        <w:ind w:firstLine="480"/>
      </w:pPr>
    </w:p>
    <w:p w14:paraId="19E54BB6" w14:textId="3945A074" w:rsidR="00F44BB6" w:rsidRPr="00F44BB6" w:rsidRDefault="004F0293" w:rsidP="00950AC3">
      <w:pPr>
        <w:pStyle w:val="ac"/>
        <w:ind w:firstLine="480"/>
      </w:pPr>
      <w:r>
        <w:lastRenderedPageBreak/>
        <w:t>从以上算法流程，</w:t>
      </w:r>
      <w:r w:rsidR="00F44BB6" w:rsidRPr="00F44BB6">
        <w:t>我们可以发现，对于</w:t>
      </w:r>
      <w:r w:rsidR="00F44BB6" w:rsidRPr="00F44BB6">
        <w:t xml:space="preserve"> consecutive rollout </w:t>
      </w:r>
      <w:r w:rsidR="00F44BB6" w:rsidRPr="00F44BB6">
        <w:t>算法，他会依次对当前的</w:t>
      </w:r>
      <w:r w:rsidR="000C41FF">
        <w:t>为</w:t>
      </w:r>
      <w:r w:rsidR="00F44BB6" w:rsidRPr="00F44BB6">
        <w:t>否选择情况进行一个基策略，看</w:t>
      </w:r>
      <w:r w:rsidR="000C41FF">
        <w:t>为</w:t>
      </w:r>
      <w:r w:rsidR="00F44BB6" w:rsidRPr="00F44BB6">
        <w:t>选择还</w:t>
      </w:r>
      <w:r w:rsidR="000C41FF">
        <w:t>为</w:t>
      </w:r>
      <w:r w:rsidR="00F44BB6" w:rsidRPr="00F44BB6">
        <w:t>不选择的结果会好一些，对于</w:t>
      </w:r>
      <w:r w:rsidR="00F44BB6" w:rsidRPr="00F44BB6">
        <w:t xml:space="preserve"> exhaustive rollout </w:t>
      </w:r>
      <w:r w:rsidR="00F44BB6" w:rsidRPr="00F44BB6">
        <w:t>算法，它需要对每次剩余的结果进行穷举，然后把其中的某一项移动最前方，对该序列</w:t>
      </w:r>
      <w:r w:rsidR="00552A4E">
        <w:t>然后</w:t>
      </w:r>
      <w:r w:rsidR="00F44BB6" w:rsidRPr="00F44BB6">
        <w:t>次进行遍历，然后从其中选择一个最优的。结合我们的实际情况，本文需要调度的</w:t>
      </w:r>
      <w:r w:rsidR="000C41FF">
        <w:t>为</w:t>
      </w:r>
      <w:r w:rsidR="00F44BB6" w:rsidRPr="00F44BB6">
        <w:t>M</w:t>
      </w:r>
      <w:r w:rsidR="00F44BB6" w:rsidRPr="00F44BB6">
        <w:t>个传感器的选择问题，每一步的选择情况都</w:t>
      </w:r>
      <w:r w:rsidR="000C41FF">
        <w:t>为</w:t>
      </w:r>
      <w:r w:rsidR="00F44BB6" w:rsidRPr="00F44BB6">
        <w:t>固定的，</w:t>
      </w:r>
      <w:r w:rsidR="000C41FF">
        <w:t>为</w:t>
      </w:r>
      <w:r w:rsidR="00F44BB6" w:rsidRPr="00F44BB6">
        <w:t>一个和</w:t>
      </w:r>
      <w:r w:rsidR="00F44BB6" w:rsidRPr="00F44BB6">
        <w:t>M</w:t>
      </w:r>
      <w:r w:rsidR="00F44BB6" w:rsidRPr="00F44BB6">
        <w:t>有关的表达式。可以很方便的使用</w:t>
      </w:r>
      <w:r w:rsidR="00F44BB6" w:rsidRPr="00F44BB6">
        <w:t xml:space="preserve"> consecutive rollout </w:t>
      </w:r>
      <w:r w:rsidR="00F44BB6" w:rsidRPr="00F44BB6">
        <w:t>算法。而在传感器的选择方面，具有很强的时序相关性，时间序列无法随意改变，所以</w:t>
      </w:r>
      <w:r w:rsidR="00F44BB6" w:rsidRPr="00F44BB6">
        <w:t xml:space="preserve"> exhaustive rollout </w:t>
      </w:r>
      <w:r w:rsidR="00F44BB6" w:rsidRPr="00F44BB6">
        <w:t>算法显然不适用于本文的情况。另外本文采用的</w:t>
      </w:r>
      <w:r w:rsidR="00F44BB6" w:rsidRPr="00F44BB6">
        <w:t>rollout</w:t>
      </w:r>
      <w:r w:rsidR="00F44BB6" w:rsidRPr="00F44BB6">
        <w:t>算法，均为单次迭代算法，在今后的工作中我们可以考虑</w:t>
      </w:r>
      <w:r w:rsidR="00F44BB6" w:rsidRPr="00F44BB6">
        <w:t>rollout</w:t>
      </w:r>
      <w:r w:rsidR="00F44BB6" w:rsidRPr="00F44BB6">
        <w:t>算法的第二次迭代。一个相关的议题</w:t>
      </w:r>
      <w:r w:rsidR="000C41FF">
        <w:t>为</w:t>
      </w:r>
      <w:r w:rsidR="00F44BB6" w:rsidRPr="00F44BB6">
        <w:t>仍考虑</w:t>
      </w:r>
      <w:r w:rsidR="00F44BB6" w:rsidRPr="00F44BB6">
        <w:t>rollout</w:t>
      </w:r>
      <w:r w:rsidR="00F44BB6" w:rsidRPr="00F44BB6">
        <w:t>算法只</w:t>
      </w:r>
      <w:r w:rsidR="000C41FF">
        <w:t>为</w:t>
      </w:r>
      <w:r w:rsidR="00F44BB6" w:rsidRPr="00F44BB6">
        <w:t>第一次迭代，但具有较大的超前长度（如试图对所有项目进行了</w:t>
      </w:r>
      <w:r w:rsidR="00F44BB6" w:rsidRPr="00F44BB6">
        <w:t xml:space="preserve"> exhaustive rollout</w:t>
      </w:r>
      <w:r w:rsidR="00F44BB6" w:rsidRPr="00F44BB6">
        <w:t>，而不仅仅</w:t>
      </w:r>
      <w:r w:rsidR="000C41FF">
        <w:t>为</w:t>
      </w:r>
      <w:r w:rsidR="00F44BB6" w:rsidRPr="00F44BB6">
        <w:t>单独的每个项）。</w:t>
      </w:r>
    </w:p>
    <w:p w14:paraId="0C963BE5" w14:textId="77777777" w:rsidR="00F44BB6" w:rsidRPr="009D495A" w:rsidRDefault="00F44BB6" w:rsidP="00DE6769">
      <w:pPr>
        <w:pStyle w:val="1"/>
      </w:pPr>
      <w:bookmarkStart w:id="51" w:name="_Toc421013373"/>
      <w:r w:rsidRPr="009D495A">
        <w:t>粒子滤波算法研究</w:t>
      </w:r>
      <w:bookmarkEnd w:id="51"/>
    </w:p>
    <w:p w14:paraId="7A846B32" w14:textId="77777777" w:rsidR="00F44BB6" w:rsidRPr="009D495A"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52" w:name="_Toc421013374"/>
      <w:r w:rsidRPr="009D495A">
        <w:rPr>
          <w:rFonts w:ascii="Helvetica" w:eastAsia="宋体" w:hAnsi="Helvetica" w:cs="Helvetica"/>
          <w:b/>
          <w:bCs/>
          <w:color w:val="333333"/>
          <w:kern w:val="0"/>
          <w:sz w:val="42"/>
          <w:szCs w:val="42"/>
        </w:rPr>
        <w:t>基本算法</w:t>
      </w:r>
      <w:bookmarkEnd w:id="52"/>
    </w:p>
    <w:p w14:paraId="45116768" w14:textId="02D39411" w:rsidR="00F44BB6" w:rsidRPr="00F44BB6" w:rsidRDefault="00F44BB6" w:rsidP="001A7BC4">
      <w:pPr>
        <w:pStyle w:val="ac"/>
        <w:ind w:firstLine="480"/>
      </w:pPr>
      <w:r w:rsidRPr="00F44BB6">
        <w:t>粒子滤波器</w:t>
      </w:r>
      <w:r w:rsidR="000C41FF">
        <w:t>为</w:t>
      </w:r>
      <w:r w:rsidRPr="00F44BB6">
        <w:t>贝叶斯滤波器的一种可替代的非参数实现</w:t>
      </w:r>
      <w:r w:rsidR="00471AF9">
        <w:t>，粒子滤波器通过有限数量的参数逼近后验概率</w:t>
      </w:r>
      <w:r w:rsidRPr="00F44BB6">
        <w:t>。粒子滤波器的核心思想</w:t>
      </w:r>
      <w:r w:rsidR="000C41FF">
        <w:t>为</w:t>
      </w:r>
      <w:r w:rsidRPr="00F44BB6">
        <w:t>由一组根据这个后验概率得到的状态的随机样本来表示后验概率</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Pr="00F44BB6">
        <w:t>。粒子滤波用一组从这个分布得到的采样来表示这个分布，而不</w:t>
      </w:r>
      <w:r w:rsidR="000C41FF">
        <w:t>为</w:t>
      </w:r>
      <w:r w:rsidRPr="00F44BB6">
        <w:t>由参数形式表示分布</w:t>
      </w:r>
      <w:r w:rsidRPr="00F44BB6">
        <w:t>(</w:t>
      </w:r>
      <w:r w:rsidRPr="00F44BB6">
        <w:t>例如表示一个正态分布概率密度的指数函数</w:t>
      </w:r>
      <w:r w:rsidRPr="00F44BB6">
        <w:t>)</w:t>
      </w:r>
      <w:r w:rsidRPr="00F44BB6">
        <w:t>。这样的表示</w:t>
      </w:r>
      <w:r w:rsidR="000C41FF">
        <w:t>为</w:t>
      </w:r>
      <w:r w:rsidRPr="00F44BB6">
        <w:t>近似的，但它</w:t>
      </w:r>
      <w:r w:rsidR="000C41FF">
        <w:t>为</w:t>
      </w:r>
      <w:r w:rsidRPr="00F44BB6">
        <w:t>非参数，因此它可以表示更广阔的分布比空间。</w:t>
      </w:r>
    </w:p>
    <w:p w14:paraId="47B8DF91" w14:textId="77777777" w:rsidR="00F44BB6" w:rsidRDefault="00F44BB6" w:rsidP="001A7BC4">
      <w:pPr>
        <w:pStyle w:val="ac"/>
        <w:ind w:firstLine="480"/>
      </w:pPr>
      <w:r w:rsidRPr="00F44BB6">
        <w:t>在粒子滤波器中，一个后验分布的采样称为粒子，由下式表示</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1"/>
        <w:gridCol w:w="2415"/>
      </w:tblGrid>
      <w:tr w:rsidR="0058666B" w14:paraId="7F9F075C" w14:textId="77777777" w:rsidTr="009F41F9">
        <w:tc>
          <w:tcPr>
            <w:tcW w:w="3546" w:type="pct"/>
            <w:vAlign w:val="center"/>
          </w:tcPr>
          <w:p w14:paraId="3DA5E8FD" w14:textId="369063CC" w:rsidR="0058666B" w:rsidRPr="009F41F9" w:rsidRDefault="00F81820" w:rsidP="0058666B">
            <w:pPr>
              <w:pStyle w:val="ac"/>
              <w:keepNext/>
              <w:ind w:firstLine="480"/>
              <w:jc w:val="center"/>
            </w:pPr>
            <m:oMathPara>
              <m:oMathParaPr>
                <m:jc m:val="center"/>
              </m:oMathPara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2</m:t>
                        </m:r>
                      </m:e>
                    </m:d>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oMath>
            </m:oMathPara>
          </w:p>
        </w:tc>
        <w:tc>
          <w:tcPr>
            <w:tcW w:w="1454" w:type="pct"/>
            <w:vAlign w:val="center"/>
          </w:tcPr>
          <w:p w14:paraId="20E801F0" w14:textId="466AC371" w:rsidR="0058666B" w:rsidRDefault="00380A93" w:rsidP="009F41F9">
            <w:pPr>
              <w:pStyle w:val="ac"/>
              <w:ind w:firstLine="480"/>
              <w:jc w:val="right"/>
              <w:rPr>
                <w:noProof/>
              </w:rP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Equation \* ARABIC \s 1 </w:instrText>
            </w:r>
            <w:r>
              <w:fldChar w:fldCharType="separate"/>
            </w:r>
            <w:r>
              <w:rPr>
                <w:noProof/>
              </w:rPr>
              <w:t>1</w:t>
            </w:r>
            <w:r>
              <w:fldChar w:fldCharType="end"/>
            </w:r>
          </w:p>
        </w:tc>
      </w:tr>
    </w:tbl>
    <w:p w14:paraId="264F6617" w14:textId="1D5BEB8A" w:rsidR="00F44BB6" w:rsidRPr="00F44BB6" w:rsidRDefault="00F44BB6" w:rsidP="00950AC3">
      <w:pPr>
        <w:pStyle w:val="ac"/>
        <w:ind w:firstLine="480"/>
      </w:pPr>
      <w:r w:rsidRPr="00F44BB6">
        <w:t>每个粒子</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r>
          <m:rPr>
            <m:sty m:val="p"/>
          </m:rPr>
          <w:rPr>
            <w:rFonts w:ascii="Cambria Math" w:hAnsi="Cambria Math"/>
          </w:rPr>
          <m:t>(1≤m≤M)</m:t>
        </m:r>
      </m:oMath>
      <w:r w:rsidR="000C41FF">
        <w:t>为</w:t>
      </w:r>
      <w:r w:rsidRPr="00F44BB6">
        <w:t>在时间</w:t>
      </w:r>
      <w:r w:rsidRPr="00F44BB6">
        <w:t>t</w:t>
      </w:r>
      <w:r w:rsidRPr="00F44BB6">
        <w:t>状态的的具体实例，也就</w:t>
      </w:r>
      <w:r w:rsidR="000C41FF">
        <w:t>为</w:t>
      </w:r>
      <w:r w:rsidRPr="00F44BB6">
        <w:t>，对于在真实时间</w:t>
      </w:r>
      <w:r w:rsidRPr="00F44BB6">
        <w:t>t</w:t>
      </w:r>
      <w:r w:rsidRPr="00F44BB6">
        <w:t>状态可以</w:t>
      </w:r>
      <w:r w:rsidR="000C41FF">
        <w:t>为</w:t>
      </w:r>
      <w:r w:rsidRPr="00F44BB6">
        <w:t>在什么的一个假设。</w:t>
      </w:r>
      <w:r w:rsidRPr="00F44BB6">
        <w:t xml:space="preserve"> </w:t>
      </w:r>
      <w:r w:rsidRPr="00F44BB6">
        <w:t>在这里</w:t>
      </w:r>
      <w:r w:rsidRPr="00F44BB6">
        <w:t>M</w:t>
      </w:r>
      <w:r w:rsidRPr="00F44BB6">
        <w:t>表示</w:t>
      </w:r>
      <w:r w:rsidR="006D404F" w:rsidRPr="00F44BB6">
        <w:rPr>
          <w:rFonts w:ascii="Helvetica" w:hAnsi="Helvetica"/>
        </w:rPr>
        <w:t>粒子数。在实践中，粒子的数量</w:t>
      </w:r>
      <w:r w:rsidR="006D404F" w:rsidRPr="00F44BB6">
        <w:rPr>
          <w:rFonts w:ascii="Helvetica" w:hAnsi="Helvetica"/>
        </w:rPr>
        <w:t>M</w:t>
      </w:r>
      <w:r w:rsidR="006D404F" w:rsidRPr="00F44BB6">
        <w:rPr>
          <w:rFonts w:ascii="Helvetica" w:hAnsi="Helvetica"/>
        </w:rPr>
        <w:t>通常</w:t>
      </w:r>
      <w:r w:rsidR="000C41FF">
        <w:rPr>
          <w:rFonts w:ascii="Helvetica" w:hAnsi="Helvetica"/>
        </w:rPr>
        <w:t>为</w:t>
      </w:r>
      <w:r w:rsidR="006D404F" w:rsidRPr="00F44BB6">
        <w:rPr>
          <w:rFonts w:ascii="Helvetica" w:hAnsi="Helvetica"/>
        </w:rPr>
        <w:t>一个大数，例如，</w:t>
      </w:r>
      <m:oMath>
        <m:r>
          <m:rPr>
            <m:sty m:val="p"/>
          </m:rPr>
          <w:rPr>
            <w:rFonts w:ascii="Cambria Math" w:hAnsi="Cambria Math"/>
          </w:rPr>
          <m:t>M = 1000</m:t>
        </m:r>
      </m:oMath>
      <w:r w:rsidR="006D404F" w:rsidRPr="00F44BB6">
        <w:rPr>
          <w:rFonts w:ascii="Helvetica" w:hAnsi="Helvetica"/>
        </w:rPr>
        <w:t>。在一些实现中，</w:t>
      </w:r>
      <w:r w:rsidR="006D404F" w:rsidRPr="00F44BB6">
        <w:rPr>
          <w:rFonts w:ascii="Helvetica" w:hAnsi="Helvetica"/>
        </w:rPr>
        <w:t>M</w:t>
      </w:r>
      <w:r w:rsidR="000C41FF">
        <w:rPr>
          <w:rFonts w:ascii="Helvetica" w:hAnsi="Helvetica"/>
        </w:rPr>
        <w:t>为</w:t>
      </w:r>
      <w:r w:rsidR="006D404F" w:rsidRPr="00F44BB6">
        <w:rPr>
          <w:rFonts w:ascii="Helvetica" w:hAnsi="Helvetica"/>
        </w:rPr>
        <w:t>一个</w:t>
      </w:r>
      <w:r w:rsidR="006D404F" w:rsidRPr="00F44BB6">
        <w:rPr>
          <w:rFonts w:ascii="Helvetica" w:hAnsi="Helvetica"/>
        </w:rPr>
        <w:t>t</w:t>
      </w:r>
      <w:r w:rsidR="006D404F" w:rsidRPr="00F44BB6">
        <w:rPr>
          <w:rFonts w:ascii="Helvetica" w:hAnsi="Helvetica"/>
        </w:rPr>
        <w:t>或者其他和</w:t>
      </w:r>
      <w:r w:rsidR="006D404F" w:rsidRPr="00F44BB6">
        <w:rPr>
          <w:rFonts w:ascii="Helvetica" w:hAnsi="Helvetica"/>
        </w:rPr>
        <w:t xml:space="preserve">belief </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006D404F" w:rsidRPr="00F44BB6">
        <w:rPr>
          <w:rFonts w:ascii="Helvetica" w:hAnsi="Helvetica"/>
        </w:rPr>
        <w:t>有关量的函数。</w:t>
      </w:r>
    </w:p>
    <w:p w14:paraId="4F0C49DC" w14:textId="77777777" w:rsidR="00DE6769" w:rsidRDefault="00F44BB6" w:rsidP="00DE6769">
      <w:pPr>
        <w:keepNext/>
        <w:widowControl/>
        <w:spacing w:after="240" w:line="384" w:lineRule="atLeast"/>
        <w:jc w:val="left"/>
      </w:pPr>
      <w:r w:rsidRPr="00F44BB6">
        <w:rPr>
          <w:noProof/>
        </w:rPr>
        <w:lastRenderedPageBreak/>
        <w:drawing>
          <wp:inline distT="0" distB="0" distL="0" distR="0" wp14:anchorId="14315980" wp14:editId="444332A1">
            <wp:extent cx="5219700" cy="2619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2619375"/>
                    </a:xfrm>
                    <a:prstGeom prst="rect">
                      <a:avLst/>
                    </a:prstGeom>
                  </pic:spPr>
                </pic:pic>
              </a:graphicData>
            </a:graphic>
          </wp:inline>
        </w:drawing>
      </w:r>
    </w:p>
    <w:p w14:paraId="6DCA7A4D" w14:textId="77777777" w:rsidR="00950AC3" w:rsidRDefault="00DE6769" w:rsidP="00380A93">
      <w:pPr>
        <w:pStyle w:val="ac"/>
        <w:ind w:firstLine="480"/>
        <w:jc w:val="center"/>
        <w:rPr>
          <w:rFonts w:ascii="Helvetica" w:hAnsi="Helvetica"/>
        </w:rPr>
      </w:pPr>
      <w:r>
        <w:fldChar w:fldCharType="begin"/>
      </w:r>
      <w:r>
        <w:instrText xml:space="preserve"> REF _Ref420841092 \h </w:instrText>
      </w:r>
      <w:r w:rsidR="00950AC3">
        <w:instrText xml:space="preserve"> \* MERGEFORMAT </w:instrText>
      </w:r>
      <w:r>
        <w:fldChar w:fldCharType="separate"/>
      </w:r>
      <w:r w:rsidR="00AB5236">
        <w:rPr>
          <w:rFonts w:hint="eastAsia"/>
        </w:rPr>
        <w:t>表</w:t>
      </w:r>
      <w:r w:rsidR="00AB5236">
        <w:rPr>
          <w:rFonts w:hint="eastAsia"/>
        </w:rPr>
        <w:t xml:space="preserve"> </w:t>
      </w:r>
      <w:r w:rsidR="00AB5236">
        <w:rPr>
          <w:noProof/>
        </w:rPr>
        <w:t>3</w:t>
      </w:r>
      <w:r w:rsidR="00AB5236">
        <w:noBreakHyphen/>
      </w:r>
      <w:r w:rsidR="00AB5236">
        <w:rPr>
          <w:noProof/>
        </w:rPr>
        <w:t>1</w:t>
      </w:r>
      <w:r>
        <w:fldChar w:fldCharType="end"/>
      </w:r>
      <w:r w:rsidR="00F44BB6" w:rsidRPr="00F44BB6">
        <w:rPr>
          <w:rFonts w:ascii="Helvetica" w:hAnsi="Helvetica"/>
        </w:rPr>
        <w:t>粒子滤波算法，基于重要性采样的贝叶斯滤波器的变体。</w:t>
      </w:r>
    </w:p>
    <w:p w14:paraId="793D3FE8" w14:textId="77777777" w:rsidR="00380A93" w:rsidRPr="00F44BB6" w:rsidRDefault="00F44BB6" w:rsidP="00950AC3">
      <w:pPr>
        <w:pStyle w:val="ac"/>
        <w:ind w:firstLine="480"/>
        <w:rPr>
          <w:rFonts w:ascii="Helvetica" w:hAnsi="Helvetica"/>
        </w:rPr>
      </w:pPr>
      <w:r w:rsidRPr="00F44BB6">
        <w:rPr>
          <w:rFonts w:ascii="Helvetica" w:hAnsi="Helvetica"/>
        </w:rPr>
        <w:t>粒子滤波器的重点</w:t>
      </w:r>
      <w:r w:rsidR="000C41FF">
        <w:rPr>
          <w:rFonts w:ascii="Helvetica" w:hAnsi="Helvetica"/>
        </w:rPr>
        <w:t>为</w:t>
      </w:r>
      <w:r w:rsidRPr="00F44BB6">
        <w:rPr>
          <w:rFonts w:ascii="Helvetica" w:hAnsi="Helvetica"/>
        </w:rPr>
        <w:t>根据粒子集合</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sidRPr="00F44BB6">
        <w:rPr>
          <w:rFonts w:ascii="Helvetica" w:hAnsi="Helvetica"/>
        </w:rPr>
        <w:t>近似</w:t>
      </w:r>
      <w:r w:rsidRPr="00F44BB6">
        <w:rPr>
          <w:rFonts w:ascii="Helvetica" w:hAnsi="Helvetica"/>
        </w:rPr>
        <w:t xml:space="preserve">belief state </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Pr="00F44BB6">
        <w:rPr>
          <w:rFonts w:ascii="Helvetica" w:hAnsi="Helvetica"/>
        </w:rPr>
        <w:t>。理想的情况下，状态假设包括在粒子集合中的可能性应该正比于它的贝叶斯滤波后验概率</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Pr="00F44BB6">
        <w:rPr>
          <w:rFonts w:ascii="Helvetica" w:hAnsi="Helvetica"/>
        </w:rPr>
        <w:t>:</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1"/>
        <w:gridCol w:w="2595"/>
      </w:tblGrid>
      <w:tr w:rsidR="00380A93" w14:paraId="2FB7F120" w14:textId="77777777" w:rsidTr="009F41F9">
        <w:tc>
          <w:tcPr>
            <w:tcW w:w="3438" w:type="pct"/>
            <w:vAlign w:val="center"/>
          </w:tcPr>
          <w:p w14:paraId="5EAD43A0" w14:textId="5F188233" w:rsidR="00380A93" w:rsidRDefault="00F81820" w:rsidP="009F41F9">
            <w:pPr>
              <w:pStyle w:val="ac"/>
              <w:ind w:firstLine="480"/>
              <w:rPr>
                <w:rFonts w:ascii="Helvetica" w:hAnsi="Helvetica"/>
              </w:rPr>
            </w:pPr>
            <m:oMathPara>
              <m:oMath>
                <m:sSubSup>
                  <m:sSubSupPr>
                    <m:ctrlPr>
                      <w:rPr>
                        <w:rFonts w:ascii="Cambria Math" w:hAnsi="Cambria Math"/>
                      </w:rPr>
                    </m:ctrlPr>
                  </m:sSubSupPr>
                  <m:e>
                    <m:r>
                      <w:rPr>
                        <w:rFonts w:ascii="Cambria Math" w:hAnsi="Cambria Math"/>
                      </w:rPr>
                      <m:t>x</m:t>
                    </m:r>
                  </m:e>
                  <m:sub>
                    <m:r>
                      <w:rPr>
                        <w:rFonts w:ascii="Cambria Math" w:hAnsi="Cambria Math"/>
                      </w:rPr>
                      <m:t>t</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m:rPr>
                    <m:sty m:val="p"/>
                  </m:rPr>
                  <w:rPr>
                    <w:rFonts w:ascii="Cambria Math" w:hAnsi="Cambria Math"/>
                  </w:rPr>
                  <m:t>)</m:t>
                </m:r>
              </m:oMath>
            </m:oMathPara>
          </w:p>
        </w:tc>
        <w:tc>
          <w:tcPr>
            <w:tcW w:w="1562" w:type="pct"/>
            <w:vAlign w:val="center"/>
          </w:tcPr>
          <w:p w14:paraId="38084125" w14:textId="1D7C1E13" w:rsidR="00380A93" w:rsidRPr="00380A93" w:rsidRDefault="00380A93" w:rsidP="009F41F9">
            <w:pPr>
              <w:pStyle w:val="ac"/>
              <w:ind w:firstLine="480"/>
              <w:jc w:val="right"/>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Equation \* ARABIC \s 1 </w:instrText>
            </w:r>
            <w:r>
              <w:fldChar w:fldCharType="separate"/>
            </w:r>
            <w:r>
              <w:rPr>
                <w:noProof/>
              </w:rPr>
              <w:t>2</w:t>
            </w:r>
            <w:r>
              <w:fldChar w:fldCharType="end"/>
            </w:r>
          </w:p>
        </w:tc>
      </w:tr>
    </w:tbl>
    <w:p w14:paraId="519ED575" w14:textId="5132018C" w:rsidR="00F44BB6" w:rsidRPr="00F44BB6" w:rsidRDefault="00F44BB6" w:rsidP="007016A6">
      <w:pPr>
        <w:pStyle w:val="ac"/>
        <w:ind w:firstLine="480"/>
      </w:pPr>
      <w:r w:rsidRPr="00F44BB6">
        <w:t>由上式</w:t>
      </w:r>
      <w:r w:rsidR="00317D1B">
        <w:t>可知，一个状态空间的一个子区域由采样填充的越密集，真实的状态就越</w:t>
      </w:r>
      <w:r w:rsidRPr="00F44BB6">
        <w:t>可能落入这个区域。正如我们将在下面讨论，对于标准粒子滤波算法该特性仅在</w:t>
      </w:r>
      <w:r w:rsidRPr="00F44BB6">
        <w:t>M</w:t>
      </w:r>
      <w:r w:rsidRPr="00F44BB6">
        <w:t>近似于</w:t>
      </w:r>
      <m:oMath>
        <m:r>
          <w:rPr>
            <w:rFonts w:ascii="Cambria Math" w:hAnsi="Cambria Math"/>
          </w:rPr>
          <m:t>∞</m:t>
        </m:r>
      </m:oMath>
      <w:r w:rsidRPr="00F44BB6">
        <w:t>时成立。对于有限</w:t>
      </w:r>
      <w:r w:rsidR="00317D1B">
        <w:t>的</w:t>
      </w:r>
      <w:r w:rsidRPr="00F44BB6">
        <w:t>M</w:t>
      </w:r>
      <w:r w:rsidRPr="00F44BB6">
        <w:t>，粒子</w:t>
      </w:r>
      <w:r w:rsidR="000C41FF">
        <w:t>为</w:t>
      </w:r>
      <w:r w:rsidRPr="00F44BB6">
        <w:t>从具有略微不同的分布中得到。在实践中，</w:t>
      </w:r>
      <w:r w:rsidR="00317D1B" w:rsidRPr="00F44BB6">
        <w:t>只要粒子的数量不能太小</w:t>
      </w:r>
      <w:r w:rsidR="00317D1B" w:rsidRPr="00F44BB6">
        <w:t>(</w:t>
      </w:r>
      <w:r w:rsidR="00317D1B" w:rsidRPr="00F44BB6">
        <w:t>例如，</w:t>
      </w:r>
      <m:oMath>
        <m:r>
          <w:rPr>
            <w:rFonts w:ascii="Cambria Math" w:hAnsi="Cambria Math"/>
          </w:rPr>
          <m:t>M≥100</m:t>
        </m:r>
      </m:oMath>
      <w:r w:rsidR="00317D1B" w:rsidRPr="00F44BB6">
        <w:t>)</w:t>
      </w:r>
      <w:r w:rsidR="00317D1B">
        <w:t>，</w:t>
      </w:r>
      <w:r w:rsidRPr="00F44BB6">
        <w:t>这种差异</w:t>
      </w:r>
      <w:r w:rsidR="000C41FF">
        <w:t>为</w:t>
      </w:r>
      <w:r w:rsidRPr="00F44BB6">
        <w:t>可以</w:t>
      </w:r>
      <w:r w:rsidR="00317D1B">
        <w:t>忽略的</w:t>
      </w:r>
      <w:r w:rsidRPr="00F44BB6">
        <w:t>。</w:t>
      </w:r>
    </w:p>
    <w:p w14:paraId="556FC058" w14:textId="68EBCF0A" w:rsidR="00F44BB6" w:rsidRPr="00F44BB6" w:rsidRDefault="00F44BB6" w:rsidP="007016A6">
      <w:pPr>
        <w:pStyle w:val="ac"/>
        <w:ind w:firstLine="480"/>
      </w:pPr>
      <w:r w:rsidRPr="00F44BB6">
        <w:t>粒子滤波算法递归构建</w:t>
      </w:r>
      <w:r w:rsidRPr="00F44BB6">
        <w:t xml:space="preserve">belief </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F44BB6">
        <w:t>根据</w:t>
      </w:r>
      <w:r w:rsidR="00317D1B">
        <w:t>上</w:t>
      </w:r>
      <w:r w:rsidRPr="00F44BB6">
        <w:t>一个时间步长的</w:t>
      </w:r>
      <w:r w:rsidRPr="00F44BB6">
        <w:t xml:space="preserve">belief </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w:r w:rsidRPr="00F44BB6">
        <w:t>。因为</w:t>
      </w:r>
      <w:r w:rsidRPr="00F44BB6">
        <w:t>belief</w:t>
      </w:r>
      <w:r w:rsidR="000C41FF">
        <w:t>为</w:t>
      </w:r>
      <w:r w:rsidRPr="00F44BB6">
        <w:t>由粒子集合表示，这意味着粒子滤波器构造的粒子从</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r w:rsidRPr="00F44BB6">
        <w:t>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sidRPr="00F44BB6">
        <w:t xml:space="preserve"> </w:t>
      </w:r>
      <w:r w:rsidRPr="00F44BB6">
        <w:t>递归。粒子滤波器算法的最基本的变体可以参考</w:t>
      </w:r>
      <w:r w:rsidR="00317D1B">
        <w:fldChar w:fldCharType="begin"/>
      </w:r>
      <w:r w:rsidR="00317D1B">
        <w:instrText xml:space="preserve"> REF _Ref420841092 \h </w:instrText>
      </w:r>
      <w:r w:rsidR="00317D1B">
        <w:fldChar w:fldCharType="separate"/>
      </w:r>
      <w:r w:rsidR="00AB5236">
        <w:rPr>
          <w:rFonts w:hint="eastAsia"/>
        </w:rPr>
        <w:t>表</w:t>
      </w:r>
      <w:r w:rsidR="00AB5236">
        <w:rPr>
          <w:rFonts w:hint="eastAsia"/>
        </w:rPr>
        <w:t xml:space="preserve"> </w:t>
      </w:r>
      <w:r w:rsidR="00AB5236">
        <w:rPr>
          <w:noProof/>
        </w:rPr>
        <w:t>3</w:t>
      </w:r>
      <w:r w:rsidR="00AB5236">
        <w:noBreakHyphen/>
      </w:r>
      <w:r w:rsidR="00AB5236">
        <w:rPr>
          <w:noProof/>
        </w:rPr>
        <w:t>1</w:t>
      </w:r>
      <w:r w:rsidR="00317D1B">
        <w:fldChar w:fldCharType="end"/>
      </w:r>
      <w:r w:rsidRPr="00F44BB6">
        <w:t>。</w:t>
      </w:r>
    </w:p>
    <w:p w14:paraId="3B32DDD0" w14:textId="7BA9026F" w:rsidR="00F44BB6" w:rsidRPr="00F44BB6" w:rsidRDefault="00F44BB6" w:rsidP="007016A6">
      <w:pPr>
        <w:pStyle w:val="ac"/>
        <w:ind w:firstLine="480"/>
      </w:pPr>
      <w:r w:rsidRPr="00F44BB6">
        <w:t>该算法的输入</w:t>
      </w:r>
      <w:r w:rsidR="000C41FF">
        <w:t>为</w:t>
      </w:r>
      <w:r w:rsidRPr="00F44BB6">
        <w:t>粒子集合</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w:r w:rsidRPr="00F44BB6">
        <w:t>，最近的控制</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oMath>
      <w:r w:rsidRPr="00F44BB6">
        <w:t>和最近的量测</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oMath>
      <w:r w:rsidRPr="00F44BB6">
        <w:t>。该算法首先构造一个临时粒子集合</w:t>
      </w:r>
      <m:oMath>
        <m:acc>
          <m:accPr>
            <m:chr m:val="̅"/>
            <m:ctrlPr>
              <w:rPr>
                <w:rFonts w:ascii="Cambria Math" w:hAnsi="Cambria Math"/>
              </w:rPr>
            </m:ctrlPr>
          </m:accPr>
          <m:e>
            <m:r>
              <m:rPr>
                <m:sty m:val="p"/>
              </m:rPr>
              <w:rPr>
                <w:rFonts w:ascii="Cambria Math" w:hAnsi="Cambria Math"/>
              </w:rPr>
              <m:t>X</m:t>
            </m:r>
          </m:e>
        </m:acc>
      </m:oMath>
      <w:r w:rsidRPr="00F44BB6">
        <w:t>，它类似于</w:t>
      </w:r>
      <w:r w:rsidRPr="00F44BB6">
        <w:t>(</w:t>
      </w:r>
      <w:r w:rsidRPr="00F44BB6">
        <w:t>但不等同</w:t>
      </w:r>
      <w:r w:rsidRPr="00F44BB6">
        <w:t>)</w:t>
      </w:r>
      <w:r w:rsidRPr="00F44BB6">
        <w:t>的</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F44BB6">
        <w:t>。它如下系统地处理输入粒子集合</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Pr="00F44BB6">
        <w:t>中的每个粒子</w:t>
      </w:r>
      <m:oMath>
        <m:r>
          <w:rPr>
            <w:rFonts w:ascii="Cambria Math" w:hAnsi="Cambria Math"/>
          </w:rPr>
          <m:t>X [M]</m:t>
        </m:r>
      </m:oMath>
    </w:p>
    <w:p w14:paraId="29745958" w14:textId="0B07600A" w:rsidR="00251E0E" w:rsidRPr="00251E0E" w:rsidRDefault="00F44BB6" w:rsidP="00FF3D1F">
      <w:pPr>
        <w:pStyle w:val="ac"/>
        <w:numPr>
          <w:ilvl w:val="0"/>
          <w:numId w:val="34"/>
        </w:numPr>
        <w:ind w:firstLineChars="0"/>
      </w:pPr>
      <w:r w:rsidRPr="00251E0E">
        <w:t>第</w:t>
      </w:r>
      <w:r w:rsidRPr="00251E0E">
        <w:t>4</w:t>
      </w:r>
      <w:r w:rsidRPr="00251E0E">
        <w:t>行基于粒子</w:t>
      </w:r>
      <m:oMath>
        <m:sSubSup>
          <m:sSubSupPr>
            <m:ctrlPr>
              <w:rPr>
                <w:rFonts w:ascii="Cambria Math" w:hAnsi="Cambria Math"/>
                <w:i/>
              </w:rPr>
            </m:ctrlPr>
          </m:sSubSupPr>
          <m:e>
            <m:r>
              <w:rPr>
                <w:rFonts w:ascii="Cambria Math" w:hAnsi="Cambria Math"/>
              </w:rPr>
              <m:t>x</m:t>
            </m:r>
          </m:e>
          <m:sub>
            <m:r>
              <w:rPr>
                <w:rFonts w:ascii="Cambria Math" w:hAnsi="Cambria Math"/>
              </w:rPr>
              <m:t>t-1</m:t>
            </m:r>
          </m:sub>
          <m:sup>
            <m:d>
              <m:dPr>
                <m:begChr m:val="["/>
                <m:endChr m:val="]"/>
                <m:ctrlPr>
                  <w:rPr>
                    <w:rFonts w:ascii="Cambria Math" w:hAnsi="Cambria Math"/>
                    <w:i/>
                  </w:rPr>
                </m:ctrlPr>
              </m:dPr>
              <m:e>
                <m:r>
                  <w:rPr>
                    <w:rFonts w:ascii="Cambria Math" w:hAnsi="Cambria Math"/>
                  </w:rPr>
                  <m:t>m</m:t>
                </m:r>
              </m:e>
            </m:d>
          </m:sup>
        </m:sSubSup>
      </m:oMath>
      <w:r w:rsidRPr="00251E0E">
        <w:t>和控制</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251E0E">
        <w:t>在时间</w:t>
      </w:r>
      <m:oMath>
        <m:r>
          <m:rPr>
            <m:sty m:val="p"/>
          </m:rPr>
          <w:rPr>
            <w:rFonts w:ascii="Cambria Math" w:hAnsi="Cambria Math"/>
          </w:rPr>
          <m:t>t</m:t>
        </m:r>
      </m:oMath>
      <w:r w:rsidRPr="00251E0E">
        <w:t>产生一个假想状态</w:t>
      </w:r>
      <m:oMath>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251E0E">
        <w:t>。所得采样由</w:t>
      </w:r>
      <w:r w:rsidRPr="00251E0E">
        <w:t>m</w:t>
      </w:r>
      <w:r w:rsidRPr="00251E0E">
        <w:t>作为索引，这表明它</w:t>
      </w:r>
      <w:r w:rsidR="000C41FF">
        <w:t>为</w:t>
      </w:r>
      <w:r w:rsidRPr="00251E0E">
        <w:t>由</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Pr="00251E0E">
        <w:t>的第</w:t>
      </w:r>
      <m:oMath>
        <m:r>
          <m:rPr>
            <m:sty m:val="p"/>
          </m:rPr>
          <w:rPr>
            <w:rFonts w:ascii="Cambria Math" w:hAnsi="Cambria Math"/>
          </w:rPr>
          <m:t>m</m:t>
        </m:r>
      </m:oMath>
      <w:r w:rsidRPr="00251E0E">
        <w:t>个粒子产生的。该步骤包括从下一状态分布</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w:r w:rsidRPr="00251E0E">
        <w:t>的采样。对于任意分布</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w:r w:rsidRPr="00251E0E">
        <w:t>，没有从状态转移概率采样的统一公式。然而，生产实践中的许多主要分布具有有效的采样算法。步骤</w:t>
      </w:r>
      <w:r w:rsidRPr="00251E0E">
        <w:t>4</w:t>
      </w:r>
      <w:r w:rsidRPr="00251E0E">
        <w:t>中这组由迭代</w:t>
      </w:r>
      <m:oMath>
        <m:r>
          <m:rPr>
            <m:sty m:val="p"/>
          </m:rPr>
          <w:rPr>
            <w:rFonts w:ascii="Cambria Math" w:hAnsi="Cambria Math"/>
          </w:rPr>
          <m:t>m</m:t>
        </m:r>
      </m:oMath>
      <w:r w:rsidRPr="00251E0E">
        <w:t>次产生的粒子</w:t>
      </w:r>
      <w:r w:rsidR="000C41FF">
        <w:t>为</w:t>
      </w:r>
      <m:oMath>
        <m:acc>
          <m:accPr>
            <m:chr m:val="̅"/>
            <m:ctrlPr>
              <w:rPr>
                <w:rFonts w:ascii="Cambria Math" w:hAnsi="Cambria Math"/>
                <w:i/>
              </w:rPr>
            </m:ctrlPr>
          </m:accPr>
          <m:e>
            <m:r>
              <w:rPr>
                <w:rFonts w:ascii="Cambria Math" w:hAnsi="Cambria Math"/>
              </w:rPr>
              <m:t>bel</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251E0E">
        <w:t>的滤波器的表示。</w:t>
      </w:r>
    </w:p>
    <w:p w14:paraId="6F944435" w14:textId="760EC7DB" w:rsidR="00251E0E" w:rsidRPr="00251E0E" w:rsidRDefault="00F44BB6" w:rsidP="00FF3D1F">
      <w:pPr>
        <w:pStyle w:val="ac"/>
        <w:numPr>
          <w:ilvl w:val="0"/>
          <w:numId w:val="34"/>
        </w:numPr>
        <w:ind w:firstLineChars="0"/>
      </w:pPr>
      <w:r w:rsidRPr="00251E0E">
        <w:lastRenderedPageBreak/>
        <w:t>第</w:t>
      </w:r>
      <w:r w:rsidRPr="00251E0E">
        <w:t>5</w:t>
      </w:r>
      <w:r w:rsidRPr="00251E0E">
        <w:t>行计算每个粒子</w:t>
      </w:r>
      <m:oMath>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251E0E">
        <w:t>的重要性因子，记作</w:t>
      </w:r>
      <m:oMath>
        <m:sSubSup>
          <m:sSubSupPr>
            <m:ctrlPr>
              <w:rPr>
                <w:rFonts w:ascii="Cambria Math" w:hAnsi="Cambria Math"/>
                <w:i/>
              </w:rPr>
            </m:ctrlPr>
          </m:sSubSupPr>
          <m:e>
            <m:r>
              <w:rPr>
                <w:rFonts w:ascii="Cambria Math" w:hAnsi="Cambria Math"/>
              </w:rPr>
              <m:t>w</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251E0E">
        <w:t>。重要性因子用于合并观测</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251E0E">
        <w:t>进入粒子集合。因此，重要性因子</w:t>
      </w:r>
      <w:r w:rsidR="000C41FF">
        <w:t>为</w:t>
      </w:r>
      <w:r w:rsidRPr="00251E0E">
        <w:t>粒子</w:t>
      </w:r>
      <m:oMath>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251E0E">
        <w:t>得到观测</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251E0E">
        <w:t>的的概率。即，</w:t>
      </w:r>
      <m:oMath>
        <m:r>
          <w:rPr>
            <w:rFonts w:ascii="Cambria Math" w:hAnsi="Cambria Math"/>
          </w:rPr>
          <m:t>t = 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r>
          <w:rPr>
            <w:rFonts w:ascii="Cambria Math" w:hAnsi="Cambria Math"/>
          </w:rPr>
          <m:t>)</m:t>
        </m:r>
      </m:oMath>
      <w:r w:rsidRPr="00251E0E">
        <w:t>。如果我们的把</w:t>
      </w:r>
      <m:oMath>
        <m:sSubSup>
          <m:sSubSupPr>
            <m:ctrlPr>
              <w:rPr>
                <w:rFonts w:ascii="Cambria Math" w:hAnsi="Cambria Math"/>
                <w:i/>
              </w:rPr>
            </m:ctrlPr>
          </m:sSubSupPr>
          <m:e>
            <m:r>
              <w:rPr>
                <w:rFonts w:ascii="Cambria Math" w:hAnsi="Cambria Math"/>
              </w:rPr>
              <m:t>w</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251E0E">
        <w:t>考虑为一个粒子的权重，那么加权粒子集合表示</w:t>
      </w:r>
      <w:r w:rsidRPr="00251E0E">
        <w:t>(</w:t>
      </w:r>
      <w:r w:rsidRPr="00251E0E">
        <w:t>近似地</w:t>
      </w:r>
      <w:r w:rsidRPr="00251E0E">
        <w:t>)</w:t>
      </w:r>
      <w:r w:rsidRPr="00251E0E">
        <w:t>贝叶斯滤波器后验概率</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251E0E">
        <w:t>。</w:t>
      </w:r>
    </w:p>
    <w:p w14:paraId="26098AC9" w14:textId="5EB7C4A0" w:rsidR="00F44BB6" w:rsidRPr="00251E0E" w:rsidRDefault="00F44BB6" w:rsidP="00FF3D1F">
      <w:pPr>
        <w:pStyle w:val="ac"/>
        <w:numPr>
          <w:ilvl w:val="0"/>
          <w:numId w:val="34"/>
        </w:numPr>
        <w:ind w:firstLineChars="0"/>
      </w:pPr>
      <w:r w:rsidRPr="00251E0E">
        <w:t>第</w:t>
      </w:r>
      <w:r w:rsidRPr="00251E0E">
        <w:t>8</w:t>
      </w:r>
      <w:r w:rsidRPr="00251E0E">
        <w:t>行至</w:t>
      </w:r>
      <w:r w:rsidRPr="00251E0E">
        <w:t>11</w:t>
      </w:r>
      <w:r w:rsidRPr="00251E0E">
        <w:t>行。这些行实现了所谓的重采样或重要性重采样。该算法对于临时集合</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y</m:t>
            </m:r>
          </m:sub>
        </m:sSub>
      </m:oMath>
      <w:r w:rsidRPr="00251E0E">
        <w:t>中的</w:t>
      </w:r>
      <w:r w:rsidRPr="00251E0E">
        <w:t>M</w:t>
      </w:r>
      <w:r w:rsidRPr="00251E0E">
        <w:t>个粒子判断</w:t>
      </w:r>
      <w:r w:rsidR="000C41FF">
        <w:t>为</w:t>
      </w:r>
      <w:r w:rsidRPr="00251E0E">
        <w:t>否需要。保留每个粒子的概率</w:t>
      </w:r>
      <w:r w:rsidR="000C41FF">
        <w:t>为</w:t>
      </w:r>
      <w:r w:rsidRPr="00251E0E">
        <w:t>由它的重要性权重给出。重采样将一个具有</w:t>
      </w:r>
      <w:r w:rsidRPr="00251E0E">
        <w:t>M</w:t>
      </w:r>
      <w:r w:rsidRPr="00251E0E">
        <w:t>个粒子的集合转换为另一个具有相同的大小的粒子集。通过将重要性权重纳入重采样过程中，粒子的分布因此而变化：在重采样步骤之前，他们根据</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251E0E">
        <w:t>分布，经过重采样后，它们近似根据后验概率</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 ηp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r>
          <w:rPr>
            <w:rFonts w:ascii="Cambria Math" w:hAnsi="Cambria Math"/>
          </w:rPr>
          <m:t>)</m:t>
        </m:r>
        <m:acc>
          <m:accPr>
            <m:chr m:val="̅"/>
            <m:ctrlPr>
              <w:rPr>
                <w:rFonts w:ascii="Cambria Math" w:hAnsi="Cambria Math"/>
                <w:i/>
              </w:rPr>
            </m:ctrlPr>
          </m:accPr>
          <m:e>
            <m:r>
              <w:rPr>
                <w:rFonts w:ascii="Cambria Math" w:hAnsi="Cambria Math"/>
              </w:rPr>
              <m:t>bel</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251E0E">
        <w:t>。事实上，所得的样本集合通常具有许多重复的。更重要的</w:t>
      </w:r>
      <w:r w:rsidR="000C41FF">
        <w:t>为</w:t>
      </w:r>
      <w:r w:rsidRPr="00251E0E">
        <w:t>没有被包括在</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sidRPr="00251E0E">
        <w:t>中的粒子：那些于具有较低重要性权重的粒子。</w:t>
      </w:r>
    </w:p>
    <w:p w14:paraId="6F8C6A4D" w14:textId="77777777" w:rsidR="00380A93" w:rsidRDefault="00F44BB6" w:rsidP="00FF3D1F">
      <w:pPr>
        <w:pStyle w:val="ac"/>
        <w:ind w:firstLine="480"/>
      </w:pPr>
      <w:r w:rsidRPr="00F44BB6">
        <w:t>重采样步骤具有强制粒子返回后验概率</w:t>
      </w:r>
      <m:oMath>
        <m:r>
          <w:rPr>
            <w:rFonts w:ascii="Cambria Math" w:hAnsi="Cambria Math"/>
          </w:rPr>
          <m:t>bel(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F44BB6">
        <w:t>的重要作用。实际上，另一种</w:t>
      </w:r>
      <w:r w:rsidRPr="00F44BB6">
        <w:t>(</w:t>
      </w:r>
      <w:r w:rsidRPr="00F44BB6">
        <w:t>通常比较差</w:t>
      </w:r>
      <w:r w:rsidRPr="00F44BB6">
        <w:t>)</w:t>
      </w:r>
      <w:r w:rsidRPr="00F44BB6">
        <w:t>版本的粒子滤波器将永远不会重采样，而</w:t>
      </w:r>
      <w:r w:rsidR="000C41FF">
        <w:t>为</w:t>
      </w:r>
      <w:r w:rsidRPr="00F44BB6">
        <w:t>将维持每个粒子的重要性权重，权重被初始化为</w:t>
      </w:r>
      <w:r w:rsidRPr="00F44BB6">
        <w:t>1</w:t>
      </w:r>
      <w:r w:rsidRPr="00F44BB6">
        <w:t>然后根据下式更新：</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066"/>
      </w:tblGrid>
      <w:tr w:rsidR="00380A93" w14:paraId="0E663BF8" w14:textId="77777777" w:rsidTr="009F41F9">
        <w:tc>
          <w:tcPr>
            <w:tcW w:w="7230" w:type="dxa"/>
            <w:vAlign w:val="center"/>
          </w:tcPr>
          <w:p w14:paraId="1BB73882" w14:textId="538F3DEC" w:rsidR="00380A93" w:rsidRDefault="00F81820" w:rsidP="009F41F9">
            <w:pPr>
              <w:pStyle w:val="ac"/>
              <w:ind w:firstLine="480"/>
            </w:pPr>
            <m:oMathPara>
              <m:oMath>
                <m:sSubSup>
                  <m:sSubSupPr>
                    <m:ctrlPr>
                      <w:rPr>
                        <w:rFonts w:ascii="Cambria Math" w:hAnsi="Cambria Math"/>
                      </w:rPr>
                    </m:ctrlPr>
                  </m:sSubSupPr>
                  <m:e>
                    <m:r>
                      <w:rPr>
                        <w:rFonts w:ascii="Cambria Math" w:hAnsi="Cambria Math"/>
                      </w:rPr>
                      <m:t>w</m:t>
                    </m:r>
                  </m:e>
                  <m:sub>
                    <m:r>
                      <w:rPr>
                        <w:rFonts w:ascii="Cambria Math" w:hAnsi="Cambria Math"/>
                      </w:rPr>
                      <m:t>t</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 xml:space="preserve"> = </m:t>
                </m:r>
                <m:r>
                  <w:rPr>
                    <w:rFonts w:ascii="Cambria Math" w:hAnsi="Cambria Math"/>
                  </w:rPr>
                  <m:t>p</m:t>
                </m:r>
                <m:d>
                  <m:dPr>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 xml:space="preserve"> </m:t>
                    </m:r>
                  </m:e>
                </m:d>
                <m:sSubSup>
                  <m:sSubSupPr>
                    <m:ctrlPr>
                      <w:rPr>
                        <w:rFonts w:ascii="Cambria Math" w:hAnsi="Cambria Math"/>
                      </w:rPr>
                    </m:ctrlPr>
                  </m:sSubSupPr>
                  <m:e>
                    <m:r>
                      <w:rPr>
                        <w:rFonts w:ascii="Cambria Math" w:hAnsi="Cambria Math"/>
                      </w:rPr>
                      <m:t>x</m:t>
                    </m:r>
                  </m:e>
                  <m:sub>
                    <m:r>
                      <w:rPr>
                        <w:rFonts w:ascii="Cambria Math" w:hAnsi="Cambria Math"/>
                      </w:rPr>
                      <m:t>t</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w</m:t>
                    </m:r>
                  </m:e>
                  <m:sub>
                    <m:r>
                      <w:rPr>
                        <w:rFonts w:ascii="Cambria Math" w:hAnsi="Cambria Math"/>
                      </w:rPr>
                      <m:t>t</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m</m:t>
                        </m:r>
                      </m:e>
                    </m:d>
                  </m:sup>
                </m:sSubSup>
              </m:oMath>
            </m:oMathPara>
          </w:p>
        </w:tc>
        <w:tc>
          <w:tcPr>
            <w:tcW w:w="1066" w:type="dxa"/>
            <w:vAlign w:val="center"/>
          </w:tcPr>
          <w:p w14:paraId="5EFF978F" w14:textId="43932D96" w:rsidR="00380A93" w:rsidRPr="002D62AC" w:rsidRDefault="00380A93" w:rsidP="009F41F9">
            <w:pPr>
              <w:pStyle w:val="ac"/>
              <w:ind w:firstLineChars="0" w:firstLine="0"/>
              <w:jc w:val="center"/>
              <w:rPr>
                <w:rFonts w:ascii="Helvetica" w:hAnsi="Helvetica" w:hint="eastAsia"/>
              </w:rPr>
            </w:pPr>
            <w:r>
              <w:rPr>
                <w:rFonts w:ascii="Helvetica" w:hAnsi="Helvetica"/>
              </w:rPr>
              <w:fldChar w:fldCharType="begin"/>
            </w:r>
            <w:r>
              <w:rPr>
                <w:rFonts w:ascii="Helvetica" w:hAnsi="Helvetica"/>
              </w:rPr>
              <w:instrText xml:space="preserve"> STYLEREF 1 \s </w:instrText>
            </w:r>
            <w:r>
              <w:rPr>
                <w:rFonts w:ascii="Helvetica" w:hAnsi="Helvetica"/>
              </w:rPr>
              <w:fldChar w:fldCharType="separate"/>
            </w:r>
            <w:r>
              <w:rPr>
                <w:rFonts w:ascii="Helvetica" w:hAnsi="Helvetica"/>
                <w:noProof/>
              </w:rPr>
              <w:t>3</w:t>
            </w:r>
            <w:r>
              <w:rPr>
                <w:rFonts w:ascii="Helvetica" w:hAnsi="Helvetica"/>
              </w:rPr>
              <w:fldChar w:fldCharType="end"/>
            </w:r>
            <w:r>
              <w:rPr>
                <w:rFonts w:ascii="Helvetica" w:hAnsi="Helvetica"/>
              </w:rPr>
              <w:noBreakHyphen/>
            </w:r>
            <w:r>
              <w:rPr>
                <w:rFonts w:ascii="Helvetica" w:hAnsi="Helvetica"/>
              </w:rPr>
              <w:fldChar w:fldCharType="begin"/>
            </w:r>
            <w:r>
              <w:rPr>
                <w:rFonts w:ascii="Helvetica" w:hAnsi="Helvetica"/>
              </w:rPr>
              <w:instrText xml:space="preserve"> SEQ Equation \* ARABIC \s 1 </w:instrText>
            </w:r>
            <w:r>
              <w:rPr>
                <w:rFonts w:ascii="Helvetica" w:hAnsi="Helvetica"/>
              </w:rPr>
              <w:fldChar w:fldCharType="separate"/>
            </w:r>
            <w:r>
              <w:rPr>
                <w:rFonts w:ascii="Helvetica" w:hAnsi="Helvetica"/>
                <w:noProof/>
              </w:rPr>
              <w:t>3</w:t>
            </w:r>
            <w:r>
              <w:rPr>
                <w:rFonts w:ascii="Helvetica" w:hAnsi="Helvetica"/>
              </w:rPr>
              <w:fldChar w:fldCharType="end"/>
            </w:r>
          </w:p>
        </w:tc>
      </w:tr>
    </w:tbl>
    <w:p w14:paraId="5136C097" w14:textId="24A03AAE" w:rsidR="00F44BB6" w:rsidRPr="00F44BB6" w:rsidRDefault="00F44BB6" w:rsidP="00FF3D1F">
      <w:pPr>
        <w:pStyle w:val="ac"/>
        <w:ind w:firstLine="480"/>
      </w:pPr>
      <w:r w:rsidRPr="00F44BB6">
        <w:t xml:space="preserve">  </w:t>
      </w:r>
      <w:r w:rsidRPr="00F44BB6">
        <w:t>这样的粒子滤波算法仍接近后验概率，但它的许多粒子将在后验概率很低的区域结束。其结果</w:t>
      </w:r>
      <w:r w:rsidR="000C41FF">
        <w:t>为</w:t>
      </w:r>
      <w:r w:rsidRPr="00F44BB6">
        <w:t>，它需要更多的粒子，需要的数量的多少取决于后验概率的大小。重采样步骤</w:t>
      </w:r>
      <w:r w:rsidR="000C41FF">
        <w:t>为</w:t>
      </w:r>
      <w:r w:rsidRPr="00F44BB6">
        <w:t>优胜劣汰的达尔文想法的概率实现：重新调整它的粒子集合到高后验概率状态空间的区域。通过这样做，它把滤波器算法的计算资源分配到最重要的状态空间所在区域。</w:t>
      </w:r>
    </w:p>
    <w:p w14:paraId="3C87470F" w14:textId="77777777" w:rsidR="00F44BB6" w:rsidRPr="009D495A"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53" w:name="_Toc421013375"/>
      <w:r w:rsidRPr="009D495A">
        <w:rPr>
          <w:rFonts w:ascii="Helvetica" w:eastAsia="宋体" w:hAnsi="Helvetica" w:cs="Helvetica"/>
          <w:b/>
          <w:bCs/>
          <w:color w:val="333333"/>
          <w:kern w:val="0"/>
          <w:sz w:val="42"/>
          <w:szCs w:val="42"/>
        </w:rPr>
        <w:t>重要性采样</w:t>
      </w:r>
      <w:bookmarkEnd w:id="53"/>
    </w:p>
    <w:p w14:paraId="37CFEB1B" w14:textId="77777777" w:rsidR="00380A93" w:rsidRDefault="00F44BB6" w:rsidP="00FF3D1F">
      <w:pPr>
        <w:pStyle w:val="ac"/>
        <w:ind w:firstLine="480"/>
      </w:pPr>
      <w:r w:rsidRPr="00F44BB6">
        <w:t>用于粒子滤波器的推导，应当证明</w:t>
      </w:r>
      <w:r w:rsidR="000C41FF">
        <w:t>为</w:t>
      </w:r>
      <w:r w:rsidRPr="00F44BB6">
        <w:t>有用的，下面以更详细地步骤讨论采样。</w:t>
      </w:r>
      <w:r w:rsidR="00251E0E">
        <w:fldChar w:fldCharType="begin"/>
      </w:r>
      <w:r w:rsidR="00251E0E">
        <w:instrText xml:space="preserve"> REF _Ref420842154 \h </w:instrText>
      </w:r>
      <w:r w:rsidR="00251E0E">
        <w:fldChar w:fldCharType="separate"/>
      </w:r>
      <w:r w:rsidR="00AB5236">
        <w:rPr>
          <w:rFonts w:hint="eastAsia"/>
        </w:rPr>
        <w:t>图</w:t>
      </w:r>
      <w:r w:rsidR="00AB5236">
        <w:rPr>
          <w:rFonts w:hint="eastAsia"/>
        </w:rPr>
        <w:t xml:space="preserve"> </w:t>
      </w:r>
      <w:r w:rsidR="00AB5236">
        <w:rPr>
          <w:noProof/>
        </w:rPr>
        <w:t>3</w:t>
      </w:r>
      <w:r w:rsidR="00AB5236">
        <w:noBreakHyphen/>
      </w:r>
      <w:r w:rsidR="00AB5236">
        <w:rPr>
          <w:noProof/>
        </w:rPr>
        <w:t>1</w:t>
      </w:r>
      <w:r w:rsidR="00251E0E">
        <w:fldChar w:fldCharType="end"/>
      </w:r>
      <w:r w:rsidRPr="00F44BB6">
        <w:t>显示了采样步骤下的</w:t>
      </w:r>
      <w:r w:rsidRPr="00F44BB6">
        <w:t>intuition</w:t>
      </w:r>
      <w:r w:rsidRPr="00F44BB6">
        <w:t>。</w:t>
      </w:r>
      <w:r w:rsidR="00251E0E">
        <w:fldChar w:fldCharType="begin"/>
      </w:r>
      <w:r w:rsidR="00251E0E">
        <w:instrText xml:space="preserve"> REF _Ref420842154 \h </w:instrText>
      </w:r>
      <w:r w:rsidR="00251E0E">
        <w:fldChar w:fldCharType="separate"/>
      </w:r>
      <w:r w:rsidR="00AB5236">
        <w:rPr>
          <w:rFonts w:hint="eastAsia"/>
        </w:rPr>
        <w:t>图</w:t>
      </w:r>
      <w:r w:rsidR="00AB5236">
        <w:rPr>
          <w:rFonts w:hint="eastAsia"/>
        </w:rPr>
        <w:t xml:space="preserve"> </w:t>
      </w:r>
      <w:r w:rsidR="00AB5236">
        <w:rPr>
          <w:noProof/>
        </w:rPr>
        <w:t>3</w:t>
      </w:r>
      <w:r w:rsidR="00AB5236">
        <w:noBreakHyphen/>
      </w:r>
      <w:r w:rsidR="00AB5236">
        <w:rPr>
          <w:noProof/>
        </w:rPr>
        <w:t>1</w:t>
      </w:r>
      <w:r w:rsidR="00251E0E">
        <w:fldChar w:fldCharType="end"/>
      </w:r>
      <w:r w:rsidR="00251E0E">
        <w:t xml:space="preserve"> </w:t>
      </w:r>
      <w:r w:rsidRPr="00F44BB6">
        <w:t>a</w:t>
      </w:r>
      <w:r w:rsidR="00C04C12">
        <w:t>展示</w:t>
      </w:r>
      <w:r w:rsidRPr="00F44BB6">
        <w:t>了一个被称为目标分布的概率分布的密度函数</w:t>
      </w:r>
      <w:r w:rsidRPr="00F44BB6">
        <w:t>f</w:t>
      </w:r>
      <w:r w:rsidRPr="00F44BB6">
        <w:t>。我们想实现的</w:t>
      </w:r>
      <w:r w:rsidR="000C41FF">
        <w:t>为</w:t>
      </w:r>
      <w:r w:rsidRPr="00F44BB6">
        <w:t>从</w:t>
      </w:r>
      <m:oMath>
        <m:r>
          <m:rPr>
            <m:sty m:val="p"/>
          </m:rPr>
          <w:rPr>
            <w:rFonts w:ascii="Cambria Math" w:hAnsi="Cambria Math"/>
          </w:rPr>
          <m:t>f</m:t>
        </m:r>
      </m:oMath>
      <w:r w:rsidRPr="00F44BB6">
        <w:t>计算采样。然而，从</w:t>
      </w:r>
      <w:r w:rsidRPr="00F44BB6">
        <w:t>f</w:t>
      </w:r>
      <w:r w:rsidRPr="00F44BB6">
        <w:t>直接采样</w:t>
      </w:r>
      <w:r w:rsidR="00251E0E">
        <w:t>几乎</w:t>
      </w:r>
      <w:r w:rsidR="000C41FF">
        <w:t>为</w:t>
      </w:r>
      <w:r w:rsidRPr="00F44BB6">
        <w:t>不可能的。相反，我们可以从相关密度生成粒子，在</w:t>
      </w:r>
      <w:r w:rsidR="00251E0E">
        <w:fldChar w:fldCharType="begin"/>
      </w:r>
      <w:r w:rsidR="00251E0E">
        <w:instrText xml:space="preserve"> REF _Ref420842154 \h </w:instrText>
      </w:r>
      <w:r w:rsidR="00251E0E">
        <w:fldChar w:fldCharType="separate"/>
      </w:r>
      <w:r w:rsidR="00AB5236">
        <w:rPr>
          <w:rFonts w:hint="eastAsia"/>
        </w:rPr>
        <w:t>图</w:t>
      </w:r>
      <w:r w:rsidR="00AB5236">
        <w:rPr>
          <w:rFonts w:hint="eastAsia"/>
        </w:rPr>
        <w:t xml:space="preserve"> </w:t>
      </w:r>
      <w:r w:rsidR="00AB5236">
        <w:rPr>
          <w:noProof/>
        </w:rPr>
        <w:t>3</w:t>
      </w:r>
      <w:r w:rsidR="00AB5236">
        <w:noBreakHyphen/>
      </w:r>
      <w:r w:rsidR="00AB5236">
        <w:rPr>
          <w:noProof/>
        </w:rPr>
        <w:t>1</w:t>
      </w:r>
      <w:r w:rsidR="00251E0E">
        <w:fldChar w:fldCharType="end"/>
      </w:r>
      <w:r w:rsidR="00251E0E">
        <w:t xml:space="preserve"> </w:t>
      </w:r>
      <w:r w:rsidRPr="00F44BB6">
        <w:t>b</w:t>
      </w:r>
      <w:r w:rsidRPr="00F44BB6">
        <w:t>标记</w:t>
      </w:r>
      <w:r w:rsidR="00251E0E">
        <w:t>为</w:t>
      </w:r>
      <w:r w:rsidRPr="00F44BB6">
        <w:t>g</w:t>
      </w:r>
      <w:r w:rsidRPr="00F44BB6">
        <w:t>。对应于概率密度</w:t>
      </w:r>
      <w:r w:rsidRPr="00F44BB6">
        <w:t>g</w:t>
      </w:r>
      <w:r w:rsidRPr="00F44BB6">
        <w:t>的分布称为建议分布</w:t>
      </w:r>
      <w:r w:rsidR="00251E0E" w:rsidRPr="00F44BB6">
        <w:t>(proposal distribution)</w:t>
      </w:r>
      <w:r w:rsidRPr="00F44BB6">
        <w:t>。概率密度</w:t>
      </w:r>
      <w:r w:rsidRPr="00F44BB6">
        <w:t>g</w:t>
      </w:r>
      <w:r w:rsidRPr="00F44BB6">
        <w:t>为必须满足函数</w:t>
      </w:r>
      <m:oMath>
        <m:r>
          <m:rPr>
            <m:sty m:val="p"/>
          </m:rPr>
          <w:rPr>
            <w:rFonts w:ascii="Cambria Math" w:hAnsi="Cambria Math"/>
          </w:rPr>
          <m:t>f(x)&gt; 0</m:t>
        </m:r>
      </m:oMath>
      <w:r w:rsidRPr="00F44BB6">
        <w:t>意味着</w:t>
      </w:r>
      <m:oMath>
        <m:r>
          <m:rPr>
            <m:sty m:val="p"/>
          </m:rPr>
          <w:rPr>
            <w:rFonts w:ascii="Cambria Math" w:hAnsi="Cambria Math"/>
          </w:rPr>
          <m:t>g(x)&gt; 0</m:t>
        </m:r>
      </m:oMath>
      <w:r w:rsidRPr="00F44BB6">
        <w:t>，使得对于从任何</w:t>
      </w:r>
      <w:r w:rsidRPr="00F44BB6">
        <w:t>f</w:t>
      </w:r>
      <w:r w:rsidRPr="00F44BB6">
        <w:t>可能生成的状态，根据</w:t>
      </w:r>
      <w:r w:rsidRPr="00F44BB6">
        <w:t>g</w:t>
      </w:r>
      <w:r w:rsidRPr="00F44BB6">
        <w:t>进行采样时，都可以有一个非零的概率来生成一个粒子。在</w:t>
      </w:r>
      <w:r w:rsidR="00251E0E">
        <w:fldChar w:fldCharType="begin"/>
      </w:r>
      <w:r w:rsidR="00251E0E">
        <w:instrText xml:space="preserve"> REF _Ref420842154 \h </w:instrText>
      </w:r>
      <w:r w:rsidR="00251E0E">
        <w:fldChar w:fldCharType="separate"/>
      </w:r>
      <w:r w:rsidR="00AB5236">
        <w:rPr>
          <w:rFonts w:hint="eastAsia"/>
        </w:rPr>
        <w:t>图</w:t>
      </w:r>
      <w:r w:rsidR="00AB5236">
        <w:rPr>
          <w:rFonts w:hint="eastAsia"/>
        </w:rPr>
        <w:t xml:space="preserve"> </w:t>
      </w:r>
      <w:r w:rsidR="00AB5236">
        <w:rPr>
          <w:noProof/>
        </w:rPr>
        <w:t>3</w:t>
      </w:r>
      <w:r w:rsidR="00AB5236">
        <w:noBreakHyphen/>
      </w:r>
      <w:r w:rsidR="00AB5236">
        <w:rPr>
          <w:noProof/>
        </w:rPr>
        <w:t>1</w:t>
      </w:r>
      <w:r w:rsidR="00251E0E">
        <w:fldChar w:fldCharType="end"/>
      </w:r>
      <w:r w:rsidRPr="00F44BB6">
        <w:t>b</w:t>
      </w:r>
      <w:r w:rsidRPr="00F44BB6">
        <w:t>的底部示</w:t>
      </w:r>
      <w:r w:rsidRPr="00F44BB6">
        <w:lastRenderedPageBreak/>
        <w:t>出</w:t>
      </w:r>
      <w:r w:rsidR="00251E0E">
        <w:t>的所得到的粒子集合</w:t>
      </w:r>
      <w:r w:rsidRPr="00F44BB6">
        <w:t>，</w:t>
      </w:r>
      <w:r w:rsidR="000C41FF">
        <w:t>为</w:t>
      </w:r>
      <w:r w:rsidRPr="00F44BB6">
        <w:t>根据</w:t>
      </w:r>
      <w:r w:rsidRPr="00F44BB6">
        <w:t>g</w:t>
      </w:r>
      <w:r w:rsidRPr="00F44BB6">
        <w:t>而不</w:t>
      </w:r>
      <w:r w:rsidR="000C41FF">
        <w:t>为</w:t>
      </w:r>
      <w:r w:rsidRPr="00F44BB6">
        <w:t>f</w:t>
      </w:r>
      <w:r w:rsidRPr="00F44BB6">
        <w:t>分布的。特别地，对于任何一个区间范围</w:t>
      </w:r>
      <m:oMath>
        <m:r>
          <m:rPr>
            <m:sty m:val="p"/>
          </m:rPr>
          <w:rPr>
            <w:rFonts w:ascii="Cambria Math" w:hAnsi="Cambria Math"/>
          </w:rPr>
          <m:t>A⊆range(X)</m:t>
        </m:r>
      </m:oMath>
      <w:r w:rsidRPr="00F44BB6">
        <w:t>(</w:t>
      </w:r>
      <w:r w:rsidRPr="00F44BB6">
        <w:t>或更一般地，任何</w:t>
      </w:r>
      <w:r w:rsidR="00251E0E" w:rsidRPr="00251E0E">
        <w:rPr>
          <w:rFonts w:hint="eastAsia"/>
        </w:rPr>
        <w:t>博雷尔集</w:t>
      </w:r>
      <w:r w:rsidRPr="00F44BB6">
        <w:t>A)</w:t>
      </w:r>
      <w:r w:rsidRPr="00F44BB6">
        <w:t>粒子的经验计数落入一个收敛于</w:t>
      </w:r>
      <w:r w:rsidRPr="00F44BB6">
        <w:t>A</w:t>
      </w:r>
      <w:r w:rsidRPr="00F44BB6">
        <w:t>下对</w:t>
      </w:r>
      <w:r w:rsidRPr="00F44BB6">
        <w:t>g</w:t>
      </w:r>
      <w:r w:rsidRPr="00F44BB6">
        <w:t>的积分：</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071"/>
      </w:tblGrid>
      <w:tr w:rsidR="00380A93" w14:paraId="0ADCE002" w14:textId="77777777" w:rsidTr="009F41F9">
        <w:tc>
          <w:tcPr>
            <w:tcW w:w="7225" w:type="dxa"/>
            <w:vAlign w:val="center"/>
          </w:tcPr>
          <w:p w14:paraId="19DD27CA" w14:textId="7FF6DEB4" w:rsidR="00380A93" w:rsidRDefault="00F81820" w:rsidP="009F41F9">
            <w:pPr>
              <w:pStyle w:val="ac"/>
              <w:ind w:firstLine="480"/>
              <w:jc w:val="center"/>
            </w:pPr>
            <m:oMathPara>
              <m:oMath>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sup>
                  <m:e>
                    <m:r>
                      <w:rPr>
                        <w:rFonts w:ascii="Cambria Math" w:hAnsi="Cambria Math"/>
                      </w:rPr>
                      <m:t>I</m:t>
                    </m:r>
                    <m:d>
                      <m:dPr>
                        <m:ctrlPr>
                          <w:rPr>
                            <w:rFonts w:ascii="Cambria Math" w:hAnsi="Cambria Math"/>
                          </w:rPr>
                        </m:ctrlPr>
                      </m:dPr>
                      <m:e>
                        <m:sSup>
                          <m:sSupPr>
                            <m:ctrlPr>
                              <w:rPr>
                                <w:rFonts w:ascii="Cambria Math" w:hAnsi="Cambria Math"/>
                              </w:rPr>
                            </m:ctrlPr>
                          </m:sSupPr>
                          <m:e>
                            <m:r>
                              <w:rPr>
                                <w:rFonts w:ascii="Cambria Math" w:hAnsi="Cambria Math"/>
                              </w:rPr>
                              <m:t>x</m:t>
                            </m:r>
                          </m:e>
                          <m:sup>
                            <m:d>
                              <m:dPr>
                                <m:begChr m:val="["/>
                                <m:endChr m:val="]"/>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A</m:t>
                            </m:r>
                          </m:sup>
                        </m:sSup>
                      </m:e>
                    </m:d>
                    <m:r>
                      <m:rPr>
                        <m:sty m:val="p"/>
                      </m:rPr>
                      <w:rPr>
                        <w:rFonts w:ascii="Cambria Math" w:hAnsi="Cambria Math"/>
                      </w:rPr>
                      <m:t>→</m:t>
                    </m:r>
                    <m:nary>
                      <m:naryPr>
                        <m:supHide m:val="1"/>
                        <m:ctrlPr>
                          <w:rPr>
                            <w:rFonts w:ascii="Cambria Math" w:hAnsi="Cambria Math"/>
                          </w:rPr>
                        </m:ctrlPr>
                      </m:naryPr>
                      <m:sub>
                        <m:r>
                          <w:rPr>
                            <w:rFonts w:ascii="Cambria Math" w:hAnsi="Cambria Math"/>
                          </w:rPr>
                          <m:t>A</m:t>
                        </m:r>
                      </m:sub>
                      <m:sup/>
                      <m:e>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dx</m:t>
                        </m:r>
                      </m:e>
                    </m:nary>
                  </m:e>
                </m:nary>
              </m:oMath>
            </m:oMathPara>
          </w:p>
        </w:tc>
        <w:tc>
          <w:tcPr>
            <w:tcW w:w="1071" w:type="dxa"/>
            <w:vAlign w:val="center"/>
          </w:tcPr>
          <w:p w14:paraId="544C36BD" w14:textId="49A5AF8A" w:rsidR="00380A93" w:rsidRDefault="00380A93" w:rsidP="009F41F9">
            <w:pPr>
              <w:pStyle w:val="ac"/>
              <w:ind w:firstLineChars="83" w:firstLine="199"/>
              <w:jc w:val="cente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Equation \* ARABIC \s 1 </w:instrText>
            </w:r>
            <w:r>
              <w:fldChar w:fldCharType="separate"/>
            </w:r>
            <w:r>
              <w:rPr>
                <w:noProof/>
              </w:rPr>
              <w:t>4</w:t>
            </w:r>
            <w:r>
              <w:fldChar w:fldCharType="end"/>
            </w:r>
          </w:p>
        </w:tc>
      </w:tr>
    </w:tbl>
    <w:p w14:paraId="3E2BFCCB" w14:textId="65C59A0F" w:rsidR="00380A93" w:rsidRDefault="00F44BB6" w:rsidP="00FF3D1F">
      <w:pPr>
        <w:pStyle w:val="ac"/>
        <w:ind w:firstLine="480"/>
      </w:pPr>
      <w:r w:rsidRPr="00F44BB6">
        <w:t>为了消除</w:t>
      </w:r>
      <w:r w:rsidRPr="00F44BB6">
        <w:t>f</w:t>
      </w:r>
      <w:r w:rsidRPr="00F44BB6">
        <w:t>和</w:t>
      </w:r>
      <w:r w:rsidRPr="00F44BB6">
        <w:t>g</w:t>
      </w:r>
      <w:r w:rsidRPr="00F44BB6">
        <w:t>之间的不同，粒子</w:t>
      </w:r>
      <m:oMath>
        <m:sSup>
          <m:sSupPr>
            <m:ctrlPr>
              <w:rPr>
                <w:rFonts w:ascii="Cambria Math" w:hAnsi="Cambria Math"/>
              </w:rPr>
            </m:ctrlPr>
          </m:sSupPr>
          <m:e>
            <m:r>
              <m:rPr>
                <m:sty m:val="p"/>
              </m:rPr>
              <w:rPr>
                <w:rFonts w:ascii="Cambria Math" w:hAnsi="Cambria Math"/>
              </w:rPr>
              <m:t>x</m:t>
            </m:r>
          </m:e>
          <m:sup>
            <m:d>
              <m:dPr>
                <m:begChr m:val="["/>
                <m:endChr m:val="]"/>
                <m:ctrlPr>
                  <w:rPr>
                    <w:rFonts w:ascii="Cambria Math" w:hAnsi="Cambria Math"/>
                  </w:rPr>
                </m:ctrlPr>
              </m:dPr>
              <m:e>
                <m:r>
                  <m:rPr>
                    <m:sty m:val="p"/>
                  </m:rPr>
                  <w:rPr>
                    <w:rFonts w:ascii="Cambria Math" w:hAnsi="Cambria Math"/>
                  </w:rPr>
                  <m:t>m</m:t>
                </m:r>
              </m:e>
            </m:d>
          </m:sup>
        </m:sSup>
      </m:oMath>
      <w:r w:rsidR="000C41FF">
        <w:t>为</w:t>
      </w:r>
      <w:r w:rsidRPr="00F44BB6">
        <w:t>由商加权</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071"/>
      </w:tblGrid>
      <w:tr w:rsidR="00380A93" w14:paraId="6ACFA9A1" w14:textId="77777777" w:rsidTr="009F41F9">
        <w:tc>
          <w:tcPr>
            <w:tcW w:w="7225" w:type="dxa"/>
            <w:vAlign w:val="center"/>
          </w:tcPr>
          <w:p w14:paraId="34E78B12" w14:textId="5398CD55" w:rsidR="00380A93" w:rsidRDefault="00F81820" w:rsidP="009F41F9">
            <w:pPr>
              <w:pStyle w:val="ac"/>
              <w:ind w:firstLine="480"/>
              <w:jc w:val="center"/>
            </w:pPr>
            <m:oMathPara>
              <m:oMath>
                <m:sSup>
                  <m:sSupPr>
                    <m:ctrlPr>
                      <w:rPr>
                        <w:rFonts w:ascii="Cambria Math" w:hAnsi="Cambria Math"/>
                      </w:rPr>
                    </m:ctrlPr>
                  </m:sSupPr>
                  <m:e>
                    <m:r>
                      <w:rPr>
                        <w:rFonts w:ascii="Cambria Math" w:hAnsi="Cambria Math"/>
                      </w:rPr>
                      <m:t>w</m:t>
                    </m:r>
                  </m:e>
                  <m:sup>
                    <m:d>
                      <m:dPr>
                        <m:begChr m:val="["/>
                        <m:endChr m:val="]"/>
                        <m:ctrlPr>
                          <w:rPr>
                            <w:rFonts w:ascii="Cambria Math" w:hAnsi="Cambria Math"/>
                          </w:rPr>
                        </m:ctrlPr>
                      </m:dPr>
                      <m:e>
                        <m:r>
                          <w:rPr>
                            <w:rFonts w:ascii="Cambria Math" w:hAnsi="Cambria Math"/>
                          </w:rPr>
                          <m:t>m</m:t>
                        </m:r>
                      </m:e>
                    </m:d>
                  </m:sup>
                </m:sSup>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x</m:t>
                            </m:r>
                          </m:e>
                          <m:sup>
                            <m:d>
                              <m:dPr>
                                <m:begChr m:val="["/>
                                <m:endChr m:val="]"/>
                                <m:ctrlPr>
                                  <w:rPr>
                                    <w:rFonts w:ascii="Cambria Math" w:hAnsi="Cambria Math"/>
                                  </w:rPr>
                                </m:ctrlPr>
                              </m:dPr>
                              <m:e>
                                <m:r>
                                  <w:rPr>
                                    <w:rFonts w:ascii="Cambria Math" w:hAnsi="Cambria Math"/>
                                  </w:rPr>
                                  <m:t>m</m:t>
                                </m:r>
                              </m:e>
                            </m:d>
                          </m:sup>
                        </m:sSup>
                      </m:e>
                    </m:d>
                  </m:num>
                  <m:den>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x</m:t>
                            </m:r>
                          </m:e>
                          <m:sup>
                            <m:d>
                              <m:dPr>
                                <m:begChr m:val="["/>
                                <m:endChr m:val="]"/>
                                <m:ctrlPr>
                                  <w:rPr>
                                    <w:rFonts w:ascii="Cambria Math" w:hAnsi="Cambria Math"/>
                                  </w:rPr>
                                </m:ctrlPr>
                              </m:dPr>
                              <m:e>
                                <m:r>
                                  <w:rPr>
                                    <w:rFonts w:ascii="Cambria Math" w:hAnsi="Cambria Math"/>
                                  </w:rPr>
                                  <m:t>m</m:t>
                                </m:r>
                              </m:e>
                            </m:d>
                          </m:sup>
                        </m:sSup>
                      </m:e>
                    </m:d>
                  </m:den>
                </m:f>
              </m:oMath>
            </m:oMathPara>
          </w:p>
        </w:tc>
        <w:tc>
          <w:tcPr>
            <w:tcW w:w="1071" w:type="dxa"/>
            <w:vAlign w:val="center"/>
          </w:tcPr>
          <w:p w14:paraId="31CEEFBB" w14:textId="2647CC0D" w:rsidR="00380A93" w:rsidRDefault="00380A93" w:rsidP="009F41F9">
            <w:pPr>
              <w:pStyle w:val="ac"/>
              <w:ind w:firstLine="480"/>
              <w:jc w:val="cente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Equation \* ARABIC \s 1 </w:instrText>
            </w:r>
            <w:r>
              <w:fldChar w:fldCharType="separate"/>
            </w:r>
            <w:r>
              <w:rPr>
                <w:noProof/>
              </w:rPr>
              <w:t>5</w:t>
            </w:r>
            <w:r>
              <w:fldChar w:fldCharType="end"/>
            </w:r>
          </w:p>
        </w:tc>
      </w:tr>
    </w:tbl>
    <w:p w14:paraId="62764383" w14:textId="77777777" w:rsidR="009F41F9" w:rsidRDefault="00F44BB6" w:rsidP="009F41F9">
      <w:pPr>
        <w:keepNext/>
        <w:widowControl/>
        <w:spacing w:after="240" w:line="384" w:lineRule="atLeast"/>
        <w:jc w:val="left"/>
      </w:pPr>
      <w:r w:rsidRPr="00F44BB6">
        <w:rPr>
          <w:noProof/>
        </w:rPr>
        <w:lastRenderedPageBreak/>
        <w:drawing>
          <wp:inline distT="0" distB="0" distL="0" distR="0" wp14:anchorId="60FA2DFE" wp14:editId="78C34B80">
            <wp:extent cx="4629150" cy="687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6877050"/>
                    </a:xfrm>
                    <a:prstGeom prst="rect">
                      <a:avLst/>
                    </a:prstGeom>
                  </pic:spPr>
                </pic:pic>
              </a:graphicData>
            </a:graphic>
          </wp:inline>
        </w:drawing>
      </w:r>
      <w:bookmarkStart w:id="54" w:name="_Ref420842154"/>
    </w:p>
    <w:p w14:paraId="0392228A" w14:textId="6E08EF93" w:rsidR="00F44BB6" w:rsidRPr="00F44BB6" w:rsidRDefault="00251E0E" w:rsidP="009F41F9">
      <w:pPr>
        <w:pStyle w:val="ac"/>
        <w:ind w:firstLine="480"/>
        <w:jc w:val="center"/>
        <w:rPr>
          <w:rFonts w:ascii="Helvetica" w:hAnsi="Helvetica"/>
        </w:rPr>
      </w:pPr>
      <w:r>
        <w:rPr>
          <w:rFonts w:hint="eastAsia"/>
        </w:rPr>
        <w:t>图</w:t>
      </w:r>
      <w:r>
        <w:rPr>
          <w:rFonts w:hint="eastAsia"/>
        </w:rPr>
        <w:t xml:space="preserve"> </w:t>
      </w:r>
      <w:r w:rsidR="00902D9D">
        <w:fldChar w:fldCharType="begin"/>
      </w:r>
      <w:r w:rsidR="00902D9D">
        <w:instrText xml:space="preserve"> </w:instrText>
      </w:r>
      <w:r w:rsidR="00902D9D">
        <w:rPr>
          <w:rFonts w:hint="eastAsia"/>
        </w:rPr>
        <w:instrText>STYLEREF 1 \s</w:instrText>
      </w:r>
      <w:r w:rsidR="00902D9D">
        <w:instrText xml:space="preserve"> </w:instrText>
      </w:r>
      <w:r w:rsidR="00902D9D">
        <w:fldChar w:fldCharType="separate"/>
      </w:r>
      <w:r w:rsidR="00AB5236">
        <w:rPr>
          <w:noProof/>
        </w:rPr>
        <w:t>3</w:t>
      </w:r>
      <w:r w:rsidR="00902D9D">
        <w:fldChar w:fldCharType="end"/>
      </w:r>
      <w:r w:rsidR="00902D9D">
        <w:noBreakHyphen/>
      </w:r>
      <w:r w:rsidR="00902D9D">
        <w:fldChar w:fldCharType="begin"/>
      </w:r>
      <w:r w:rsidR="00902D9D">
        <w:instrText xml:space="preserve"> </w:instrText>
      </w:r>
      <w:r w:rsidR="00902D9D">
        <w:rPr>
          <w:rFonts w:hint="eastAsia"/>
        </w:rPr>
        <w:instrText xml:space="preserve">SEQ </w:instrText>
      </w:r>
      <w:r w:rsidR="00902D9D">
        <w:rPr>
          <w:rFonts w:hint="eastAsia"/>
        </w:rPr>
        <w:instrText>图</w:instrText>
      </w:r>
      <w:r w:rsidR="00902D9D">
        <w:rPr>
          <w:rFonts w:hint="eastAsia"/>
        </w:rPr>
        <w:instrText xml:space="preserve"> \* ARABIC \s 1</w:instrText>
      </w:r>
      <w:r w:rsidR="00902D9D">
        <w:instrText xml:space="preserve"> </w:instrText>
      </w:r>
      <w:r w:rsidR="00902D9D">
        <w:fldChar w:fldCharType="separate"/>
      </w:r>
      <w:r w:rsidR="00AB5236">
        <w:rPr>
          <w:noProof/>
        </w:rPr>
        <w:t>1</w:t>
      </w:r>
      <w:r w:rsidR="00902D9D">
        <w:fldChar w:fldCharType="end"/>
      </w:r>
      <w:bookmarkEnd w:id="54"/>
    </w:p>
    <w:p w14:paraId="1953E029" w14:textId="77777777" w:rsidR="00380A93" w:rsidRDefault="00F44BB6" w:rsidP="00FF3D1F">
      <w:pPr>
        <w:pStyle w:val="ac"/>
        <w:ind w:firstLine="480"/>
        <w:rPr>
          <w:rFonts w:ascii="Helvetica" w:hAnsi="Helvetica"/>
        </w:rPr>
      </w:pPr>
      <w:r w:rsidRPr="00F44BB6">
        <w:rPr>
          <w:rFonts w:ascii="Helvetica" w:hAnsi="Helvetica"/>
        </w:rPr>
        <w:t>这由</w:t>
      </w:r>
      <w:r w:rsidR="00251E0E">
        <w:rPr>
          <w:rFonts w:ascii="Helvetica" w:hAnsi="Helvetica"/>
        </w:rPr>
        <w:fldChar w:fldCharType="begin"/>
      </w:r>
      <w:r w:rsidR="00251E0E">
        <w:rPr>
          <w:rFonts w:ascii="Helvetica" w:hAnsi="Helvetica"/>
        </w:rPr>
        <w:instrText xml:space="preserve"> REF _Ref420842154 \h </w:instrText>
      </w:r>
      <w:r w:rsidR="00251E0E">
        <w:rPr>
          <w:rFonts w:ascii="Helvetica" w:hAnsi="Helvetica"/>
        </w:rPr>
      </w:r>
      <w:r w:rsidR="00251E0E">
        <w:rPr>
          <w:rFonts w:ascii="Helvetica" w:hAnsi="Helvetica"/>
        </w:rPr>
        <w:fldChar w:fldCharType="separate"/>
      </w:r>
      <w:r w:rsidR="00AB5236">
        <w:rPr>
          <w:rFonts w:hint="eastAsia"/>
        </w:rPr>
        <w:t>图</w:t>
      </w:r>
      <w:r w:rsidR="00AB5236">
        <w:rPr>
          <w:rFonts w:hint="eastAsia"/>
        </w:rPr>
        <w:t xml:space="preserve"> </w:t>
      </w:r>
      <w:r w:rsidR="00AB5236">
        <w:rPr>
          <w:noProof/>
        </w:rPr>
        <w:t>3</w:t>
      </w:r>
      <w:r w:rsidR="00AB5236">
        <w:noBreakHyphen/>
      </w:r>
      <w:r w:rsidR="00AB5236">
        <w:rPr>
          <w:noProof/>
        </w:rPr>
        <w:t>1</w:t>
      </w:r>
      <w:r w:rsidR="00251E0E">
        <w:rPr>
          <w:rFonts w:ascii="Helvetica" w:hAnsi="Helvetica"/>
        </w:rPr>
        <w:fldChar w:fldCharType="end"/>
      </w:r>
      <w:r w:rsidRPr="00F44BB6">
        <w:rPr>
          <w:rFonts w:ascii="Helvetica" w:hAnsi="Helvetica"/>
        </w:rPr>
        <w:t>c</w:t>
      </w:r>
      <w:r w:rsidRPr="00F44BB6">
        <w:rPr>
          <w:rFonts w:ascii="Helvetica" w:hAnsi="Helvetica"/>
        </w:rPr>
        <w:t>表示：该图中的竖线表示重要性权重的大小。重要性权重</w:t>
      </w:r>
      <w:r w:rsidR="000C41FF">
        <w:rPr>
          <w:rFonts w:ascii="Helvetica" w:hAnsi="Helvetica"/>
        </w:rPr>
        <w:t>为</w:t>
      </w:r>
      <w:r w:rsidRPr="00F44BB6">
        <w:rPr>
          <w:rFonts w:ascii="Helvetica" w:hAnsi="Helvetica"/>
        </w:rPr>
        <w:t>每个粒子的非归一化概率质量。特别地，我们有</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1350"/>
      </w:tblGrid>
      <w:tr w:rsidR="00380A93" w14:paraId="16D1FD0E" w14:textId="77777777" w:rsidTr="009F41F9">
        <w:tc>
          <w:tcPr>
            <w:tcW w:w="6946" w:type="dxa"/>
            <w:vAlign w:val="center"/>
          </w:tcPr>
          <w:p w14:paraId="2F5372AF" w14:textId="07A11232" w:rsidR="00380A93" w:rsidRDefault="00F81820" w:rsidP="009F41F9">
            <w:pPr>
              <w:pStyle w:val="ac"/>
              <w:ind w:firstLineChars="0" w:firstLine="0"/>
              <w:jc w:val="center"/>
            </w:pPr>
            <m:oMathPara>
              <m:oMath>
                <m:sSup>
                  <m:sSupPr>
                    <m:ctrlPr>
                      <w:rPr>
                        <w:rFonts w:ascii="Cambria Math" w:hAnsi="Cambria Math"/>
                        <w:i/>
                      </w:rPr>
                    </m:ctrlPr>
                  </m:sSupPr>
                  <m:e>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m</m:t>
                                </m:r>
                              </m:e>
                            </m:d>
                          </m:sup>
                        </m:sSup>
                        <m:r>
                          <w:rPr>
                            <w:rFonts w:ascii="Cambria Math" w:hAnsi="Cambria Math"/>
                          </w:rPr>
                          <m:t xml:space="preserve"> </m:t>
                        </m:r>
                      </m:e>
                    </m:nary>
                  </m:e>
                  <m:sup>
                    <m:r>
                      <w:rPr>
                        <w:rFonts w:ascii="Cambria Math" w:hAnsi="Cambria Math"/>
                      </w:rPr>
                      <m:t>-1</m:t>
                    </m:r>
                  </m:sup>
                </m:sSup>
                <m:nary>
                  <m:naryPr>
                    <m:chr m:val="∑"/>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r>
                                  <w:rPr>
                                    <w:rFonts w:ascii="Cambria Math" w:hAnsi="Cambria Math"/>
                                  </w:rPr>
                                  <m:t>m</m:t>
                                </m:r>
                              </m:e>
                            </m:d>
                          </m:sup>
                        </m:sSup>
                        <m:r>
                          <w:rPr>
                            <w:rFonts w:ascii="Cambria Math" w:hAnsi="Cambria Math"/>
                          </w:rPr>
                          <m:t>∈A</m:t>
                        </m:r>
                      </m:e>
                    </m:d>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m</m:t>
                            </m:r>
                          </m:e>
                        </m:d>
                      </m:sup>
                    </m:sSup>
                  </m:e>
                </m:nary>
                <m:r>
                  <w:rPr>
                    <w:rFonts w:ascii="Cambria Math" w:hAnsi="Cambria Math"/>
                  </w:rPr>
                  <m:t>→</m:t>
                </m:r>
                <m:nary>
                  <m:naryPr>
                    <m:supHide m:val="1"/>
                    <m:ctrlPr>
                      <w:rPr>
                        <w:rFonts w:ascii="Cambria Math" w:hAnsi="Cambria Math"/>
                        <w:i/>
                      </w:rPr>
                    </m:ctrlPr>
                  </m:naryPr>
                  <m:sub>
                    <m:r>
                      <w:rPr>
                        <w:rFonts w:ascii="Cambria Math" w:hAnsi="Cambria Math"/>
                      </w:rPr>
                      <m:t>A</m:t>
                    </m:r>
                  </m:sub>
                  <m:sup/>
                  <m:e>
                    <m:r>
                      <w:rPr>
                        <w:rFonts w:ascii="Cambria Math" w:hAnsi="Cambria Math"/>
                      </w:rPr>
                      <m:t>f(x)dx</m:t>
                    </m:r>
                  </m:e>
                </m:nary>
              </m:oMath>
            </m:oMathPara>
          </w:p>
        </w:tc>
        <w:tc>
          <w:tcPr>
            <w:tcW w:w="1350" w:type="dxa"/>
            <w:vAlign w:val="center"/>
          </w:tcPr>
          <w:p w14:paraId="2F637D7D" w14:textId="611CC38A" w:rsidR="00380A93" w:rsidRDefault="00380A93" w:rsidP="009F41F9">
            <w:pPr>
              <w:pStyle w:val="ac"/>
              <w:ind w:firstLineChars="0" w:firstLine="0"/>
              <w:jc w:val="cente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Equation \* ARABIC \s 1 </w:instrText>
            </w:r>
            <w:r>
              <w:fldChar w:fldCharType="separate"/>
            </w:r>
            <w:r>
              <w:rPr>
                <w:noProof/>
              </w:rPr>
              <w:t>6</w:t>
            </w:r>
            <w:r>
              <w:fldChar w:fldCharType="end"/>
            </w:r>
          </w:p>
        </w:tc>
      </w:tr>
    </w:tbl>
    <w:p w14:paraId="0C3CCFFE" w14:textId="0FBCF354" w:rsidR="00744A44" w:rsidRDefault="00F44BB6" w:rsidP="00380A93">
      <w:pPr>
        <w:pStyle w:val="ac"/>
        <w:ind w:firstLine="480"/>
      </w:pPr>
      <w:r w:rsidRPr="00F44BB6">
        <w:lastRenderedPageBreak/>
        <w:t>其中第一项作为用于所有重要性权重的正规化因子。换言之，尽管我们由密度</w:t>
      </w:r>
      <w:r w:rsidRPr="00F44BB6">
        <w:t>g</w:t>
      </w:r>
      <w:r w:rsidRPr="00F44BB6">
        <w:t>生成粒子，适当加权的粒子收敛于密度</w:t>
      </w:r>
      <w:r w:rsidRPr="00F44BB6">
        <w:t>f</w:t>
      </w:r>
      <w:r w:rsidRPr="00F44BB6">
        <w:t>。显然，一个粒子集合表示一个离散分布，而在我们的例子中</w:t>
      </w:r>
      <m:oMath>
        <m:r>
          <m:rPr>
            <m:sty m:val="p"/>
          </m:rPr>
          <w:rPr>
            <w:rFonts w:ascii="Cambria Math" w:hAnsi="Cambria Math"/>
          </w:rPr>
          <m:t>f</m:t>
        </m:r>
      </m:oMath>
      <w:r w:rsidR="000C41FF">
        <w:t>为</w:t>
      </w:r>
      <w:r w:rsidRPr="00F44BB6">
        <w:t>连续的。由于这个原因，就没有可能与粒子集合相关联的密度。因此，收敛</w:t>
      </w:r>
      <w:r w:rsidR="00152508">
        <w:rPr>
          <w:rFonts w:hint="eastAsia"/>
        </w:rPr>
        <w:t>的</w:t>
      </w:r>
      <w:r w:rsidR="000C41FF">
        <w:t>为</w:t>
      </w:r>
      <m:oMath>
        <m:r>
          <m:rPr>
            <m:sty m:val="p"/>
          </m:rPr>
          <w:rPr>
            <w:rFonts w:ascii="Cambria Math" w:hAnsi="Cambria Math"/>
          </w:rPr>
          <m:t>f</m:t>
        </m:r>
      </m:oMath>
      <w:r w:rsidRPr="00F44BB6">
        <w:t>的累积分布函数，而不</w:t>
      </w:r>
      <w:r w:rsidR="000C41FF">
        <w:t>为</w:t>
      </w:r>
      <w:r w:rsidRPr="00F44BB6">
        <w:t>密度本身。重要</w:t>
      </w:r>
      <w:r w:rsidR="007A7FEB">
        <w:t>性采</w:t>
      </w:r>
      <w:r w:rsidRPr="00F44BB6">
        <w:t>样的一个很好的特性</w:t>
      </w:r>
      <w:r w:rsidR="000C41FF">
        <w:t>为</w:t>
      </w:r>
      <w:r w:rsidRPr="00F44BB6">
        <w:t>如果在</w:t>
      </w:r>
      <m:oMath>
        <m:r>
          <w:rPr>
            <w:rFonts w:ascii="Cambria Math" w:hAnsi="Cambria Math"/>
          </w:rPr>
          <m:t>f(x)&gt; 0</m:t>
        </m:r>
      </m:oMath>
      <w:r w:rsidRPr="00F44BB6">
        <w:t>时都有</w:t>
      </w:r>
      <m:oMath>
        <m:r>
          <w:rPr>
            <w:rFonts w:ascii="Cambria Math" w:hAnsi="Cambria Math"/>
          </w:rPr>
          <m:t>g(x)&gt; 0</m:t>
        </m:r>
      </m:oMath>
      <w:r w:rsidR="00260EBB">
        <w:t>，那么</w:t>
      </w:r>
      <w:r w:rsidRPr="00F44BB6">
        <w:t>它趋近于真密度。在大多数情况下，收敛律为</w:t>
      </w:r>
      <m:oMath>
        <m:r>
          <w:rPr>
            <w:rFonts w:ascii="Cambria Math" w:hAnsi="Cambria Math"/>
          </w:rPr>
          <m:t>O(</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m:t>
                </m:r>
              </m:e>
            </m:rad>
            <m:r>
              <w:rPr>
                <w:rFonts w:ascii="Cambria Math" w:hAnsi="Cambria Math"/>
              </w:rPr>
              <m:t xml:space="preserve"> </m:t>
            </m:r>
          </m:den>
        </m:f>
        <m:r>
          <w:rPr>
            <w:rFonts w:ascii="Cambria Math" w:hAnsi="Cambria Math"/>
          </w:rPr>
          <m:t>)</m:t>
        </m:r>
      </m:oMath>
      <w:r w:rsidRPr="00F44BB6">
        <w:t>，其中</w:t>
      </w:r>
      <m:oMath>
        <m:r>
          <m:rPr>
            <m:sty m:val="p"/>
          </m:rPr>
          <w:rPr>
            <w:rFonts w:ascii="Cambria Math" w:hAnsi="Cambria Math"/>
          </w:rPr>
          <m:t>m</m:t>
        </m:r>
      </m:oMath>
      <w:r w:rsidR="000C41FF">
        <w:t>为</w:t>
      </w:r>
      <w:r w:rsidRPr="00F44BB6">
        <w:t>采样的数目。恒定系数取决于</w:t>
      </w:r>
      <m:oMath>
        <m:r>
          <w:rPr>
            <w:rFonts w:ascii="Cambria Math" w:hAnsi="Cambria Math"/>
          </w:rPr>
          <m:t>f(s)</m:t>
        </m:r>
      </m:oMath>
      <w:r w:rsidRPr="00F44BB6">
        <w:t>和</w:t>
      </w:r>
      <m:oMath>
        <m:r>
          <w:rPr>
            <w:rFonts w:ascii="Cambria Math" w:hAnsi="Cambria Math"/>
          </w:rPr>
          <m:t>g(s)</m:t>
        </m:r>
      </m:oMath>
      <w:r w:rsidRPr="00F44BB6">
        <w:t>的相似度。</w:t>
      </w:r>
    </w:p>
    <w:p w14:paraId="5ECF8B25" w14:textId="77777777" w:rsidR="00380A93" w:rsidRDefault="00F44BB6" w:rsidP="00744A44">
      <w:pPr>
        <w:pStyle w:val="ac"/>
        <w:ind w:firstLine="480"/>
        <w:rPr>
          <w:rFonts w:ascii="Helvetica" w:hAnsi="Helvetica"/>
        </w:rPr>
      </w:pPr>
      <w:r w:rsidRPr="00F44BB6">
        <w:rPr>
          <w:rFonts w:ascii="Helvetica" w:hAnsi="Helvetica"/>
        </w:rPr>
        <w:t>在粒子滤波器中，密度</w:t>
      </w:r>
      <w:r w:rsidRPr="00F44BB6">
        <w:rPr>
          <w:rFonts w:ascii="Helvetica" w:hAnsi="Helvetica"/>
        </w:rPr>
        <w:t>f</w:t>
      </w:r>
      <w:r w:rsidRPr="00F44BB6">
        <w:rPr>
          <w:rFonts w:ascii="Helvetica" w:hAnsi="Helvetica"/>
        </w:rPr>
        <w:t>对应于目标</w:t>
      </w:r>
      <w:r w:rsidRPr="00F44BB6">
        <w:rPr>
          <w:rFonts w:ascii="Helvetica" w:hAnsi="Helvetica"/>
        </w:rPr>
        <w:t xml:space="preserve">belief </w:t>
      </w:r>
      <m:oMath>
        <m:r>
          <w:rPr>
            <w:rFonts w:ascii="Cambria Math" w:hAnsi="Cambria Math"/>
          </w:rPr>
          <m:t>bel</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oMath>
      <w:r w:rsidRPr="00F44BB6">
        <w:rPr>
          <w:rFonts w:ascii="Helvetica" w:hAnsi="Helvetica"/>
        </w:rPr>
        <w:t>。在此假设下，</w:t>
      </w:r>
      <m:oMath>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oMath>
      <w:r w:rsidRPr="00F44BB6">
        <w:rPr>
          <w:rFonts w:ascii="Helvetica" w:hAnsi="Helvetica"/>
        </w:rPr>
        <w:t>中的粒子根据</w:t>
      </w:r>
      <m:oMath>
        <m:r>
          <w:rPr>
            <w:rFonts w:ascii="Cambria Math" w:hAnsi="Cambria Math"/>
          </w:rPr>
          <m:t>bel</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oMath>
      <w:r w:rsidRPr="00F44BB6">
        <w:rPr>
          <w:rFonts w:ascii="Helvetica" w:hAnsi="Helvetica"/>
        </w:rPr>
        <w:t>分布，密度</w:t>
      </w:r>
      <w:r w:rsidRPr="00F44BB6">
        <w:rPr>
          <w:rFonts w:ascii="Helvetica" w:hAnsi="Helvetica"/>
        </w:rPr>
        <w:t>g</w:t>
      </w:r>
      <w:r w:rsidRPr="00F44BB6">
        <w:rPr>
          <w:rFonts w:ascii="Helvetica" w:hAnsi="Helvetica"/>
        </w:rPr>
        <w:t>对应于乘积分布：</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380A93" w14:paraId="74DE4148" w14:textId="77777777" w:rsidTr="009F41F9">
        <w:tc>
          <w:tcPr>
            <w:tcW w:w="6804" w:type="dxa"/>
            <w:vAlign w:val="center"/>
          </w:tcPr>
          <w:p w14:paraId="0EE6A6D6" w14:textId="7DC899E5" w:rsidR="00380A93" w:rsidRDefault="00380A93" w:rsidP="009F41F9">
            <w:pPr>
              <w:pStyle w:val="ac"/>
              <w:ind w:firstLineChars="0" w:firstLine="0"/>
              <w:jc w:val="center"/>
            </w:pPr>
            <m:oMathPara>
              <m:oMath>
                <m:r>
                  <w:rPr>
                    <w:rFonts w:ascii="Cambria Math" w:hAnsi="Cambria Math"/>
                  </w:rPr>
                  <m:t>p</m:t>
                </m:r>
                <m:d>
                  <m:dPr>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e>
                </m:d>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bel</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-1)</m:t>
                </m:r>
              </m:oMath>
            </m:oMathPara>
          </w:p>
        </w:tc>
        <w:tc>
          <w:tcPr>
            <w:tcW w:w="1492" w:type="dxa"/>
            <w:vAlign w:val="center"/>
          </w:tcPr>
          <w:p w14:paraId="419B10BF" w14:textId="163BB0F4" w:rsidR="00380A93" w:rsidRDefault="00380A93" w:rsidP="009F41F9">
            <w:pPr>
              <w:pStyle w:val="ac"/>
              <w:ind w:firstLineChars="0" w:firstLine="0"/>
              <w:jc w:val="cente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Equation \* ARABIC \s 1 </w:instrText>
            </w:r>
            <w:r>
              <w:fldChar w:fldCharType="separate"/>
            </w:r>
            <w:r>
              <w:rPr>
                <w:noProof/>
              </w:rPr>
              <w:t>7</w:t>
            </w:r>
            <w:r>
              <w:fldChar w:fldCharType="end"/>
            </w:r>
          </w:p>
        </w:tc>
      </w:tr>
    </w:tbl>
    <w:p w14:paraId="483F6078" w14:textId="1C62C9FE" w:rsidR="00F44BB6" w:rsidRPr="00320CD8" w:rsidRDefault="00F44BB6" w:rsidP="00FF3D1F">
      <w:pPr>
        <w:pStyle w:val="ac"/>
        <w:ind w:firstLine="480"/>
      </w:pPr>
      <w:r w:rsidRPr="00F44BB6">
        <w:rPr>
          <w:rFonts w:ascii="Helvetica" w:hAnsi="Helvetica"/>
        </w:rPr>
        <w:t>这个分布称为建议分布。</w:t>
      </w:r>
    </w:p>
    <w:p w14:paraId="4264BAC1" w14:textId="77777777" w:rsidR="00F44BB6" w:rsidRPr="009D495A"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55" w:name="_Toc421013376"/>
      <w:r w:rsidRPr="009D495A">
        <w:rPr>
          <w:rFonts w:ascii="Helvetica" w:eastAsia="宋体" w:hAnsi="Helvetica" w:cs="Helvetica"/>
          <w:b/>
          <w:bCs/>
          <w:color w:val="333333"/>
          <w:kern w:val="0"/>
          <w:sz w:val="42"/>
          <w:szCs w:val="42"/>
        </w:rPr>
        <w:t>公式化</w:t>
      </w:r>
      <w:bookmarkEnd w:id="55"/>
    </w:p>
    <w:p w14:paraId="0B004222" w14:textId="77777777" w:rsidR="00380A93" w:rsidRDefault="00F44BB6" w:rsidP="00FF3D1F">
      <w:pPr>
        <w:pStyle w:val="ac"/>
        <w:ind w:firstLine="480"/>
        <w:rPr>
          <w:rFonts w:ascii="Helvetica" w:hAnsi="Helvetica"/>
        </w:rPr>
      </w:pPr>
      <w:r w:rsidRPr="00F44BB6">
        <w:rPr>
          <w:rFonts w:ascii="Helvetica" w:hAnsi="Helvetica"/>
        </w:rPr>
        <w:t>为了获得粒子滤波器的数学表示，我们可以把粒子当作状态序列的采样</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380A93" w14:paraId="6AB43F31" w14:textId="77777777" w:rsidTr="009F41F9">
        <w:tc>
          <w:tcPr>
            <w:tcW w:w="6804" w:type="dxa"/>
            <w:vAlign w:val="center"/>
          </w:tcPr>
          <w:p w14:paraId="2548F7FC" w14:textId="428993A0" w:rsidR="00380A93" w:rsidRDefault="00F81820" w:rsidP="009F41F9">
            <w:pPr>
              <w:pStyle w:val="ac"/>
              <w:ind w:firstLineChars="0" w:firstLine="0"/>
              <w:jc w:val="center"/>
            </w:pPr>
            <m:oMathPara>
              <m:oMath>
                <m:sSubSup>
                  <m:sSubSupPr>
                    <m:ctrlPr>
                      <w:rPr>
                        <w:rFonts w:ascii="Cambria Math" w:hAnsi="Cambria Math"/>
                      </w:rPr>
                    </m:ctrlPr>
                  </m:sSubSupPr>
                  <m:e>
                    <m:r>
                      <w:rPr>
                        <w:rFonts w:ascii="Cambria Math" w:hAnsi="Cambria Math"/>
                      </w:rPr>
                      <m:t>x</m:t>
                    </m:r>
                  </m:e>
                  <m:sub>
                    <m:r>
                      <m:rPr>
                        <m:sty m:val="p"/>
                      </m:rPr>
                      <w:rPr>
                        <w:rFonts w:ascii="Cambria Math" w:hAnsi="Cambria Math"/>
                      </w:rPr>
                      <m:t>0:</m:t>
                    </m:r>
                    <m:r>
                      <w:rPr>
                        <w:rFonts w:ascii="Cambria Math" w:hAnsi="Cambria Math"/>
                      </w:rPr>
                      <m:t>t</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0</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d>
                      <m:dPr>
                        <m:begChr m:val="["/>
                        <m:endChr m:val="]"/>
                        <m:ctrlPr>
                          <w:rPr>
                            <w:rFonts w:ascii="Cambria Math" w:hAnsi="Cambria Math"/>
                          </w:rPr>
                        </m:ctrlPr>
                      </m:dPr>
                      <m:e>
                        <m:r>
                          <w:rPr>
                            <w:rFonts w:ascii="Cambria Math" w:hAnsi="Cambria Math"/>
                          </w:rPr>
                          <m:t>m</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d>
                      <m:dPr>
                        <m:begChr m:val="["/>
                        <m:endChr m:val="]"/>
                        <m:ctrlPr>
                          <w:rPr>
                            <w:rFonts w:ascii="Cambria Math" w:hAnsi="Cambria Math"/>
                          </w:rPr>
                        </m:ctrlPr>
                      </m:dPr>
                      <m:e>
                        <m:r>
                          <w:rPr>
                            <w:rFonts w:ascii="Cambria Math" w:hAnsi="Cambria Math"/>
                          </w:rPr>
                          <m:t>m</m:t>
                        </m:r>
                      </m:e>
                    </m:d>
                  </m:sup>
                </m:sSubSup>
              </m:oMath>
            </m:oMathPara>
          </w:p>
        </w:tc>
        <w:tc>
          <w:tcPr>
            <w:tcW w:w="1492" w:type="dxa"/>
            <w:vAlign w:val="center"/>
          </w:tcPr>
          <w:p w14:paraId="7B5E461A" w14:textId="1037D42C" w:rsidR="00380A93" w:rsidRDefault="00380A93" w:rsidP="009F41F9">
            <w:pPr>
              <w:pStyle w:val="ac"/>
              <w:ind w:firstLineChars="0" w:firstLine="0"/>
              <w:jc w:val="cente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Equation \* ARABIC \s 1 </w:instrText>
            </w:r>
            <w:r>
              <w:fldChar w:fldCharType="separate"/>
            </w:r>
            <w:r>
              <w:rPr>
                <w:noProof/>
              </w:rPr>
              <w:t>8</w:t>
            </w:r>
            <w:r>
              <w:fldChar w:fldCharType="end"/>
            </w:r>
          </w:p>
        </w:tc>
      </w:tr>
    </w:tbl>
    <w:p w14:paraId="6F325243" w14:textId="1C6AD235" w:rsidR="00F44BB6" w:rsidRDefault="00F44BB6" w:rsidP="00FF3D1F">
      <w:pPr>
        <w:pStyle w:val="ac"/>
        <w:ind w:firstLine="480"/>
        <w:rPr>
          <w:rFonts w:ascii="Helvetica" w:hAnsi="Helvetica"/>
        </w:rPr>
      </w:pPr>
      <w:r w:rsidRPr="00F44BB6">
        <w:rPr>
          <w:rFonts w:ascii="Helvetica" w:hAnsi="Helvetica"/>
        </w:rPr>
        <w:t>相应地修改该算法也很容易：只需追加粒子</w:t>
      </w:r>
      <m:oMath>
        <m:sSubSup>
          <m:sSubSupPr>
            <m:ctrlPr>
              <w:rPr>
                <w:rFonts w:ascii="Cambria Math" w:hAnsi="Cambria Math"/>
                <w:i/>
              </w:rPr>
            </m:ctrlPr>
          </m:sSubSupPr>
          <m:e>
            <m:r>
              <w:rPr>
                <w:rFonts w:ascii="Cambria Math" w:hAnsi="Cambria Math"/>
              </w:rPr>
              <m:t>x</m:t>
            </m:r>
          </m:e>
          <m:sub>
            <m:r>
              <w:rPr>
                <w:rFonts w:ascii="Cambria Math" w:hAnsi="Cambria Math"/>
              </w:rPr>
              <m:t>t</m:t>
            </m:r>
          </m:sub>
          <m:sup>
            <m:d>
              <m:dPr>
                <m:begChr m:val="["/>
                <m:endChr m:val="]"/>
                <m:ctrlPr>
                  <w:rPr>
                    <w:rFonts w:ascii="Cambria Math" w:hAnsi="Cambria Math"/>
                    <w:i/>
                  </w:rPr>
                </m:ctrlPr>
              </m:dPr>
              <m:e>
                <m:r>
                  <w:rPr>
                    <w:rFonts w:ascii="Cambria Math" w:hAnsi="Cambria Math"/>
                  </w:rPr>
                  <m:t>m</m:t>
                </m:r>
              </m:e>
            </m:d>
          </m:sup>
        </m:sSubSup>
      </m:oMath>
      <w:r w:rsidRPr="00F44BB6">
        <w:rPr>
          <w:rFonts w:ascii="Helvetica" w:hAnsi="Helvetica"/>
        </w:rPr>
        <w:t>到状态采样序列</w:t>
      </w:r>
      <m:oMath>
        <m:sSubSup>
          <m:sSubSupPr>
            <m:ctrlPr>
              <w:rPr>
                <w:rFonts w:ascii="Cambria Math" w:hAnsi="Cambria Math"/>
                <w:i/>
              </w:rPr>
            </m:ctrlPr>
          </m:sSubSupPr>
          <m:e>
            <m:r>
              <w:rPr>
                <w:rFonts w:ascii="Cambria Math" w:hAnsi="Cambria Math"/>
              </w:rPr>
              <m:t>x</m:t>
            </m:r>
          </m:e>
          <m:sub>
            <m:r>
              <w:rPr>
                <w:rFonts w:ascii="Cambria Math" w:hAnsi="Cambria Math"/>
              </w:rPr>
              <m:t>0:t-1</m:t>
            </m:r>
          </m:sub>
          <m:sup>
            <m:d>
              <m:dPr>
                <m:begChr m:val="["/>
                <m:endChr m:val="]"/>
                <m:ctrlPr>
                  <w:rPr>
                    <w:rFonts w:ascii="Cambria Math" w:hAnsi="Cambria Math"/>
                    <w:i/>
                  </w:rPr>
                </m:ctrlPr>
              </m:dPr>
              <m:e>
                <m:r>
                  <w:rPr>
                    <w:rFonts w:ascii="Cambria Math" w:hAnsi="Cambria Math"/>
                  </w:rPr>
                  <m:t>m</m:t>
                </m:r>
              </m:e>
            </m:d>
          </m:sup>
        </m:sSubSup>
      </m:oMath>
      <w:r w:rsidRPr="00F44BB6">
        <w:rPr>
          <w:rFonts w:ascii="Helvetica" w:hAnsi="Helvetica"/>
        </w:rPr>
        <w:t>这种粒子滤波器计算在所有的状态序列上的后验概率：</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380A93" w14:paraId="40F52715" w14:textId="77777777" w:rsidTr="009F41F9">
        <w:tc>
          <w:tcPr>
            <w:tcW w:w="6804" w:type="dxa"/>
          </w:tcPr>
          <w:p w14:paraId="6D8254B3" w14:textId="566ECEBC" w:rsidR="00380A93" w:rsidRDefault="00380A93" w:rsidP="009F41F9">
            <w:pPr>
              <w:pStyle w:val="ac"/>
              <w:ind w:firstLineChars="0" w:firstLine="0"/>
              <w:jc w:val="center"/>
            </w:pPr>
            <m:oMathPara>
              <m:oMath>
                <m:r>
                  <w:rPr>
                    <w:rFonts w:ascii="Cambria Math" w:hAnsi="Cambria Math"/>
                  </w:rPr>
                  <m:t>bel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e>
                </m:d>
                <m:r>
                  <w:rPr>
                    <w:rFonts w:ascii="Cambria Math" w:hAnsi="Cambria Math"/>
                  </w:rPr>
                  <m:t>=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 xml:space="preserve"> </m:t>
                    </m:r>
                  </m:e>
                </m:d>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oMath>
            </m:oMathPara>
          </w:p>
        </w:tc>
        <w:tc>
          <w:tcPr>
            <w:tcW w:w="1492" w:type="dxa"/>
          </w:tcPr>
          <w:p w14:paraId="3BF85582" w14:textId="61D8C80E" w:rsidR="00380A93" w:rsidRDefault="00380A93" w:rsidP="009F41F9">
            <w:pPr>
              <w:pStyle w:val="ac"/>
              <w:ind w:firstLineChars="0" w:firstLine="0"/>
              <w:jc w:val="cente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Equation \* ARABIC \s 1 </w:instrText>
            </w:r>
            <w:r>
              <w:fldChar w:fldCharType="separate"/>
            </w:r>
            <w:r>
              <w:rPr>
                <w:noProof/>
              </w:rPr>
              <w:t>9</w:t>
            </w:r>
            <w:r>
              <w:fldChar w:fldCharType="end"/>
            </w:r>
          </w:p>
        </w:tc>
      </w:tr>
    </w:tbl>
    <w:p w14:paraId="7D87D297" w14:textId="5C5C73F1" w:rsidR="00320CD8" w:rsidRDefault="00F44BB6" w:rsidP="00FF3D1F">
      <w:pPr>
        <w:pStyle w:val="ac"/>
        <w:ind w:firstLine="480"/>
      </w:pPr>
      <w:r w:rsidRPr="00F44BB6">
        <w:t>而不</w:t>
      </w:r>
      <w:r w:rsidR="009F41F9">
        <w:t>是</w:t>
      </w:r>
      <w:r w:rsidRPr="00F44BB6">
        <w:t xml:space="preserve">belief </w:t>
      </w:r>
      <m:oMath>
        <m:r>
          <w:rPr>
            <w:rFonts w:ascii="Cambria Math" w:hAnsi="Cambria Math"/>
          </w:rPr>
          <m:t>bel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d>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oMath>
      <w:r w:rsidRPr="00F44BB6">
        <w:t>。诚然，在所有状态序列上的空间</w:t>
      </w:r>
      <w:r w:rsidR="000C41FF">
        <w:t>为</w:t>
      </w:r>
      <w:r w:rsidRPr="00F44BB6">
        <w:t>巨大的，并且用粒子覆盖它通常</w:t>
      </w:r>
      <w:r w:rsidR="000C41FF">
        <w:t>为</w:t>
      </w:r>
      <w:r w:rsidRPr="00F44BB6">
        <w:t>显然不可行。然而，这不应阻止我们在这里，因为这个定义只</w:t>
      </w:r>
      <w:r w:rsidR="000C41FF">
        <w:t>为</w:t>
      </w:r>
      <w:r w:rsidRPr="00F44BB6">
        <w:t>推导粒子滤波算法的手段。</w:t>
      </w:r>
      <w:r w:rsidRPr="00F44BB6">
        <w:br/>
      </w:r>
      <w:r w:rsidRPr="00F44BB6">
        <w:t>根据文献</w:t>
      </w:r>
      <w:r w:rsidR="00320CD8">
        <w:fldChar w:fldCharType="begin" w:fldLock="1"/>
      </w:r>
      <w:r w:rsidR="00320CD8">
        <w:instrText>ADDIN CSL_CITATION { "citationItems" : [ { "id" : "ITEM-1", "itemData" : { "author" : [ { "dropping-particle" : "", "family" : "Thrun", "given" : "Sebastian", "non-dropping-particle" : "", "parse-names" : false, "suffix" : "" } ], "id" : "ITEM-1", "issued" : { "date-parts" : [ [ "2000" ] ] }, "page" : "1999-2000", "title" : "PROBABILISTIC ROBOTICS", "type" : "article-journal" }, "uris" : [ "http://www.mendeley.com/documents/?uuid=e913abbc-03e4-4621-8a34-cfab96c67ff3" ] } ], "mendeley" : { "formattedCitation" : "(Thrun 2000)", "plainTextFormattedCitation" : "(Thrun 2000)", "previouslyFormattedCitation" : "(Thrun 2000)" }, "properties" : { "noteIndex" : 0 }, "schema" : "https://github.com/citation-style-language/schema/raw/master/csl-citation.json" }</w:instrText>
      </w:r>
      <w:r w:rsidR="00320CD8">
        <w:fldChar w:fldCharType="separate"/>
      </w:r>
      <w:r w:rsidR="00320CD8" w:rsidRPr="00320CD8">
        <w:rPr>
          <w:noProof/>
        </w:rPr>
        <w:t>(Thrun 2000)</w:t>
      </w:r>
      <w:r w:rsidR="00320CD8">
        <w:fldChar w:fldCharType="end"/>
      </w:r>
      <w:r w:rsidRPr="00F44BB6">
        <w:t>我们有，如下公式</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650"/>
      </w:tblGrid>
      <w:tr w:rsidR="00380A93" w14:paraId="630C9226" w14:textId="77777777" w:rsidTr="009F41F9">
        <w:tc>
          <w:tcPr>
            <w:tcW w:w="4148" w:type="dxa"/>
            <w:vAlign w:val="center"/>
          </w:tcPr>
          <w:p w14:paraId="1BE44760" w14:textId="6B564F41" w:rsidR="00380A93" w:rsidRDefault="00380A93" w:rsidP="009F41F9">
            <w:pPr>
              <w:pStyle w:val="ac"/>
              <w:ind w:firstLineChars="0" w:firstLine="0"/>
              <w:jc w:val="center"/>
            </w:pPr>
            <w:r w:rsidRPr="00F44BB6">
              <w:rPr>
                <w:noProof/>
              </w:rPr>
              <w:drawing>
                <wp:inline distT="0" distB="0" distL="0" distR="0" wp14:anchorId="692B53AB" wp14:editId="3E35A60E">
                  <wp:extent cx="4718649" cy="1345721"/>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101" b="3889"/>
                          <a:stretch/>
                        </pic:blipFill>
                        <pic:spPr bwMode="auto">
                          <a:xfrm>
                            <a:off x="0" y="0"/>
                            <a:ext cx="4718649" cy="1345721"/>
                          </a:xfrm>
                          <a:prstGeom prst="rect">
                            <a:avLst/>
                          </a:prstGeom>
                          <a:ln>
                            <a:noFill/>
                          </a:ln>
                          <a:extLst>
                            <a:ext uri="{53640926-AAD7-44D8-BBD7-CCE9431645EC}">
                              <a14:shadowObscured xmlns:a14="http://schemas.microsoft.com/office/drawing/2010/main"/>
                            </a:ext>
                          </a:extLst>
                        </pic:spPr>
                      </pic:pic>
                    </a:graphicData>
                  </a:graphic>
                </wp:inline>
              </w:drawing>
            </w:r>
          </w:p>
        </w:tc>
        <w:tc>
          <w:tcPr>
            <w:tcW w:w="4148" w:type="dxa"/>
            <w:vAlign w:val="center"/>
          </w:tcPr>
          <w:p w14:paraId="1F92EFF7" w14:textId="0D305A51" w:rsidR="00380A93" w:rsidRDefault="00380A93" w:rsidP="009F41F9">
            <w:pPr>
              <w:pStyle w:val="a7"/>
              <w:jc w:val="cente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Equation \* ARABIC \s 1 </w:instrText>
            </w:r>
            <w:r>
              <w:fldChar w:fldCharType="separate"/>
            </w:r>
            <w:r>
              <w:rPr>
                <w:noProof/>
              </w:rPr>
              <w:t>10</w:t>
            </w:r>
            <w:r>
              <w:fldChar w:fldCharType="end"/>
            </w:r>
          </w:p>
        </w:tc>
      </w:tr>
    </w:tbl>
    <w:p w14:paraId="6ADA8D09" w14:textId="77777777" w:rsidR="00380A93" w:rsidRDefault="00F44BB6" w:rsidP="00FF3D1F">
      <w:pPr>
        <w:pStyle w:val="ac"/>
        <w:ind w:firstLine="480"/>
        <w:rPr>
          <w:rFonts w:ascii="Helvetica" w:hAnsi="Helvetica"/>
        </w:rPr>
      </w:pPr>
      <w:r w:rsidRPr="00F44BB6">
        <w:rPr>
          <w:rFonts w:ascii="Helvetica" w:hAnsi="Helvetica"/>
        </w:rPr>
        <w:t>验证初始条件</w:t>
      </w:r>
      <w:r w:rsidR="00FF3D1F">
        <w:rPr>
          <w:rFonts w:ascii="Helvetica" w:hAnsi="Helvetica"/>
        </w:rPr>
        <w:t>并不重要</w:t>
      </w:r>
      <w:r w:rsidRPr="00F44BB6">
        <w:rPr>
          <w:rFonts w:ascii="Helvetica" w:hAnsi="Helvetica"/>
        </w:rPr>
        <w:t>，假设根据先验概率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F44BB6">
        <w:rPr>
          <w:rFonts w:ascii="Helvetica" w:hAnsi="Helvetica"/>
        </w:rPr>
        <w:t>采样获得我们的第一个粒子集。让我们假定粒子集在时刻</w:t>
      </w:r>
      <m:oMath>
        <m:r>
          <m:rPr>
            <m:sty m:val="p"/>
          </m:rPr>
          <w:rPr>
            <w:rFonts w:ascii="Cambria Math" w:hAnsi="Cambria Math"/>
          </w:rPr>
          <m:t>t-1</m:t>
        </m:r>
      </m:oMath>
      <w:r w:rsidRPr="00F44BB6">
        <w:rPr>
          <w:rFonts w:ascii="Helvetica" w:hAnsi="Helvetica"/>
        </w:rPr>
        <w:t>，根据</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r>
          <m:rPr>
            <m:sty m:val="p"/>
          </m:rPr>
          <w:rPr>
            <w:rFonts w:ascii="Cambria Math" w:hAnsi="Cambria Math"/>
          </w:rPr>
          <m:t>)</m:t>
        </m:r>
      </m:oMath>
      <w:r w:rsidRPr="00F44BB6">
        <w:rPr>
          <w:rFonts w:ascii="Helvetica" w:hAnsi="Helvetica"/>
        </w:rPr>
        <w:t>分布。对于这个集合中的第</w:t>
      </w:r>
      <w:r w:rsidRPr="00F44BB6">
        <w:rPr>
          <w:rFonts w:ascii="Helvetica" w:hAnsi="Helvetica"/>
        </w:rPr>
        <w:t>m</w:t>
      </w:r>
      <w:r w:rsidRPr="00F44BB6">
        <w:rPr>
          <w:rFonts w:ascii="Helvetica" w:hAnsi="Helvetica"/>
        </w:rPr>
        <w:t>个粒子</w:t>
      </w:r>
      <m:oMath>
        <m:sSubSup>
          <m:sSubSupPr>
            <m:ctrlPr>
              <w:rPr>
                <w:rFonts w:ascii="Cambria Math" w:hAnsi="Cambria Math"/>
                <w:i/>
              </w:rPr>
            </m:ctrlPr>
          </m:sSubSupPr>
          <m:e>
            <m:r>
              <w:rPr>
                <w:rFonts w:ascii="Cambria Math" w:hAnsi="Cambria Math"/>
              </w:rPr>
              <m:t>x</m:t>
            </m:r>
          </m:e>
          <m:sub>
            <m:r>
              <w:rPr>
                <w:rFonts w:ascii="Cambria Math" w:hAnsi="Cambria Math"/>
              </w:rPr>
              <m:t>0:t-1</m:t>
            </m:r>
          </m:sub>
          <m:sup>
            <m:d>
              <m:dPr>
                <m:begChr m:val="["/>
                <m:endChr m:val="]"/>
                <m:ctrlPr>
                  <w:rPr>
                    <w:rFonts w:ascii="Cambria Math" w:hAnsi="Cambria Math"/>
                    <w:i/>
                  </w:rPr>
                </m:ctrlPr>
              </m:dPr>
              <m:e>
                <m:r>
                  <w:rPr>
                    <w:rFonts w:ascii="Cambria Math" w:hAnsi="Cambria Math"/>
                  </w:rPr>
                  <m:t>m</m:t>
                </m:r>
              </m:e>
            </m:d>
          </m:sup>
        </m:sSubSup>
      </m:oMath>
      <w:r w:rsidRPr="00F44BB6">
        <w:rPr>
          <w:rFonts w:ascii="Helvetica" w:hAnsi="Helvetica"/>
        </w:rPr>
        <w:t>在我们的算法的步骤</w:t>
      </w:r>
      <w:r w:rsidRPr="00F44BB6">
        <w:rPr>
          <w:rFonts w:ascii="Helvetica" w:hAnsi="Helvetica"/>
        </w:rPr>
        <w:t>4</w:t>
      </w:r>
      <w:r w:rsidRPr="00F44BB6">
        <w:rPr>
          <w:rFonts w:ascii="Helvetica" w:hAnsi="Helvetica"/>
        </w:rPr>
        <w:t>中产生的样本</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oMath>
      <w:r w:rsidR="000C41FF">
        <w:rPr>
          <w:rFonts w:ascii="Helvetica" w:hAnsi="Helvetica"/>
        </w:rPr>
        <w:t>为</w:t>
      </w:r>
      <w:r w:rsidRPr="00F44BB6">
        <w:rPr>
          <w:rFonts w:ascii="Helvetica" w:hAnsi="Helvetica"/>
        </w:rPr>
        <w:t>从建议分布产生的：</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380A93" w14:paraId="5E039523" w14:textId="77777777" w:rsidTr="009F41F9">
        <w:tc>
          <w:tcPr>
            <w:tcW w:w="6804" w:type="dxa"/>
            <w:vAlign w:val="center"/>
          </w:tcPr>
          <w:p w14:paraId="00519F55" w14:textId="6CEC5127" w:rsidR="00380A93" w:rsidRDefault="00380A93" w:rsidP="009F41F9">
            <w:pPr>
              <w:pStyle w:val="ac"/>
              <w:ind w:firstLineChars="0" w:firstLine="0"/>
              <w:jc w:val="center"/>
            </w:pPr>
            <m:oMathPara>
              <m:oMath>
                <m:r>
                  <m:rPr>
                    <m:sty m:val="p"/>
                  </m:rPr>
                  <w:rPr>
                    <w:rFonts w:ascii="Cambria Math" w:hAnsi="Cambria Math"/>
                  </w:rPr>
                  <w:lastRenderedPageBreak/>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e>
                </m:d>
                <m:r>
                  <m:rPr>
                    <m:sty m:val="p"/>
                  </m:rPr>
                  <w:rPr>
                    <w:rFonts w:ascii="Cambria Math" w:hAnsi="Cambria Math"/>
                  </w:rPr>
                  <m:t>bel</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e>
                </m:d>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e>
                </m:d>
                <m:sSub>
                  <m:sSubPr>
                    <m:ctrlPr>
                      <w:rPr>
                        <w:rFonts w:ascii="Cambria Math" w:hAnsi="Cambria Math"/>
                      </w:rPr>
                    </m:ctrlPr>
                  </m:sSubPr>
                  <m:e>
                    <m:r>
                      <m:rPr>
                        <m:sty m:val="p"/>
                      </m:rPr>
                      <w:rPr>
                        <w:rFonts w:ascii="Cambria Math" w:hAnsi="Cambria Math"/>
                      </w:rPr>
                      <m:t>z</m:t>
                    </m:r>
                  </m:e>
                  <m:sub>
                    <m:r>
                      <m:rPr>
                        <m:sty m:val="p"/>
                      </m:rPr>
                      <w:rPr>
                        <w:rFonts w:ascii="Cambria Math" w:hAnsi="Cambria Math"/>
                      </w:rPr>
                      <m:t>0:t-1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0:t-1</m:t>
                    </m:r>
                  </m:sub>
                </m:sSub>
                <m:r>
                  <m:rPr>
                    <m:sty m:val="p"/>
                  </m:rPr>
                  <w:rPr>
                    <w:rFonts w:ascii="Cambria Math" w:hAnsi="Cambria Math"/>
                  </w:rPr>
                  <m:t>)</m:t>
                </m:r>
              </m:oMath>
            </m:oMathPara>
          </w:p>
        </w:tc>
        <w:tc>
          <w:tcPr>
            <w:tcW w:w="1492" w:type="dxa"/>
            <w:vAlign w:val="center"/>
          </w:tcPr>
          <w:p w14:paraId="565A372D" w14:textId="13059305" w:rsidR="00380A93" w:rsidRDefault="00380A93" w:rsidP="009F41F9">
            <w:pPr>
              <w:pStyle w:val="a7"/>
              <w:jc w:val="center"/>
            </w:pP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STYLEREF 1 \s </w:instrText>
            </w:r>
            <w:r>
              <w:rPr>
                <w:rFonts w:ascii="Helvetica" w:eastAsia="宋体" w:hAnsi="Helvetica" w:cs="Helvetica"/>
                <w:color w:val="333333"/>
                <w:kern w:val="0"/>
                <w:sz w:val="24"/>
                <w:szCs w:val="24"/>
              </w:rPr>
              <w:fldChar w:fldCharType="separate"/>
            </w:r>
            <w:r>
              <w:rPr>
                <w:rFonts w:ascii="Helvetica" w:eastAsia="宋体" w:hAnsi="Helvetica" w:cs="Helvetica"/>
                <w:noProof/>
                <w:color w:val="333333"/>
                <w:kern w:val="0"/>
                <w:sz w:val="24"/>
                <w:szCs w:val="24"/>
              </w:rPr>
              <w:t>3</w:t>
            </w:r>
            <w:r>
              <w:rPr>
                <w:rFonts w:ascii="Helvetica" w:eastAsia="宋体" w:hAnsi="Helvetica" w:cs="Helvetica"/>
                <w:color w:val="333333"/>
                <w:kern w:val="0"/>
                <w:sz w:val="24"/>
                <w:szCs w:val="24"/>
              </w:rPr>
              <w:fldChar w:fldCharType="end"/>
            </w:r>
            <w:r>
              <w:rPr>
                <w:rFonts w:ascii="Helvetica" w:eastAsia="宋体" w:hAnsi="Helvetica" w:cs="Helvetica"/>
                <w:color w:val="333333"/>
                <w:kern w:val="0"/>
                <w:sz w:val="24"/>
                <w:szCs w:val="24"/>
              </w:rPr>
              <w:noBreakHyphen/>
            </w: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SEQ Equation \* ARABIC \s 1 </w:instrText>
            </w:r>
            <w:r>
              <w:rPr>
                <w:rFonts w:ascii="Helvetica" w:eastAsia="宋体" w:hAnsi="Helvetica" w:cs="Helvetica"/>
                <w:color w:val="333333"/>
                <w:kern w:val="0"/>
                <w:sz w:val="24"/>
                <w:szCs w:val="24"/>
              </w:rPr>
              <w:fldChar w:fldCharType="separate"/>
            </w:r>
            <w:r>
              <w:rPr>
                <w:rFonts w:ascii="Helvetica" w:eastAsia="宋体" w:hAnsi="Helvetica" w:cs="Helvetica"/>
                <w:noProof/>
                <w:color w:val="333333"/>
                <w:kern w:val="0"/>
                <w:sz w:val="24"/>
                <w:szCs w:val="24"/>
              </w:rPr>
              <w:t>11</w:t>
            </w:r>
            <w:r>
              <w:rPr>
                <w:rFonts w:ascii="Helvetica" w:eastAsia="宋体" w:hAnsi="Helvetica" w:cs="Helvetica"/>
                <w:color w:val="333333"/>
                <w:kern w:val="0"/>
                <w:sz w:val="24"/>
                <w:szCs w:val="24"/>
              </w:rPr>
              <w:fldChar w:fldCharType="end"/>
            </w:r>
          </w:p>
        </w:tc>
      </w:tr>
    </w:tbl>
    <w:p w14:paraId="3BF37CBD" w14:textId="1F11F5E8" w:rsidR="00380A93" w:rsidRDefault="00380A93" w:rsidP="009F41F9">
      <w:pPr>
        <w:pStyle w:val="ac"/>
        <w:ind w:firstLine="480"/>
        <w:jc w:val="cente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70"/>
        <w:gridCol w:w="236"/>
      </w:tblGrid>
      <w:tr w:rsidR="00380A93" w14:paraId="06CEB763" w14:textId="77777777" w:rsidTr="009F41F9">
        <w:tc>
          <w:tcPr>
            <w:tcW w:w="8070" w:type="dxa"/>
            <w:vAlign w:val="center"/>
          </w:tcPr>
          <w:p w14:paraId="07052ACB" w14:textId="78651973" w:rsidR="00380A93" w:rsidRDefault="00F81820" w:rsidP="009F41F9">
            <w:pPr>
              <w:pStyle w:val="ac"/>
              <w:ind w:firstLine="480"/>
            </w:pPr>
            <m:oMathPara>
              <m:oMath>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r>
                  <m:rPr>
                    <m:sty m:val="p"/>
                  </m:rPr>
                  <w:rPr>
                    <w:rFonts w:ascii="Cambria Math" w:hAnsi="Cambria Math"/>
                  </w:rPr>
                  <m:t>=</m:t>
                </m:r>
                <m:f>
                  <m:fPr>
                    <m:ctrlPr>
                      <w:rPr>
                        <w:rFonts w:ascii="Cambria Math" w:hAnsi="Cambria Math"/>
                      </w:rPr>
                    </m:ctrlPr>
                  </m:fPr>
                  <m:num>
                    <m:r>
                      <m:rPr>
                        <m:sty m:val="p"/>
                      </m:rPr>
                      <w:rPr>
                        <w:rFonts w:ascii="Cambria Math" w:hAnsi="Cambria Math"/>
                      </w:rPr>
                      <m:t>target distribution</m:t>
                    </m:r>
                  </m:num>
                  <m:den>
                    <m:r>
                      <m:rPr>
                        <m:sty m:val="p"/>
                      </m:rPr>
                      <w:rPr>
                        <w:rFonts w:ascii="Cambria Math" w:hAnsi="Cambria Math"/>
                      </w:rPr>
                      <m:t>proposal distribution</m:t>
                    </m:r>
                  </m:den>
                </m:f>
                <m:r>
                  <m:rPr>
                    <m:sty m:val="p"/>
                  </m:rPr>
                  <w:rPr>
                    <w:rFonts w:ascii="Cambria Math" w:hAnsi="Cambria Math"/>
                  </w:rPr>
                  <w:br/>
                </m:r>
              </m:oMath>
              <m:oMath>
                <m:r>
                  <m:rPr>
                    <m:sty m:val="p"/>
                  </m:rPr>
                  <w:rPr>
                    <w:rFonts w:ascii="Cambria Math" w:hAnsi="Cambria Math"/>
                  </w:rPr>
                  <m:t>=</m:t>
                </m:r>
                <m:r>
                  <m:rPr>
                    <m:sty m:val="p"/>
                  </m:rPr>
                  <w:rPr>
                    <w:rFonts w:ascii="Cambria Math" w:hAnsi="Cambria Math"/>
                  </w:rPr>
                  <m:t>η p</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f>
                  <m:fPr>
                    <m:ctrlPr>
                      <w:rPr>
                        <w:rFonts w:ascii="Cambria Math" w:hAnsi="Cambria Math"/>
                      </w:rPr>
                    </m:ctrlPr>
                  </m:fPr>
                  <m:num>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)bel</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e>
                    </m:d>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0:t-1</m:t>
                        </m:r>
                      </m:sub>
                    </m:sSub>
                    <m:r>
                      <m:rPr>
                        <m:sty m:val="p"/>
                      </m:rPr>
                      <w:rPr>
                        <w:rFonts w:ascii="Cambria Math" w:hAnsi="Cambria Math"/>
                      </w:rPr>
                      <m:t>)</m:t>
                    </m:r>
                  </m:num>
                  <m:den>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d>
                      <m:dPr>
                        <m:beg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e>
                    </m:d>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0:t-1</m:t>
                        </m:r>
                      </m:sub>
                    </m:sSub>
                    <m:r>
                      <m:rPr>
                        <m:sty m:val="p"/>
                      </m:rPr>
                      <w:rPr>
                        <w:rFonts w:ascii="Cambria Math" w:hAnsi="Cambria Math"/>
                      </w:rPr>
                      <m:t>)</m:t>
                    </m:r>
                  </m:den>
                </m:f>
                <m:r>
                  <m:rPr>
                    <m:sty m:val="p"/>
                  </m:rPr>
                  <w:rPr>
                    <w:rFonts w:ascii="Cambria Math" w:hAnsi="Cambria Math"/>
                  </w:rPr>
                  <w:br/>
                </m:r>
              </m:oMath>
              <m:oMath>
                <m:r>
                  <m:rPr>
                    <m:sty m:val="p"/>
                  </m:rPr>
                  <w:rPr>
                    <w:rFonts w:ascii="Cambria Math" w:hAnsi="Cambria Math"/>
                  </w:rPr>
                  <m:t>=η p(</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Style w:val="ad"/>
                    <w:rFonts w:asciiTheme="minorHAnsi" w:eastAsiaTheme="minorEastAsia" w:hAnsiTheme="minorHAnsi" w:cstheme="minorBidi"/>
                    <w:color w:val="auto"/>
                    <w:kern w:val="2"/>
                  </w:rPr>
                  <w:commentReference w:id="56"/>
                </m:r>
                <m:r>
                  <m:rPr>
                    <m:sty m:val="p"/>
                  </m:rPr>
                  <w:rPr>
                    <w:rFonts w:ascii="Cambria Math" w:hAnsi="Cambria Math"/>
                  </w:rPr>
                  <m:t>)</m:t>
                </m:r>
              </m:oMath>
            </m:oMathPara>
          </w:p>
        </w:tc>
        <w:bookmarkStart w:id="57" w:name="_Ref420843161"/>
        <w:tc>
          <w:tcPr>
            <w:tcW w:w="236" w:type="dxa"/>
            <w:vAlign w:val="center"/>
          </w:tcPr>
          <w:p w14:paraId="6C474FD6" w14:textId="7B961EEB" w:rsidR="00380A93" w:rsidRDefault="00380A93" w:rsidP="009F41F9">
            <w:pPr>
              <w:pStyle w:val="ac"/>
              <w:ind w:firstLine="480"/>
              <w:rPr>
                <w:rFonts w:hint="eastAsia"/>
              </w:rP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Equation \* ARABIC \s 1 </w:instrText>
            </w:r>
            <w:r>
              <w:fldChar w:fldCharType="separate"/>
            </w:r>
            <w:r>
              <w:rPr>
                <w:noProof/>
              </w:rPr>
              <w:t>12</w:t>
            </w:r>
            <w:r>
              <w:fldChar w:fldCharType="end"/>
            </w:r>
            <w:bookmarkEnd w:id="57"/>
          </w:p>
        </w:tc>
      </w:tr>
    </w:tbl>
    <w:p w14:paraId="3B0575B0" w14:textId="001CCCCE" w:rsidR="00C05AD4" w:rsidRDefault="00F44BB6" w:rsidP="00527353">
      <w:pPr>
        <w:pStyle w:val="ac"/>
        <w:ind w:firstLine="480"/>
      </w:pPr>
      <w:r w:rsidRPr="00F44BB6">
        <w:t>常量</w:t>
      </w:r>
      <w:r w:rsidRPr="00F44BB6">
        <w:t>η</w:t>
      </w:r>
      <w:r w:rsidRPr="00F44BB6">
        <w:t>没有任何作用，因为重采样发生概率与正比于重要性权重。通过重采样概率正比于重要性权重的粒子，所得的粒子根据</w:t>
      </w:r>
      <w:r w:rsidR="00320CD8">
        <w:t>建议分布</w:t>
      </w:r>
      <w:r w:rsidRPr="00F44BB6">
        <w:t>与重要性权重的乘积分布</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C05AD4" w14:paraId="2FB2AD16" w14:textId="77777777" w:rsidTr="00527353">
        <w:tc>
          <w:tcPr>
            <w:tcW w:w="6804" w:type="dxa"/>
            <w:vAlign w:val="center"/>
          </w:tcPr>
          <w:p w14:paraId="74BB13C3" w14:textId="2C6EE6EC" w:rsidR="00C05AD4" w:rsidRDefault="00C05AD4" w:rsidP="00527353">
            <w:pPr>
              <w:pStyle w:val="ac"/>
              <w:ind w:firstLineChars="0" w:firstLine="0"/>
              <w:jc w:val="center"/>
            </w:pPr>
            <m:oMathPara>
              <m:oMath>
                <m:r>
                  <m:rPr>
                    <m:sty m:val="p"/>
                  </m:rPr>
                  <w:rPr>
                    <w:rFonts w:ascii="Cambria Math" w:hAnsi="Cambria Math"/>
                  </w:rPr>
                  <m:t xml:space="preserve">η </m:t>
                </m:r>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0:t-1</m:t>
                    </m:r>
                  </m:sub>
                </m:sSub>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m:t>
                    </m:r>
                  </m:sub>
                </m:sSub>
                <m:r>
                  <m:rPr>
                    <m:sty m:val="p"/>
                  </m:rPr>
                  <w:rPr>
                    <w:rFonts w:ascii="Cambria Math" w:hAnsi="Cambria Math"/>
                  </w:rPr>
                  <m:t>)</m:t>
                </m:r>
              </m:oMath>
            </m:oMathPara>
          </w:p>
        </w:tc>
        <w:tc>
          <w:tcPr>
            <w:tcW w:w="1502" w:type="dxa"/>
            <w:vAlign w:val="center"/>
          </w:tcPr>
          <w:p w14:paraId="47F22643" w14:textId="1AB3872A" w:rsidR="00C05AD4" w:rsidRDefault="00C05AD4" w:rsidP="00527353">
            <w:pPr>
              <w:pStyle w:val="ac"/>
              <w:ind w:firstLineChars="0" w:firstLine="0"/>
              <w:jc w:val="cente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Equation \* ARABIC \s 1 </w:instrText>
            </w:r>
            <w:r>
              <w:fldChar w:fldCharType="separate"/>
            </w:r>
            <w:r>
              <w:rPr>
                <w:noProof/>
              </w:rPr>
              <w:t>13</w:t>
            </w:r>
            <w:r>
              <w:fldChar w:fldCharType="end"/>
            </w:r>
          </w:p>
        </w:tc>
      </w:tr>
    </w:tbl>
    <w:p w14:paraId="1C688057" w14:textId="56B6E143" w:rsidR="00744A44" w:rsidRDefault="00F44BB6" w:rsidP="00744A44">
      <w:pPr>
        <w:pStyle w:val="ac"/>
        <w:ind w:firstLine="480"/>
      </w:pPr>
      <w:r w:rsidRPr="00F44BB6">
        <w:t>请注意，</w:t>
      </w:r>
      <w:r w:rsidR="00A51D34" w:rsidRPr="00F44BB6">
        <w:t>这里</w:t>
      </w:r>
      <w:r w:rsidR="00A51D34">
        <w:rPr>
          <w:rFonts w:hint="eastAsia"/>
        </w:rPr>
        <w:t>的</w:t>
      </w:r>
      <w:r w:rsidRPr="00F44BB6">
        <w:t>常数系数</w:t>
      </w:r>
      <m:oMath>
        <m:r>
          <m:rPr>
            <m:sty m:val="p"/>
          </m:rPr>
          <w:rPr>
            <w:rFonts w:ascii="Cambria Math" w:hAnsi="Cambria Math"/>
          </w:rPr>
          <m:t>η</m:t>
        </m:r>
      </m:oMath>
      <w:r w:rsidRPr="00F44BB6">
        <w:t>不同于</w:t>
      </w:r>
      <w:r w:rsidR="000A2ABD">
        <w:fldChar w:fldCharType="begin"/>
      </w:r>
      <w:r w:rsidR="000A2ABD">
        <w:instrText xml:space="preserve"> REF _Ref420843161 \h </w:instrText>
      </w:r>
      <w:r w:rsidR="000A2ABD">
        <w:fldChar w:fldCharType="separate"/>
      </w:r>
      <w:r w:rsidR="00AB5236">
        <w:rPr>
          <w:noProof/>
        </w:rPr>
        <w:t>3</w:t>
      </w:r>
      <w:r w:rsidR="00AB5236">
        <w:noBreakHyphen/>
      </w:r>
      <w:r w:rsidR="00AB5236">
        <w:rPr>
          <w:noProof/>
        </w:rPr>
        <w:t>10</w:t>
      </w:r>
      <w:r w:rsidR="000A2ABD">
        <w:fldChar w:fldCharType="end"/>
      </w:r>
      <w:r w:rsidRPr="00F44BB6">
        <w:t>中的因子。在</w:t>
      </w:r>
      <w:r w:rsidR="000A2ABD">
        <w:fldChar w:fldCharType="begin"/>
      </w:r>
      <w:r w:rsidR="000A2ABD">
        <w:instrText xml:space="preserve"> REF _Ref420841092 \h </w:instrText>
      </w:r>
      <w:r w:rsidR="000A2ABD">
        <w:fldChar w:fldCharType="separate"/>
      </w:r>
      <w:r w:rsidR="00AB5236">
        <w:rPr>
          <w:rFonts w:hint="eastAsia"/>
        </w:rPr>
        <w:t>表</w:t>
      </w:r>
      <w:r w:rsidR="00AB5236">
        <w:rPr>
          <w:rFonts w:hint="eastAsia"/>
        </w:rPr>
        <w:t xml:space="preserve"> </w:t>
      </w:r>
      <w:r w:rsidR="00AB5236">
        <w:rPr>
          <w:noProof/>
        </w:rPr>
        <w:t>3</w:t>
      </w:r>
      <w:r w:rsidR="00AB5236">
        <w:noBreakHyphen/>
      </w:r>
      <w:r w:rsidR="00AB5236">
        <w:rPr>
          <w:noProof/>
        </w:rPr>
        <w:t>1</w:t>
      </w:r>
      <w:r w:rsidR="000A2ABD">
        <w:fldChar w:fldCharType="end"/>
      </w:r>
      <w:r w:rsidRPr="00F44BB6">
        <w:t>的算法转换为从一个简单地观测得到，如</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0:t</m:t>
            </m:r>
          </m:sub>
          <m:sup>
            <m:d>
              <m:dPr>
                <m:begChr m:val="["/>
                <m:endChr m:val="]"/>
                <m:ctrlPr>
                  <w:rPr>
                    <w:rFonts w:ascii="Cambria Math" w:hAnsi="Cambria Math"/>
                  </w:rPr>
                </m:ctrlPr>
              </m:dPr>
              <m:e>
                <m:r>
                  <m:rPr>
                    <m:sty m:val="p"/>
                  </m:rPr>
                  <w:rPr>
                    <w:rFonts w:ascii="Cambria Math" w:hAnsi="Cambria Math"/>
                  </w:rPr>
                  <m:t>m</m:t>
                </m:r>
              </m:e>
            </m:d>
          </m:sup>
        </m:sSubSup>
      </m:oMath>
      <w:r w:rsidRPr="00F44BB6">
        <w:t>为根据</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0:t</m:t>
            </m:r>
          </m:sub>
        </m:sSub>
        <m:r>
          <m:rPr>
            <m:sty m:val="p"/>
          </m:rPr>
          <w:rPr>
            <w:rFonts w:ascii="Cambria Math" w:hAnsi="Cambria Math"/>
          </w:rPr>
          <m:t>)</m:t>
        </m:r>
      </m:oMath>
      <w:r w:rsidRPr="00F44BB6">
        <w:t>分布，则状态采样</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oMath>
      <w:r w:rsidRPr="00F44BB6">
        <w:t>根据</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Pr="00F44BB6">
        <w:t>分布。</w:t>
      </w:r>
    </w:p>
    <w:p w14:paraId="65960DF1" w14:textId="0EC7DEE4" w:rsidR="00F44BB6" w:rsidRPr="00F44BB6" w:rsidRDefault="00F44BB6" w:rsidP="00B53DED">
      <w:pPr>
        <w:pStyle w:val="ac"/>
        <w:ind w:firstLine="480"/>
      </w:pPr>
      <w:r w:rsidRPr="00F44BB6">
        <w:t>正如我们下面讨论的，由于我们考虑到规一化常数，这个推导仅对于</w:t>
      </w:r>
      <m:oMath>
        <m:r>
          <m:rPr>
            <m:sty m:val="p"/>
          </m:rPr>
          <w:rPr>
            <w:rFonts w:ascii="Cambria Math" w:hAnsi="Cambria Math"/>
          </w:rPr>
          <m:t>M→∞</m:t>
        </m:r>
      </m:oMath>
      <w:r w:rsidRPr="00F44BB6">
        <w:t>正确。然而，即使</w:t>
      </w:r>
      <w:r w:rsidR="00B53DED">
        <w:t>对于</w:t>
      </w:r>
      <w:r w:rsidRPr="00F44BB6">
        <w:t>有限的</w:t>
      </w:r>
      <w:r w:rsidRPr="00F44BB6">
        <w:t>M</w:t>
      </w:r>
      <w:r w:rsidRPr="00F44BB6">
        <w:t>，它也</w:t>
      </w:r>
      <w:r w:rsidR="000C41FF">
        <w:t>为</w:t>
      </w:r>
      <w:r w:rsidRPr="00F44BB6">
        <w:t>有效的。</w:t>
      </w:r>
    </w:p>
    <w:p w14:paraId="48A1D062" w14:textId="77777777" w:rsidR="00F44BB6" w:rsidRPr="009D495A" w:rsidRDefault="00F44BB6" w:rsidP="00DE6769">
      <w:pPr>
        <w:pStyle w:val="1"/>
      </w:pPr>
      <w:bookmarkStart w:id="58" w:name="_Toc421013377"/>
      <w:r w:rsidRPr="009D495A">
        <w:t>POMDP建模</w:t>
      </w:r>
      <w:bookmarkEnd w:id="58"/>
    </w:p>
    <w:p w14:paraId="7BDD31F6" w14:textId="51AE995B" w:rsidR="00744A44" w:rsidRDefault="00F44BB6" w:rsidP="008400A3">
      <w:pPr>
        <w:pStyle w:val="ac"/>
        <w:ind w:firstLine="480"/>
      </w:pPr>
      <w:r w:rsidRPr="00F44BB6">
        <w:t>现在让我们将焦点切换到部分可观</w:t>
      </w:r>
      <w:r w:rsidR="000A2ABD" w:rsidRPr="00F44BB6">
        <w:t>马尔科夫决策过程</w:t>
      </w:r>
      <w:r w:rsidRPr="00F44BB6">
        <w:t>的问题。在马尔科夫决策过程中只解决</w:t>
      </w:r>
      <w:r w:rsidR="000A2ABD">
        <w:t>动作</w:t>
      </w:r>
      <w:r w:rsidRPr="00F44BB6">
        <w:t>中的不确定性，但他们假设状态可以有把握地确定。对于完全可观马尔可夫决策过程，</w:t>
      </w:r>
      <w:r w:rsidR="000A2ABD">
        <w:t>已经</w:t>
      </w:r>
      <w:r w:rsidRPr="00F44BB6">
        <w:rPr>
          <w:rFonts w:hint="eastAsia"/>
        </w:rPr>
        <w:t>存在很多很成熟的算法来解决问题</w:t>
      </w:r>
      <w:r w:rsidRPr="00F44BB6">
        <w:t>。现在，我们考虑更一般的情况，其中的状态不</w:t>
      </w:r>
      <w:r w:rsidR="000C41FF">
        <w:t>为</w:t>
      </w:r>
      <w:r w:rsidRPr="00F44BB6">
        <w:t>完全可观的，也即缺乏预测性。缺乏观测性</w:t>
      </w:r>
      <w:r w:rsidR="000C41FF">
        <w:t>为</w:t>
      </w:r>
      <w:r w:rsidRPr="00F44BB6">
        <w:t>指传感器只能在可能的状态估计一个</w:t>
      </w:r>
      <w:r w:rsidRPr="00F44BB6">
        <w:t>P</w:t>
      </w:r>
      <w:r w:rsidRPr="00F44BB6">
        <w:t>后验分布，我们称之为</w:t>
      </w:r>
      <w:r w:rsidRPr="00F44BB6">
        <w:t>belief</w:t>
      </w:r>
      <w:r w:rsidRPr="00F44BB6">
        <w:t>。此集合也称为部分可观马尔可夫决策过程，或</w:t>
      </w:r>
      <w:r w:rsidRPr="00F44BB6">
        <w:t>POMDPs</w:t>
      </w:r>
      <w:r w:rsidRPr="00F44BB6">
        <w:t>。</w:t>
      </w:r>
    </w:p>
    <w:p w14:paraId="02C426C8" w14:textId="7FACF91E" w:rsidR="00F44BB6" w:rsidRPr="00F44BB6" w:rsidRDefault="00F44BB6" w:rsidP="008400A3">
      <w:pPr>
        <w:pStyle w:val="ac"/>
        <w:ind w:firstLine="480"/>
      </w:pPr>
      <w:r w:rsidRPr="00F44BB6">
        <w:t>在本章的其余部分要解决的核心问题</w:t>
      </w:r>
      <w:r w:rsidR="000C41FF">
        <w:t>为</w:t>
      </w:r>
      <w:r w:rsidRPr="00F44BB6">
        <w:t>：对于</w:t>
      </w:r>
      <w:r w:rsidRPr="00F44BB6">
        <w:t>POMDPs</w:t>
      </w:r>
      <w:r w:rsidRPr="00F44BB6">
        <w:t>，制定规划和控制算法。最优策略算法仅存在于有限的世界，其中状态空间，动作空间，观测空间，以及计划时域</w:t>
      </w:r>
      <w:r w:rsidRPr="00F44BB6">
        <w:t>T</w:t>
      </w:r>
      <w:r w:rsidRPr="00F44BB6">
        <w:t>均为有限的。不幸的</w:t>
      </w:r>
      <w:r w:rsidR="000C41FF">
        <w:t>为</w:t>
      </w:r>
      <w:r w:rsidRPr="00F44BB6">
        <w:t>，这些精确的方法的计算</w:t>
      </w:r>
      <w:r w:rsidR="000C41FF">
        <w:t>为</w:t>
      </w:r>
      <w:r w:rsidRPr="00F44BB6">
        <w:t>十分复杂的。除此之外，对于连续的情况下，最有名的算法都</w:t>
      </w:r>
      <w:r w:rsidR="000C41FF">
        <w:t>为</w:t>
      </w:r>
      <w:r w:rsidRPr="00F44BB6">
        <w:t>近似的。</w:t>
      </w:r>
      <w:r w:rsidRPr="00F44BB6">
        <w:br/>
      </w:r>
      <w:r w:rsidRPr="00F44BB6">
        <w:t>在</w:t>
      </w:r>
      <w:r w:rsidRPr="00F44BB6">
        <w:t>MDPs</w:t>
      </w:r>
      <w:r w:rsidRPr="00F44BB6">
        <w:t>中的中心更新方程如下</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677D6E5D" w14:textId="77777777" w:rsidTr="00835836">
        <w:trPr>
          <w:jc w:val="center"/>
        </w:trPr>
        <w:tc>
          <w:tcPr>
            <w:tcW w:w="6804" w:type="dxa"/>
            <w:vAlign w:val="center"/>
          </w:tcPr>
          <w:p w14:paraId="74551DBD" w14:textId="25CF7D0D" w:rsidR="00C05AD4" w:rsidRDefault="00F81820" w:rsidP="00C05AD4">
            <w:pPr>
              <w:pStyle w:val="ac"/>
              <w:ind w:firstLineChars="0" w:firstLine="0"/>
              <w:jc w:val="center"/>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s</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∫[c(s’)+</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(s’)]P(s’|a,s)ds’</m:t>
                </m:r>
              </m:oMath>
            </m:oMathPara>
          </w:p>
        </w:tc>
        <w:tc>
          <w:tcPr>
            <w:tcW w:w="1492" w:type="dxa"/>
            <w:vAlign w:val="center"/>
          </w:tcPr>
          <w:p w14:paraId="0062C071" w14:textId="2EDD6BCC"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1</w:t>
            </w:r>
            <w:r>
              <w:fldChar w:fldCharType="end"/>
            </w:r>
          </w:p>
        </w:tc>
      </w:tr>
    </w:tbl>
    <w:p w14:paraId="2714DDE8" w14:textId="33EDB18F" w:rsidR="00F44BB6" w:rsidRPr="00F44BB6" w:rsidRDefault="00F44BB6" w:rsidP="00835836">
      <w:pPr>
        <w:pStyle w:val="ac"/>
        <w:ind w:firstLine="480"/>
      </w:pPr>
      <w:r w:rsidRPr="00F44BB6">
        <w:rPr>
          <w:rFonts w:hint="eastAsia"/>
        </w:rPr>
        <w:t xml:space="preserve"> </w:t>
      </w:r>
      <w:r w:rsidRPr="00F44BB6">
        <w:tab/>
      </w:r>
      <w:r w:rsidRPr="00F44BB6">
        <w:t>在</w:t>
      </w:r>
      <w:r w:rsidRPr="00F44BB6">
        <w:t>POMDPs</w:t>
      </w:r>
      <w:r w:rsidRPr="00F44BB6">
        <w:t>中，我们应用非常接近的想法，然而，状态并不</w:t>
      </w:r>
      <w:r w:rsidR="000C41FF">
        <w:t>为</w:t>
      </w:r>
      <w:r w:rsidRPr="00F44BB6">
        <w:t>可观的。所以，我们只可以得到状态的后验分布</w:t>
      </w:r>
      <w:r w:rsidRPr="00F44BB6">
        <w:t>belief state b</w:t>
      </w:r>
      <w:r w:rsidRPr="00F44BB6">
        <w:t>。因此对于</w:t>
      </w:r>
      <w:r w:rsidRPr="00F44BB6">
        <w:t>POMDPs</w:t>
      </w:r>
      <w:r w:rsidRPr="00F44BB6">
        <w:t>的计算方程如下</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1213886A" w14:textId="77777777" w:rsidTr="00835836">
        <w:trPr>
          <w:jc w:val="center"/>
        </w:trPr>
        <w:tc>
          <w:tcPr>
            <w:tcW w:w="6804" w:type="dxa"/>
            <w:vAlign w:val="center"/>
          </w:tcPr>
          <w:p w14:paraId="7ED88DCA" w14:textId="68CE0810" w:rsidR="00C05AD4" w:rsidRPr="00835836" w:rsidRDefault="00F81820" w:rsidP="00835836">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 xml:space="preserve">  =</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(b’)]P(b’|a,b)db’</m:t>
                </m:r>
              </m:oMath>
            </m:oMathPara>
          </w:p>
        </w:tc>
        <w:bookmarkStart w:id="59" w:name="_Ref420850951"/>
        <w:tc>
          <w:tcPr>
            <w:tcW w:w="1492" w:type="dxa"/>
            <w:vAlign w:val="center"/>
          </w:tcPr>
          <w:p w14:paraId="54C48447" w14:textId="40C196E3" w:rsidR="00C05AD4" w:rsidRPr="00835836" w:rsidRDefault="00C05AD4" w:rsidP="00835836">
            <w:pPr>
              <w:pStyle w:val="ac"/>
              <w:ind w:firstLine="480"/>
            </w:pPr>
            <w:r w:rsidRPr="00835836">
              <w:fldChar w:fldCharType="begin"/>
            </w:r>
            <w:r w:rsidRPr="00835836">
              <w:instrText xml:space="preserve"> STYLEREF 1 \s </w:instrText>
            </w:r>
            <w:r w:rsidRPr="00835836">
              <w:fldChar w:fldCharType="separate"/>
            </w:r>
            <w:r w:rsidRPr="00835836">
              <w:t>4</w:t>
            </w:r>
            <w:r w:rsidRPr="00835836">
              <w:fldChar w:fldCharType="end"/>
            </w:r>
            <w:r w:rsidRPr="00835836">
              <w:noBreakHyphen/>
            </w:r>
            <w:r w:rsidRPr="00835836">
              <w:fldChar w:fldCharType="begin"/>
            </w:r>
            <w:r w:rsidRPr="00835836">
              <w:instrText xml:space="preserve"> SEQ Equation \* ARABIC \s 1 </w:instrText>
            </w:r>
            <w:r w:rsidRPr="00835836">
              <w:fldChar w:fldCharType="separate"/>
            </w:r>
            <w:r w:rsidRPr="00835836">
              <w:t>2</w:t>
            </w:r>
            <w:r w:rsidRPr="00835836">
              <w:fldChar w:fldCharType="end"/>
            </w:r>
            <w:bookmarkEnd w:id="59"/>
          </w:p>
        </w:tc>
      </w:tr>
    </w:tbl>
    <w:p w14:paraId="124C1E07" w14:textId="0077217B" w:rsidR="00F44BB6" w:rsidRPr="00F44BB6" w:rsidRDefault="00F44BB6" w:rsidP="00835836">
      <w:pPr>
        <w:pStyle w:val="ac"/>
        <w:ind w:firstLine="480"/>
      </w:pPr>
      <w:r w:rsidRPr="00F44BB6">
        <w:t>并且我们使用这个方程来生成控制</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07340593" w14:textId="77777777" w:rsidTr="00835836">
        <w:trPr>
          <w:jc w:val="center"/>
        </w:trPr>
        <w:tc>
          <w:tcPr>
            <w:tcW w:w="6804" w:type="dxa"/>
            <w:vAlign w:val="center"/>
          </w:tcPr>
          <w:p w14:paraId="0B230A1C" w14:textId="30CF933F" w:rsidR="00C05AD4" w:rsidRPr="00835836" w:rsidRDefault="00F81820" w:rsidP="00835836">
            <w:pPr>
              <w:pStyle w:val="ac"/>
              <w:ind w:firstLine="480"/>
            </w:pPr>
            <m:oMathPara>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 xml:space="preserve"> ∫[c(b’)+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(b’)]P(b’|a,b)db’</m:t>
                    </m:r>
                  </m:e>
                </m:func>
              </m:oMath>
            </m:oMathPara>
          </w:p>
        </w:tc>
        <w:bookmarkStart w:id="60" w:name="_Ref420850964"/>
        <w:tc>
          <w:tcPr>
            <w:tcW w:w="1492" w:type="dxa"/>
            <w:vAlign w:val="center"/>
          </w:tcPr>
          <w:p w14:paraId="5A479535" w14:textId="0918FE17" w:rsidR="00C05AD4" w:rsidRPr="00835836" w:rsidRDefault="00C05AD4" w:rsidP="00835836">
            <w:pPr>
              <w:pStyle w:val="ac"/>
              <w:ind w:firstLine="480"/>
            </w:pPr>
            <w:r w:rsidRPr="00835836">
              <w:fldChar w:fldCharType="begin"/>
            </w:r>
            <w:r w:rsidRPr="00835836">
              <w:instrText xml:space="preserve"> STYLEREF 1 \s </w:instrText>
            </w:r>
            <w:r w:rsidRPr="00835836">
              <w:fldChar w:fldCharType="separate"/>
            </w:r>
            <w:r w:rsidRPr="00835836">
              <w:t>4</w:t>
            </w:r>
            <w:r w:rsidRPr="00835836">
              <w:fldChar w:fldCharType="end"/>
            </w:r>
            <w:r w:rsidRPr="00835836">
              <w:noBreakHyphen/>
            </w:r>
            <w:r w:rsidRPr="00835836">
              <w:fldChar w:fldCharType="begin"/>
            </w:r>
            <w:r w:rsidRPr="00835836">
              <w:instrText xml:space="preserve"> SEQ Equation \* ARABIC \s 1 </w:instrText>
            </w:r>
            <w:r w:rsidRPr="00835836">
              <w:fldChar w:fldCharType="separate"/>
            </w:r>
            <w:r w:rsidRPr="00835836">
              <w:t>3</w:t>
            </w:r>
            <w:r w:rsidRPr="00835836">
              <w:fldChar w:fldCharType="end"/>
            </w:r>
            <w:bookmarkEnd w:id="60"/>
          </w:p>
        </w:tc>
      </w:tr>
    </w:tbl>
    <w:p w14:paraId="5704B10A" w14:textId="3E4240F0" w:rsidR="00F44BB6" w:rsidRPr="00835836" w:rsidRDefault="00F44BB6" w:rsidP="00835836">
      <w:pPr>
        <w:pStyle w:val="ac"/>
        <w:ind w:firstLine="480"/>
        <w:rPr>
          <w:rFonts w:ascii="Helvetica" w:hAnsi="Helvetica"/>
        </w:rPr>
      </w:pPr>
      <w:r w:rsidRPr="00F44BB6">
        <w:t>不幸的</w:t>
      </w:r>
      <w:r w:rsidR="00AE3F63">
        <w:t>是</w:t>
      </w:r>
      <w:r w:rsidRPr="00F44BB6">
        <w:t>，在</w:t>
      </w:r>
      <w:r w:rsidRPr="00F44BB6">
        <w:t>belief</w:t>
      </w:r>
      <w:r w:rsidRPr="00F44BB6">
        <w:t>空间计算价值要比在状态空间复杂的多。</w:t>
      </w:r>
      <w:r w:rsidRPr="00F44BB6">
        <w:t>belief</w:t>
      </w:r>
      <w:r w:rsidR="000C41FF">
        <w:t>为</w:t>
      </w:r>
      <w:r w:rsidRPr="00F44BB6">
        <w:t>一个概率分布，因此，在</w:t>
      </w:r>
      <w:r w:rsidRPr="00F44BB6">
        <w:t>POMDPs</w:t>
      </w:r>
      <w:r w:rsidRPr="00F44BB6">
        <w:t>中的价值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oMath>
      <w:r w:rsidR="000C41FF">
        <w:t>为</w:t>
      </w:r>
      <w:r w:rsidRPr="00F44BB6">
        <w:t>有关概率分布的函数。如果状态空间</w:t>
      </w:r>
      <w:r w:rsidR="000C41FF">
        <w:t>为</w:t>
      </w:r>
      <w:r w:rsidRPr="00F44BB6">
        <w:t>有限的，由于</w:t>
      </w:r>
      <w:r w:rsidRPr="00F44BB6">
        <w:t>belief space</w:t>
      </w:r>
      <w:r w:rsidR="000C41FF">
        <w:t>为</w:t>
      </w:r>
      <w:r w:rsidRPr="00F44BB6">
        <w:t>所有状态空间的分布，</w:t>
      </w:r>
      <w:r w:rsidRPr="00F44BB6">
        <w:t>belief state</w:t>
      </w:r>
      <w:r w:rsidRPr="00F44BB6">
        <w:t>就</w:t>
      </w:r>
      <w:r w:rsidR="000C41FF">
        <w:t>为</w:t>
      </w:r>
      <w:r w:rsidRPr="00F44BB6">
        <w:t>连续的。对于连续状态空间的问题，这个情况更加复杂，在这种情况下，</w:t>
      </w:r>
      <w:r w:rsidRPr="00F44BB6">
        <w:t>belief space</w:t>
      </w:r>
      <w:r w:rsidR="000C41FF">
        <w:t>为</w:t>
      </w:r>
      <w:r w:rsidRPr="00F44BB6">
        <w:t>一个无线维的连续体。除此之外，</w:t>
      </w:r>
      <w:r w:rsidRPr="00835836">
        <w:t>公式</w:t>
      </w:r>
      <w:r w:rsidR="008400A3" w:rsidRPr="00835836">
        <w:fldChar w:fldCharType="begin"/>
      </w:r>
      <w:r w:rsidR="008400A3" w:rsidRPr="00835836">
        <w:instrText xml:space="preserve"> REF _Ref420850951 \h </w:instrText>
      </w:r>
      <w:r w:rsidR="00DE328C" w:rsidRPr="00835836">
        <w:instrText xml:space="preserve"> \* MERGEFORMAT </w:instrText>
      </w:r>
      <w:r w:rsidR="008400A3" w:rsidRPr="00835836">
        <w:fldChar w:fldCharType="separate"/>
      </w:r>
      <w:r w:rsidR="00AB5236" w:rsidRPr="00835836">
        <w:t>4</w:t>
      </w:r>
      <w:r w:rsidR="00AB5236" w:rsidRPr="00835836">
        <w:noBreakHyphen/>
        <w:t>2</w:t>
      </w:r>
      <w:r w:rsidR="008400A3" w:rsidRPr="00835836">
        <w:fldChar w:fldCharType="end"/>
      </w:r>
      <w:r w:rsidR="008400A3" w:rsidRPr="00835836">
        <w:t>和公式</w:t>
      </w:r>
      <w:r w:rsidR="008400A3" w:rsidRPr="00835836">
        <w:fldChar w:fldCharType="begin"/>
      </w:r>
      <w:r w:rsidR="008400A3" w:rsidRPr="00835836">
        <w:instrText xml:space="preserve"> REF _Ref420850964 \h </w:instrText>
      </w:r>
      <w:r w:rsidR="00835836">
        <w:instrText xml:space="preserve"> \* MERGEFORMAT </w:instrText>
      </w:r>
      <w:r w:rsidR="008400A3" w:rsidRPr="00835836">
        <w:fldChar w:fldCharType="separate"/>
      </w:r>
      <w:r w:rsidR="00AB5236" w:rsidRPr="00835836">
        <w:t>4</w:t>
      </w:r>
      <w:r w:rsidR="00AB5236" w:rsidRPr="00835836">
        <w:noBreakHyphen/>
        <w:t>3</w:t>
      </w:r>
      <w:r w:rsidR="008400A3" w:rsidRPr="00835836">
        <w:fldChar w:fldCharType="end"/>
      </w:r>
      <w:r w:rsidRPr="00835836">
        <w:t>对于所有</w:t>
      </w:r>
      <w:r w:rsidRPr="00F44BB6">
        <w:t>的</w:t>
      </w:r>
      <w:r w:rsidRPr="00F44BB6">
        <w:t xml:space="preserve">beliefs </w:t>
      </w:r>
      <m:oMath>
        <m:r>
          <m:rPr>
            <m:sty m:val="p"/>
          </m:rPr>
          <w:rPr>
            <w:rFonts w:ascii="Cambria Math" w:hAnsi="Cambria Math"/>
          </w:rPr>
          <m:t>b</m:t>
        </m:r>
      </m:oMath>
      <w:r w:rsidRPr="00F44BB6">
        <w:t>进行积分。由于</w:t>
      </w:r>
      <w:r w:rsidRPr="00F44BB6">
        <w:t>belief space</w:t>
      </w:r>
      <w:r w:rsidRPr="00F44BB6">
        <w:t>的复杂度，积分并不容易精确计算或者有效地近似，幸运的</w:t>
      </w:r>
      <w:r w:rsidR="000C41FF">
        <w:t>为</w:t>
      </w:r>
      <w:r w:rsidRPr="00F44BB6">
        <w:t>，对于有限的情况，存在确切的解法。</w:t>
      </w:r>
    </w:p>
    <w:p w14:paraId="6A08BDFF" w14:textId="77777777" w:rsidR="00F44BB6"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61" w:name="user-content-_1"/>
      <w:bookmarkStart w:id="62" w:name="_Toc421013378"/>
      <w:bookmarkEnd w:id="61"/>
      <w:r w:rsidRPr="009D495A">
        <w:rPr>
          <w:rFonts w:ascii="Helvetica" w:eastAsia="宋体" w:hAnsi="Helvetica" w:cs="Helvetica"/>
          <w:b/>
          <w:bCs/>
          <w:color w:val="333333"/>
          <w:kern w:val="0"/>
          <w:sz w:val="42"/>
          <w:szCs w:val="42"/>
        </w:rPr>
        <w:t>有限环境</w:t>
      </w:r>
      <w:bookmarkEnd w:id="62"/>
    </w:p>
    <w:p w14:paraId="6C6DD905" w14:textId="107A7F6F" w:rsidR="00DE0A91" w:rsidRDefault="00F44BB6" w:rsidP="008400A3">
      <w:pPr>
        <w:pStyle w:val="ac"/>
        <w:ind w:firstLine="480"/>
      </w:pPr>
      <w:r w:rsidRPr="00F44BB6">
        <w:t>下面考虑一种十分重要的特殊情况，有限环境。在这里，我们假设我们有一个有限状态空间，在每个状态</w:t>
      </w:r>
      <w:r w:rsidR="00DE0A91">
        <w:t>都</w:t>
      </w:r>
      <w:r w:rsidRPr="00F44BB6">
        <w:t>具有有限的动作，有限数量的观测，和有限</w:t>
      </w:r>
      <w:r w:rsidR="00DE0A91">
        <w:t>的</w:t>
      </w:r>
      <w:r w:rsidRPr="00F44BB6">
        <w:t>计划时域</w:t>
      </w:r>
      <w:r w:rsidR="00DE0A91">
        <w:t>。</w:t>
      </w:r>
      <w:r w:rsidRPr="00F44BB6">
        <w:t>在这些情况下，最优值函数可以被精确计算，也即具有最优策略。然而这并不</w:t>
      </w:r>
      <w:r w:rsidR="000C41FF">
        <w:t>为</w:t>
      </w:r>
      <w:r w:rsidRPr="00F44BB6">
        <w:t>对所有情况都很明显，即使状态空间</w:t>
      </w:r>
      <w:r w:rsidR="000C41FF">
        <w:t>为</w:t>
      </w:r>
      <w:r w:rsidRPr="00F44BB6">
        <w:t>有限的，事实上可以有无限多的可能的</w:t>
      </w:r>
      <w:r w:rsidRPr="00F44BB6">
        <w:t>belief</w:t>
      </w:r>
      <w:r w:rsidRPr="00F44BB6">
        <w:t>。然而，在这一点，下面我们建立一个众所周知的结果，最优值函数</w:t>
      </w:r>
      <w:r w:rsidR="000C41FF">
        <w:t>为</w:t>
      </w:r>
      <w:r w:rsidRPr="00F44BB6">
        <w:t>凸的并且由有限多个线性部分组成。因此，即使该值函数被定义在一个连续体，它可以在计算机中以浮点数的精度来表示。</w:t>
      </w:r>
    </w:p>
    <w:p w14:paraId="7CD5F369" w14:textId="1266C1BC" w:rsidR="0031691B" w:rsidRPr="0031691B" w:rsidRDefault="00DE0A91" w:rsidP="0031691B">
      <w:pPr>
        <w:pStyle w:val="ab"/>
        <w:widowControl/>
        <w:numPr>
          <w:ilvl w:val="2"/>
          <w:numId w:val="6"/>
        </w:numPr>
        <w:pBdr>
          <w:bottom w:val="single" w:sz="6" w:space="4" w:color="EEEEEE"/>
        </w:pBdr>
        <w:spacing w:before="240" w:after="240"/>
        <w:ind w:firstLineChars="0"/>
        <w:jc w:val="left"/>
        <w:outlineLvl w:val="2"/>
        <w:rPr>
          <w:rFonts w:ascii="Helvetica" w:eastAsia="宋体" w:hAnsi="Helvetica" w:cs="Helvetica"/>
          <w:b/>
          <w:bCs/>
          <w:color w:val="333333"/>
          <w:kern w:val="0"/>
          <w:sz w:val="42"/>
          <w:szCs w:val="42"/>
        </w:rPr>
      </w:pPr>
      <w:bookmarkStart w:id="63" w:name="_Toc421013379"/>
      <w:r>
        <w:rPr>
          <w:rFonts w:ascii="Helvetica" w:eastAsia="宋体" w:hAnsi="Helvetica" w:cs="Helvetica"/>
          <w:b/>
          <w:bCs/>
          <w:color w:val="333333"/>
          <w:kern w:val="0"/>
          <w:sz w:val="42"/>
          <w:szCs w:val="42"/>
        </w:rPr>
        <w:t>一个说明性例子</w:t>
      </w:r>
      <w:bookmarkEnd w:id="63"/>
    </w:p>
    <w:p w14:paraId="4D2B788C" w14:textId="4758F39B" w:rsidR="00F44BB6" w:rsidRPr="0031691B" w:rsidRDefault="00835836" w:rsidP="0031691B">
      <w:pPr>
        <w:pStyle w:val="ac"/>
        <w:ind w:firstLine="480"/>
        <w:rPr>
          <w:rFonts w:ascii="Helvetica" w:hAnsi="Helvetica"/>
          <w:b/>
          <w:bCs/>
          <w:sz w:val="42"/>
          <w:szCs w:val="42"/>
        </w:rPr>
      </w:pPr>
      <w:r>
        <w:rPr>
          <w:rStyle w:val="Char4"/>
        </w:rPr>
        <w:t>一个有限</w:t>
      </w:r>
      <w:r w:rsidR="00F44BB6" w:rsidRPr="00A501F5">
        <w:rPr>
          <w:rStyle w:val="Char4"/>
        </w:rPr>
        <w:t>世界的一个例子</w:t>
      </w:r>
      <w:r w:rsidR="0049368F" w:rsidRPr="00A501F5">
        <w:rPr>
          <w:rStyle w:val="Char4"/>
        </w:rPr>
        <w:t>参考</w:t>
      </w:r>
      <w:r w:rsidR="0049368F" w:rsidRPr="00A501F5">
        <w:rPr>
          <w:rStyle w:val="Char4"/>
        </w:rPr>
        <w:fldChar w:fldCharType="begin"/>
      </w:r>
      <w:r w:rsidR="0049368F" w:rsidRPr="00A501F5">
        <w:rPr>
          <w:rStyle w:val="Char4"/>
        </w:rPr>
        <w:instrText xml:space="preserve"> REF _Ref420851270 \h </w:instrText>
      </w:r>
      <w:r w:rsidR="00A501F5">
        <w:rPr>
          <w:rStyle w:val="Char4"/>
        </w:rPr>
        <w:instrText xml:space="preserve"> \* MERGEFORMAT </w:instrText>
      </w:r>
      <w:r w:rsidR="0049368F" w:rsidRPr="00A501F5">
        <w:rPr>
          <w:rStyle w:val="Char4"/>
        </w:rPr>
      </w:r>
      <w:r w:rsidR="0049368F" w:rsidRPr="00A501F5">
        <w:rPr>
          <w:rStyle w:val="Char4"/>
        </w:rPr>
        <w:fldChar w:fldCharType="separate"/>
      </w:r>
      <w:r w:rsidR="00AB5236" w:rsidRPr="00AB5236">
        <w:rPr>
          <w:rStyle w:val="Char4"/>
          <w:rFonts w:hint="eastAsia"/>
        </w:rPr>
        <w:t>图</w:t>
      </w:r>
      <w:r w:rsidR="00AB5236" w:rsidRPr="00AB5236">
        <w:rPr>
          <w:rStyle w:val="Char4"/>
          <w:rFonts w:hint="eastAsia"/>
        </w:rPr>
        <w:t xml:space="preserve"> </w:t>
      </w:r>
      <w:r w:rsidR="00AB5236" w:rsidRPr="00AB5236">
        <w:rPr>
          <w:rStyle w:val="Char4"/>
        </w:rPr>
        <w:t>4</w:t>
      </w:r>
      <w:r w:rsidR="00AB5236" w:rsidRPr="00AB5236">
        <w:rPr>
          <w:rStyle w:val="Char4"/>
        </w:rPr>
        <w:noBreakHyphen/>
        <w:t>1</w:t>
      </w:r>
      <w:r w:rsidR="0049368F" w:rsidRPr="00A501F5">
        <w:rPr>
          <w:rStyle w:val="Char4"/>
        </w:rPr>
        <w:fldChar w:fldCharType="end"/>
      </w:r>
      <w:r w:rsidR="00F44BB6" w:rsidRPr="00A501F5">
        <w:rPr>
          <w:rStyle w:val="Char4"/>
        </w:rPr>
        <w:t>。这个具体的例子</w:t>
      </w:r>
      <w:r w:rsidR="0049368F" w:rsidRPr="00A501F5">
        <w:rPr>
          <w:rStyle w:val="Char4"/>
        </w:rPr>
        <w:t>很</w:t>
      </w:r>
      <w:r w:rsidR="00F44BB6" w:rsidRPr="00A501F5">
        <w:rPr>
          <w:rStyle w:val="Char4"/>
        </w:rPr>
        <w:t>简单</w:t>
      </w:r>
      <w:r w:rsidR="0049368F" w:rsidRPr="00A501F5">
        <w:rPr>
          <w:rStyle w:val="Char4"/>
        </w:rPr>
        <w:t>但他可以</w:t>
      </w:r>
      <w:r w:rsidR="00F44BB6" w:rsidRPr="00A501F5">
        <w:rPr>
          <w:rStyle w:val="Char4"/>
        </w:rPr>
        <w:t>帮助熟悉</w:t>
      </w:r>
      <w:r w:rsidR="00F44BB6" w:rsidRPr="00A501F5">
        <w:rPr>
          <w:rStyle w:val="Char4"/>
        </w:rPr>
        <w:t>POMDPs</w:t>
      </w:r>
      <w:r w:rsidR="00F44BB6" w:rsidRPr="00A501F5">
        <w:rPr>
          <w:rStyle w:val="Char4"/>
        </w:rPr>
        <w:t>的关键问题。我们注意到，</w:t>
      </w:r>
      <w:r w:rsidR="0049368F" w:rsidRPr="00A501F5">
        <w:rPr>
          <w:rStyle w:val="Char4"/>
        </w:rPr>
        <w:fldChar w:fldCharType="begin"/>
      </w:r>
      <w:r w:rsidR="0049368F" w:rsidRPr="00A501F5">
        <w:rPr>
          <w:rStyle w:val="Char4"/>
        </w:rPr>
        <w:instrText xml:space="preserve"> REF _Ref420851270 \h </w:instrText>
      </w:r>
      <w:r w:rsidR="00A501F5">
        <w:rPr>
          <w:rStyle w:val="Char4"/>
        </w:rPr>
        <w:instrText xml:space="preserve"> \* MERGEFORMAT </w:instrText>
      </w:r>
      <w:r w:rsidR="0049368F" w:rsidRPr="00A501F5">
        <w:rPr>
          <w:rStyle w:val="Char4"/>
        </w:rPr>
      </w:r>
      <w:r w:rsidR="0049368F" w:rsidRPr="00A501F5">
        <w:rPr>
          <w:rStyle w:val="Char4"/>
        </w:rPr>
        <w:fldChar w:fldCharType="separate"/>
      </w:r>
      <w:r w:rsidR="00AB5236" w:rsidRPr="00AB5236">
        <w:rPr>
          <w:rStyle w:val="Char4"/>
          <w:rFonts w:hint="eastAsia"/>
        </w:rPr>
        <w:t>图</w:t>
      </w:r>
      <w:r w:rsidR="00AB5236" w:rsidRPr="00AB5236">
        <w:rPr>
          <w:rStyle w:val="Char4"/>
          <w:rFonts w:hint="eastAsia"/>
        </w:rPr>
        <w:t xml:space="preserve"> </w:t>
      </w:r>
      <w:r w:rsidR="00AB5236" w:rsidRPr="00AB5236">
        <w:rPr>
          <w:rStyle w:val="Char4"/>
        </w:rPr>
        <w:t>4</w:t>
      </w:r>
      <w:r w:rsidR="00AB5236" w:rsidRPr="00AB5236">
        <w:rPr>
          <w:rStyle w:val="Char4"/>
        </w:rPr>
        <w:noBreakHyphen/>
        <w:t>1</w:t>
      </w:r>
      <w:r w:rsidR="0049368F" w:rsidRPr="00A501F5">
        <w:rPr>
          <w:rStyle w:val="Char4"/>
        </w:rPr>
        <w:fldChar w:fldCharType="end"/>
      </w:r>
      <w:r w:rsidR="00F44BB6" w:rsidRPr="00A501F5">
        <w:rPr>
          <w:rStyle w:val="Char4"/>
        </w:rPr>
        <w:t>具有四种状态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00F44BB6" w:rsidRPr="00A501F5">
        <w:rPr>
          <w:rStyle w:val="Char4"/>
        </w:rPr>
        <w:t>至</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4</m:t>
            </m:r>
          </m:sub>
        </m:sSub>
      </m:oMath>
      <w:r w:rsidR="00F44BB6" w:rsidRPr="00A501F5">
        <w:rPr>
          <w:rStyle w:val="Char4"/>
        </w:rPr>
        <w:t>，两个动作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1</m:t>
            </m:r>
          </m:sub>
        </m:sSub>
      </m:oMath>
      <w:r w:rsidR="00F44BB6" w:rsidRPr="00A501F5">
        <w:rPr>
          <w:rStyle w:val="Char4"/>
          <w:rFonts w:hint="eastAsia"/>
        </w:rPr>
        <w:t xml:space="preserve"> </w:t>
      </w:r>
      <w:r w:rsidR="00F44BB6" w:rsidRPr="00A501F5">
        <w:rPr>
          <w:rStyle w:val="Char4"/>
        </w:rPr>
        <w:t>和</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00F44BB6" w:rsidRPr="00A501F5">
        <w:rPr>
          <w:rStyle w:val="Char4"/>
        </w:rPr>
        <w:t>，和两个</w:t>
      </w:r>
      <w:r w:rsidR="00C30ECD" w:rsidRPr="00A501F5">
        <w:rPr>
          <w:rStyle w:val="Char4"/>
        </w:rPr>
        <w:t>观测</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1</m:t>
            </m:r>
          </m:sub>
        </m:sSub>
      </m:oMath>
      <w:r w:rsidR="00F44BB6" w:rsidRPr="00A501F5">
        <w:rPr>
          <w:rStyle w:val="Char4"/>
        </w:rPr>
        <w:t>和</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2</m:t>
            </m:r>
          </m:sub>
        </m:sSub>
      </m:oMath>
      <w:r w:rsidR="00F44BB6" w:rsidRPr="00A501F5">
        <w:rPr>
          <w:rStyle w:val="Char4"/>
        </w:rPr>
        <w:t>。初始状态</w:t>
      </w:r>
      <w:r w:rsidR="000C41FF">
        <w:rPr>
          <w:rStyle w:val="Char4"/>
        </w:rPr>
        <w:t>为</w:t>
      </w:r>
      <w:r w:rsidR="00C30ECD" w:rsidRPr="00A501F5">
        <w:rPr>
          <w:rStyle w:val="Char4"/>
        </w:rPr>
        <w:t>在</w:t>
      </w:r>
      <w:r w:rsidR="00F44BB6" w:rsidRPr="00A501F5">
        <w:rPr>
          <w:rStyle w:val="Char4"/>
        </w:rPr>
        <w:t>两个</w:t>
      </w:r>
      <w:r w:rsidR="00C30ECD" w:rsidRPr="00A501F5">
        <w:rPr>
          <w:rStyle w:val="Char4"/>
        </w:rPr>
        <w:t>顶状态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00F44BB6" w:rsidRPr="00A501F5">
        <w:rPr>
          <w:rStyle w:val="Char4"/>
        </w:rPr>
        <w:t>和</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2</m:t>
            </m:r>
          </m:sub>
        </m:sSub>
      </m:oMath>
      <w:r w:rsidR="00C30ECD" w:rsidRPr="00A501F5">
        <w:rPr>
          <w:rStyle w:val="Char4"/>
        </w:rPr>
        <w:t>中随机抽取，</w:t>
      </w:r>
      <w:r w:rsidR="00F44BB6" w:rsidRPr="00A501F5">
        <w:rPr>
          <w:rStyle w:val="Char4"/>
        </w:rPr>
        <w:t>现在机器人给出一个选择：</w:t>
      </w:r>
      <w:r w:rsidR="00C30ECD" w:rsidRPr="00A501F5">
        <w:rPr>
          <w:rStyle w:val="Char4"/>
        </w:rPr>
        <w:t>执行动作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1</m:t>
            </m:r>
          </m:sub>
        </m:sSub>
      </m:oMath>
      <w:r w:rsidR="00F44BB6" w:rsidRPr="00A501F5">
        <w:rPr>
          <w:rStyle w:val="Char4"/>
        </w:rPr>
        <w:t>，这将具有高概率</w:t>
      </w:r>
      <w:r w:rsidR="00F44BB6" w:rsidRPr="00A501F5">
        <w:rPr>
          <w:rStyle w:val="Char4"/>
        </w:rPr>
        <w:t>(</w:t>
      </w:r>
      <w:r w:rsidR="00F44BB6" w:rsidRPr="00A501F5">
        <w:rPr>
          <w:rStyle w:val="Char4"/>
        </w:rPr>
        <w:t>但不总</w:t>
      </w:r>
      <w:r w:rsidR="000C41FF">
        <w:rPr>
          <w:rStyle w:val="Char4"/>
        </w:rPr>
        <w:t>为</w:t>
      </w:r>
      <w:r w:rsidR="00F44BB6" w:rsidRPr="00A501F5">
        <w:rPr>
          <w:rStyle w:val="Char4"/>
        </w:rPr>
        <w:t>)</w:t>
      </w:r>
      <w:r w:rsidR="00F44BB6" w:rsidRPr="00A501F5">
        <w:rPr>
          <w:rStyle w:val="Char4"/>
        </w:rPr>
        <w:t>瞬间移动到相应的其他状态。另一种可选择方案，它可以执动作作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00F44BB6" w:rsidRPr="00A501F5">
        <w:rPr>
          <w:rStyle w:val="Char4"/>
        </w:rPr>
        <w:t>，这导致这两个底状态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3</m:t>
            </m:r>
          </m:sub>
        </m:sSub>
      </m:oMath>
      <w:r w:rsidR="00F44BB6" w:rsidRPr="00A501F5">
        <w:rPr>
          <w:rStyle w:val="Char4"/>
        </w:rPr>
        <w:t>或</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4</m:t>
            </m:r>
          </m:sub>
        </m:sSub>
      </m:oMath>
      <w:r w:rsidR="00C30ECD" w:rsidRPr="00A501F5">
        <w:rPr>
          <w:rStyle w:val="Char4"/>
        </w:rPr>
        <w:t>中的一个</w:t>
      </w:r>
      <w:r w:rsidR="00C30ECD" w:rsidRPr="00A501F5">
        <w:rPr>
          <w:rStyle w:val="Char4"/>
          <w:rFonts w:hint="eastAsia"/>
        </w:rPr>
        <w:t>，</w:t>
      </w:r>
      <w:r w:rsidR="00C30ECD" w:rsidRPr="00A501F5">
        <w:rPr>
          <w:rStyle w:val="Char4"/>
        </w:rPr>
        <w:t>转变</w:t>
      </w:r>
      <w:r w:rsidR="00F44BB6" w:rsidRPr="00A501F5">
        <w:rPr>
          <w:rStyle w:val="Char4"/>
        </w:rPr>
        <w:t>的概率的</w:t>
      </w:r>
      <w:r w:rsidR="00C30ECD" w:rsidRPr="00A501F5">
        <w:rPr>
          <w:rStyle w:val="Char4"/>
        </w:rPr>
        <w:t>如图所示</w:t>
      </w:r>
      <w:r w:rsidR="00F44BB6" w:rsidRPr="00A501F5">
        <w:rPr>
          <w:rStyle w:val="Char4"/>
        </w:rPr>
        <w:t>。在</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3</m:t>
            </m:r>
          </m:sub>
        </m:sSub>
      </m:oMath>
      <w:r w:rsidR="00F44BB6" w:rsidRPr="00A501F5">
        <w:rPr>
          <w:rStyle w:val="Char4"/>
        </w:rPr>
        <w:t>中，机器人将收到一个大的正收益，而在</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4</m:t>
            </m:r>
          </m:sub>
        </m:sSub>
      </m:oMath>
      <w:r w:rsidR="00F44BB6" w:rsidRPr="00A501F5">
        <w:rPr>
          <w:rStyle w:val="Char4"/>
        </w:rPr>
        <w:t>的收益为负。这两个</w:t>
      </w:r>
      <w:r w:rsidR="00C30ECD" w:rsidRPr="00A501F5">
        <w:rPr>
          <w:rStyle w:val="Char4"/>
        </w:rPr>
        <w:t>状态</w:t>
      </w:r>
      <w:r w:rsidR="000C41FF">
        <w:rPr>
          <w:rStyle w:val="Char4"/>
        </w:rPr>
        <w:t>为</w:t>
      </w:r>
      <w:r w:rsidR="00A4218B" w:rsidRPr="00A501F5">
        <w:rPr>
          <w:rStyle w:val="Char4"/>
        </w:rPr>
        <w:t>终止</w:t>
      </w:r>
      <w:r w:rsidR="00F44BB6" w:rsidRPr="00A501F5">
        <w:rPr>
          <w:rStyle w:val="Char4"/>
        </w:rPr>
        <w:t>状态，也就</w:t>
      </w:r>
      <w:r w:rsidR="000C41FF">
        <w:rPr>
          <w:rStyle w:val="Char4"/>
        </w:rPr>
        <w:t>为</w:t>
      </w:r>
      <w:r w:rsidR="00F44BB6" w:rsidRPr="00A501F5">
        <w:rPr>
          <w:rStyle w:val="Char4"/>
        </w:rPr>
        <w:t>说，一旦进入任务就结束了。因此，机器人的目标</w:t>
      </w:r>
      <w:r w:rsidR="000C41FF">
        <w:rPr>
          <w:rStyle w:val="Char4"/>
        </w:rPr>
        <w:t>为</w:t>
      </w:r>
      <w:r w:rsidR="00F44BB6" w:rsidRPr="00A501F5">
        <w:rPr>
          <w:rStyle w:val="Char4"/>
        </w:rPr>
        <w:t>在状态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00F44BB6" w:rsidRPr="00A501F5">
        <w:rPr>
          <w:rStyle w:val="Char4"/>
        </w:rPr>
        <w:t>时要执动作作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00F44BB6" w:rsidRPr="00A501F5">
        <w:rPr>
          <w:rStyle w:val="Char4"/>
        </w:rPr>
        <w:t>。如果机器人知道它</w:t>
      </w:r>
      <w:r w:rsidR="000C41FF">
        <w:rPr>
          <w:rStyle w:val="Char4"/>
        </w:rPr>
        <w:t>为</w:t>
      </w:r>
      <w:r w:rsidR="00F44BB6" w:rsidRPr="00A501F5">
        <w:rPr>
          <w:rStyle w:val="Char4"/>
        </w:rPr>
        <w:t>在什么状态，执行任务</w:t>
      </w:r>
      <w:r w:rsidR="000C41FF">
        <w:rPr>
          <w:rStyle w:val="Char4"/>
        </w:rPr>
        <w:t>为</w:t>
      </w:r>
      <w:r w:rsidR="00F44BB6" w:rsidRPr="00A501F5">
        <w:rPr>
          <w:rStyle w:val="Char4"/>
        </w:rPr>
        <w:t>非常简单：简单地套用动作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1</m:t>
            </m:r>
          </m:sub>
        </m:sSub>
      </m:oMath>
      <w:r w:rsidR="00F44BB6" w:rsidRPr="00A501F5">
        <w:rPr>
          <w:rStyle w:val="Char4"/>
        </w:rPr>
        <w:t>，直到状态</w:t>
      </w:r>
      <w:r w:rsidR="000C41FF">
        <w:rPr>
          <w:rStyle w:val="Char4"/>
        </w:rPr>
        <w:t>为</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00F44BB6" w:rsidRPr="00A501F5">
        <w:rPr>
          <w:rStyle w:val="Char4"/>
        </w:rPr>
        <w:t>，然后应用动作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00F44BB6" w:rsidRPr="00A501F5">
        <w:rPr>
          <w:rStyle w:val="Char4"/>
        </w:rPr>
        <w:t>。然而，机器人不知道其状态。相反，它可以感知两个观测</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1</m:t>
            </m:r>
          </m:sub>
        </m:sSub>
      </m:oMath>
      <w:r w:rsidR="00F44BB6" w:rsidRPr="00A501F5">
        <w:rPr>
          <w:rStyle w:val="Char4"/>
        </w:rPr>
        <w:t>和</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2</m:t>
            </m:r>
          </m:sub>
        </m:sSub>
      </m:oMath>
      <w:r w:rsidR="00A4218B" w:rsidRPr="00A501F5">
        <w:rPr>
          <w:rStyle w:val="Char4"/>
        </w:rPr>
        <w:t>。不幸的</w:t>
      </w:r>
      <w:r w:rsidR="000C41FF">
        <w:rPr>
          <w:rStyle w:val="Char4"/>
        </w:rPr>
        <w:t>为</w:t>
      </w:r>
      <w:r w:rsidR="00A4218B" w:rsidRPr="00A501F5">
        <w:rPr>
          <w:rStyle w:val="Char4"/>
        </w:rPr>
        <w:t>，这两个观测可能在这两种状态，虽然概率不同</w:t>
      </w:r>
      <w:r w:rsidR="00F44BB6" w:rsidRPr="00A501F5">
        <w:rPr>
          <w:rStyle w:val="Char4"/>
        </w:rPr>
        <w:t>，这取</w:t>
      </w:r>
      <w:r w:rsidR="00F44BB6" w:rsidRPr="00A501F5">
        <w:rPr>
          <w:rStyle w:val="Char4"/>
        </w:rPr>
        <w:lastRenderedPageBreak/>
        <w:t>决于</w:t>
      </w:r>
      <w:r w:rsidR="00A4218B" w:rsidRPr="00A501F5">
        <w:rPr>
          <w:rStyle w:val="Char4"/>
        </w:rPr>
        <w:t>观测的</w:t>
      </w:r>
      <w:r w:rsidR="00F44BB6" w:rsidRPr="00A501F5">
        <w:rPr>
          <w:rStyle w:val="Char4"/>
        </w:rPr>
        <w:t>机器人</w:t>
      </w:r>
      <w:r w:rsidR="000C41FF">
        <w:rPr>
          <w:rStyle w:val="Char4"/>
        </w:rPr>
        <w:t>为</w:t>
      </w:r>
      <w:r w:rsidR="00A4218B" w:rsidRPr="00A501F5">
        <w:rPr>
          <w:rStyle w:val="Char4"/>
        </w:rPr>
        <w:t>什么状态。</w:t>
      </w:r>
      <w:r w:rsidR="00F44BB6" w:rsidRPr="00A501F5">
        <w:rPr>
          <w:rStyle w:val="Char4"/>
        </w:rPr>
        <w:t>由于机器人并不知道它的初始状态</w:t>
      </w:r>
      <w:r w:rsidR="000C41FF">
        <w:rPr>
          <w:rStyle w:val="Char4"/>
        </w:rPr>
        <w:t>为</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00A904DC" w:rsidRPr="00A501F5">
        <w:rPr>
          <w:rStyle w:val="Char4"/>
        </w:rPr>
        <w:t>还</w:t>
      </w:r>
      <w:r w:rsidR="000C41FF">
        <w:rPr>
          <w:rStyle w:val="Char4"/>
        </w:rPr>
        <w:t>为</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2</m:t>
            </m:r>
          </m:sub>
        </m:sSub>
      </m:oMath>
      <w:r w:rsidR="00F44BB6" w:rsidRPr="00A501F5">
        <w:rPr>
          <w:rStyle w:val="Char4"/>
        </w:rPr>
        <w:t>，它必须仔细跟踪过去的观测来计算它的</w:t>
      </w:r>
      <w:r w:rsidR="00F44BB6" w:rsidRPr="00A501F5">
        <w:rPr>
          <w:rStyle w:val="Char4"/>
        </w:rPr>
        <w:t>belief</w:t>
      </w:r>
      <w:r w:rsidR="00F44BB6" w:rsidRPr="00A501F5">
        <w:rPr>
          <w:rStyle w:val="Char4"/>
        </w:rPr>
        <w:t>。因此，关键的策略问题</w:t>
      </w:r>
      <w:r w:rsidR="000C41FF">
        <w:rPr>
          <w:rStyle w:val="Char4"/>
        </w:rPr>
        <w:t>为</w:t>
      </w:r>
      <w:r w:rsidR="00F44BB6" w:rsidRPr="00A501F5">
        <w:rPr>
          <w:rStyle w:val="Char4"/>
        </w:rPr>
        <w:t>：什么时候应该机器人尝试动作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00F44BB6" w:rsidRPr="00A501F5">
        <w:rPr>
          <w:rStyle w:val="Char4"/>
        </w:rPr>
        <w:t>？具有多大的置信度去执动作作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00F44BB6" w:rsidRPr="00A501F5">
        <w:rPr>
          <w:rStyle w:val="Char4"/>
        </w:rPr>
        <w:t>，需要多长时间来尝试这个动作？这些和其他问题将在下面进一步描述。</w:t>
      </w:r>
    </w:p>
    <w:p w14:paraId="17BC63B6" w14:textId="77777777" w:rsidR="0049368F" w:rsidRDefault="00F44BB6" w:rsidP="0049368F">
      <w:pPr>
        <w:keepNext/>
        <w:widowControl/>
        <w:spacing w:after="240" w:line="307" w:lineRule="atLeast"/>
        <w:jc w:val="left"/>
      </w:pPr>
      <w:r w:rsidRPr="00F44BB6">
        <w:rPr>
          <w:noProof/>
        </w:rPr>
        <w:drawing>
          <wp:inline distT="0" distB="0" distL="0" distR="0" wp14:anchorId="02870781" wp14:editId="11379358">
            <wp:extent cx="5274310" cy="3703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03320"/>
                    </a:xfrm>
                    <a:prstGeom prst="rect">
                      <a:avLst/>
                    </a:prstGeom>
                  </pic:spPr>
                </pic:pic>
              </a:graphicData>
            </a:graphic>
          </wp:inline>
        </w:drawing>
      </w:r>
    </w:p>
    <w:p w14:paraId="3149F038" w14:textId="77777777" w:rsidR="0049368F" w:rsidRDefault="0049368F" w:rsidP="00C05AD4">
      <w:pPr>
        <w:pStyle w:val="ac"/>
        <w:ind w:firstLine="480"/>
        <w:jc w:val="center"/>
        <w:rPr>
          <w:rFonts w:ascii="Helvetica" w:hAnsi="Helvetica"/>
        </w:rPr>
      </w:pPr>
      <w:bookmarkStart w:id="64" w:name="_Ref420851270"/>
      <w:r>
        <w:rPr>
          <w:rFonts w:hint="eastAsia"/>
        </w:rPr>
        <w:t>图</w:t>
      </w:r>
      <w:r>
        <w:rPr>
          <w:rFonts w:hint="eastAsia"/>
        </w:rPr>
        <w:t xml:space="preserve"> </w:t>
      </w:r>
      <w:r w:rsidR="00902D9D">
        <w:fldChar w:fldCharType="begin"/>
      </w:r>
      <w:r w:rsidR="00902D9D">
        <w:instrText xml:space="preserve"> </w:instrText>
      </w:r>
      <w:r w:rsidR="00902D9D">
        <w:rPr>
          <w:rFonts w:hint="eastAsia"/>
        </w:rPr>
        <w:instrText>STYLEREF 1 \s</w:instrText>
      </w:r>
      <w:r w:rsidR="00902D9D">
        <w:instrText xml:space="preserve"> </w:instrText>
      </w:r>
      <w:r w:rsidR="00902D9D">
        <w:fldChar w:fldCharType="separate"/>
      </w:r>
      <w:r w:rsidR="00AB5236">
        <w:rPr>
          <w:noProof/>
        </w:rPr>
        <w:t>4</w:t>
      </w:r>
      <w:r w:rsidR="00902D9D">
        <w:fldChar w:fldCharType="end"/>
      </w:r>
      <w:r w:rsidR="00902D9D">
        <w:noBreakHyphen/>
      </w:r>
      <w:r w:rsidR="00902D9D">
        <w:fldChar w:fldCharType="begin"/>
      </w:r>
      <w:r w:rsidR="00902D9D">
        <w:instrText xml:space="preserve"> </w:instrText>
      </w:r>
      <w:r w:rsidR="00902D9D">
        <w:rPr>
          <w:rFonts w:hint="eastAsia"/>
        </w:rPr>
        <w:instrText xml:space="preserve">SEQ </w:instrText>
      </w:r>
      <w:r w:rsidR="00902D9D">
        <w:rPr>
          <w:rFonts w:hint="eastAsia"/>
        </w:rPr>
        <w:instrText>图</w:instrText>
      </w:r>
      <w:r w:rsidR="00902D9D">
        <w:rPr>
          <w:rFonts w:hint="eastAsia"/>
        </w:rPr>
        <w:instrText xml:space="preserve"> \* ARABIC \s 1</w:instrText>
      </w:r>
      <w:r w:rsidR="00902D9D">
        <w:instrText xml:space="preserve"> </w:instrText>
      </w:r>
      <w:r w:rsidR="00902D9D">
        <w:fldChar w:fldCharType="separate"/>
      </w:r>
      <w:r w:rsidR="00AB5236">
        <w:rPr>
          <w:noProof/>
        </w:rPr>
        <w:t>1</w:t>
      </w:r>
      <w:r w:rsidR="00902D9D">
        <w:fldChar w:fldCharType="end"/>
      </w:r>
      <w:bookmarkEnd w:id="64"/>
    </w:p>
    <w:p w14:paraId="45FDF9D4" w14:textId="77777777" w:rsidR="00C05AD4" w:rsidRDefault="00F44BB6" w:rsidP="00744A44">
      <w:pPr>
        <w:pStyle w:val="ac"/>
        <w:ind w:firstLine="480"/>
      </w:pPr>
      <w:r w:rsidRPr="00F44BB6">
        <w:t>本节的目标</w:t>
      </w:r>
      <w:r w:rsidR="000C41FF">
        <w:t>为</w:t>
      </w:r>
      <w:r w:rsidR="00DE0A91">
        <w:t>实现</w:t>
      </w:r>
      <w:r w:rsidRPr="00F44BB6">
        <w:t>一种在有限状态和有限时域</w:t>
      </w:r>
      <w:r w:rsidRPr="00F44BB6">
        <w:t>T</w:t>
      </w:r>
      <w:r w:rsidRPr="00F44BB6">
        <w:t>的情况下来计算最优值函数的算法。让我们用</w:t>
      </w:r>
      <w:r w:rsidRPr="00F44BB6">
        <w:t>T</w:t>
      </w:r>
      <w:r w:rsidRPr="00F44BB6">
        <w:t>来表示计划时域</w:t>
      </w:r>
      <w:r w:rsidR="00924F2C">
        <w:t>，</w:t>
      </w:r>
      <w:r w:rsidRPr="00F44BB6">
        <w:t>用</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Pr="00F44BB6">
        <w:t>表示状态。利用状态空间的有限，我们注意到，</w:t>
      </w:r>
      <w:r w:rsidRPr="00F44BB6">
        <w:t xml:space="preserve">belief </w:t>
      </w:r>
      <m:oMath>
        <m:r>
          <m:rPr>
            <m:sty m:val="p"/>
          </m:rPr>
          <w:rPr>
            <w:rFonts w:ascii="Cambria Math" w:hAnsi="Cambria Math"/>
          </w:rPr>
          <m:t>b(s)</m:t>
        </m:r>
      </m:oMath>
      <w:r w:rsidRPr="00F44BB6">
        <w:t>由</w:t>
      </w:r>
      <w:r w:rsidRPr="00F44BB6">
        <w:t>n</w:t>
      </w:r>
      <w:r w:rsidRPr="00F44BB6">
        <w:t>个概率给出</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45CD3541" w14:textId="77777777" w:rsidTr="00835836">
        <w:trPr>
          <w:jc w:val="center"/>
        </w:trPr>
        <w:tc>
          <w:tcPr>
            <w:tcW w:w="6804" w:type="dxa"/>
            <w:vAlign w:val="center"/>
          </w:tcPr>
          <w:p w14:paraId="55FD8B44" w14:textId="657304DC" w:rsidR="00C05AD4" w:rsidRDefault="00F81820" w:rsidP="00C05AD4">
            <w:pPr>
              <w:pStyle w:val="ac"/>
              <w:ind w:firstLineChars="0" w:firstLine="0"/>
              <w:jc w:val="cente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=b(s=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oMath>
            </m:oMathPara>
          </w:p>
        </w:tc>
        <w:tc>
          <w:tcPr>
            <w:tcW w:w="1492" w:type="dxa"/>
            <w:vAlign w:val="center"/>
          </w:tcPr>
          <w:p w14:paraId="7AD483B2" w14:textId="3A864C50" w:rsidR="00C05AD4" w:rsidRDefault="00C05AD4" w:rsidP="00835836">
            <w:pPr>
              <w:pStyle w:val="ac"/>
              <w:ind w:firstLine="480"/>
              <w:rPr>
                <w:rFonts w:hint="eastAsia"/>
              </w:rPr>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4</w:t>
            </w:r>
            <w:r>
              <w:fldChar w:fldCharType="end"/>
            </w:r>
          </w:p>
        </w:tc>
      </w:tr>
    </w:tbl>
    <w:p w14:paraId="39966E51" w14:textId="77777777" w:rsidR="00C05AD4" w:rsidRDefault="00F44BB6" w:rsidP="00DE328C">
      <w:pPr>
        <w:pStyle w:val="ac"/>
        <w:ind w:firstLine="480"/>
      </w:pPr>
      <w:r w:rsidRPr="00DE328C">
        <w:t>其中</w:t>
      </w:r>
      <m:oMath>
        <m:r>
          <m:rPr>
            <m:sty m:val="p"/>
          </m:rPr>
          <w:rPr>
            <w:rFonts w:ascii="Cambria Math" w:hAnsi="Cambria Math"/>
          </w:rPr>
          <m:t>i=1,…,n</m:t>
        </m:r>
      </m:oMath>
      <w:r w:rsidRPr="00DE328C">
        <w:t>。</w:t>
      </w:r>
      <w:r w:rsidRPr="00DE328C">
        <w:br/>
        <w:t>belief</w:t>
      </w:r>
      <w:r w:rsidRPr="00DE328C">
        <w:t>必须满足的条件</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7E2AD988" w14:textId="77777777" w:rsidTr="00835836">
        <w:trPr>
          <w:jc w:val="center"/>
        </w:trPr>
        <w:tc>
          <w:tcPr>
            <w:tcW w:w="6804" w:type="dxa"/>
            <w:vAlign w:val="center"/>
          </w:tcPr>
          <w:p w14:paraId="02AEF67F" w14:textId="240263AC" w:rsidR="00C05AD4" w:rsidRDefault="00F81820" w:rsidP="00C05AD4">
            <w:pPr>
              <w:pStyle w:val="ac"/>
              <w:ind w:firstLineChars="0" w:firstLine="0"/>
              <w:jc w:val="cente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≥0</m:t>
                </m:r>
                <m:r>
                  <m:rPr>
                    <m:sty m:val="p"/>
                  </m:rPr>
                  <w:rPr>
                    <w:rFonts w:ascii="Cambria Math" w:hAnsi="Cambria Math"/>
                  </w:rPr>
                  <w:br/>
                </m:r>
              </m:oMath>
              <m:oMath>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r>
                  <m:rPr>
                    <m:sty m:val="p"/>
                  </m:rPr>
                  <w:rPr>
                    <w:rFonts w:ascii="Cambria Math" w:hAnsi="Cambria Math"/>
                  </w:rPr>
                  <m:t>=1</m:t>
                </m:r>
              </m:oMath>
            </m:oMathPara>
          </w:p>
        </w:tc>
        <w:tc>
          <w:tcPr>
            <w:tcW w:w="1492" w:type="dxa"/>
            <w:vAlign w:val="center"/>
          </w:tcPr>
          <w:p w14:paraId="0D33254E" w14:textId="4BAA17AB" w:rsidR="00C05AD4" w:rsidRDefault="00C05AD4" w:rsidP="00C05AD4">
            <w:pPr>
              <w:pStyle w:val="ac"/>
              <w:ind w:firstLineChars="0" w:firstLine="0"/>
              <w:jc w:val="center"/>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5</w:t>
            </w:r>
            <w:r>
              <w:fldChar w:fldCharType="end"/>
            </w:r>
          </w:p>
        </w:tc>
      </w:tr>
    </w:tbl>
    <w:p w14:paraId="1B5AAE06" w14:textId="05F4BB3F" w:rsidR="00A904DC" w:rsidRDefault="00A904DC" w:rsidP="00DE328C">
      <w:pPr>
        <w:pStyle w:val="ac"/>
        <w:ind w:firstLine="480"/>
      </w:pPr>
      <w:r>
        <w:t>因为最后一个条件</w:t>
      </w:r>
      <w:r w:rsidR="00F44BB6" w:rsidRPr="00F44BB6">
        <w:t>，</w:t>
      </w:r>
      <w:r w:rsidR="00F44BB6" w:rsidRPr="00F44BB6">
        <w:t>b(s)</w:t>
      </w:r>
      <w:r w:rsidR="00F44BB6" w:rsidRPr="00F44BB6">
        <w:t>可通过</w:t>
      </w:r>
      <w:r w:rsidR="00F44BB6" w:rsidRPr="00F44BB6">
        <w:t>n-1</w:t>
      </w:r>
      <w:r w:rsidR="00F44BB6" w:rsidRPr="00F44BB6">
        <w:t>个参数</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n-1</m:t>
            </m:r>
          </m:sub>
        </m:sSub>
      </m:oMath>
      <w:r w:rsidR="00F44BB6" w:rsidRPr="00F44BB6">
        <w:t>而不</w:t>
      </w:r>
      <w:r w:rsidR="000C41FF">
        <w:t>为</w:t>
      </w:r>
      <w:r w:rsidR="00F44BB6" w:rsidRPr="00F44BB6">
        <w:t>n</w:t>
      </w:r>
      <w:r w:rsidR="00F44BB6" w:rsidRPr="00F44BB6">
        <w:t>个参数指定。剩余的概率的</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00F44BB6" w:rsidRPr="00F44BB6">
        <w:t>可以根据如下公式计算：</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48F2586C" w14:textId="77777777" w:rsidTr="00835836">
        <w:trPr>
          <w:jc w:val="center"/>
        </w:trPr>
        <w:tc>
          <w:tcPr>
            <w:tcW w:w="6804" w:type="dxa"/>
            <w:vAlign w:val="center"/>
          </w:tcPr>
          <w:p w14:paraId="511C04E3" w14:textId="65052335" w:rsidR="00C05AD4" w:rsidRDefault="00F81820" w:rsidP="00835836">
            <w:pPr>
              <w:pStyle w:val="ac"/>
              <w:ind w:firstLineChars="0" w:firstLine="0"/>
              <w:jc w:val="cente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=1-</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r>
                  <m:rPr>
                    <m:sty m:val="p"/>
                  </m:rPr>
                  <w:rPr>
                    <w:rFonts w:ascii="Cambria Math" w:hAnsi="Cambria Math"/>
                  </w:rPr>
                  <m:t xml:space="preserve"> </m:t>
                </m:r>
              </m:oMath>
            </m:oMathPara>
          </w:p>
        </w:tc>
        <w:tc>
          <w:tcPr>
            <w:tcW w:w="1492" w:type="dxa"/>
            <w:vAlign w:val="center"/>
          </w:tcPr>
          <w:p w14:paraId="3AF44B1D" w14:textId="112499B3"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6</w:t>
            </w:r>
            <w:r>
              <w:fldChar w:fldCharType="end"/>
            </w:r>
          </w:p>
        </w:tc>
      </w:tr>
    </w:tbl>
    <w:p w14:paraId="575ACA9E" w14:textId="77777777" w:rsidR="00C05AD4" w:rsidRDefault="00C05AD4" w:rsidP="00DE328C">
      <w:pPr>
        <w:pStyle w:val="ac"/>
        <w:ind w:firstLine="480"/>
      </w:pPr>
    </w:p>
    <w:p w14:paraId="60EF9E1D" w14:textId="7D491F4D" w:rsidR="00744A44" w:rsidRDefault="00F44BB6" w:rsidP="00744A44">
      <w:pPr>
        <w:pStyle w:val="ac"/>
        <w:ind w:firstLine="480"/>
      </w:pPr>
      <w:r w:rsidRPr="00F44BB6">
        <w:lastRenderedPageBreak/>
        <w:t>因此，如果状态空间</w:t>
      </w:r>
      <w:r w:rsidR="000C41FF">
        <w:t>为</w:t>
      </w:r>
      <w:r w:rsidRPr="00F44BB6">
        <w:t>有限的，并且大小为</w:t>
      </w:r>
      <w:r w:rsidRPr="00F44BB6">
        <w:t>n</w:t>
      </w:r>
      <w:r w:rsidRPr="00F44BB6">
        <w:t>的话，则</w:t>
      </w:r>
      <w:r w:rsidRPr="00F44BB6">
        <w:t>belief</w:t>
      </w:r>
      <w:r w:rsidR="000C41FF">
        <w:t>为</w:t>
      </w:r>
      <w:r w:rsidRPr="00F44BB6">
        <w:t>一个</w:t>
      </w:r>
      <w:r w:rsidRPr="00F44BB6">
        <w:t>(n-1)</w:t>
      </w:r>
      <w:r w:rsidRPr="00F44BB6">
        <w:t>维时域。</w:t>
      </w:r>
    </w:p>
    <w:p w14:paraId="30FA03B7" w14:textId="77777777" w:rsidR="00DE328C" w:rsidRDefault="00F44BB6" w:rsidP="00DE328C">
      <w:pPr>
        <w:pStyle w:val="ac"/>
        <w:ind w:firstLine="480"/>
      </w:pPr>
      <w:r w:rsidRPr="00F44BB6">
        <w:t>在我们的</w:t>
      </w:r>
      <w:r w:rsidR="00A904DC">
        <w:fldChar w:fldCharType="begin"/>
      </w:r>
      <w:r w:rsidR="00A904DC">
        <w:instrText xml:space="preserve"> REF _Ref420851270 \h </w:instrText>
      </w:r>
      <w:r w:rsidR="00A904DC">
        <w:fldChar w:fldCharType="separate"/>
      </w:r>
      <w:r w:rsidR="00AB5236">
        <w:rPr>
          <w:rFonts w:hint="eastAsia"/>
        </w:rPr>
        <w:t>图</w:t>
      </w:r>
      <w:r w:rsidR="00AB5236">
        <w:rPr>
          <w:rFonts w:hint="eastAsia"/>
        </w:rPr>
        <w:t xml:space="preserve"> </w:t>
      </w:r>
      <w:r w:rsidR="00AB5236">
        <w:rPr>
          <w:noProof/>
        </w:rPr>
        <w:t>4</w:t>
      </w:r>
      <w:r w:rsidR="00AB5236">
        <w:noBreakHyphen/>
      </w:r>
      <w:r w:rsidR="00AB5236">
        <w:rPr>
          <w:noProof/>
        </w:rPr>
        <w:t>1</w:t>
      </w:r>
      <w:r w:rsidR="00A904DC">
        <w:fldChar w:fldCharType="end"/>
      </w:r>
      <w:r w:rsidRPr="00F44BB6">
        <w:t>示出的例子中，</w:t>
      </w:r>
      <w:r w:rsidR="00C22A18" w:rsidRPr="00F44BB6">
        <w:t>因为有四个状态</w:t>
      </w:r>
      <w:r w:rsidR="00C22A18">
        <w:rPr>
          <w:rFonts w:hint="eastAsia"/>
        </w:rPr>
        <w:t>，所以</w:t>
      </w:r>
      <w:r w:rsidR="00C22A18" w:rsidRPr="00F44BB6">
        <w:t>belief</w:t>
      </w:r>
      <w:r w:rsidR="000C41FF">
        <w:t>为</w:t>
      </w:r>
      <w:r w:rsidRPr="00F44BB6">
        <w:t>由三个数值的概率值指定的。然而，操作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F44BB6">
        <w:t>将状态</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oMath>
      <w:r w:rsidRPr="00F44BB6">
        <w:t>和状态</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r>
          <m:rPr>
            <m:sty m:val="p"/>
          </m:rPr>
          <w:rPr>
            <w:rFonts w:ascii="Cambria Math" w:hAnsi="Cambria Math"/>
          </w:rPr>
          <m:t>}</m:t>
        </m:r>
      </m:oMath>
      <w:r w:rsidRPr="00F44BB6">
        <w:t>分开。因此，该机器人可能遇到的唯一的不确定性</w:t>
      </w:r>
      <w:r w:rsidR="000C41FF">
        <w:t>为</w:t>
      </w:r>
      <w:r w:rsidRPr="00F44BB6">
        <w:t>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F44BB6">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F44BB6">
        <w:t>或者状态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Pr="00F44BB6">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Pr="00F44BB6">
        <w:t>之间的的混淆。两者均可以由一个单一的数值的概率值来表示，由此，</w:t>
      </w:r>
      <w:r w:rsidRPr="00F44BB6">
        <w:t>belief</w:t>
      </w:r>
      <w:r w:rsidRPr="00F44BB6">
        <w:t>状态的唯一连续成分</w:t>
      </w:r>
      <w:r w:rsidR="000C41FF">
        <w:t>为</w:t>
      </w:r>
      <w:r w:rsidRPr="00F44BB6">
        <w:t>一维的。这使得这个例子方便绘</w:t>
      </w:r>
      <w:r w:rsidR="00C22A18">
        <w:t>得到</w:t>
      </w:r>
      <w:r w:rsidRPr="00F44BB6">
        <w:t>函数。</w:t>
      </w:r>
    </w:p>
    <w:p w14:paraId="55C1511B" w14:textId="38D5A222" w:rsidR="00744A44" w:rsidRDefault="00F44BB6" w:rsidP="00DE328C">
      <w:pPr>
        <w:pStyle w:val="ac"/>
        <w:ind w:firstLine="480"/>
      </w:pPr>
      <w:r w:rsidRPr="00F44BB6">
        <w:t>现在，让我们专注于一个问题，我们</w:t>
      </w:r>
      <w:r w:rsidR="000C41FF">
        <w:t>为</w:t>
      </w:r>
      <w:r w:rsidRPr="00F44BB6">
        <w:t>否可以计算出最优值函数，在有限的领域</w:t>
      </w:r>
      <w:r w:rsidR="00C22A18" w:rsidRPr="00F44BB6">
        <w:t>准确地</w:t>
      </w:r>
      <w:r w:rsidR="00C22A18">
        <w:t>最优策略。如果没有，我们需要尽可能的趋近于它</w:t>
      </w:r>
      <w:r w:rsidRPr="00F44BB6">
        <w:t>。起初，人们可能</w:t>
      </w:r>
      <w:r w:rsidR="00C22A18">
        <w:t>由于</w:t>
      </w:r>
      <w:r w:rsidR="00C22A18" w:rsidRPr="00F44BB6">
        <w:t>belief</w:t>
      </w:r>
      <w:r w:rsidR="00C22A18" w:rsidRPr="00F44BB6">
        <w:t>空间</w:t>
      </w:r>
      <w:r w:rsidR="000C41FF">
        <w:t>为</w:t>
      </w:r>
      <w:r w:rsidR="00C22A18" w:rsidRPr="00F44BB6">
        <w:t>连续的</w:t>
      </w:r>
      <w:r w:rsidR="00C22A18">
        <w:t>，所以</w:t>
      </w:r>
      <w:r w:rsidRPr="00F44BB6">
        <w:t>会</w:t>
      </w:r>
      <w:r w:rsidR="00C22A18">
        <w:t>认为</w:t>
      </w:r>
      <w:r w:rsidRPr="00F44BB6">
        <w:t>计算最优值函数</w:t>
      </w:r>
      <w:r w:rsidR="000C41FF">
        <w:t>为</w:t>
      </w:r>
      <w:r w:rsidRPr="00F44BB6">
        <w:t>不可能的。</w:t>
      </w:r>
      <w:r w:rsidR="002E6CB3">
        <w:t>但是</w:t>
      </w:r>
      <w:r w:rsidRPr="00F44BB6">
        <w:t>，我们观察到的有限的</w:t>
      </w:r>
      <w:r w:rsidR="00C22A18">
        <w:t>情况下</w:t>
      </w:r>
      <w:r w:rsidRPr="00F44BB6">
        <w:t>，值函数有一个特殊的</w:t>
      </w:r>
      <w:r w:rsidR="00C22A18">
        <w:t>特性</w:t>
      </w:r>
      <w:r w:rsidRPr="00F44BB6">
        <w:t>：它</w:t>
      </w:r>
      <w:r w:rsidR="000C41FF">
        <w:t>为</w:t>
      </w:r>
      <w:r w:rsidRPr="00F44BB6">
        <w:t>由有限多个线性</w:t>
      </w:r>
      <w:r w:rsidR="00C22A18">
        <w:t>函数构成</w:t>
      </w:r>
      <w:r w:rsidRPr="00F44BB6">
        <w:t>。这使得能够计算有限时间内的最优值函数。我们还注意到，价值函数</w:t>
      </w:r>
      <w:r w:rsidR="000C41FF">
        <w:t>为</w:t>
      </w:r>
      <w:r w:rsidRPr="00F44BB6">
        <w:t>凸</w:t>
      </w:r>
      <w:r w:rsidR="00665B8B">
        <w:t>的</w:t>
      </w:r>
      <w:r w:rsidRPr="00F44BB6">
        <w:t>和连续</w:t>
      </w:r>
      <w:r w:rsidR="00665B8B">
        <w:t>的，</w:t>
      </w:r>
      <w:r w:rsidRPr="00F44BB6">
        <w:t>这后两种特性也适用于最优值函数在连续状态空间和无限的规划</w:t>
      </w:r>
      <w:r w:rsidR="00902D9D">
        <w:t>时域</w:t>
      </w:r>
      <w:r w:rsidRPr="00F44BB6">
        <w:t>。</w:t>
      </w:r>
    </w:p>
    <w:p w14:paraId="577EF4A0" w14:textId="77777777" w:rsidR="00C05AD4" w:rsidRDefault="00F44BB6" w:rsidP="00744A44">
      <w:pPr>
        <w:pStyle w:val="ac"/>
        <w:ind w:firstLine="480"/>
      </w:pPr>
      <w:r w:rsidRPr="00F44BB6">
        <w:t>我们</w:t>
      </w:r>
      <w:r w:rsidR="00902D9D" w:rsidRPr="00F44BB6">
        <w:t>考虑</w:t>
      </w:r>
      <w:r w:rsidR="00902D9D">
        <w:t>在</w:t>
      </w:r>
      <w:r w:rsidRPr="00F44BB6">
        <w:t>开始的</w:t>
      </w:r>
      <w:r w:rsidRPr="00F44BB6">
        <w:t>belief</w:t>
      </w:r>
      <w:r w:rsidRPr="00F44BB6">
        <w:t>状态</w:t>
      </w:r>
      <w:r w:rsidRPr="00F44BB6">
        <w:t>b</w:t>
      </w:r>
      <w:r w:rsidRPr="00F44BB6">
        <w:t>的直接</w:t>
      </w:r>
      <w:r w:rsidR="00902D9D">
        <w:t>收益</w:t>
      </w:r>
      <w:r w:rsidRPr="00F44BB6">
        <w:t>。</w:t>
      </w:r>
      <w:r w:rsidRPr="00F44BB6">
        <w:t>b</w:t>
      </w:r>
      <w:r w:rsidRPr="00F44BB6">
        <w:t>的收益</w:t>
      </w:r>
      <w:r w:rsidR="00902D9D">
        <w:t>可以由下式计算所得</w:t>
      </w:r>
      <w:r w:rsidRPr="00F44BB6">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6F598AAB" w14:textId="77777777" w:rsidTr="00835836">
        <w:trPr>
          <w:jc w:val="center"/>
        </w:trPr>
        <w:tc>
          <w:tcPr>
            <w:tcW w:w="6804" w:type="dxa"/>
            <w:vAlign w:val="center"/>
          </w:tcPr>
          <w:p w14:paraId="6A53D244" w14:textId="74F47778" w:rsidR="00C05AD4" w:rsidRDefault="00C05AD4" w:rsidP="00835836">
            <w:pPr>
              <w:pStyle w:val="ac"/>
              <w:ind w:firstLine="480"/>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b</m:t>
                    </m:r>
                  </m:e>
                </m:d>
                <m:r>
                  <m:rPr>
                    <m:sty m:val="p"/>
                  </m:rPr>
                  <w:rPr>
                    <w:rFonts w:ascii="Cambria Math" w:hAnsi="Cambria Math"/>
                  </w:rPr>
                  <m:t>=∫</m:t>
                </m:r>
                <m:d>
                  <m:dPr>
                    <m:ctrlPr>
                      <w:rPr>
                        <w:rFonts w:ascii="Cambria Math" w:hAnsi="Cambria Math"/>
                      </w:rPr>
                    </m:ctrlPr>
                  </m:dPr>
                  <m:e>
                    <m:r>
                      <m:rPr>
                        <m:sty m:val="p"/>
                      </m:rPr>
                      <w:rPr>
                        <w:rFonts w:ascii="Cambria Math" w:hAnsi="Cambria Math"/>
                      </w:rPr>
                      <m:t>c</m:t>
                    </m:r>
                    <m:d>
                      <m:dPr>
                        <m:ctrlPr>
                          <w:rPr>
                            <w:rFonts w:ascii="Cambria Math" w:hAnsi="Cambria Math"/>
                          </w:rPr>
                        </m:ctrlPr>
                      </m:dPr>
                      <m:e>
                        <m:r>
                          <m:rPr>
                            <m:sty m:val="p"/>
                          </m:rPr>
                          <w:rPr>
                            <w:rFonts w:ascii="Cambria Math" w:hAnsi="Cambria Math"/>
                          </w:rPr>
                          <m:t>s</m:t>
                        </m:r>
                      </m:e>
                    </m:d>
                    <m:r>
                      <m:rPr>
                        <m:sty m:val="p"/>
                      </m:rPr>
                      <w:rPr>
                        <w:rFonts w:ascii="Cambria Math" w:hAnsi="Cambria Math"/>
                      </w:rPr>
                      <m:t>b</m:t>
                    </m:r>
                    <m:d>
                      <m:dPr>
                        <m:ctrlPr>
                          <w:rPr>
                            <w:rFonts w:ascii="Cambria Math" w:hAnsi="Cambria Math"/>
                          </w:rPr>
                        </m:ctrlPr>
                      </m:dPr>
                      <m:e>
                        <m:r>
                          <m:rPr>
                            <m:sty m:val="p"/>
                          </m:rPr>
                          <w:rPr>
                            <w:rFonts w:ascii="Cambria Math" w:hAnsi="Cambria Math"/>
                          </w:rPr>
                          <m:t>s</m:t>
                        </m:r>
                      </m:e>
                    </m:d>
                    <m:r>
                      <m:rPr>
                        <m:sty m:val="p"/>
                      </m:rPr>
                      <w:rPr>
                        <w:rFonts w:ascii="Cambria Math" w:hAnsi="Cambria Math"/>
                      </w:rPr>
                      <m:t>ds</m:t>
                    </m:r>
                  </m:e>
                </m:d>
              </m:oMath>
            </m:oMathPara>
          </w:p>
        </w:tc>
        <w:tc>
          <w:tcPr>
            <w:tcW w:w="1492" w:type="dxa"/>
            <w:vAlign w:val="center"/>
          </w:tcPr>
          <w:p w14:paraId="2CB67955" w14:textId="7942CCE9"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7</w:t>
            </w:r>
            <w:r>
              <w:fldChar w:fldCharType="end"/>
            </w:r>
          </w:p>
        </w:tc>
      </w:tr>
    </w:tbl>
    <w:p w14:paraId="05FCAFCA" w14:textId="339029C3" w:rsidR="00C05AD4" w:rsidRDefault="00902D9D" w:rsidP="00835836">
      <w:pPr>
        <w:pStyle w:val="a7"/>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根据</w:t>
      </w:r>
      <w:r w:rsidR="00F44BB6" w:rsidRPr="00F44BB6">
        <w:rPr>
          <w:rFonts w:ascii="Helvetica" w:eastAsia="宋体" w:hAnsi="Helvetica" w:cs="Helvetica"/>
          <w:color w:val="333333"/>
          <w:kern w:val="0"/>
          <w:sz w:val="24"/>
          <w:szCs w:val="24"/>
        </w:rPr>
        <w:t>b</w:t>
      </w:r>
      <w:r w:rsidR="00F44BB6" w:rsidRPr="00F44BB6">
        <w:rPr>
          <w:rFonts w:ascii="Helvetica" w:eastAsia="宋体" w:hAnsi="Helvetica" w:cs="Helvetica"/>
          <w:color w:val="333333"/>
          <w:kern w:val="0"/>
          <w:sz w:val="24"/>
          <w:szCs w:val="24"/>
        </w:rPr>
        <w:t>唯一地由概率</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Pr>
          <w:rFonts w:ascii="Helvetica" w:eastAsia="宋体" w:hAnsi="Helvetica" w:cs="Helvetica"/>
          <w:color w:val="333333"/>
          <w:kern w:val="0"/>
          <w:sz w:val="24"/>
          <w:szCs w:val="24"/>
        </w:rPr>
        <w:t>确定</w:t>
      </w:r>
      <w:r w:rsidR="00F44BB6" w:rsidRPr="00F44BB6">
        <w:rPr>
          <w:rFonts w:ascii="Helvetica" w:eastAsia="宋体" w:hAnsi="Helvetica" w:cs="Helvetica"/>
          <w:color w:val="333333"/>
          <w:kern w:val="0"/>
          <w:sz w:val="24"/>
          <w:szCs w:val="24"/>
        </w:rPr>
        <w:t>，我们可以</w:t>
      </w:r>
      <w:r>
        <w:rPr>
          <w:rFonts w:ascii="Helvetica" w:eastAsia="宋体" w:hAnsi="Helvetica" w:cs="Helvetica"/>
          <w:color w:val="333333"/>
          <w:kern w:val="0"/>
          <w:sz w:val="24"/>
          <w:szCs w:val="24"/>
        </w:rPr>
        <w:t>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4184F3A8" w14:textId="77777777" w:rsidTr="00835836">
        <w:trPr>
          <w:jc w:val="center"/>
        </w:trPr>
        <w:tc>
          <w:tcPr>
            <w:tcW w:w="6804" w:type="dxa"/>
            <w:vAlign w:val="center"/>
          </w:tcPr>
          <w:p w14:paraId="49F08DE2" w14:textId="3ABB926F" w:rsidR="00C05AD4" w:rsidRDefault="00C05AD4" w:rsidP="00835836">
            <w:pPr>
              <w:pStyle w:val="ac"/>
              <w:ind w:firstLine="480"/>
            </w:pPr>
            <m:oMathPara>
              <m:oMath>
                <m:r>
                  <m:rPr>
                    <m:sty m:val="p"/>
                  </m:rPr>
                  <w:rPr>
                    <w:rFonts w:ascii="Cambria Math" w:hAnsi="Cambria Math"/>
                  </w:rPr>
                  <m:t>c(b)= c(</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oMath>
            </m:oMathPara>
          </w:p>
        </w:tc>
        <w:tc>
          <w:tcPr>
            <w:tcW w:w="1492" w:type="dxa"/>
            <w:vAlign w:val="center"/>
          </w:tcPr>
          <w:p w14:paraId="2C7FE51A" w14:textId="3C9EFF79"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8</w:t>
            </w:r>
            <w:r>
              <w:fldChar w:fldCharType="end"/>
            </w:r>
          </w:p>
        </w:tc>
      </w:tr>
    </w:tbl>
    <w:p w14:paraId="4FA199BB" w14:textId="0A8A01FC" w:rsidR="00902D9D" w:rsidRDefault="00F44BB6" w:rsidP="00DE328C">
      <w:pPr>
        <w:pStyle w:val="ac"/>
        <w:ind w:firstLine="480"/>
        <w:rPr>
          <w:rFonts w:ascii="Helvetica" w:hAnsi="Helvetica"/>
        </w:rPr>
      </w:pPr>
      <w:r w:rsidRPr="00F44BB6">
        <w:rPr>
          <w:rFonts w:ascii="Helvetica" w:hAnsi="Helvetica"/>
        </w:rPr>
        <w:t>它对于</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Pr="00F44BB6">
        <w:rPr>
          <w:rFonts w:ascii="Helvetica" w:hAnsi="Helvetica"/>
        </w:rPr>
        <w:t>确实</w:t>
      </w:r>
      <w:r w:rsidR="000C41FF">
        <w:rPr>
          <w:rFonts w:ascii="Helvetica" w:hAnsi="Helvetica"/>
        </w:rPr>
        <w:t>为</w:t>
      </w:r>
      <w:r w:rsidRPr="00F44BB6">
        <w:rPr>
          <w:rFonts w:ascii="Helvetica" w:hAnsi="Helvetica"/>
        </w:rPr>
        <w:t>线性。</w:t>
      </w:r>
    </w:p>
    <w:p w14:paraId="05937D05" w14:textId="77777777" w:rsidR="00902D9D" w:rsidRDefault="00902D9D" w:rsidP="00902D9D">
      <w:pPr>
        <w:pStyle w:val="a7"/>
        <w:keepNext/>
        <w:jc w:val="left"/>
      </w:pPr>
      <w:r w:rsidRPr="00F44BB6">
        <w:rPr>
          <w:noProof/>
        </w:rPr>
        <w:lastRenderedPageBreak/>
        <w:drawing>
          <wp:inline distT="0" distB="0" distL="0" distR="0" wp14:anchorId="1F868C99" wp14:editId="07CC962A">
            <wp:extent cx="5274310" cy="51822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182235"/>
                    </a:xfrm>
                    <a:prstGeom prst="rect">
                      <a:avLst/>
                    </a:prstGeom>
                  </pic:spPr>
                </pic:pic>
              </a:graphicData>
            </a:graphic>
          </wp:inline>
        </w:drawing>
      </w:r>
    </w:p>
    <w:p w14:paraId="062FD361" w14:textId="126B001C" w:rsidR="00902D9D" w:rsidRDefault="00902D9D" w:rsidP="00C05AD4">
      <w:pPr>
        <w:pStyle w:val="ac"/>
        <w:ind w:firstLine="480"/>
        <w:jc w:val="center"/>
        <w:rPr>
          <w:rFonts w:ascii="Helvetica" w:hAnsi="Helvetica"/>
        </w:rPr>
      </w:pPr>
      <w:bookmarkStart w:id="65" w:name="_Ref42085235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B5236">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AB5236">
        <w:rPr>
          <w:noProof/>
        </w:rPr>
        <w:t>2</w:t>
      </w:r>
      <w:r>
        <w:fldChar w:fldCharType="end"/>
      </w:r>
      <w:bookmarkEnd w:id="65"/>
      <w:r w:rsidR="00F44BB6" w:rsidRPr="00F44BB6">
        <w:rPr>
          <w:rFonts w:ascii="Helvetica" w:hAnsi="Helvetica"/>
        </w:rPr>
        <w:t>期望收益</w:t>
      </w:r>
      <w:r w:rsidR="00F44BB6" w:rsidRPr="00F44BB6">
        <w:rPr>
          <w:rFonts w:ascii="Helvetica" w:hAnsi="Helvetica"/>
        </w:rPr>
        <w:t>c(b)</w:t>
      </w:r>
      <w:r w:rsidR="00F44BB6" w:rsidRPr="00F44BB6">
        <w:rPr>
          <w:rFonts w:ascii="Helvetica" w:hAnsi="Helvetica"/>
        </w:rPr>
        <w:t>为</w:t>
      </w:r>
      <w:r w:rsidR="00F44BB6" w:rsidRPr="00F44BB6">
        <w:rPr>
          <w:rFonts w:ascii="Helvetica" w:hAnsi="Helvetica"/>
        </w:rPr>
        <w:t>belief</w:t>
      </w:r>
      <w:r w:rsidR="00F44BB6" w:rsidRPr="00F44BB6">
        <w:rPr>
          <w:rFonts w:ascii="Helvetica" w:hAnsi="Helvetica"/>
        </w:rPr>
        <w:t>参数</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rsidR="00F44BB6" w:rsidRPr="00F44BB6">
        <w:rPr>
          <w:rFonts w:ascii="Helvetica" w:hAnsi="Helvetica" w:hint="eastAsia"/>
        </w:rPr>
        <w:t xml:space="preserve"> </w:t>
      </w:r>
      <w:r w:rsidR="00F44BB6" w:rsidRPr="00F44BB6">
        <w:rPr>
          <w:rFonts w:ascii="Helvetica" w:hAnsi="Helvetica"/>
        </w:rPr>
        <w:t>的</w:t>
      </w:r>
      <w:r>
        <w:rPr>
          <w:rFonts w:ascii="Helvetica" w:hAnsi="Helvetica"/>
        </w:rPr>
        <w:t>函数</w:t>
      </w:r>
      <w:r w:rsidR="00F44BB6" w:rsidRPr="00F44BB6">
        <w:rPr>
          <w:rFonts w:ascii="Helvetica" w:hAnsi="Helvetica"/>
        </w:rPr>
        <w:t>，假设机器人</w:t>
      </w:r>
      <w:r>
        <w:rPr>
          <w:rFonts w:ascii="Helvetica" w:hAnsi="Helvetica"/>
        </w:rPr>
        <w:t>在</w:t>
      </w:r>
      <w:r w:rsidR="00F44BB6" w:rsidRPr="00F44BB6">
        <w:rPr>
          <w:rFonts w:ascii="Helvetica" w:hAnsi="Helvetica"/>
        </w:rPr>
        <w:t>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F44BB6" w:rsidRPr="00F44BB6">
        <w:rPr>
          <w:rFonts w:ascii="Helvetica" w:hAnsi="Helvetica"/>
        </w:rPr>
        <w:t>或</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F44BB6" w:rsidRPr="00F44BB6">
        <w:rPr>
          <w:rFonts w:ascii="Helvetica" w:hAnsi="Helvetica"/>
        </w:rPr>
        <w:t>。</w:t>
      </w:r>
    </w:p>
    <w:p w14:paraId="6E9FB781" w14:textId="6127692B" w:rsidR="00B45212" w:rsidRDefault="00E519D9" w:rsidP="00B45212">
      <w:pPr>
        <w:pStyle w:val="ac"/>
        <w:ind w:firstLine="480"/>
      </w:pPr>
      <w:r>
        <w:rPr>
          <w:rFonts w:hint="eastAsia"/>
        </w:rPr>
        <w:t>易知，</w:t>
      </w:r>
      <w:r w:rsidR="00F44BB6" w:rsidRPr="00F44BB6">
        <w:t>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F44BB6" w:rsidRPr="00F44BB6">
        <w:t>回报</w:t>
      </w:r>
      <w:r w:rsidR="000C41FF">
        <w:t>为</w:t>
      </w:r>
      <w:r w:rsidR="00F44BB6" w:rsidRPr="00F44BB6">
        <w:t>100</w:t>
      </w:r>
      <w:r w:rsidR="00F44BB6" w:rsidRPr="00F44BB6">
        <w:t>，而在状态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F44BB6" w:rsidRPr="00F44BB6">
        <w:t>的回报</w:t>
      </w:r>
      <w:r w:rsidR="000C41FF">
        <w:t>为</w:t>
      </w:r>
      <w:r w:rsidR="00F44BB6" w:rsidRPr="00F44BB6">
        <w:t>-100</w:t>
      </w:r>
      <w:r w:rsidR="00F44BB6" w:rsidRPr="00F44BB6">
        <w:t>。</w:t>
      </w:r>
      <w:r w:rsidR="00902D9D">
        <w:fldChar w:fldCharType="begin"/>
      </w:r>
      <w:r w:rsidR="00902D9D">
        <w:instrText xml:space="preserve"> REF _Ref420852351 \h </w:instrText>
      </w:r>
      <w:r w:rsidR="00902D9D">
        <w:fldChar w:fldCharType="separate"/>
      </w:r>
      <w:r w:rsidR="00AB5236">
        <w:rPr>
          <w:rFonts w:hint="eastAsia"/>
        </w:rPr>
        <w:t>图</w:t>
      </w:r>
      <w:r w:rsidR="00AB5236">
        <w:rPr>
          <w:rFonts w:hint="eastAsia"/>
        </w:rPr>
        <w:t xml:space="preserve"> </w:t>
      </w:r>
      <w:r w:rsidR="00AB5236">
        <w:rPr>
          <w:noProof/>
        </w:rPr>
        <w:t>4</w:t>
      </w:r>
      <w:r w:rsidR="00AB5236">
        <w:noBreakHyphen/>
      </w:r>
      <w:r w:rsidR="00AB5236">
        <w:rPr>
          <w:noProof/>
        </w:rPr>
        <w:t>2</w:t>
      </w:r>
      <w:r w:rsidR="00902D9D">
        <w:fldChar w:fldCharType="end"/>
      </w:r>
      <w:r w:rsidR="00F44BB6" w:rsidRPr="00F44BB6">
        <w:t>a</w:t>
      </w:r>
      <w:r>
        <w:t>展示了</w:t>
      </w:r>
      <w:r w:rsidR="00F44BB6" w:rsidRPr="00F44BB6">
        <w:t>函数</w:t>
      </w:r>
      <w:r w:rsidR="00F44BB6" w:rsidRPr="00F44BB6">
        <w:t>c(b)</w:t>
      </w:r>
      <w:r w:rsidR="00F44BB6" w:rsidRPr="00F44BB6">
        <w:t>通过</w:t>
      </w:r>
      <m:oMath>
        <m:r>
          <m:rPr>
            <m:sty m:val="p"/>
          </m:rPr>
          <w:rPr>
            <w:rFonts w:ascii="Cambria Math" w:hAnsi="Cambria Math"/>
          </w:rPr>
          <m:t>&lt;0,0,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w:rPr>
            <w:rFonts w:ascii="Cambria Math" w:hAnsi="Cambria Math"/>
          </w:rPr>
          <m:t>&gt;</m:t>
        </m:r>
      </m:oMath>
      <w:r>
        <w:t>定义</w:t>
      </w:r>
      <w:r w:rsidR="00F44BB6" w:rsidRPr="00F44BB6">
        <w:t>的</w:t>
      </w:r>
      <w:r>
        <w:rPr>
          <w:rFonts w:hint="eastAsia"/>
        </w:rPr>
        <w:t>b</w:t>
      </w:r>
      <w:r>
        <w:t>elief</w:t>
      </w:r>
      <w:r w:rsidR="00F44BB6" w:rsidRPr="00F44BB6">
        <w:t>子空间</w:t>
      </w:r>
      <w:r>
        <w:rPr>
          <w:rFonts w:hint="eastAsia"/>
        </w:rPr>
        <w:t>，</w:t>
      </w:r>
      <w:r>
        <w:t>这个子空间展示了出现状态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F44BB6" w:rsidRPr="00F44BB6">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F44BB6" w:rsidRPr="00F44BB6">
        <w:t>所有的可能性。这里的期望</w:t>
      </w:r>
      <w:r w:rsidR="00F44BB6" w:rsidRPr="00F44BB6">
        <w:t>c(b)</w:t>
      </w:r>
      <w:r w:rsidR="000C41FF">
        <w:t>为</w:t>
      </w:r>
      <w:r w:rsidR="00F44BB6" w:rsidRPr="00F44BB6">
        <w:t>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rsidR="00F44BB6" w:rsidRPr="00F44BB6">
        <w:t>的</w:t>
      </w:r>
      <w:r w:rsidR="00B45212">
        <w:t>函数</w:t>
      </w:r>
      <w:r w:rsidR="00F44BB6" w:rsidRPr="00F44BB6">
        <w:t>。显然，如果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=0</m:t>
        </m:r>
      </m:oMath>
      <w:r w:rsidR="00F44BB6" w:rsidRPr="00F44BB6">
        <w:t>时，环境状态</w:t>
      </w:r>
      <w:r w:rsidR="000C41FF">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F44BB6" w:rsidRPr="00F44BB6">
        <w:t>，并回报将</w:t>
      </w:r>
      <w:r w:rsidR="000C41FF">
        <w:t>为</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r>
          <m:rPr>
            <m:sty m:val="p"/>
          </m:rPr>
          <w:rPr>
            <w:rFonts w:ascii="Cambria Math" w:hAnsi="Cambria Math"/>
          </w:rPr>
          <m:t>)= -100</m:t>
        </m:r>
      </m:oMath>
      <w:r w:rsidR="00F44BB6" w:rsidRPr="00F44BB6">
        <w:t>。另一方面，如果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 xml:space="preserve"> =1</m:t>
        </m:r>
      </m:oMath>
      <w:r w:rsidR="00F44BB6" w:rsidRPr="00F44BB6">
        <w:t>，环境的状态</w:t>
      </w:r>
      <w:r w:rsidR="000C41FF">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F44BB6" w:rsidRPr="00F44BB6">
        <w:t>和回报将</w:t>
      </w:r>
      <w:r w:rsidR="000C41FF">
        <w:t>为</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100</m:t>
        </m:r>
      </m:oMath>
      <w:r w:rsidR="00F44BB6" w:rsidRPr="00F44BB6">
        <w:t>。在此期间，期望</w:t>
      </w:r>
      <w:r w:rsidR="000C41FF">
        <w:t>为</w:t>
      </w:r>
      <w:r w:rsidR="00F44BB6" w:rsidRPr="00F44BB6">
        <w:t>线性的，从而导致</w:t>
      </w:r>
      <w:r w:rsidR="001B4AD6">
        <w:fldChar w:fldCharType="begin"/>
      </w:r>
      <w:r w:rsidR="001B4AD6">
        <w:instrText xml:space="preserve"> REF _Ref420852351 \h </w:instrText>
      </w:r>
      <w:r w:rsidR="001B4AD6">
        <w:fldChar w:fldCharType="separate"/>
      </w:r>
      <w:r w:rsidR="00AB5236">
        <w:rPr>
          <w:rFonts w:hint="eastAsia"/>
        </w:rPr>
        <w:t>图</w:t>
      </w:r>
      <w:r w:rsidR="00AB5236">
        <w:rPr>
          <w:rFonts w:hint="eastAsia"/>
        </w:rPr>
        <w:t xml:space="preserve"> </w:t>
      </w:r>
      <w:r w:rsidR="00AB5236">
        <w:rPr>
          <w:noProof/>
        </w:rPr>
        <w:t>4</w:t>
      </w:r>
      <w:r w:rsidR="00AB5236">
        <w:noBreakHyphen/>
      </w:r>
      <w:r w:rsidR="00AB5236">
        <w:rPr>
          <w:noProof/>
        </w:rPr>
        <w:t>2</w:t>
      </w:r>
      <w:r w:rsidR="001B4AD6">
        <w:fldChar w:fldCharType="end"/>
      </w:r>
      <w:r w:rsidR="00F44BB6" w:rsidRPr="00F44BB6">
        <w:t>a</w:t>
      </w:r>
      <w:r w:rsidR="00F44BB6" w:rsidRPr="00F44BB6">
        <w:t>所示的曲线图。</w:t>
      </w:r>
    </w:p>
    <w:p w14:paraId="2DEFE26D" w14:textId="77777777" w:rsidR="00C05AD4" w:rsidRDefault="00F44BB6" w:rsidP="00835836">
      <w:pPr>
        <w:pStyle w:val="ac"/>
        <w:ind w:firstLine="480"/>
      </w:pPr>
      <w:r w:rsidRPr="00F44BB6">
        <w:t>这种考虑使我们能够</w:t>
      </w:r>
      <w:r w:rsidR="00B45212">
        <w:t>对于</w:t>
      </w:r>
      <w:r w:rsidR="00B45212" w:rsidRPr="00F44BB6">
        <w:t>规划时域</w:t>
      </w:r>
      <m:oMath>
        <m:r>
          <m:rPr>
            <m:sty m:val="p"/>
          </m:rPr>
          <w:rPr>
            <w:rFonts w:ascii="Cambria Math" w:hAnsi="Cambria Math"/>
          </w:rPr>
          <m:t>T = 1</m:t>
        </m:r>
      </m:oMath>
      <w:r w:rsidRPr="00F44BB6">
        <w:t>计算价值函数。从现在开始，我们将只考虑</w:t>
      </w:r>
      <w:r w:rsidRPr="00F44BB6">
        <w:t>belief</w:t>
      </w:r>
      <w:r w:rsidRPr="00F44BB6">
        <w:t>空间的</w:t>
      </w:r>
      <w:r w:rsidR="00BF4AE4" w:rsidRPr="00F44BB6">
        <w:t>所有的可能性</w:t>
      </w:r>
      <w:r w:rsidR="000C41FF">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BF4AE4" w:rsidRPr="00F44BB6">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00BF4AE4">
        <w:t>这</w:t>
      </w:r>
      <w:r w:rsidR="00BF4AE4" w:rsidRPr="00F44BB6">
        <w:t>两种状态</w:t>
      </w:r>
      <w:r w:rsidRPr="00F44BB6">
        <w:t>子集。这种</w:t>
      </w:r>
      <w:r w:rsidRPr="00F44BB6">
        <w:t>belief</w:t>
      </w:r>
      <w:r w:rsidRPr="00F44BB6">
        <w:t>空间</w:t>
      </w:r>
      <w:r w:rsidR="00BF4AE4">
        <w:t>可以</w:t>
      </w:r>
      <w:r w:rsidRPr="00F44BB6">
        <w:t>由一个单一的参数</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Pr="00F44BB6">
        <w:t>参数化，因为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1 -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Pr="00F44BB6">
        <w:t>和</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r>
          <m:rPr>
            <m:sty m:val="p"/>
          </m:rPr>
          <w:rPr>
            <w:rFonts w:ascii="Cambria Math" w:hAnsi="Cambria Math"/>
          </w:rPr>
          <m:t xml:space="preserve"> = 0</m:t>
        </m:r>
      </m:oMath>
      <w:r w:rsidR="0023282F">
        <w:t>。</w:t>
      </w:r>
      <w:r w:rsidRPr="00F44BB6">
        <w:t>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oMath>
      <w:r w:rsidR="0023282F" w:rsidRPr="0023282F">
        <w:t>对于动作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 xml:space="preserve"> </m:t>
        </m:r>
      </m:oMath>
      <w:r w:rsidR="0023282F" w:rsidRPr="0023282F">
        <w:t>恒为零</w:t>
      </w:r>
      <w:r w:rsidRPr="00F44BB6">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2150685B" w14:textId="77777777" w:rsidTr="00835836">
        <w:trPr>
          <w:jc w:val="center"/>
        </w:trPr>
        <w:tc>
          <w:tcPr>
            <w:tcW w:w="6804" w:type="dxa"/>
            <w:vAlign w:val="center"/>
          </w:tcPr>
          <w:p w14:paraId="12C1A0EA" w14:textId="29B6DA2B" w:rsidR="00C05AD4" w:rsidRDefault="00F81820" w:rsidP="00835836">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 0</m:t>
                </m:r>
              </m:oMath>
            </m:oMathPara>
          </w:p>
        </w:tc>
        <w:tc>
          <w:tcPr>
            <w:tcW w:w="1492" w:type="dxa"/>
            <w:vAlign w:val="center"/>
          </w:tcPr>
          <w:p w14:paraId="2946EF20" w14:textId="1D536B19"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9</w:t>
            </w:r>
            <w:r>
              <w:fldChar w:fldCharType="end"/>
            </w:r>
          </w:p>
        </w:tc>
      </w:tr>
    </w:tbl>
    <w:p w14:paraId="1745A9C6" w14:textId="3653036A" w:rsidR="001B4AD6" w:rsidRDefault="00F44BB6" w:rsidP="00B45212">
      <w:pPr>
        <w:pStyle w:val="ac"/>
        <w:ind w:firstLine="480"/>
      </w:pPr>
      <w:r w:rsidRPr="00F44BB6">
        <w:br/>
      </w:r>
    </w:p>
    <w:p w14:paraId="511468BC" w14:textId="77777777" w:rsidR="00C05AD4" w:rsidRDefault="00F44BB6" w:rsidP="00DE328C">
      <w:pPr>
        <w:pStyle w:val="ac"/>
        <w:ind w:firstLine="480"/>
      </w:pPr>
      <w:r w:rsidRPr="00F44BB6">
        <w:lastRenderedPageBreak/>
        <w:t>因为无论机器人的真实状态，动作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t>不会导致它的状态，使得它</w:t>
      </w:r>
      <w:r w:rsidR="0023282F">
        <w:t>得到</w:t>
      </w:r>
      <w:r w:rsidRPr="00F44BB6">
        <w:t>非零的回报。该值函数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Pr="00F44BB6">
        <w:t>如</w:t>
      </w:r>
      <w:r w:rsidR="001B4AD6">
        <w:fldChar w:fldCharType="begin"/>
      </w:r>
      <w:r w:rsidR="001B4AD6">
        <w:instrText xml:space="preserve"> REF _Ref420852351 \h </w:instrText>
      </w:r>
      <w:r w:rsidR="001B4AD6">
        <w:fldChar w:fldCharType="separate"/>
      </w:r>
      <w:r w:rsidR="00AB5236">
        <w:rPr>
          <w:rFonts w:hint="eastAsia"/>
        </w:rPr>
        <w:t>图</w:t>
      </w:r>
      <w:r w:rsidR="00AB5236">
        <w:rPr>
          <w:rFonts w:hint="eastAsia"/>
        </w:rPr>
        <w:t xml:space="preserve"> </w:t>
      </w:r>
      <w:r w:rsidR="00AB5236">
        <w:rPr>
          <w:noProof/>
        </w:rPr>
        <w:t>4</w:t>
      </w:r>
      <w:r w:rsidR="00AB5236">
        <w:noBreakHyphen/>
      </w:r>
      <w:r w:rsidR="00AB5236">
        <w:rPr>
          <w:noProof/>
        </w:rPr>
        <w:t>2</w:t>
      </w:r>
      <w:r w:rsidR="001B4AD6">
        <w:fldChar w:fldCharType="end"/>
      </w:r>
      <w:r w:rsidRPr="00F44BB6">
        <w:t>b</w:t>
      </w:r>
      <w:r w:rsidR="0023282F">
        <w:t>所示</w:t>
      </w:r>
      <w:r w:rsidRPr="00F44BB6">
        <w:t>。</w:t>
      </w:r>
      <w:r w:rsidR="0023282F">
        <w:t>对于</w:t>
      </w:r>
      <w:r w:rsidRPr="00F44BB6">
        <w:t>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23282F">
        <w:t>，</w:t>
      </w:r>
      <w:r w:rsidRPr="00F44BB6">
        <w:t>如果环境的状态</w:t>
      </w:r>
      <w:r w:rsidR="000C41FF">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F44BB6">
        <w:t>，这个动作将</w:t>
      </w:r>
      <w:r w:rsidR="0023282F">
        <w:t>有</w:t>
      </w:r>
      <m:oMath>
        <m:r>
          <m:rPr>
            <m:sty m:val="p"/>
          </m:rPr>
          <w:rPr>
            <w:rFonts w:ascii="Cambria Math" w:hAnsi="Cambria Math"/>
          </w:rPr>
          <m:t>90</m:t>
        </m:r>
        <m:r>
          <m:rPr>
            <m:sty m:val="p"/>
          </m:rPr>
          <w:rPr>
            <w:rFonts w:ascii="Cambria Math" w:hAnsi="Cambria Math"/>
          </w:rPr>
          <m:t>％</m:t>
        </m:r>
      </m:oMath>
      <w:r w:rsidR="0023282F" w:rsidRPr="00F44BB6">
        <w:t>的几率</w:t>
      </w:r>
      <w:r w:rsidR="0023282F">
        <w:t>得到</w:t>
      </w:r>
      <w:r w:rsidRPr="00F44BB6">
        <w:t>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23282F">
        <w:t>，</w:t>
      </w:r>
      <w:r w:rsidRPr="00F44BB6">
        <w:t>机器人将</w:t>
      </w:r>
      <w:r w:rsidR="0023282F">
        <w:t>得</w:t>
      </w:r>
      <w:r w:rsidRPr="00F44BB6">
        <w:t>到的</w:t>
      </w:r>
      <w:r w:rsidRPr="00F44BB6">
        <w:t>100</w:t>
      </w:r>
      <w:r w:rsidRPr="00F44BB6">
        <w:t>的收益</w:t>
      </w:r>
      <w:r w:rsidR="0023282F">
        <w:t>，</w:t>
      </w:r>
      <w:r w:rsidRPr="00F44BB6">
        <w:t>有</w:t>
      </w:r>
      <m:oMath>
        <m:r>
          <m:rPr>
            <m:sty m:val="p"/>
          </m:rPr>
          <w:rPr>
            <w:rFonts w:ascii="Cambria Math" w:hAnsi="Cambria Math"/>
          </w:rPr>
          <m:t>10</m:t>
        </m:r>
        <m:r>
          <m:rPr>
            <m:sty m:val="p"/>
          </m:rPr>
          <w:rPr>
            <w:rFonts w:ascii="Cambria Math" w:hAnsi="Cambria Math"/>
          </w:rPr>
          <m:t>％</m:t>
        </m:r>
      </m:oMath>
      <w:r w:rsidRPr="00F44BB6">
        <w:t>的概率会在状态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23282F" w:rsidRPr="00F44BB6">
        <w:t>结束</w:t>
      </w:r>
      <w:r w:rsidRPr="00F44BB6">
        <w:t>，它</w:t>
      </w:r>
      <w:r w:rsidR="0023282F">
        <w:t>的</w:t>
      </w:r>
      <w:r w:rsidRPr="00F44BB6">
        <w:t>回报</w:t>
      </w:r>
      <w:r w:rsidR="000C41FF">
        <w:t>为</w:t>
      </w:r>
      <w:r w:rsidRPr="00F44BB6">
        <w:t>-100</w:t>
      </w:r>
      <w:r w:rsidRPr="00F44BB6">
        <w:t>。因此，在状态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F44BB6">
        <w:t>的预期收益为</w:t>
      </w:r>
      <m:oMath>
        <m:r>
          <m:rPr>
            <m:sty m:val="p"/>
          </m:rPr>
          <w:rPr>
            <w:rFonts w:ascii="Cambria Math" w:hAnsi="Cambria Math"/>
          </w:rPr>
          <m:t>0.9·100 + 0.1·(-100)= 80</m:t>
        </m:r>
      </m:oMath>
      <w:r w:rsidRPr="00F44BB6">
        <w:t>。</w:t>
      </w:r>
      <w:r w:rsidR="0023282F">
        <w:t>同理</w:t>
      </w:r>
      <w:r w:rsidRPr="00F44BB6">
        <w:t>，状态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F44BB6">
        <w:t>的预期收益为</w:t>
      </w:r>
      <w:r w:rsidRPr="00F44BB6">
        <w:t>-80</w:t>
      </w:r>
      <w:r w:rsidRPr="00F44BB6">
        <w:t>。在这两者之间，期望</w:t>
      </w:r>
      <w:r w:rsidR="000C41FF">
        <w:t>为</w:t>
      </w:r>
      <w:r w:rsidRPr="00F44BB6">
        <w:t>线性的，产生的价值函数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163D6335" w14:textId="77777777" w:rsidTr="00835836">
        <w:trPr>
          <w:jc w:val="center"/>
        </w:trPr>
        <w:tc>
          <w:tcPr>
            <w:tcW w:w="6804" w:type="dxa"/>
            <w:vAlign w:val="center"/>
          </w:tcPr>
          <w:p w14:paraId="622960B2" w14:textId="50E6EE32" w:rsidR="00C05AD4" w:rsidRDefault="00F81820" w:rsidP="00C05AD4">
            <w:pPr>
              <w:pStyle w:val="ac"/>
              <w:ind w:firstLineChars="0" w:firstLine="0"/>
              <w:jc w:val="center"/>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)=γ(80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-80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m:oMathPara>
          </w:p>
        </w:tc>
        <w:tc>
          <w:tcPr>
            <w:tcW w:w="1492" w:type="dxa"/>
            <w:vAlign w:val="center"/>
          </w:tcPr>
          <w:p w14:paraId="686F708B" w14:textId="174A82A0"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10</w:t>
            </w:r>
            <w:r>
              <w:fldChar w:fldCharType="end"/>
            </w:r>
          </w:p>
        </w:tc>
      </w:tr>
    </w:tbl>
    <w:p w14:paraId="6CDF2A20" w14:textId="54FDE23C" w:rsidR="00B84878" w:rsidRDefault="00F44BB6" w:rsidP="00DE328C">
      <w:pPr>
        <w:pStyle w:val="ac"/>
        <w:ind w:firstLine="480"/>
      </w:pPr>
      <w:r w:rsidRPr="00F44BB6">
        <w:t>这里我们</w:t>
      </w:r>
      <w:r w:rsidR="00B84878">
        <w:t>取</w:t>
      </w:r>
      <w:r w:rsidR="00B84878">
        <w:rPr>
          <w:rFonts w:ascii="Arial" w:hAnsi="Arial" w:cs="Arial"/>
          <w:color w:val="545454"/>
          <w:shd w:val="clear" w:color="auto" w:fill="FFFFFF"/>
        </w:rPr>
        <w:t>贴现</w:t>
      </w:r>
      <w:r w:rsidRPr="00F44BB6">
        <w:t>因子</w:t>
      </w:r>
      <m:oMath>
        <m:r>
          <m:rPr>
            <m:sty m:val="p"/>
          </m:rPr>
          <w:rPr>
            <w:rFonts w:ascii="Cambria Math" w:hAnsi="Cambria Math"/>
          </w:rPr>
          <m:t>γ= 0.9</m:t>
        </m:r>
      </m:oMath>
      <w:r w:rsidRPr="00F44BB6">
        <w:t>。这个函数表示在</w:t>
      </w:r>
      <w:r w:rsidR="001B4AD6">
        <w:fldChar w:fldCharType="begin"/>
      </w:r>
      <w:r w:rsidR="001B4AD6">
        <w:instrText xml:space="preserve"> REF _Ref420852351 \h </w:instrText>
      </w:r>
      <w:r w:rsidR="001B4AD6">
        <w:fldChar w:fldCharType="separate"/>
      </w:r>
      <w:r w:rsidR="00AB5236">
        <w:rPr>
          <w:rFonts w:hint="eastAsia"/>
        </w:rPr>
        <w:t>图</w:t>
      </w:r>
      <w:r w:rsidR="00AB5236">
        <w:rPr>
          <w:rFonts w:hint="eastAsia"/>
        </w:rPr>
        <w:t xml:space="preserve"> </w:t>
      </w:r>
      <w:r w:rsidR="00AB5236">
        <w:rPr>
          <w:noProof/>
        </w:rPr>
        <w:t>4</w:t>
      </w:r>
      <w:r w:rsidR="00AB5236">
        <w:noBreakHyphen/>
      </w:r>
      <w:r w:rsidR="00AB5236">
        <w:rPr>
          <w:noProof/>
        </w:rPr>
        <w:t>2</w:t>
      </w:r>
      <w:r w:rsidR="001B4AD6">
        <w:fldChar w:fldCharType="end"/>
      </w:r>
      <w:r w:rsidRPr="00F44BB6">
        <w:t>c</w:t>
      </w:r>
      <w:r w:rsidRPr="00F44BB6">
        <w:t>，</w:t>
      </w:r>
      <w:r w:rsidR="00B84878">
        <w:t>对于</w:t>
      </w:r>
      <m:oMath>
        <m:r>
          <m:rPr>
            <m:sty m:val="p"/>
          </m:rPr>
          <w:rPr>
            <w:rFonts w:ascii="Cambria Math" w:hAnsi="Cambria Math"/>
          </w:rPr>
          <m:t>&lt;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w:rPr>
            <w:rFonts w:ascii="Cambria Math" w:hAnsi="Cambria Math"/>
          </w:rPr>
          <m:t>, 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,0,0&gt;</m:t>
        </m:r>
      </m:oMath>
      <w:r w:rsidRPr="00F44BB6">
        <w:t>该类型的</w:t>
      </w:r>
      <w:r w:rsidR="00B84878">
        <w:t>belief</w:t>
      </w:r>
      <w:r w:rsidR="00B84878">
        <w:t>。</w:t>
      </w:r>
    </w:p>
    <w:p w14:paraId="2518D0F5" w14:textId="77777777" w:rsidR="00C05AD4" w:rsidRDefault="00F44BB6" w:rsidP="00DE328C">
      <w:pPr>
        <w:pStyle w:val="ac"/>
        <w:ind w:firstLine="480"/>
      </w:pPr>
      <w:r w:rsidRPr="00F44BB6">
        <w:t>那么，什么</w:t>
      </w:r>
      <w:r w:rsidR="00DE328C">
        <w:t>是</w:t>
      </w:r>
      <w:r w:rsidRPr="00F44BB6">
        <w:t>正确的动作选择策略？</w:t>
      </w:r>
      <w:r w:rsidR="004D2E84">
        <w:t>使得预期收益最大的</w:t>
      </w:r>
      <w:r w:rsidRPr="00F44BB6">
        <w:t>动作取决于我们目前的</w:t>
      </w:r>
      <w:r w:rsidRPr="00F44BB6">
        <w:t>belief</w:t>
      </w:r>
      <w:r w:rsidRPr="00F44BB6">
        <w:t>，假设它准确反映了</w:t>
      </w:r>
      <w:r w:rsidR="004D2E84">
        <w:t>真实</w:t>
      </w:r>
      <w:r w:rsidR="00B84878">
        <w:t>的情况</w:t>
      </w:r>
      <w:r w:rsidRPr="00F44BB6">
        <w:t>。如果概率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≥0.5</m:t>
        </m:r>
      </m:oMath>
      <w:r w:rsidRPr="00F44BB6">
        <w:t>，最佳动作将</w:t>
      </w:r>
      <w:r w:rsidR="000C41FF">
        <w:t>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F44BB6">
        <w:t>，因为我们期望正回报。对于值小于</w:t>
      </w:r>
      <w:r w:rsidRPr="00F44BB6">
        <w:t>0.5</w:t>
      </w:r>
      <w:r w:rsidR="00B84878">
        <w:t>的情况</w:t>
      </w:r>
      <w:r w:rsidRPr="00F44BB6">
        <w:t>，最佳动作将</w:t>
      </w:r>
      <w:r w:rsidR="000C41FF">
        <w:t>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t>，因为它避免了与动作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4D2E84">
        <w:t>相关的负面预期收益。</w:t>
      </w:r>
      <w:r w:rsidRPr="00F44BB6">
        <w:t>对应的</w:t>
      </w:r>
      <w:r w:rsidR="00B84878">
        <w:t>值函数</w:t>
      </w:r>
      <w:r w:rsidR="000C41FF">
        <w:t>为</w:t>
      </w:r>
      <w:r w:rsidR="00B84878">
        <w:t>对于</w:t>
      </w:r>
      <w:r w:rsidRPr="00F44BB6">
        <w:t>特定</w:t>
      </w:r>
      <w:r w:rsidR="00B84878">
        <w:t>动作使得值函数</w:t>
      </w:r>
      <w:r w:rsidRPr="00F44BB6">
        <w:t>最大：</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19D07C36" w14:textId="77777777" w:rsidTr="00835836">
        <w:trPr>
          <w:jc w:val="center"/>
        </w:trPr>
        <w:tc>
          <w:tcPr>
            <w:tcW w:w="6804" w:type="dxa"/>
            <w:vAlign w:val="center"/>
          </w:tcPr>
          <w:p w14:paraId="779FE6E6" w14:textId="358FFFF1" w:rsidR="00C05AD4" w:rsidRDefault="00F81820" w:rsidP="00835836">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(b,a))=max{0;72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bookmarkStart w:id="66" w:name="_Ref420861143"/>
        <w:tc>
          <w:tcPr>
            <w:tcW w:w="1492" w:type="dxa"/>
            <w:vAlign w:val="center"/>
          </w:tcPr>
          <w:p w14:paraId="4C6A01B6" w14:textId="33B43CEE"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11</w:t>
            </w:r>
            <w:r>
              <w:fldChar w:fldCharType="end"/>
            </w:r>
            <w:bookmarkEnd w:id="66"/>
          </w:p>
        </w:tc>
      </w:tr>
    </w:tbl>
    <w:p w14:paraId="5DE4CB61" w14:textId="77777777" w:rsidR="00835836" w:rsidRDefault="00F44BB6" w:rsidP="00835836">
      <w:pPr>
        <w:pStyle w:val="ac"/>
        <w:ind w:firstLine="480"/>
      </w:pPr>
      <w:r w:rsidRPr="00F44BB6">
        <w:t>该值函数和</w:t>
      </w:r>
      <w:r w:rsidR="004D2E84">
        <w:t>对应的动作选择策略如</w:t>
      </w:r>
      <w:r w:rsidR="001B4AD6">
        <w:fldChar w:fldCharType="begin"/>
      </w:r>
      <w:r w:rsidR="001B4AD6">
        <w:instrText xml:space="preserve"> REF _Ref420852351 \h </w:instrText>
      </w:r>
      <w:r w:rsidR="001B4AD6">
        <w:fldChar w:fldCharType="separate"/>
      </w:r>
      <w:r w:rsidR="00AB5236">
        <w:rPr>
          <w:rFonts w:hint="eastAsia"/>
        </w:rPr>
        <w:t>图</w:t>
      </w:r>
      <w:r w:rsidR="00AB5236">
        <w:rPr>
          <w:rFonts w:hint="eastAsia"/>
        </w:rPr>
        <w:t xml:space="preserve"> </w:t>
      </w:r>
      <w:r w:rsidR="00AB5236">
        <w:rPr>
          <w:noProof/>
        </w:rPr>
        <w:t>4</w:t>
      </w:r>
      <w:r w:rsidR="00AB5236">
        <w:noBreakHyphen/>
      </w:r>
      <w:r w:rsidR="00AB5236">
        <w:rPr>
          <w:noProof/>
        </w:rPr>
        <w:t>2</w:t>
      </w:r>
      <w:r w:rsidR="001B4AD6">
        <w:fldChar w:fldCharType="end"/>
      </w:r>
      <w:r w:rsidRPr="00F44BB6">
        <w:t>d</w:t>
      </w:r>
      <w:r w:rsidR="004D2E84">
        <w:t>所示</w:t>
      </w:r>
      <w:r w:rsidRPr="00F44BB6">
        <w:t>，</w:t>
      </w:r>
      <w:r w:rsidR="004D2E84">
        <w:t>虚线部分</w:t>
      </w:r>
      <w:r w:rsidRPr="00F44BB6">
        <w:t>说明了</w:t>
      </w:r>
      <w:r w:rsidR="004D2E84">
        <w:t>最大化</w:t>
      </w:r>
      <w:r w:rsidRPr="00F44BB6">
        <w:t>两个线性成分。我们注意到，这个数值函数不</w:t>
      </w:r>
      <w:r w:rsidR="000C41FF">
        <w:t>为</w:t>
      </w:r>
      <w:r w:rsidR="000D5AA4">
        <w:t>整个区间上的线性函数。相反，它</w:t>
      </w:r>
      <w:r w:rsidR="000C41FF">
        <w:t>为</w:t>
      </w:r>
      <w:r w:rsidR="000D5AA4">
        <w:t>分段线性和凸</w:t>
      </w:r>
      <w:r w:rsidRPr="00F44BB6">
        <w:t>的。非线性</w:t>
      </w:r>
      <w:r w:rsidR="000D5AA4">
        <w:t>来源于对</w:t>
      </w:r>
      <w:r w:rsidR="000D5AA4" w:rsidRPr="00F44BB6">
        <w:t>不同部分</w:t>
      </w:r>
      <w:r w:rsidR="000D5AA4">
        <w:t>的</w:t>
      </w:r>
      <w:r w:rsidRPr="00F44BB6">
        <w:t>belief</w:t>
      </w:r>
      <w:r w:rsidRPr="00F44BB6">
        <w:t>空间的</w:t>
      </w:r>
      <w:r w:rsidR="000D5AA4">
        <w:t>最优策略的不同</w:t>
      </w:r>
      <w:r w:rsidRPr="00F44BB6">
        <w:t>。</w:t>
      </w:r>
    </w:p>
    <w:p w14:paraId="60E2D421" w14:textId="1EC68D74" w:rsidR="00744A44" w:rsidRDefault="000D5AA4" w:rsidP="00835836">
      <w:pPr>
        <w:pStyle w:val="ac"/>
        <w:ind w:firstLine="480"/>
      </w:pPr>
      <w:r>
        <w:t>根据</w:t>
      </w:r>
      <w:r w:rsidR="001B4AD6">
        <w:fldChar w:fldCharType="begin"/>
      </w:r>
      <w:r w:rsidR="001B4AD6">
        <w:instrText xml:space="preserve"> REF _Ref420852351 \h </w:instrText>
      </w:r>
      <w:r w:rsidR="001B4AD6">
        <w:fldChar w:fldCharType="separate"/>
      </w:r>
      <w:r w:rsidR="00AB5236">
        <w:rPr>
          <w:rFonts w:hint="eastAsia"/>
        </w:rPr>
        <w:t>图</w:t>
      </w:r>
      <w:r w:rsidR="00AB5236">
        <w:rPr>
          <w:rFonts w:hint="eastAsia"/>
        </w:rPr>
        <w:t xml:space="preserve"> </w:t>
      </w:r>
      <w:r w:rsidR="00AB5236">
        <w:rPr>
          <w:noProof/>
        </w:rPr>
        <w:t>4</w:t>
      </w:r>
      <w:r w:rsidR="00AB5236">
        <w:noBreakHyphen/>
      </w:r>
      <w:r w:rsidR="00AB5236">
        <w:rPr>
          <w:noProof/>
        </w:rPr>
        <w:t>2</w:t>
      </w:r>
      <w:r w:rsidR="001B4AD6">
        <w:fldChar w:fldCharType="end"/>
      </w:r>
      <w:r w:rsidR="00F44BB6" w:rsidRPr="00F44BB6">
        <w:t>d</w:t>
      </w:r>
      <w:r w:rsidR="00F44BB6" w:rsidRPr="00F44BB6">
        <w:t>的</w:t>
      </w:r>
      <w:r>
        <w:t>值函数</w:t>
      </w:r>
      <w:r w:rsidR="00F44BB6" w:rsidRPr="00F44BB6">
        <w:t>，我们</w:t>
      </w:r>
      <w:r w:rsidR="00045654">
        <w:t>无法</w:t>
      </w:r>
      <w:r w:rsidR="00F44BB6" w:rsidRPr="00F44BB6">
        <w:t>得出</w:t>
      </w:r>
      <w:r w:rsidR="00045654">
        <w:t>对于</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&lt;0.5</m:t>
        </m:r>
      </m:oMath>
      <w:r w:rsidR="00045654">
        <w:t>的</w:t>
      </w:r>
      <w:r w:rsidR="00F44BB6" w:rsidRPr="00F44BB6">
        <w:t>belief</w:t>
      </w:r>
      <w:r w:rsidR="00F44BB6" w:rsidRPr="00F44BB6">
        <w:t>没有办法获得</w:t>
      </w:r>
      <w:r w:rsidR="00045654">
        <w:t>正收益的结论</w:t>
      </w:r>
      <w:r w:rsidR="00F44BB6" w:rsidRPr="00F44BB6">
        <w:t>。</w:t>
      </w:r>
      <w:r w:rsidR="00045654">
        <w:t>因为，</w:t>
      </w:r>
      <w:r w:rsidR="00F44BB6" w:rsidRPr="00F44BB6">
        <w:t>该值函数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oMath>
      <w:r w:rsidR="000C41FF">
        <w:t>为</w:t>
      </w:r>
      <w:r w:rsidR="00F44BB6" w:rsidRPr="00F44BB6">
        <w:t>仅适合于时域</w:t>
      </w:r>
      <m:oMath>
        <m:r>
          <m:rPr>
            <m:sty m:val="p"/>
          </m:rPr>
          <w:rPr>
            <w:rFonts w:ascii="Cambria Math" w:hAnsi="Cambria Math"/>
          </w:rPr>
          <m:t>T = 1</m:t>
        </m:r>
      </m:oMath>
      <w:r w:rsidR="00045654">
        <w:t>的情况。对于较大的</w:t>
      </w:r>
      <w:r w:rsidR="00045654">
        <w:t>T</w:t>
      </w:r>
      <w:r w:rsidR="00F44BB6" w:rsidRPr="00F44BB6">
        <w:t>，</w:t>
      </w:r>
      <w:r w:rsidR="00045654">
        <w:t>可以</w:t>
      </w:r>
      <w:r w:rsidR="00F44BB6" w:rsidRPr="00F44BB6">
        <w:t>先执动作作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00F44BB6" w:rsidRPr="00F44BB6">
        <w:t>，接着</w:t>
      </w:r>
      <w:r w:rsidR="00045654">
        <w:t>执行</w:t>
      </w:r>
      <w:r w:rsidR="00F44BB6" w:rsidRPr="00F44BB6">
        <w:t>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E46EC1">
        <w:t>。执行动作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00F44BB6" w:rsidRPr="00F44BB6">
        <w:t>具有两个有益效果：首先，它有助于我们估计当前状态</w:t>
      </w:r>
      <w:r w:rsidR="000C41FF">
        <w:t>为</w:t>
      </w:r>
      <w:r w:rsidR="00E46EC1">
        <w:t>否</w:t>
      </w:r>
      <w:r w:rsidR="00F44BB6" w:rsidRPr="00F44BB6">
        <w:t>更好</w:t>
      </w:r>
      <w:r w:rsidR="00E46EC1">
        <w:t>。</w:t>
      </w:r>
      <w:r w:rsidR="00F44BB6" w:rsidRPr="00F44BB6">
        <w:t>第二，以高概率</w:t>
      </w:r>
      <w:r w:rsidR="00E46EC1">
        <w:t>将状态从</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E46EC1">
        <w:t>转移至</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00F44BB6" w:rsidRPr="00F44BB6">
        <w:t>或</w:t>
      </w:r>
      <w:r w:rsidR="00E46EC1">
        <w:t>相反</w:t>
      </w:r>
      <w:r w:rsidR="00F44BB6" w:rsidRPr="00F44BB6">
        <w:t>。因此，一个良好的策略可能</w:t>
      </w:r>
      <w:r w:rsidR="000C41FF">
        <w:t>为</w:t>
      </w:r>
      <w:r w:rsidR="00F44BB6" w:rsidRPr="00F44BB6">
        <w:t>执行动</w:t>
      </w:r>
      <w:r w:rsidR="00F44BB6" w:rsidRPr="00F44BB6">
        <w:t>​​</w:t>
      </w:r>
      <w:r w:rsidR="00F44BB6" w:rsidRPr="00F44BB6">
        <w:t>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00F44BB6" w:rsidRPr="00F44BB6">
        <w:t>，直到我们有理由相信，机器人的状态</w:t>
      </w:r>
      <w:r w:rsidR="000C41FF">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F44BB6" w:rsidRPr="00F44BB6">
        <w:t>。然后，机器人应执行的动作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F44BB6" w:rsidRPr="00F44BB6">
        <w:t>。</w:t>
      </w:r>
    </w:p>
    <w:p w14:paraId="34AC7697" w14:textId="77777777" w:rsidR="00C05AD4" w:rsidRDefault="00F44BB6" w:rsidP="00744A44">
      <w:pPr>
        <w:pStyle w:val="ac"/>
        <w:ind w:firstLine="480"/>
        <w:rPr>
          <w:rFonts w:ascii="Helvetica" w:hAnsi="Helvetica"/>
        </w:rPr>
      </w:pPr>
      <w:r w:rsidRPr="00F44BB6">
        <w:rPr>
          <w:rFonts w:ascii="Helvetica" w:hAnsi="Helvetica"/>
        </w:rPr>
        <w:t>为了使这个</w:t>
      </w:r>
      <w:r w:rsidR="00846806">
        <w:rPr>
          <w:rFonts w:ascii="Helvetica" w:hAnsi="Helvetica"/>
        </w:rPr>
        <w:t>更加一般化，让我们考虑</w:t>
      </w:r>
      <w:r w:rsidR="00846806" w:rsidRPr="00F44BB6">
        <w:rPr>
          <w:rFonts w:ascii="Helvetica" w:hAnsi="Helvetica"/>
        </w:rPr>
        <w:t>时域</w:t>
      </w:r>
      <m:oMath>
        <m:r>
          <m:rPr>
            <m:sty m:val="p"/>
          </m:rPr>
          <w:rPr>
            <w:rFonts w:ascii="Cambria Math" w:hAnsi="Cambria Math"/>
          </w:rPr>
          <m:t>T = 2</m:t>
        </m:r>
      </m:oMath>
      <w:r w:rsidR="00846806">
        <w:rPr>
          <w:rFonts w:ascii="Helvetica" w:hAnsi="Helvetica"/>
        </w:rPr>
        <w:t>时的最优值函数。</w:t>
      </w:r>
      <w:r w:rsidRPr="00F44BB6">
        <w:rPr>
          <w:rFonts w:ascii="Helvetica" w:hAnsi="Helvetica"/>
        </w:rPr>
        <w:t>假设我们执行的动作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。然后，两件事情可能发生：我们要么</w:t>
      </w:r>
      <w:r w:rsidR="00846806">
        <w:rPr>
          <w:rFonts w:ascii="Helvetica" w:hAnsi="Helvetica"/>
        </w:rPr>
        <w:t>得到观测</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F44BB6">
        <w:rPr>
          <w:rFonts w:ascii="Helvetica" w:hAnsi="Helvetica"/>
        </w:rPr>
        <w:t>或</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F44BB6">
        <w:rPr>
          <w:rFonts w:ascii="Helvetica" w:hAnsi="Helvetica"/>
        </w:rPr>
        <w:t>。让我们先假设我们观察到</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F44BB6">
        <w:rPr>
          <w:rFonts w:ascii="Helvetica" w:hAnsi="Helvetica"/>
        </w:rPr>
        <w:t>。那么新的</w:t>
      </w:r>
      <w:r w:rsidRPr="00F44BB6">
        <w:rPr>
          <w:rFonts w:ascii="Helvetica" w:hAnsi="Helvetica"/>
        </w:rPr>
        <w:t>belief</w:t>
      </w:r>
      <w:r w:rsidRPr="00F44BB6">
        <w:rPr>
          <w:rFonts w:ascii="Helvetica" w:hAnsi="Helvetica"/>
        </w:rPr>
        <w:t>状态可以使用贝叶斯滤波器来计算：</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715FFAED" w14:textId="77777777" w:rsidTr="00835836">
        <w:trPr>
          <w:jc w:val="center"/>
        </w:trPr>
        <w:tc>
          <w:tcPr>
            <w:tcW w:w="6804" w:type="dxa"/>
            <w:vAlign w:val="center"/>
          </w:tcPr>
          <w:p w14:paraId="73E413E0" w14:textId="2A02228D" w:rsidR="00C05AD4" w:rsidRDefault="00F81820" w:rsidP="00835836">
            <w:pPr>
              <w:pStyle w:val="ac"/>
              <w:ind w:firstLine="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e>
                </m:d>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r>
                  <m:rPr>
                    <m:sty m:val="p"/>
                  </m:rPr>
                  <w:rPr>
                    <w:rFonts w:ascii="Cambria Math" w:hAnsi="Cambria Math"/>
                  </w:rPr>
                  <w:br/>
                </m:r>
              </m:oMath>
              <m:oMath>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0.7(0.1</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(0.07</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+ 0.56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14:paraId="0FDB768F" w14:textId="422D61A6"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12</w:t>
            </w:r>
            <w:r>
              <w:fldChar w:fldCharType="end"/>
            </w:r>
          </w:p>
        </w:tc>
      </w:tr>
    </w:tbl>
    <w:p w14:paraId="3D837C5A" w14:textId="77777777" w:rsidR="00C05AD4" w:rsidRDefault="00F44BB6" w:rsidP="00744A44">
      <w:pPr>
        <w:pStyle w:val="ac"/>
        <w:ind w:firstLine="480"/>
        <w:rPr>
          <w:rFonts w:ascii="Helvetica" w:hAnsi="Helvetica"/>
        </w:rPr>
      </w:pPr>
      <w:r w:rsidRPr="00F44BB6">
        <w:rPr>
          <w:rFonts w:ascii="Helvetica" w:hAnsi="Helvetica"/>
        </w:rPr>
        <w:lastRenderedPageBreak/>
        <w:t>其中，</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oMath>
      <w:r w:rsidR="000C41FF">
        <w:rPr>
          <w:rFonts w:ascii="Helvetica" w:hAnsi="Helvetica"/>
        </w:rPr>
        <w:t>为</w:t>
      </w:r>
      <w:r w:rsidRPr="00F44BB6">
        <w:rPr>
          <w:rFonts w:ascii="Helvetica" w:hAnsi="Helvetica"/>
        </w:rPr>
        <w:t>贝叶斯法则的</w:t>
      </w:r>
      <w:r w:rsidR="00745179">
        <w:rPr>
          <w:rFonts w:ascii="Helvetica" w:hAnsi="Helvetica"/>
        </w:rPr>
        <w:t>规则化系数</w:t>
      </w:r>
      <w:r w:rsidRPr="00F44BB6">
        <w:rPr>
          <w:rFonts w:ascii="Helvetica" w:hAnsi="Helvetica"/>
        </w:rPr>
        <w:t>。</w:t>
      </w:r>
      <w:r w:rsidR="00745179">
        <w:rPr>
          <w:rFonts w:ascii="Helvetica" w:hAnsi="Helvetica"/>
        </w:rPr>
        <w:t>同理</w:t>
      </w:r>
      <w:r w:rsidRPr="00F44BB6">
        <w:rPr>
          <w:rFonts w:ascii="Helvetica" w:hAnsi="Helvetica"/>
        </w:rPr>
        <w:t>，我们</w:t>
      </w:r>
      <w:r w:rsidR="00745179">
        <w:rPr>
          <w:rFonts w:ascii="Helvetica" w:hAnsi="Helvetica"/>
        </w:rPr>
        <w:t>计算在状态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00745179">
        <w:rPr>
          <w:rFonts w:ascii="Helvetica" w:hAnsi="Helvetica"/>
        </w:rPr>
        <w:t>的后验</w:t>
      </w:r>
      <w:r w:rsidRPr="00F44BB6">
        <w:rPr>
          <w:rFonts w:ascii="Helvetica" w:hAnsi="Helvetica"/>
        </w:rPr>
        <w:t>概率：</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0AD0D3EE" w14:textId="77777777" w:rsidTr="00835836">
        <w:trPr>
          <w:jc w:val="center"/>
        </w:trPr>
        <w:tc>
          <w:tcPr>
            <w:tcW w:w="6804" w:type="dxa"/>
            <w:vAlign w:val="center"/>
          </w:tcPr>
          <w:p w14:paraId="27DB4198" w14:textId="77777777" w:rsidR="00C05AD4" w:rsidRPr="00F44BB6" w:rsidRDefault="00F81820" w:rsidP="00835836">
            <w:pPr>
              <w:pStyle w:val="ac"/>
              <w:ind w:firstLine="480"/>
              <w:rPr>
                <w:rFonts w:ascii="Cambria Math" w:hAnsi="Cambria Math" w:hint="eastAsia"/>
                <w:oMath/>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e>
                </m:d>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oMath>
            </m:oMathPara>
          </w:p>
          <w:p w14:paraId="3F72B11D" w14:textId="26220B2E" w:rsidR="00C05AD4" w:rsidRDefault="00C05AD4" w:rsidP="00835836">
            <w:pPr>
              <w:pStyle w:val="ac"/>
              <w:ind w:firstLine="480"/>
            </w:pPr>
            <m:oMathPara>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 xml:space="preserve"> 0.4(0.9</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 xml:space="preserve"> (0.36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+0.08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14:paraId="2E018179" w14:textId="31BFCCD6"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13</w:t>
            </w:r>
            <w:r>
              <w:fldChar w:fldCharType="end"/>
            </w:r>
          </w:p>
        </w:tc>
      </w:tr>
    </w:tbl>
    <w:p w14:paraId="66E994FD" w14:textId="77777777" w:rsidR="00C05AD4" w:rsidRDefault="00F44BB6" w:rsidP="000F0DAB">
      <w:pPr>
        <w:widowControl/>
        <w:spacing w:after="240" w:line="307" w:lineRule="atLeast"/>
        <w:jc w:val="left"/>
        <w:rPr>
          <w:rStyle w:val="Char4"/>
        </w:rPr>
      </w:pPr>
      <m:oMathPara>
        <m:oMath>
          <m:r>
            <m:rPr>
              <m:sty m:val="p"/>
            </m:rPr>
            <w:rPr>
              <w:rFonts w:ascii="Cambria Math" w:eastAsia="宋体" w:hAnsi="Cambria Math" w:cs="Helvetica"/>
              <w:color w:val="333333"/>
              <w:kern w:val="0"/>
              <w:sz w:val="24"/>
              <w:szCs w:val="24"/>
            </w:rPr>
            <w:br/>
          </m:r>
        </m:oMath>
      </m:oMathPara>
      <w:r w:rsidR="00745179">
        <w:rPr>
          <w:rStyle w:val="Char4"/>
        </w:rPr>
        <w:t>由于已知</w:t>
      </w:r>
      <w:r w:rsidRPr="001B4AD6">
        <w:rPr>
          <w:rStyle w:val="Char4"/>
        </w:rPr>
        <w:t xml:space="preserve"> </w:t>
      </w:r>
      <m:oMath>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r>
          <m:rPr>
            <m:sty m:val="p"/>
          </m:rPr>
          <w:rPr>
            <w:rStyle w:val="Char4"/>
            <w:rFonts w:ascii="Cambria Math" w:hAnsi="Cambria Math"/>
          </w:rPr>
          <m:t>’=1</m:t>
        </m:r>
      </m:oMath>
      <w:r w:rsidR="00745179">
        <w:rPr>
          <w:rStyle w:val="Char4"/>
        </w:rPr>
        <w:t>，我们计算</w:t>
      </w:r>
      <m:oMath>
        <m:sSub>
          <m:sSubPr>
            <m:ctrlPr>
              <w:rPr>
                <w:rStyle w:val="Char4"/>
                <w:rFonts w:ascii="Cambria Math" w:hAnsi="Cambria Math"/>
              </w:rPr>
            </m:ctrlPr>
          </m:sSubPr>
          <m:e>
            <m:r>
              <m:rPr>
                <m:sty m:val="p"/>
              </m:rPr>
              <w:rPr>
                <w:rStyle w:val="Char4"/>
                <w:rFonts w:ascii="Cambria Math" w:hAnsi="Cambria Math"/>
              </w:rPr>
              <m:t>η</m:t>
            </m:r>
          </m:e>
          <m:sub>
            <m:r>
              <m:rPr>
                <m:sty m:val="p"/>
              </m:rPr>
              <w:rPr>
                <w:rStyle w:val="Char4"/>
                <w:rFonts w:ascii="Cambria Math" w:hAnsi="Cambria Math"/>
              </w:rPr>
              <m:t>1</m:t>
            </m:r>
          </m:sub>
        </m:sSub>
      </m:oMath>
      <w:r w:rsidRPr="001B4AD6">
        <w:rPr>
          <w:rStyle w:val="Char4"/>
        </w:rPr>
        <w:t>: </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C05AD4" w14:paraId="54F2618F" w14:textId="77777777" w:rsidTr="00835836">
        <w:trPr>
          <w:jc w:val="center"/>
        </w:trPr>
        <w:tc>
          <w:tcPr>
            <w:tcW w:w="6804" w:type="dxa"/>
            <w:vAlign w:val="center"/>
          </w:tcPr>
          <w:p w14:paraId="320D38B9" w14:textId="534EF518" w:rsidR="00C05AD4" w:rsidRDefault="00F81820" w:rsidP="00C05AD4">
            <w:pPr>
              <w:pStyle w:val="ac"/>
              <w:ind w:firstLineChars="0" w:firstLine="0"/>
              <w:jc w:val="center"/>
            </w:pPr>
            <m:oMathPara>
              <m:oMath>
                <m:sSub>
                  <m:sSubPr>
                    <m:ctrlPr>
                      <w:rPr>
                        <w:rStyle w:val="Char4"/>
                        <w:rFonts w:ascii="Cambria Math" w:hAnsi="Cambria Math"/>
                      </w:rPr>
                    </m:ctrlPr>
                  </m:sSubPr>
                  <m:e>
                    <m:r>
                      <m:rPr>
                        <m:sty m:val="p"/>
                      </m:rPr>
                      <w:rPr>
                        <w:rStyle w:val="Char4"/>
                        <w:rFonts w:ascii="Cambria Math" w:hAnsi="Cambria Math"/>
                      </w:rPr>
                      <m:t>η</m:t>
                    </m:r>
                  </m:e>
                  <m:sub>
                    <m:r>
                      <m:rPr>
                        <m:sty m:val="p"/>
                      </m:rPr>
                      <w:rPr>
                        <w:rStyle w:val="Char4"/>
                        <w:rFonts w:ascii="Cambria Math" w:hAnsi="Cambria Math"/>
                      </w:rPr>
                      <m:t>1</m:t>
                    </m:r>
                  </m:sub>
                </m:sSub>
                <m:r>
                  <m:rPr>
                    <m:sty m:val="p"/>
                  </m:rPr>
                  <w:rPr>
                    <w:rStyle w:val="Char4"/>
                    <w:rFonts w:ascii="Cambria Math" w:hAnsi="Cambria Math"/>
                  </w:rPr>
                  <m:t xml:space="preserve"> =</m:t>
                </m:r>
                <m:f>
                  <m:fPr>
                    <m:ctrlPr>
                      <w:rPr>
                        <w:rStyle w:val="Char4"/>
                        <w:rFonts w:ascii="Cambria Math" w:hAnsi="Cambria Math"/>
                      </w:rPr>
                    </m:ctrlPr>
                  </m:fPr>
                  <m:num>
                    <m:r>
                      <m:rPr>
                        <m:sty m:val="p"/>
                      </m:rPr>
                      <w:rPr>
                        <w:rStyle w:val="Char4"/>
                        <w:rFonts w:ascii="Cambria Math" w:hAnsi="Cambria Math"/>
                      </w:rPr>
                      <m:t>1</m:t>
                    </m:r>
                  </m:num>
                  <m:den>
                    <m:r>
                      <m:rPr>
                        <m:sty m:val="p"/>
                      </m:rPr>
                      <w:rPr>
                        <w:rStyle w:val="Char4"/>
                        <w:rFonts w:ascii="Cambria Math" w:hAnsi="Cambria Math"/>
                      </w:rPr>
                      <m:t>0.07</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 xml:space="preserve"> +0.56</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r>
                      <m:rPr>
                        <m:sty m:val="p"/>
                      </m:rPr>
                      <w:rPr>
                        <w:rStyle w:val="Char4"/>
                        <w:rFonts w:ascii="Cambria Math" w:hAnsi="Cambria Math"/>
                      </w:rPr>
                      <m:t xml:space="preserve"> +0.36</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+0.08</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den>
                </m:f>
                <m:r>
                  <m:rPr>
                    <m:sty m:val="p"/>
                  </m:rPr>
                  <w:rPr>
                    <w:rStyle w:val="Char4"/>
                    <w:rFonts w:ascii="Cambria Math" w:hAnsi="Cambria Math"/>
                  </w:rPr>
                  <m:t xml:space="preserve"> =</m:t>
                </m:r>
                <m:f>
                  <m:fPr>
                    <m:ctrlPr>
                      <w:rPr>
                        <w:rStyle w:val="Char4"/>
                        <w:rFonts w:ascii="Cambria Math" w:hAnsi="Cambria Math"/>
                      </w:rPr>
                    </m:ctrlPr>
                  </m:fPr>
                  <m:num>
                    <m:r>
                      <m:rPr>
                        <m:sty m:val="p"/>
                      </m:rPr>
                      <w:rPr>
                        <w:rStyle w:val="Char4"/>
                        <w:rFonts w:ascii="Cambria Math" w:hAnsi="Cambria Math"/>
                      </w:rPr>
                      <m:t>1</m:t>
                    </m:r>
                  </m:num>
                  <m:den>
                    <m:r>
                      <m:rPr>
                        <m:sty m:val="p"/>
                      </m:rPr>
                      <w:rPr>
                        <w:rStyle w:val="Char4"/>
                        <w:rFonts w:ascii="Cambria Math" w:hAnsi="Cambria Math"/>
                      </w:rPr>
                      <m:t>0.43</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+0.64</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den>
                </m:f>
              </m:oMath>
            </m:oMathPara>
          </w:p>
        </w:tc>
        <w:tc>
          <w:tcPr>
            <w:tcW w:w="1502" w:type="dxa"/>
            <w:vAlign w:val="center"/>
          </w:tcPr>
          <w:p w14:paraId="4045E86D" w14:textId="497F4997" w:rsidR="00C05AD4" w:rsidRDefault="00C05AD4" w:rsidP="00C05AD4">
            <w:pPr>
              <w:pStyle w:val="ac"/>
              <w:ind w:firstLineChars="0" w:firstLine="0"/>
              <w:jc w:val="center"/>
            </w:pPr>
            <w:r>
              <w:rPr>
                <w:rStyle w:val="Char4"/>
              </w:rPr>
              <w:fldChar w:fldCharType="begin"/>
            </w:r>
            <w:r>
              <w:rPr>
                <w:rStyle w:val="Char4"/>
              </w:rPr>
              <w:instrText xml:space="preserve"> STYLEREF 1 \s </w:instrText>
            </w:r>
            <w:r>
              <w:rPr>
                <w:rStyle w:val="Char4"/>
              </w:rPr>
              <w:fldChar w:fldCharType="separate"/>
            </w:r>
            <w:r>
              <w:rPr>
                <w:rStyle w:val="Char4"/>
                <w:noProof/>
              </w:rPr>
              <w:t>4</w:t>
            </w:r>
            <w:r>
              <w:rPr>
                <w:rStyle w:val="Char4"/>
              </w:rPr>
              <w:fldChar w:fldCharType="end"/>
            </w:r>
            <w:r>
              <w:rPr>
                <w:rStyle w:val="Char4"/>
              </w:rPr>
              <w:noBreakHyphen/>
            </w:r>
            <w:r>
              <w:rPr>
                <w:rStyle w:val="Char4"/>
              </w:rPr>
              <w:fldChar w:fldCharType="begin"/>
            </w:r>
            <w:r>
              <w:rPr>
                <w:rStyle w:val="Char4"/>
              </w:rPr>
              <w:instrText xml:space="preserve"> SEQ Equation \* ARABIC \s 1 </w:instrText>
            </w:r>
            <w:r>
              <w:rPr>
                <w:rStyle w:val="Char4"/>
              </w:rPr>
              <w:fldChar w:fldCharType="separate"/>
            </w:r>
            <w:r>
              <w:rPr>
                <w:rStyle w:val="Char4"/>
                <w:noProof/>
              </w:rPr>
              <w:t>14</w:t>
            </w:r>
            <w:r>
              <w:rPr>
                <w:rStyle w:val="Char4"/>
              </w:rPr>
              <w:fldChar w:fldCharType="end"/>
            </w:r>
          </w:p>
        </w:tc>
      </w:tr>
    </w:tbl>
    <w:p w14:paraId="5546D5C3" w14:textId="3CE54B3C" w:rsidR="00744A44" w:rsidRDefault="00F44BB6" w:rsidP="00835836">
      <w:pPr>
        <w:pStyle w:val="ac"/>
        <w:ind w:firstLine="480"/>
      </w:pPr>
      <w:r w:rsidRPr="00F44BB6">
        <w:t>我们也注意到，变量</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oMath>
      <w:r w:rsidR="000C41FF">
        <w:t>为</w:t>
      </w:r>
      <w:r w:rsidRPr="00F44BB6">
        <w:t>一个有用的概率：</w:t>
      </w:r>
      <w:r w:rsidR="006848EE">
        <w:rPr>
          <w:rFonts w:hint="eastAsia"/>
        </w:rPr>
        <w:t>它</w:t>
      </w:r>
      <w:r w:rsidR="000C41FF">
        <w:t>为</w:t>
      </w:r>
      <w:r w:rsidRPr="00F44BB6">
        <w:t>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t>后观</w:t>
      </w:r>
      <w:r w:rsidR="006848EE">
        <w:t>测到</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F44BB6">
        <w:t>的概率。</w:t>
      </w:r>
    </w:p>
    <w:p w14:paraId="16764885" w14:textId="66D0BFA7" w:rsidR="00F44BB6" w:rsidRDefault="006848EE" w:rsidP="00744A44">
      <w:pPr>
        <w:pStyle w:val="ac"/>
        <w:ind w:firstLine="480"/>
      </w:pPr>
      <w:r>
        <w:t>下面让我们计算</w:t>
      </w:r>
      <w:r>
        <w:t>belief</w:t>
      </w:r>
      <w:r>
        <w:t>状态的值，代入</w:t>
      </w:r>
      <w:r w:rsidR="00F44BB6" w:rsidRPr="00F44BB6">
        <w:t>新的</w:t>
      </w:r>
      <w:r w:rsidR="00F44BB6" w:rsidRPr="00F44BB6">
        <w:t>belief</w:t>
      </w:r>
      <w:r w:rsidR="00F44BB6" w:rsidRPr="00F44BB6">
        <w:t>到值函数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oMath>
      <w:r w:rsidRPr="00F44BB6">
        <w:t xml:space="preserve"> </w:t>
      </w:r>
      <w:r w:rsidR="00F44BB6" w:rsidRPr="00F44BB6">
        <w:t>(</w:t>
      </w:r>
      <w:r>
        <w:fldChar w:fldCharType="begin"/>
      </w:r>
      <w:r>
        <w:instrText xml:space="preserve"> REF _Ref420861143 \h </w:instrText>
      </w:r>
      <w:r>
        <w:fldChar w:fldCharType="separate"/>
      </w:r>
      <w:r w:rsidR="00AB5236">
        <w:rPr>
          <w:noProof/>
        </w:rPr>
        <w:t>4</w:t>
      </w:r>
      <w:r w:rsidR="00AB5236">
        <w:noBreakHyphen/>
      </w:r>
      <w:r w:rsidR="00AB5236">
        <w:rPr>
          <w:noProof/>
        </w:rPr>
        <w:t>11</w:t>
      </w:r>
      <w:r>
        <w:fldChar w:fldCharType="end"/>
      </w:r>
      <w:r w:rsidR="00F44BB6" w:rsidRPr="00F44BB6">
        <w:t>)</w:t>
      </w:r>
      <w:r w:rsidR="00F44BB6" w:rsidRPr="00F44BB6">
        <w:t>和</w:t>
      </w:r>
      <m:oMath>
        <m:r>
          <m:rPr>
            <m:sty m:val="p"/>
          </m:rPr>
          <w:rPr>
            <w:rFonts w:ascii="Cambria Math" w:hAnsi="Cambria Math"/>
          </w:rPr>
          <m:t>γ</m:t>
        </m:r>
      </m:oMath>
      <w:r w:rsidR="00F44BB6" w:rsidRPr="00F44BB6">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5F95A8EA" w14:textId="77777777" w:rsidTr="00835836">
        <w:trPr>
          <w:jc w:val="center"/>
        </w:trPr>
        <w:tc>
          <w:tcPr>
            <w:tcW w:w="6804" w:type="dxa"/>
            <w:vAlign w:val="center"/>
          </w:tcPr>
          <w:p w14:paraId="62942376" w14:textId="299C74F5" w:rsidR="00C05AD4" w:rsidRDefault="00F81820" w:rsidP="00835836">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)=γmax{0; 72p</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1</m:t>
                    </m:r>
                  </m:sub>
                </m:sSub>
                <m:r>
                  <m:rPr>
                    <m:sty m:val="p"/>
                  </m:rPr>
                  <w:rPr>
                    <w:rFonts w:ascii="Cambria Math" w:hAnsi="Cambria Math"/>
                  </w:rPr>
                  <m:t>-72p</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w:br/>
                </m:r>
              </m:oMath>
              <m:oMath>
                <m:r>
                  <m:rPr>
                    <m:sty m:val="p"/>
                  </m:rPr>
                  <w:rPr>
                    <w:rFonts w:ascii="Cambria Math" w:hAnsi="Cambria Math"/>
                  </w:rPr>
                  <m:t>= 0.9max{0; 72</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(0.36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+ 0.08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)-72</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(0.43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+ 0.64</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w:br/>
                </m:r>
              </m:oMath>
              <m:oMath>
                <m:r>
                  <m:rPr>
                    <m:sty m:val="p"/>
                  </m:rPr>
                  <w:rPr>
                    <w:rFonts w:ascii="Cambria Math" w:hAnsi="Cambria Math"/>
                  </w:rPr>
                  <m:t>= 0.9max{0; 72</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(0.36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+ 0.08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-0.43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-0.64</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r>
                  <m:rPr>
                    <m:sty m:val="p"/>
                  </m:rPr>
                  <w:rPr>
                    <w:rFonts w:ascii="Cambria Math" w:hAnsi="Cambria Math"/>
                  </w:rPr>
                  <w:br/>
                </m:r>
              </m:oMath>
              <m:oMath>
                <m:r>
                  <m:rPr>
                    <m:sty m:val="p"/>
                  </m:rPr>
                  <w:rPr>
                    <w:rFonts w:ascii="Cambria Math" w:hAnsi="Cambria Math"/>
                  </w:rPr>
                  <m:t>= 0.9max{0; 72</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(-0.07</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-0.56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r>
                  <m:rPr>
                    <m:sty m:val="p"/>
                  </m:rPr>
                  <w:rPr>
                    <w:rFonts w:ascii="Cambria Math" w:hAnsi="Cambria Math"/>
                  </w:rPr>
                  <w:br/>
                </m:r>
              </m:oMath>
              <m:oMath>
                <m:r>
                  <m:rPr>
                    <m:sty m:val="p"/>
                  </m:rPr>
                  <w:rPr>
                    <w:rFonts w:ascii="Cambria Math" w:hAnsi="Cambria Math"/>
                  </w:rPr>
                  <m:t xml:space="preserve">= 0.9max{0;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(-5.04</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-40.32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14:paraId="6821465F" w14:textId="4AF81077"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15</w:t>
            </w:r>
            <w:r>
              <w:fldChar w:fldCharType="end"/>
            </w:r>
          </w:p>
        </w:tc>
      </w:tr>
    </w:tbl>
    <w:p w14:paraId="33371101" w14:textId="77777777" w:rsidR="00C05AD4" w:rsidRPr="001B4AD6" w:rsidRDefault="00C05AD4" w:rsidP="00744A44">
      <w:pPr>
        <w:pStyle w:val="ac"/>
        <w:ind w:firstLine="480"/>
      </w:pPr>
    </w:p>
    <w:p w14:paraId="7AEB3E3E" w14:textId="71554D18" w:rsidR="006848EE" w:rsidRDefault="00F44BB6" w:rsidP="00835836">
      <w:pPr>
        <w:pStyle w:val="ac"/>
        <w:ind w:firstLine="480"/>
      </w:pPr>
      <w:r w:rsidRPr="00F44BB6">
        <w:t>我们现在</w:t>
      </w:r>
      <w:r w:rsidR="006848EE">
        <w:t>将因子</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oMath>
      <w:r w:rsidR="006848EE">
        <w:t>移出</w:t>
      </w:r>
      <w:r w:rsidRPr="00F44BB6">
        <w:t>最大化</w:t>
      </w:r>
      <w:r w:rsidR="006848EE">
        <w:t>函数并且将</w:t>
      </w:r>
      <w:r w:rsidRPr="00F44BB6">
        <w:t>0.9</w:t>
      </w:r>
      <w:r w:rsidR="006848EE">
        <w:t>移入</w:t>
      </w:r>
      <w:r w:rsidRPr="00F44BB6">
        <w:t>，并</w:t>
      </w:r>
      <w:r w:rsidR="006848EE">
        <w:t>得到</w:t>
      </w:r>
      <w:r w:rsidRPr="00F44BB6">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32FEDCB2" w14:textId="77777777" w:rsidTr="00835836">
        <w:trPr>
          <w:jc w:val="center"/>
        </w:trPr>
        <w:tc>
          <w:tcPr>
            <w:tcW w:w="6804" w:type="dxa"/>
            <w:vAlign w:val="center"/>
          </w:tcPr>
          <w:p w14:paraId="5094614A" w14:textId="5C26D885" w:rsidR="00C05AD4" w:rsidRDefault="00F81820" w:rsidP="00835836">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max{0; -4.563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-36.288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14:paraId="6765446C" w14:textId="1FAA1CFD"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16</w:t>
            </w:r>
            <w:r>
              <w:fldChar w:fldCharType="end"/>
            </w:r>
          </w:p>
        </w:tc>
      </w:tr>
    </w:tbl>
    <w:p w14:paraId="01214E67" w14:textId="77777777" w:rsidR="00C05AD4" w:rsidRDefault="00F44BB6" w:rsidP="00744A44">
      <w:pPr>
        <w:pStyle w:val="ac"/>
        <w:ind w:firstLine="480"/>
        <w:rPr>
          <w:rFonts w:ascii="Helvetica" w:hAnsi="Helvetica"/>
        </w:rPr>
      </w:pPr>
      <w:r w:rsidRPr="00F44BB6">
        <w:rPr>
          <w:rFonts w:ascii="Helvetica" w:hAnsi="Helvetica"/>
        </w:rPr>
        <w:t>其</w:t>
      </w:r>
      <w:r w:rsidR="000C41FF">
        <w:rPr>
          <w:rFonts w:ascii="Helvetica" w:hAnsi="Helvetica"/>
        </w:rPr>
        <w:t>为</w:t>
      </w:r>
      <w:r w:rsidRPr="00F44BB6">
        <w:rPr>
          <w:rFonts w:ascii="Helvetica" w:hAnsi="Helvetica"/>
        </w:rPr>
        <w:t>一个</w:t>
      </w:r>
      <w:r w:rsidR="006848EE">
        <w:rPr>
          <w:rFonts w:ascii="Helvetica" w:hAnsi="Helvetica"/>
        </w:rPr>
        <w:t>以</w:t>
      </w:r>
      <w:r w:rsidR="006848EE" w:rsidRPr="00F44BB6">
        <w:rPr>
          <w:rFonts w:ascii="Helvetica" w:hAnsi="Helvetica"/>
        </w:rPr>
        <w:t>belief b</w:t>
      </w:r>
      <w:r w:rsidR="006848EE">
        <w:rPr>
          <w:rFonts w:ascii="Helvetica" w:hAnsi="Helvetica"/>
        </w:rPr>
        <w:t>为</w:t>
      </w:r>
      <w:r w:rsidR="006848EE" w:rsidRPr="00F44BB6">
        <w:rPr>
          <w:rFonts w:ascii="Helvetica" w:hAnsi="Helvetica"/>
        </w:rPr>
        <w:t>参数</w:t>
      </w:r>
      <w:r w:rsidR="006848EE">
        <w:rPr>
          <w:rFonts w:ascii="Helvetica" w:hAnsi="Helvetica"/>
        </w:rPr>
        <w:t>的分段线性的，凸的函数</w:t>
      </w:r>
      <w:r w:rsidRPr="00F44BB6">
        <w:rPr>
          <w:rFonts w:ascii="Helvetica" w:hAnsi="Helvetica"/>
        </w:rPr>
        <w:t>。推导</w:t>
      </w:r>
      <w:r w:rsidR="006848EE">
        <w:rPr>
          <w:rFonts w:ascii="Helvetica" w:hAnsi="Helvetica"/>
        </w:rPr>
        <w:t>在</w:t>
      </w:r>
      <w:r w:rsidRPr="00F44BB6">
        <w:rPr>
          <w:rFonts w:ascii="Helvetica" w:hAnsi="Helvetica"/>
        </w:rPr>
        <w:t>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后</w:t>
      </w:r>
      <w:r w:rsidR="006848EE">
        <w:rPr>
          <w:rFonts w:ascii="Helvetica" w:hAnsi="Helvetica"/>
        </w:rPr>
        <w:t>得到</w:t>
      </w:r>
      <w:r w:rsidRPr="00F44BB6">
        <w:rPr>
          <w:rFonts w:ascii="Helvetica" w:hAnsi="Helvetica"/>
        </w:rPr>
        <w:t>观察</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6848EE">
        <w:rPr>
          <w:rFonts w:ascii="Helvetica" w:hAnsi="Helvetica"/>
        </w:rPr>
        <w:t>的方法</w:t>
      </w:r>
      <w:r w:rsidRPr="00F44BB6">
        <w:rPr>
          <w:rFonts w:ascii="Helvetica" w:hAnsi="Helvetica"/>
        </w:rPr>
        <w:t>类似。我们得到后验</w:t>
      </w:r>
      <w:r w:rsidR="006848EE">
        <w:rPr>
          <w:rFonts w:ascii="Helvetica" w:hAnsi="Helvetica"/>
        </w:rPr>
        <w:t>概率</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132ACF38" w14:textId="77777777" w:rsidTr="00835836">
        <w:trPr>
          <w:jc w:val="center"/>
        </w:trPr>
        <w:tc>
          <w:tcPr>
            <w:tcW w:w="6804" w:type="dxa"/>
            <w:vAlign w:val="center"/>
          </w:tcPr>
          <w:p w14:paraId="6F18BCD3" w14:textId="77777777" w:rsidR="00C05AD4" w:rsidRDefault="00F81820" w:rsidP="00835836">
            <w:pPr>
              <w:pStyle w:val="ac"/>
              <w:ind w:firstLine="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 xml:space="preserve"> 0.3(0.1</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(0.03</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+0.24</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p w14:paraId="4AB47772" w14:textId="75BCBD34" w:rsidR="00C05AD4" w:rsidRDefault="00F81820" w:rsidP="00835836">
            <w:pPr>
              <w:pStyle w:val="ac"/>
              <w:ind w:firstLine="480"/>
            </w:pPr>
            <m:oMathPara>
              <m:oMath>
                <m:sSub>
                  <m:sSubPr>
                    <m:ctrlPr>
                      <w:rPr>
                        <w:rFonts w:ascii="Cambria Math" w:hAnsi="Cambria Math"/>
                        <w:iCs/>
                      </w:rPr>
                    </m:ctrlPr>
                  </m:sSubPr>
                  <m:e>
                    <m:r>
                      <m:rPr>
                        <m:sty m:val="p"/>
                      </m:rPr>
                      <w:rPr>
                        <w:rFonts w:ascii="Cambria Math" w:hAnsi="Cambria Math"/>
                      </w:rPr>
                      <m:t>p</m:t>
                    </m:r>
                  </m:e>
                  <m:sub>
                    <m: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 xml:space="preserve"> 0.6(0.9</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(0.54</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+0.12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14:paraId="08572B75" w14:textId="00C73805"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17</w:t>
            </w:r>
            <w:r>
              <w:fldChar w:fldCharType="end"/>
            </w:r>
          </w:p>
        </w:tc>
      </w:tr>
    </w:tbl>
    <w:p w14:paraId="60455B66" w14:textId="77777777" w:rsidR="00C05AD4" w:rsidRDefault="006848EE" w:rsidP="00835836">
      <w:pPr>
        <w:pStyle w:val="ac"/>
        <w:ind w:firstLine="480"/>
      </w:pPr>
      <w:r>
        <w:t>以及规一化系数</w:t>
      </w:r>
      <w:r w:rsidR="00F44BB6" w:rsidRPr="001B4AD6">
        <w:t> </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4D776D59" w14:textId="77777777" w:rsidTr="00835836">
        <w:trPr>
          <w:jc w:val="center"/>
        </w:trPr>
        <w:tc>
          <w:tcPr>
            <w:tcW w:w="6804" w:type="dxa"/>
            <w:vAlign w:val="center"/>
          </w:tcPr>
          <w:p w14:paraId="54A626DE" w14:textId="5165D1DB" w:rsidR="00C05AD4" w:rsidRDefault="00F81820" w:rsidP="00835836">
            <w:pPr>
              <w:pStyle w:val="ac"/>
              <w:ind w:firstLine="480"/>
            </w:pPr>
            <m:oMathPara>
              <m:oMath>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0.57</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+0.36</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den>
                </m:f>
              </m:oMath>
            </m:oMathPara>
          </w:p>
        </w:tc>
        <w:tc>
          <w:tcPr>
            <w:tcW w:w="1492" w:type="dxa"/>
            <w:vAlign w:val="center"/>
          </w:tcPr>
          <w:p w14:paraId="052DEA05" w14:textId="4A309207" w:rsidR="00C05AD4" w:rsidRDefault="00C05AD4" w:rsidP="00835836">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18</w:t>
            </w:r>
            <w:r>
              <w:fldChar w:fldCharType="end"/>
            </w:r>
          </w:p>
        </w:tc>
      </w:tr>
    </w:tbl>
    <w:p w14:paraId="4F16DAB9" w14:textId="77777777" w:rsidR="00C05AD4" w:rsidRDefault="006848EE" w:rsidP="001B4AD6">
      <w:pPr>
        <w:pStyle w:val="ac"/>
        <w:ind w:firstLine="480"/>
        <w:rPr>
          <w:rFonts w:ascii="Helvetica" w:hAnsi="Helvetica"/>
          <w:iCs/>
        </w:rPr>
      </w:pPr>
      <w:r>
        <w:rPr>
          <w:rFonts w:ascii="Helvetica" w:hAnsi="Helvetica"/>
          <w:iCs/>
        </w:rPr>
        <w:t>对应值为</w:t>
      </w:r>
      <w:r w:rsidR="00F44BB6" w:rsidRPr="001B4AD6">
        <w:rPr>
          <w:rFonts w:ascii="Helvetica" w:hAnsi="Helvetica"/>
          <w:iCs/>
        </w:rPr>
        <w:t> </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C05AD4" w14:paraId="781696DC" w14:textId="77777777" w:rsidTr="00835836">
        <w:trPr>
          <w:jc w:val="center"/>
        </w:trPr>
        <w:tc>
          <w:tcPr>
            <w:tcW w:w="6804" w:type="dxa"/>
            <w:vAlign w:val="center"/>
          </w:tcPr>
          <w:p w14:paraId="1C9DEDBE" w14:textId="1A13F81D" w:rsidR="00C05AD4" w:rsidRDefault="00F81820" w:rsidP="00C05AD4">
            <w:pPr>
              <w:pStyle w:val="ac"/>
              <w:ind w:firstLineChars="0" w:firstLine="0"/>
              <w:jc w:val="center"/>
            </w:pPr>
            <m:oMathPara>
              <m:oMath>
                <m:sSup>
                  <m:sSupPr>
                    <m:ctrlPr>
                      <w:rPr>
                        <w:rFonts w:ascii="Cambria Math" w:hAnsi="Cambria Math"/>
                        <w:iCs/>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 xml:space="preserve">(b, </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 = γ max{0 ; 72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-72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r>
                  <m:rPr>
                    <m:sty m:val="p"/>
                  </m:rPr>
                  <w:rPr>
                    <w:rFonts w:ascii="Cambria Math" w:hAnsi="Cambria Math"/>
                  </w:rPr>
                  <w:br/>
                </m:r>
              </m:oMath>
            </m:oMathPara>
            <m:oMath>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max{0 ; -33.048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+7.776</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w:r w:rsidR="00C05AD4" w:rsidRPr="00F44BB6">
              <w:rPr>
                <w:rFonts w:ascii="Helvetica" w:hAnsi="Helvetica"/>
                <w:i/>
                <w:iCs/>
              </w:rPr>
              <w:t> </w:t>
            </w:r>
          </w:p>
        </w:tc>
        <w:tc>
          <w:tcPr>
            <w:tcW w:w="1492" w:type="dxa"/>
            <w:vAlign w:val="center"/>
          </w:tcPr>
          <w:p w14:paraId="71B64233" w14:textId="1D598729" w:rsidR="00C05AD4" w:rsidRDefault="00C05AD4" w:rsidP="00835836">
            <w:pPr>
              <w:pStyle w:val="ac"/>
              <w:ind w:firstLine="480"/>
            </w:pPr>
            <w:r>
              <w:rPr>
                <w:rFonts w:ascii="Helvetica" w:hAnsi="Helvetica"/>
                <w:iCs/>
              </w:rPr>
              <w:fldChar w:fldCharType="begin"/>
            </w:r>
            <w:r>
              <w:rPr>
                <w:rFonts w:ascii="Helvetica" w:hAnsi="Helvetica"/>
                <w:iCs/>
              </w:rPr>
              <w:instrText xml:space="preserve"> STYLEREF 1 \s </w:instrText>
            </w:r>
            <w:r>
              <w:rPr>
                <w:rFonts w:ascii="Helvetica" w:hAnsi="Helvetica"/>
                <w:iCs/>
              </w:rPr>
              <w:fldChar w:fldCharType="separate"/>
            </w:r>
            <w:r>
              <w:rPr>
                <w:rFonts w:ascii="Helvetica" w:hAnsi="Helvetica"/>
                <w:iCs/>
                <w:noProof/>
              </w:rPr>
              <w:t>4</w:t>
            </w:r>
            <w:r>
              <w:rPr>
                <w:rFonts w:ascii="Helvetica" w:hAnsi="Helvetica"/>
                <w:iCs/>
              </w:rPr>
              <w:fldChar w:fldCharType="end"/>
            </w:r>
            <w:r>
              <w:rPr>
                <w:rFonts w:ascii="Helvetica" w:hAnsi="Helvetica"/>
                <w:iCs/>
              </w:rPr>
              <w:noBreakHyphen/>
            </w:r>
            <w:r>
              <w:rPr>
                <w:rFonts w:ascii="Helvetica" w:hAnsi="Helvetica"/>
                <w:iCs/>
              </w:rPr>
              <w:fldChar w:fldCharType="begin"/>
            </w:r>
            <w:r>
              <w:rPr>
                <w:rFonts w:ascii="Helvetica" w:hAnsi="Helvetica"/>
                <w:iCs/>
              </w:rPr>
              <w:instrText xml:space="preserve"> SEQ Equation \* ARABIC \s 1 </w:instrText>
            </w:r>
            <w:r>
              <w:rPr>
                <w:rFonts w:ascii="Helvetica" w:hAnsi="Helvetica"/>
                <w:iCs/>
              </w:rPr>
              <w:fldChar w:fldCharType="separate"/>
            </w:r>
            <w:r>
              <w:rPr>
                <w:rFonts w:ascii="Helvetica" w:hAnsi="Helvetica"/>
                <w:iCs/>
                <w:noProof/>
              </w:rPr>
              <w:t>19</w:t>
            </w:r>
            <w:r>
              <w:rPr>
                <w:rFonts w:ascii="Helvetica" w:hAnsi="Helvetica"/>
                <w:iCs/>
              </w:rPr>
              <w:fldChar w:fldCharType="end"/>
            </w:r>
          </w:p>
        </w:tc>
      </w:tr>
    </w:tbl>
    <w:p w14:paraId="742E85B0" w14:textId="41BBCAC2" w:rsidR="001B4AD6" w:rsidRDefault="006848EE" w:rsidP="00835836">
      <w:pPr>
        <w:pStyle w:val="ac"/>
        <w:ind w:firstLine="480"/>
      </w:pPr>
      <w:r>
        <w:lastRenderedPageBreak/>
        <w:t>另外</w:t>
      </w:r>
      <w:r w:rsidR="00F44BB6" w:rsidRPr="00F44BB6">
        <w:t>，我们也注意到，</w:t>
      </w:r>
      <m:oMath>
        <m:sSubSup>
          <m:sSubSupPr>
            <m:ctrlPr>
              <w:rPr>
                <w:rFonts w:ascii="Cambria Math" w:hAnsi="Cambria Math"/>
              </w:rPr>
            </m:ctrlPr>
          </m:sSubSupPr>
          <m:e>
            <m:r>
              <m:rPr>
                <m:sty m:val="p"/>
              </m:rPr>
              <w:rPr>
                <w:rFonts w:ascii="Cambria Math" w:hAnsi="Cambria Math"/>
              </w:rPr>
              <m:t>η</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η</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 xml:space="preserve"> = 1</m:t>
        </m:r>
      </m:oMath>
      <w:r w:rsidR="00F44BB6" w:rsidRPr="00F44BB6">
        <w:t>。这</w:t>
      </w:r>
      <w:r w:rsidR="000C41FF">
        <w:t>为</w:t>
      </w:r>
      <w:r>
        <w:t>因为</w:t>
      </w:r>
      <w:r w:rsidR="00F44BB6" w:rsidRPr="00F44BB6">
        <w:t>在贝叶斯</w:t>
      </w:r>
      <w:r>
        <w:t>滤波器中</w:t>
      </w:r>
      <w:r w:rsidR="00F44BB6" w:rsidRPr="00F44BB6">
        <w:t>正规化</w:t>
      </w:r>
      <w:r>
        <w:t>系数</w:t>
      </w:r>
      <w:r w:rsidR="000C41FF">
        <w:t>为</w:t>
      </w:r>
      <w:r w:rsidR="00F44BB6" w:rsidRPr="00F44BB6">
        <w:t>观察概率</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2D3216" w14:paraId="15FC3306" w14:textId="77777777" w:rsidTr="00835836">
        <w:trPr>
          <w:jc w:val="center"/>
        </w:trPr>
        <w:tc>
          <w:tcPr>
            <w:tcW w:w="6804" w:type="dxa"/>
            <w:vAlign w:val="center"/>
          </w:tcPr>
          <w:p w14:paraId="5AC50B23" w14:textId="2AB984B4" w:rsidR="002D3216" w:rsidRDefault="00F81820" w:rsidP="00835836">
            <w:pPr>
              <w:pStyle w:val="ac"/>
              <w:ind w:firstLine="480"/>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b</m:t>
                        </m:r>
                      </m:e>
                    </m:d>
                  </m:den>
                </m:f>
              </m:oMath>
            </m:oMathPara>
          </w:p>
        </w:tc>
        <w:tc>
          <w:tcPr>
            <w:tcW w:w="1492" w:type="dxa"/>
            <w:vAlign w:val="center"/>
          </w:tcPr>
          <w:p w14:paraId="54492ACF" w14:textId="69D9B858" w:rsidR="002D3216" w:rsidRDefault="002D3216" w:rsidP="00835836">
            <w:pPr>
              <w:pStyle w:val="ac"/>
              <w:ind w:firstLine="480"/>
            </w:pPr>
            <w:r>
              <w:rPr>
                <w:rFonts w:ascii="Helvetica" w:hAnsi="Helvetica"/>
              </w:rPr>
              <w:fldChar w:fldCharType="begin"/>
            </w:r>
            <w:r>
              <w:rPr>
                <w:rFonts w:ascii="Helvetica" w:hAnsi="Helvetica"/>
              </w:rPr>
              <w:instrText xml:space="preserve"> STYLEREF 1 \s </w:instrText>
            </w:r>
            <w:r>
              <w:rPr>
                <w:rFonts w:ascii="Helvetica" w:hAnsi="Helvetica"/>
              </w:rPr>
              <w:fldChar w:fldCharType="separate"/>
            </w:r>
            <w:r>
              <w:rPr>
                <w:rFonts w:ascii="Helvetica" w:hAnsi="Helvetica"/>
                <w:noProof/>
              </w:rPr>
              <w:t>4</w:t>
            </w:r>
            <w:r>
              <w:rPr>
                <w:rFonts w:ascii="Helvetica" w:hAnsi="Helvetica"/>
              </w:rPr>
              <w:fldChar w:fldCharType="end"/>
            </w:r>
            <w:r>
              <w:rPr>
                <w:rFonts w:ascii="Helvetica" w:hAnsi="Helvetica"/>
              </w:rPr>
              <w:noBreakHyphen/>
            </w:r>
            <w:r>
              <w:rPr>
                <w:rFonts w:ascii="Helvetica" w:hAnsi="Helvetica"/>
              </w:rPr>
              <w:fldChar w:fldCharType="begin"/>
            </w:r>
            <w:r>
              <w:rPr>
                <w:rFonts w:ascii="Helvetica" w:hAnsi="Helvetica"/>
              </w:rPr>
              <w:instrText xml:space="preserve"> SEQ Equation \* ARABIC \s 1 </w:instrText>
            </w:r>
            <w:r>
              <w:rPr>
                <w:rFonts w:ascii="Helvetica" w:hAnsi="Helvetica"/>
              </w:rPr>
              <w:fldChar w:fldCharType="separate"/>
            </w:r>
            <w:r>
              <w:rPr>
                <w:rFonts w:ascii="Helvetica" w:hAnsi="Helvetica"/>
                <w:noProof/>
              </w:rPr>
              <w:t>20</w:t>
            </w:r>
            <w:r>
              <w:rPr>
                <w:rFonts w:ascii="Helvetica" w:hAnsi="Helvetica"/>
              </w:rPr>
              <w:fldChar w:fldCharType="end"/>
            </w:r>
          </w:p>
        </w:tc>
      </w:tr>
    </w:tbl>
    <w:p w14:paraId="0C86B5FB" w14:textId="6BED4F3C" w:rsidR="001B4AD6" w:rsidRDefault="006848EE" w:rsidP="00744A44">
      <w:pPr>
        <w:pStyle w:val="ac"/>
        <w:ind w:firstLine="480"/>
        <w:rPr>
          <w:rFonts w:ascii="Helvetica" w:hAnsi="Helvetica"/>
        </w:rPr>
      </w:pPr>
      <w:r>
        <w:rPr>
          <w:rFonts w:ascii="Helvetica" w:hAnsi="Helvetica"/>
        </w:rPr>
        <w:t>并且，在</w:t>
      </w:r>
      <w:r w:rsidRPr="00F44BB6">
        <w:rPr>
          <w:rFonts w:ascii="Helvetica" w:hAnsi="Helvetica"/>
        </w:rPr>
        <w:t>我们的例子中</w:t>
      </w:r>
      <w:r>
        <w:rPr>
          <w:rFonts w:ascii="Helvetica" w:hAnsi="Helvetica"/>
        </w:rPr>
        <w:t>，</w:t>
      </w:r>
      <w:r w:rsidR="00F44BB6" w:rsidRPr="00F44BB6">
        <w:rPr>
          <w:rFonts w:ascii="Helvetica" w:hAnsi="Helvetica"/>
        </w:rPr>
        <w:t>恰好有两种可能的观测，</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F44BB6" w:rsidRPr="00F44BB6">
        <w:rPr>
          <w:rFonts w:ascii="Helvetica" w:hAnsi="Helvetica"/>
        </w:rPr>
        <w:t>和</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F44BB6" w:rsidRPr="00F44BB6">
        <w:rPr>
          <w:rFonts w:ascii="Helvetica" w:hAnsi="Helvetica"/>
        </w:rPr>
        <w:t>。现在让我们计算值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00F44BB6" w:rsidRPr="00F44BB6">
        <w:rPr>
          <w:rFonts w:ascii="Helvetica" w:hAnsi="Helvetica"/>
        </w:rPr>
        <w:t>，这</w:t>
      </w:r>
      <w:r w:rsidR="000C41FF">
        <w:rPr>
          <w:rFonts w:ascii="Helvetica" w:hAnsi="Helvetica"/>
        </w:rPr>
        <w:t>为</w:t>
      </w:r>
      <w:r w:rsidR="00AC139E">
        <w:rPr>
          <w:rFonts w:ascii="Helvetica" w:hAnsi="Helvetica"/>
        </w:rPr>
        <w:t>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00F44BB6" w:rsidRPr="00F44BB6">
        <w:rPr>
          <w:rFonts w:ascii="Helvetica" w:hAnsi="Helvetica"/>
        </w:rPr>
        <w:t>的</w:t>
      </w:r>
      <w:r w:rsidR="00AC139E">
        <w:rPr>
          <w:rFonts w:ascii="Helvetica" w:hAnsi="Helvetica"/>
        </w:rPr>
        <w:t>期望</w:t>
      </w:r>
      <w:r w:rsidR="00F44BB6" w:rsidRPr="00F44BB6">
        <w:rPr>
          <w:rFonts w:ascii="Helvetica" w:hAnsi="Helvetica"/>
        </w:rPr>
        <w:t>值。显然，该值</w:t>
      </w:r>
      <w:r w:rsidR="000C41FF">
        <w:rPr>
          <w:rFonts w:ascii="Helvetica" w:hAnsi="Helvetica"/>
        </w:rPr>
        <w:t>为</w:t>
      </w:r>
      <w:r w:rsidR="00F44BB6" w:rsidRPr="00F44BB6">
        <w:rPr>
          <w:rFonts w:ascii="Helvetica" w:hAnsi="Helvetica"/>
        </w:rPr>
        <w:t>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oMath>
      <w:r w:rsidR="00F44BB6" w:rsidRPr="00F44BB6">
        <w:rPr>
          <w:rFonts w:ascii="Helvetica" w:hAnsi="Helvetica"/>
        </w:rPr>
        <w:t>和</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oMath>
      <w:r w:rsidR="00F44BB6" w:rsidRPr="00F44BB6">
        <w:rPr>
          <w:rFonts w:ascii="Helvetica" w:hAnsi="Helvetica"/>
        </w:rPr>
        <w:t>，通过实际</w:t>
      </w:r>
      <w:r w:rsidR="00252F9D">
        <w:rPr>
          <w:rFonts w:ascii="Helvetica" w:hAnsi="Helvetica"/>
        </w:rPr>
        <w:t>得到</w:t>
      </w:r>
      <w:r w:rsidR="00F44BB6" w:rsidRPr="00F44BB6">
        <w:rPr>
          <w:rFonts w:ascii="Helvetica" w:hAnsi="Helvetica"/>
        </w:rPr>
        <w:t>观察</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F44BB6" w:rsidRPr="00F44BB6">
        <w:rPr>
          <w:rFonts w:ascii="Helvetica" w:hAnsi="Helvetica"/>
        </w:rPr>
        <w:t>和</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F44BB6" w:rsidRPr="00F44BB6">
        <w:rPr>
          <w:rFonts w:ascii="Helvetica" w:hAnsi="Helvetica"/>
        </w:rPr>
        <w:t>分别的概率加权的</w:t>
      </w:r>
      <w:r w:rsidR="00252F9D">
        <w:rPr>
          <w:rFonts w:ascii="Helvetica" w:hAnsi="Helvetica"/>
        </w:rPr>
        <w:t>和</w:t>
      </w:r>
      <w:r w:rsidR="00F44BB6" w:rsidRPr="00F44BB6">
        <w:rPr>
          <w:rFonts w:ascii="Helvetica" w:hAnsi="Helvetica"/>
        </w:rPr>
        <w:t>。我们有</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2D3216" w14:paraId="19D4DD38" w14:textId="77777777" w:rsidTr="00835836">
        <w:trPr>
          <w:jc w:val="center"/>
        </w:trPr>
        <w:tc>
          <w:tcPr>
            <w:tcW w:w="6804" w:type="dxa"/>
            <w:vAlign w:val="center"/>
          </w:tcPr>
          <w:p w14:paraId="396102B7" w14:textId="10E588B3" w:rsidR="002D3216" w:rsidRPr="00835836" w:rsidRDefault="00F81820" w:rsidP="00835836">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e>
                    </m:d>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 xml:space="preserve"> </m:t>
                        </m:r>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,b))</m:t>
                    </m:r>
                  </m:e>
                </m:nary>
              </m:oMath>
            </m:oMathPara>
          </w:p>
        </w:tc>
        <w:tc>
          <w:tcPr>
            <w:tcW w:w="1492" w:type="dxa"/>
            <w:vAlign w:val="center"/>
          </w:tcPr>
          <w:p w14:paraId="59B1ECC3" w14:textId="000C3F7D" w:rsidR="002D3216" w:rsidRPr="00835836" w:rsidRDefault="002D3216" w:rsidP="00835836">
            <w:pPr>
              <w:pStyle w:val="ac"/>
              <w:ind w:firstLine="480"/>
            </w:pPr>
            <w:r w:rsidRPr="00835836">
              <w:fldChar w:fldCharType="begin"/>
            </w:r>
            <w:r w:rsidRPr="00835836">
              <w:instrText xml:space="preserve"> STYLEREF 1 \s </w:instrText>
            </w:r>
            <w:r w:rsidRPr="00835836">
              <w:fldChar w:fldCharType="separate"/>
            </w:r>
            <w:r w:rsidRPr="00835836">
              <w:t>4</w:t>
            </w:r>
            <w:r w:rsidRPr="00835836">
              <w:fldChar w:fldCharType="end"/>
            </w:r>
            <w:r w:rsidRPr="00835836">
              <w:noBreakHyphen/>
            </w:r>
            <w:r w:rsidRPr="00835836">
              <w:fldChar w:fldCharType="begin"/>
            </w:r>
            <w:r w:rsidRPr="00835836">
              <w:instrText xml:space="preserve"> SEQ Equation \* ARABIC \s 1 </w:instrText>
            </w:r>
            <w:r w:rsidRPr="00835836">
              <w:fldChar w:fldCharType="separate"/>
            </w:r>
            <w:r w:rsidRPr="00835836">
              <w:t>21</w:t>
            </w:r>
            <w:r w:rsidRPr="00835836">
              <w:fldChar w:fldCharType="end"/>
            </w:r>
          </w:p>
        </w:tc>
      </w:tr>
    </w:tbl>
    <w:p w14:paraId="723CECC4" w14:textId="71859C7F" w:rsidR="002D3216" w:rsidRDefault="00F44BB6" w:rsidP="00744A44">
      <w:pPr>
        <w:pStyle w:val="ac"/>
        <w:ind w:firstLine="480"/>
        <w:rPr>
          <w:rFonts w:ascii="Helvetica" w:hAnsi="Helvetica"/>
        </w:rPr>
      </w:pPr>
      <w:r w:rsidRPr="00F44BB6">
        <w:rPr>
          <w:rFonts w:ascii="Helvetica" w:hAnsi="Helvetica"/>
        </w:rPr>
        <w:t>术语</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e>
        </m:d>
      </m:oMath>
      <w:r w:rsidRPr="00F44BB6">
        <w:rPr>
          <w:rFonts w:ascii="Helvetica" w:hAnsi="Helvetica"/>
        </w:rPr>
        <w:t>已经如上所定义。概率</w:t>
      </w:r>
      <m:oMath>
        <m:r>
          <m:rPr>
            <m:sty m:val="p"/>
          </m:rPr>
          <w:rPr>
            <w:rFonts w:ascii="Cambria Math" w:hAnsi="Cambria Math"/>
          </w:rPr>
          <m:t>p</m:t>
        </m:r>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 xml:space="preserve"> </m:t>
            </m:r>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,b)</m:t>
        </m:r>
      </m:oMath>
      <w:r w:rsidRPr="00F44BB6">
        <w:rPr>
          <w:rFonts w:ascii="Helvetica" w:hAnsi="Helvetica"/>
        </w:rPr>
        <w:t>执动作作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之后观察</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为</m:t>
        </m:r>
        <m:sSubSup>
          <m:sSubSupPr>
            <m:ctrlPr>
              <w:rPr>
                <w:rFonts w:ascii="Cambria Math" w:hAnsi="Cambria Math"/>
              </w:rPr>
            </m:ctrlPr>
          </m:sSubSupPr>
          <m:e>
            <m:r>
              <m:rPr>
                <m:sty m:val="p"/>
              </m:rPr>
              <w:rPr>
                <w:rFonts w:ascii="Cambria Math" w:hAnsi="Cambria Math"/>
              </w:rPr>
              <m:t>η</m:t>
            </m:r>
          </m:e>
          <m:sub>
            <m:r>
              <m:rPr>
                <m:sty m:val="p"/>
              </m:rPr>
              <w:rPr>
                <w:rFonts w:ascii="Cambria Math" w:hAnsi="Cambria Math"/>
              </w:rPr>
              <m:t>i</m:t>
            </m:r>
          </m:sub>
          <m:sup>
            <m:r>
              <m:rPr>
                <m:sty m:val="p"/>
              </m:rPr>
              <w:rPr>
                <w:rFonts w:ascii="Cambria Math" w:hAnsi="Cambria Math"/>
              </w:rPr>
              <m:t>-1</m:t>
            </m:r>
          </m:sup>
        </m:sSubSup>
      </m:oMath>
      <w:r w:rsidRPr="00F44BB6">
        <w:rPr>
          <w:rFonts w:ascii="Helvetica" w:hAnsi="Helvetica"/>
        </w:rPr>
        <w:t>。因此，我们有所有成分计算所需值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Pr="00F44BB6">
        <w:rPr>
          <w:rFonts w:ascii="Helvetica" w:hAnsi="Helvetica"/>
        </w:rPr>
        <w:t>中：</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2D3216" w14:paraId="3CEF3D1E" w14:textId="77777777" w:rsidTr="00835836">
        <w:trPr>
          <w:jc w:val="center"/>
        </w:trPr>
        <w:tc>
          <w:tcPr>
            <w:tcW w:w="6804" w:type="dxa"/>
            <w:vAlign w:val="center"/>
          </w:tcPr>
          <w:p w14:paraId="7ED5257E" w14:textId="514F6E6F" w:rsidR="002D3216" w:rsidRPr="00835836" w:rsidRDefault="00F81820" w:rsidP="00835836">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η</m:t>
                    </m:r>
                  </m:e>
                  <m:sub>
                    <m:r>
                      <m:rPr>
                        <m:sty m:val="p"/>
                      </m:rPr>
                      <w:rPr>
                        <w:rFonts w:ascii="Cambria Math" w:hAnsi="Cambria Math"/>
                      </w:rPr>
                      <m:t>1</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max{0; -4.563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-36.288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sSubSup>
                  <m:sSubSupPr>
                    <m:ctrlPr>
                      <w:rPr>
                        <w:rFonts w:ascii="Cambria Math" w:hAnsi="Cambria Math"/>
                      </w:rPr>
                    </m:ctrlPr>
                  </m:sSubSupPr>
                  <m:e>
                    <m:r>
                      <m:rPr>
                        <m:sty m:val="p"/>
                      </m:rPr>
                      <w:rPr>
                        <w:rFonts w:ascii="Cambria Math" w:hAnsi="Cambria Math"/>
                      </w:rPr>
                      <m:t>η</m:t>
                    </m:r>
                  </m:e>
                  <m:sub>
                    <m:r>
                      <m:rPr>
                        <m:sty m:val="p"/>
                      </m:rPr>
                      <w:rPr>
                        <w:rFonts w:ascii="Cambria Math" w:hAnsi="Cambria Math"/>
                      </w:rPr>
                      <m:t>2</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max{0; -33.048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+ 7.776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w:br/>
                </m:r>
              </m:oMath>
              <m:oMath>
                <m:r>
                  <m:rPr>
                    <m:sty m:val="p"/>
                  </m:rPr>
                  <w:rPr>
                    <w:rFonts w:ascii="Cambria Math" w:hAnsi="Cambria Math"/>
                  </w:rPr>
                  <m:t>= max {0; -4.563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-36.288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+max{0; -33.048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+ 7.776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14:paraId="520C4CE8" w14:textId="41465D27" w:rsidR="002D3216" w:rsidRPr="00835836" w:rsidRDefault="002D3216" w:rsidP="00835836">
            <w:pPr>
              <w:pStyle w:val="ac"/>
              <w:ind w:firstLine="480"/>
            </w:pPr>
            <w:r w:rsidRPr="00835836">
              <w:fldChar w:fldCharType="begin"/>
            </w:r>
            <w:r w:rsidRPr="00835836">
              <w:instrText xml:space="preserve"> STYLEREF 1 \s </w:instrText>
            </w:r>
            <w:r w:rsidRPr="00835836">
              <w:fldChar w:fldCharType="separate"/>
            </w:r>
            <w:r w:rsidRPr="00835836">
              <w:t>4</w:t>
            </w:r>
            <w:r w:rsidRPr="00835836">
              <w:fldChar w:fldCharType="end"/>
            </w:r>
            <w:r w:rsidRPr="00835836">
              <w:noBreakHyphen/>
            </w:r>
            <w:r w:rsidRPr="00835836">
              <w:fldChar w:fldCharType="begin"/>
            </w:r>
            <w:r w:rsidRPr="00835836">
              <w:instrText xml:space="preserve"> SEQ Equation \* ARABIC \s 1 </w:instrText>
            </w:r>
            <w:r w:rsidRPr="00835836">
              <w:fldChar w:fldCharType="separate"/>
            </w:r>
            <w:r w:rsidRPr="00835836">
              <w:t>22</w:t>
            </w:r>
            <w:r w:rsidRPr="00835836">
              <w:fldChar w:fldCharType="end"/>
            </w:r>
          </w:p>
        </w:tc>
      </w:tr>
    </w:tbl>
    <w:p w14:paraId="437076A9" w14:textId="798144DC" w:rsidR="002D3216" w:rsidRDefault="00F44BB6" w:rsidP="00744A44">
      <w:pPr>
        <w:pStyle w:val="ac"/>
        <w:ind w:firstLine="480"/>
        <w:rPr>
          <w:rFonts w:ascii="Helvetica" w:hAnsi="Helvetica"/>
        </w:rPr>
      </w:pPr>
      <w:r w:rsidRPr="00F44BB6">
        <w:rPr>
          <w:rFonts w:ascii="Helvetica" w:hAnsi="Helvetica"/>
        </w:rPr>
        <w:t>该表达式可以被重新表示为四个线性函数的最大值：</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2D3216" w14:paraId="0175BDEF" w14:textId="77777777" w:rsidTr="006B52FD">
        <w:trPr>
          <w:jc w:val="center"/>
        </w:trPr>
        <w:tc>
          <w:tcPr>
            <w:tcW w:w="6804" w:type="dxa"/>
            <w:vAlign w:val="center"/>
          </w:tcPr>
          <w:p w14:paraId="287F9DCA" w14:textId="4EA831AF" w:rsidR="002D3216" w:rsidRDefault="00F81820" w:rsidP="006B52FD">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r>
                  <m:rPr>
                    <m:sty m:val="p"/>
                  </m:rPr>
                  <w:rPr>
                    <w:rFonts w:ascii="Cambria Math" w:hAnsi="Cambria Math"/>
                  </w:rPr>
                  <m:t>=max{0; -4.563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-36.288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;-33.048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+7.776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-37.611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-28.512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14:paraId="42D506E1" w14:textId="79E3A7B9" w:rsidR="002D3216" w:rsidRDefault="002D3216" w:rsidP="006B52FD">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23</w:t>
            </w:r>
            <w:r>
              <w:fldChar w:fldCharType="end"/>
            </w:r>
          </w:p>
        </w:tc>
      </w:tr>
    </w:tbl>
    <w:p w14:paraId="4C75846A" w14:textId="77777777" w:rsidR="002D3216" w:rsidRDefault="00252F9D" w:rsidP="00744A44">
      <w:pPr>
        <w:pStyle w:val="ac"/>
        <w:ind w:firstLine="480"/>
      </w:pPr>
      <w:r>
        <w:fldChar w:fldCharType="begin"/>
      </w:r>
      <w:r>
        <w:instrText xml:space="preserve"> REF _Ref420852351 \h </w:instrText>
      </w:r>
      <w:r w:rsidR="00744A44">
        <w:instrText xml:space="preserve"> \* MERGEFORMAT </w:instrText>
      </w:r>
      <w:r>
        <w:fldChar w:fldCharType="separate"/>
      </w:r>
      <w:r w:rsidR="00AB5236">
        <w:rPr>
          <w:rFonts w:hint="eastAsia"/>
        </w:rPr>
        <w:t>图</w:t>
      </w:r>
      <w:r w:rsidR="00AB5236">
        <w:rPr>
          <w:rFonts w:hint="eastAsia"/>
        </w:rPr>
        <w:t xml:space="preserve"> </w:t>
      </w:r>
      <w:r w:rsidR="00AB5236">
        <w:rPr>
          <w:noProof/>
        </w:rPr>
        <w:t>4</w:t>
      </w:r>
      <w:r w:rsidR="00AB5236">
        <w:rPr>
          <w:noProof/>
        </w:rPr>
        <w:noBreakHyphen/>
        <w:t>2</w:t>
      </w:r>
      <w:r>
        <w:fldChar w:fldCharType="end"/>
      </w:r>
      <w:r w:rsidR="00F44BB6" w:rsidRPr="00F44BB6">
        <w:t>e</w:t>
      </w:r>
      <w:r w:rsidR="00F44BB6" w:rsidRPr="00F44BB6">
        <w:t>表示</w:t>
      </w:r>
      <w:r w:rsidR="00F65324">
        <w:t>对于</w:t>
      </w:r>
      <w:r w:rsidR="00F65324">
        <w:rPr>
          <w:rFonts w:hint="eastAsia"/>
        </w:rPr>
        <w:t>belief</w:t>
      </w:r>
      <w:r w:rsidR="00F65324">
        <w:rPr>
          <w:rFonts w:hint="eastAsia"/>
        </w:rPr>
        <w:t>空间</w:t>
      </w:r>
      <m:oMath>
        <m:r>
          <m:rPr>
            <m:sty m:val="p"/>
          </m:rPr>
          <w:rPr>
            <w:rFonts w:ascii="Cambria Math" w:hAnsi="Cambria Math"/>
          </w:rPr>
          <m:t>&lt;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,0,0&gt;</m:t>
        </m:r>
      </m:oMath>
      <w:r w:rsidR="00F65324">
        <w:t>的四个线性函数</w:t>
      </w:r>
      <w:r w:rsidR="00F44BB6" w:rsidRPr="00F44BB6">
        <w:t>。该值函数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000C41FF">
        <w:t>为</w:t>
      </w:r>
      <w:r w:rsidR="00F44BB6" w:rsidRPr="00F44BB6">
        <w:t>这四个线性函数的最大值。</w:t>
      </w:r>
      <w:r w:rsidR="00F65324">
        <w:t>易知</w:t>
      </w:r>
      <w:r w:rsidR="00F44BB6" w:rsidRPr="00F44BB6">
        <w:t>，</w:t>
      </w:r>
      <w:r w:rsidR="00F65324">
        <w:t>其中</w:t>
      </w:r>
      <w:r w:rsidR="00F44BB6" w:rsidRPr="00F44BB6">
        <w:t>二者足以定义最大</w:t>
      </w:r>
      <w:r w:rsidR="00F65324">
        <w:t>值</w:t>
      </w:r>
      <w:r w:rsidR="00F44BB6" w:rsidRPr="00F44BB6">
        <w:t>;</w:t>
      </w:r>
      <w:r w:rsidR="00F65324">
        <w:t>量歪两个在整个范围内均较小</w:t>
      </w:r>
      <w:r w:rsidR="00F44BB6" w:rsidRPr="00F44BB6">
        <w:t>。这使我们能够改写</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00F44BB6" w:rsidRPr="00F44BB6">
        <w:t>为仅有</w:t>
      </w:r>
      <w:r w:rsidR="00C72492">
        <w:t>两个</w:t>
      </w:r>
      <w:r w:rsidR="00F44BB6" w:rsidRPr="00F44BB6">
        <w:t>，而不</w:t>
      </w:r>
      <w:r w:rsidR="000C41FF">
        <w:t>为</w:t>
      </w:r>
      <w:r w:rsidR="00F44BB6" w:rsidRPr="00F44BB6">
        <w:t>四个</w:t>
      </w:r>
      <w:r w:rsidR="00C72492">
        <w:t>变量的最大值函数</w:t>
      </w:r>
      <w:r w:rsidR="00F44BB6" w:rsidRPr="00F44BB6">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2D3216" w14:paraId="705615B9" w14:textId="77777777" w:rsidTr="008434F7">
        <w:trPr>
          <w:jc w:val="center"/>
        </w:trPr>
        <w:tc>
          <w:tcPr>
            <w:tcW w:w="6804" w:type="dxa"/>
            <w:vAlign w:val="center"/>
          </w:tcPr>
          <w:p w14:paraId="7E4DC1F5" w14:textId="5B65F654" w:rsidR="002D3216" w:rsidRDefault="00F81820" w:rsidP="00F81820">
            <w:pPr>
              <w:pStyle w:val="ac"/>
              <w:ind w:firstLineChars="0" w:firstLine="0"/>
              <w:jc w:val="center"/>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)=max{0; -33.048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+7.776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bookmarkStart w:id="67" w:name="_Ref420862107"/>
        <w:tc>
          <w:tcPr>
            <w:tcW w:w="1492" w:type="dxa"/>
            <w:vAlign w:val="center"/>
          </w:tcPr>
          <w:p w14:paraId="0816DE2D" w14:textId="2A7B3845" w:rsidR="002D3216" w:rsidRDefault="002D3216" w:rsidP="00F81820">
            <w:pPr>
              <w:pStyle w:val="ac"/>
              <w:ind w:firstLineChars="0" w:firstLine="0"/>
              <w:jc w:val="center"/>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24</w:t>
            </w:r>
            <w:r>
              <w:fldChar w:fldCharType="end"/>
            </w:r>
            <w:bookmarkEnd w:id="67"/>
          </w:p>
        </w:tc>
      </w:tr>
    </w:tbl>
    <w:p w14:paraId="4209F35B" w14:textId="54933A21" w:rsidR="00542D8C" w:rsidRDefault="00542D8C" w:rsidP="008434F7">
      <w:pPr>
        <w:pStyle w:val="ac"/>
        <w:ind w:firstLine="480"/>
      </w:pPr>
      <w:r>
        <w:t>最后，我们要确定</w:t>
      </w:r>
      <w:r w:rsidR="00F44BB6" w:rsidRPr="00F44BB6">
        <w:t>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oMath>
      <w:r>
        <w:t>，它</w:t>
      </w:r>
      <w:r w:rsidR="000C41FF">
        <w:t>为</w:t>
      </w:r>
      <w:r w:rsidR="00F44BB6" w:rsidRPr="00F44BB6">
        <w:t>下面两个</w:t>
      </w:r>
      <w:r>
        <w:t>量</w:t>
      </w:r>
      <w:r w:rsidR="00F44BB6" w:rsidRPr="00F44BB6">
        <w:t>中的最大值：</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2D3216" w14:paraId="7552F6EC" w14:textId="77777777" w:rsidTr="008434F7">
        <w:trPr>
          <w:jc w:val="center"/>
        </w:trPr>
        <w:tc>
          <w:tcPr>
            <w:tcW w:w="6804" w:type="dxa"/>
            <w:vAlign w:val="center"/>
          </w:tcPr>
          <w:p w14:paraId="7FC85278" w14:textId="49116280" w:rsidR="002D3216" w:rsidRDefault="00F81820" w:rsidP="008434F7">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(b)=max{</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14:paraId="4310C499" w14:textId="2F29F402" w:rsidR="002D3216" w:rsidRDefault="002D3216" w:rsidP="008434F7">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25</w:t>
            </w:r>
            <w:r>
              <w:fldChar w:fldCharType="end"/>
            </w:r>
          </w:p>
        </w:tc>
      </w:tr>
    </w:tbl>
    <w:p w14:paraId="05DE6FBA" w14:textId="77777777" w:rsidR="002D3216" w:rsidRDefault="00F44BB6" w:rsidP="00744A44">
      <w:pPr>
        <w:pStyle w:val="ac"/>
        <w:ind w:firstLine="480"/>
        <w:rPr>
          <w:rFonts w:ascii="Helvetica" w:hAnsi="Helvetica"/>
        </w:rPr>
      </w:pPr>
      <w:r w:rsidRPr="00F44BB6">
        <w:rPr>
          <w:rFonts w:ascii="Helvetica" w:hAnsi="Helvetica"/>
        </w:rPr>
        <w:t>容易验证，</w:t>
      </w:r>
      <w:r w:rsidR="00E23647">
        <w:rPr>
          <w:rFonts w:ascii="Helvetica" w:hAnsi="Helvetica"/>
        </w:rPr>
        <w:t>最大值函数中的</w:t>
      </w:r>
      <w:r w:rsidRPr="00F44BB6">
        <w:rPr>
          <w:rFonts w:ascii="Helvetica" w:hAnsi="Helvetica"/>
        </w:rPr>
        <w:t>第二项</w:t>
      </w:r>
      <m:oMath>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oMath>
      <w:r w:rsidRPr="00F44BB6">
        <w:rPr>
          <w:rFonts w:ascii="Helvetica" w:hAnsi="Helvetica"/>
        </w:rPr>
        <w:t>中</w:t>
      </w:r>
      <w:r w:rsidR="000C41FF">
        <w:rPr>
          <w:rFonts w:ascii="Helvetica" w:hAnsi="Helvetica"/>
        </w:rPr>
        <w:t>为</w:t>
      </w:r>
      <w:r w:rsidRPr="00F44BB6">
        <w:rPr>
          <w:rFonts w:ascii="Helvetica" w:hAnsi="Helvetica"/>
        </w:rPr>
        <w:t>与上述规划时域</w:t>
      </w:r>
      <w:r w:rsidR="00E23647">
        <w:rPr>
          <w:rFonts w:ascii="Helvetica" w:hAnsi="Helvetica"/>
        </w:rPr>
        <w:t>T</w:t>
      </w:r>
      <w:r w:rsidRPr="00F44BB6">
        <w:rPr>
          <w:rFonts w:ascii="Helvetica" w:hAnsi="Helvetica"/>
        </w:rPr>
        <w:t xml:space="preserve"> = 1</w:t>
      </w:r>
      <w:r w:rsidR="00E23647">
        <w:rPr>
          <w:rFonts w:ascii="Helvetica" w:hAnsi="Helvetica"/>
        </w:rPr>
        <w:t>的情况完全相同</w:t>
      </w:r>
      <w:r w:rsidRPr="00F44BB6">
        <w:rPr>
          <w:rFonts w:ascii="Helvetica" w:hAnsi="Helvetica"/>
        </w:rPr>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2D3216" w14:paraId="62715F8C" w14:textId="77777777" w:rsidTr="008434F7">
        <w:trPr>
          <w:jc w:val="center"/>
        </w:trPr>
        <w:tc>
          <w:tcPr>
            <w:tcW w:w="6804" w:type="dxa"/>
            <w:vAlign w:val="center"/>
          </w:tcPr>
          <w:p w14:paraId="254CD3FB" w14:textId="5D831961" w:rsidR="002D3216" w:rsidRDefault="00F81820" w:rsidP="008434F7">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m:oMathPara>
          </w:p>
        </w:tc>
        <w:bookmarkStart w:id="68" w:name="_Ref420862114"/>
        <w:tc>
          <w:tcPr>
            <w:tcW w:w="1492" w:type="dxa"/>
            <w:vAlign w:val="center"/>
          </w:tcPr>
          <w:p w14:paraId="0F6CF7F6" w14:textId="293E6463" w:rsidR="002D3216" w:rsidRDefault="002D3216" w:rsidP="008434F7">
            <w:pPr>
              <w:pStyle w:val="ac"/>
              <w:ind w:firstLine="480"/>
              <w:rPr>
                <w:rFonts w:hint="eastAsia"/>
              </w:rPr>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26</w:t>
            </w:r>
            <w:r>
              <w:fldChar w:fldCharType="end"/>
            </w:r>
            <w:bookmarkEnd w:id="68"/>
          </w:p>
        </w:tc>
      </w:tr>
    </w:tbl>
    <w:p w14:paraId="1E0420AA" w14:textId="77777777" w:rsidR="002D3216" w:rsidRDefault="00F44BB6" w:rsidP="00744A44">
      <w:pPr>
        <w:pStyle w:val="ac"/>
        <w:ind w:firstLine="480"/>
      </w:pPr>
      <w:r w:rsidRPr="00F44BB6">
        <w:t>因此，我们</w:t>
      </w:r>
      <w:r w:rsidR="00A32475">
        <w:t>根据</w:t>
      </w:r>
      <w:r w:rsidRPr="00F44BB6">
        <w:t>(</w:t>
      </w:r>
      <w:r w:rsidR="00A32475">
        <w:fldChar w:fldCharType="begin"/>
      </w:r>
      <w:r w:rsidR="00A32475">
        <w:instrText xml:space="preserve"> REF _Ref420862107 \h </w:instrText>
      </w:r>
      <w:r w:rsidR="00A32475">
        <w:fldChar w:fldCharType="separate"/>
      </w:r>
      <w:r w:rsidR="00AB5236">
        <w:rPr>
          <w:noProof/>
        </w:rPr>
        <w:t>4</w:t>
      </w:r>
      <w:r w:rsidR="00AB5236">
        <w:noBreakHyphen/>
      </w:r>
      <w:r w:rsidR="00AB5236">
        <w:rPr>
          <w:noProof/>
        </w:rPr>
        <w:t>24</w:t>
      </w:r>
      <w:r w:rsidR="00A32475">
        <w:fldChar w:fldCharType="end"/>
      </w:r>
      <w:r w:rsidRPr="00F44BB6">
        <w:t>)</w:t>
      </w:r>
      <w:r w:rsidRPr="00F44BB6">
        <w:t>和</w:t>
      </w:r>
      <w:r w:rsidRPr="00F44BB6">
        <w:t>(</w:t>
      </w:r>
      <w:r w:rsidR="00A32475">
        <w:fldChar w:fldCharType="begin"/>
      </w:r>
      <w:r w:rsidR="00A32475">
        <w:instrText xml:space="preserve"> REF _Ref420862114 \h </w:instrText>
      </w:r>
      <w:r w:rsidR="00A32475">
        <w:fldChar w:fldCharType="separate"/>
      </w:r>
      <w:r w:rsidR="00AB5236">
        <w:rPr>
          <w:noProof/>
        </w:rPr>
        <w:t>4</w:t>
      </w:r>
      <w:r w:rsidR="00AB5236">
        <w:noBreakHyphen/>
      </w:r>
      <w:r w:rsidR="00AB5236">
        <w:rPr>
          <w:noProof/>
        </w:rPr>
        <w:t>26</w:t>
      </w:r>
      <w:r w:rsidR="00A32475">
        <w:fldChar w:fldCharType="end"/>
      </w:r>
      <w:r w:rsidRPr="00F44BB6">
        <w:t>)</w:t>
      </w:r>
      <w:r w:rsidR="00A32475">
        <w:t>得到</w:t>
      </w:r>
      <w:r w:rsidRPr="00F44BB6">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2D3216" w14:paraId="6C65D421" w14:textId="77777777" w:rsidTr="008434F7">
        <w:trPr>
          <w:jc w:val="center"/>
        </w:trPr>
        <w:tc>
          <w:tcPr>
            <w:tcW w:w="6804" w:type="dxa"/>
            <w:vAlign w:val="center"/>
          </w:tcPr>
          <w:p w14:paraId="2364BB98" w14:textId="4CAF8898" w:rsidR="002D3216" w:rsidRDefault="00F81820" w:rsidP="008434F7">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(b)=max{0; -33.048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+ 7.776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tc>
        <w:tc>
          <w:tcPr>
            <w:tcW w:w="1492" w:type="dxa"/>
            <w:vAlign w:val="center"/>
          </w:tcPr>
          <w:p w14:paraId="6A7D850B" w14:textId="64F81C51" w:rsidR="002D3216" w:rsidRDefault="002D3216" w:rsidP="008434F7">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27</w:t>
            </w:r>
            <w:r>
              <w:fldChar w:fldCharType="end"/>
            </w:r>
          </w:p>
        </w:tc>
      </w:tr>
    </w:tbl>
    <w:p w14:paraId="497852A7" w14:textId="6088C3F7" w:rsidR="00744A44" w:rsidRDefault="00F44BB6" w:rsidP="00744A44">
      <w:pPr>
        <w:pStyle w:val="ac"/>
        <w:ind w:firstLine="480"/>
      </w:pPr>
      <w:r w:rsidRPr="00F44BB6">
        <w:t>这个函数</w:t>
      </w:r>
      <w:r w:rsidR="000C41FF">
        <w:t>为</w:t>
      </w:r>
      <w:r w:rsidR="00CA799A">
        <w:t>对于</w:t>
      </w:r>
      <w:r w:rsidR="00CA799A" w:rsidRPr="00F44BB6">
        <w:t>规划时域</w:t>
      </w:r>
      <w:r w:rsidR="00CA799A" w:rsidRPr="00F44BB6">
        <w:t>T</w:t>
      </w:r>
      <w:r w:rsidR="00CA799A">
        <w:t>的</w:t>
      </w:r>
      <w:r w:rsidRPr="00F44BB6">
        <w:t>最优值函数</w:t>
      </w:r>
      <w:r w:rsidR="005B5277">
        <w:t>，</w:t>
      </w:r>
      <w:r w:rsidR="005B5277">
        <w:fldChar w:fldCharType="begin"/>
      </w:r>
      <w:r w:rsidR="005B5277">
        <w:instrText xml:space="preserve"> REF _Ref420852351 \h </w:instrText>
      </w:r>
      <w:r w:rsidR="005B5277">
        <w:fldChar w:fldCharType="separate"/>
      </w:r>
      <w:r w:rsidR="00AB5236">
        <w:rPr>
          <w:rFonts w:hint="eastAsia"/>
        </w:rPr>
        <w:t>图</w:t>
      </w:r>
      <w:r w:rsidR="00AB5236">
        <w:rPr>
          <w:rFonts w:hint="eastAsia"/>
        </w:rPr>
        <w:t xml:space="preserve"> </w:t>
      </w:r>
      <w:r w:rsidR="00AB5236">
        <w:rPr>
          <w:noProof/>
        </w:rPr>
        <w:t>4</w:t>
      </w:r>
      <w:r w:rsidR="00AB5236">
        <w:noBreakHyphen/>
      </w:r>
      <w:r w:rsidR="00AB5236">
        <w:rPr>
          <w:noProof/>
        </w:rPr>
        <w:t>2</w:t>
      </w:r>
      <w:r w:rsidR="005B5277">
        <w:fldChar w:fldCharType="end"/>
      </w:r>
      <w:r w:rsidR="005B5277">
        <w:t>f</w:t>
      </w:r>
      <w:r w:rsidR="0012624B">
        <w:t>展示了在</w:t>
      </w:r>
      <w:r w:rsidR="0012624B" w:rsidRPr="00F44BB6">
        <w:t>belief</w:t>
      </w:r>
      <w:r w:rsidR="0012624B" w:rsidRPr="00F44BB6">
        <w:t>子空间</w:t>
      </w:r>
      <w:r w:rsidR="0012624B">
        <w:t>为</w:t>
      </w:r>
      <m:oMath>
        <m:r>
          <m:rPr>
            <m:sty m:val="p"/>
          </m:rPr>
          <w:rPr>
            <w:rFonts w:ascii="Cambria Math" w:hAnsi="Cambria Math"/>
          </w:rPr>
          <m:t>&lt;</m:t>
        </m:r>
        <m:sSub>
          <m:sSubPr>
            <m:ctrlPr>
              <w:rPr>
                <w:rFonts w:ascii="Cambria Math" w:hAnsi="Cambria Math"/>
              </w:rPr>
            </m:ctrlPr>
          </m:sSubPr>
          <m:e>
            <m:r>
              <m:rPr>
                <m:sty m:val="p"/>
              </m:rPr>
              <w:rPr>
                <w:rFonts w:ascii="Cambria Math" w:hAnsi="Cambria Math"/>
              </w:rPr>
              <m:t>p</m:t>
            </m:r>
          </m:e>
          <m:sub>
            <m:r>
              <w:rPr>
                <w:rFonts w:ascii="Cambria Math" w:hAnsi="Cambria Math"/>
              </w:rPr>
              <m:t>1</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,0,0&gt;</m:t>
        </m:r>
      </m:oMath>
      <w:r w:rsidR="0012624B" w:rsidRPr="0012624B">
        <w:rPr>
          <w:rStyle w:val="Char4"/>
        </w:rPr>
        <w:t>情况下，</w:t>
      </w:r>
      <w:r w:rsidR="0012624B" w:rsidRPr="0012624B">
        <w:t xml:space="preserve">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oMath>
      <w:r w:rsidRPr="00F44BB6">
        <w:t>和其组成部分。</w:t>
      </w:r>
      <w:r w:rsidR="0012624B">
        <w:t>容易发现</w:t>
      </w:r>
      <w:r w:rsidRPr="00F44BB6">
        <w:t>，函数</w:t>
      </w:r>
      <w:r w:rsidR="000C41FF">
        <w:t>为</w:t>
      </w:r>
      <w:r w:rsidRPr="00F44BB6">
        <w:t>分段线性和凸出的。特别</w:t>
      </w:r>
      <w:r w:rsidR="000C41FF">
        <w:t>为</w:t>
      </w:r>
      <w:r w:rsidRPr="00F44BB6">
        <w:t>，它包括三个线性</w:t>
      </w:r>
      <w:r w:rsidR="0012624B">
        <w:t>部分</w:t>
      </w:r>
      <w:r w:rsidRPr="00F44BB6">
        <w:t>。对于在最左边的两</w:t>
      </w:r>
      <w:r w:rsidR="00207ABD">
        <w:t>部分</w:t>
      </w:r>
      <w:r w:rsidRPr="00F44BB6">
        <w:t>belief(​​</w:t>
      </w:r>
      <w:r w:rsidRPr="00F44BB6">
        <w:t>即</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&lt;0.5</m:t>
        </m:r>
      </m:oMath>
      <w:r w:rsidRPr="00F44BB6">
        <w:t>)</w:t>
      </w:r>
      <w:r w:rsidRPr="00F44BB6">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000C41FF">
        <w:t>为</w:t>
      </w:r>
      <w:r w:rsidRPr="00F44BB6">
        <w:t>最佳的动作。对于</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0.5</m:t>
        </m:r>
      </m:oMath>
      <w:r w:rsidR="0045498F">
        <w:t>，这两个动</w:t>
      </w:r>
      <w:r w:rsidR="000C41FF">
        <w:t>为</w:t>
      </w:r>
      <w:r w:rsidRPr="00F44BB6">
        <w:t>一样</w:t>
      </w:r>
      <w:r w:rsidR="0024004A">
        <w:t>好。对应于最右</w:t>
      </w:r>
      <w:r w:rsidR="0024004A">
        <w:lastRenderedPageBreak/>
        <w:t>边的线性区域</w:t>
      </w:r>
      <w:r w:rsidRPr="00F44BB6">
        <w:t>的</w:t>
      </w:r>
      <w:r w:rsidRPr="00F44BB6">
        <w:t>belief</w:t>
      </w:r>
      <w:r w:rsidRPr="00F44BB6">
        <w:t>，即</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&gt; 0.5</m:t>
        </m:r>
      </m:oMath>
      <w:r w:rsidRPr="00F44BB6">
        <w:t>的</w:t>
      </w:r>
      <w:r w:rsidRPr="00F44BB6">
        <w:t>belief</w:t>
      </w:r>
      <w:r w:rsidR="00EA6D94">
        <w:t>，</w:t>
      </w:r>
      <w:r w:rsidRPr="00F44BB6">
        <w:t>最佳的动作</w:t>
      </w:r>
      <w:r w:rsidR="000C41FF">
        <w:t>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F44BB6">
        <w:t>。如果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t>为最优函数，下一个动作取决于在</w:t>
      </w:r>
      <w:r w:rsidRPr="00F44BB6">
        <w:t>belief</w:t>
      </w:r>
      <w:r w:rsidRPr="00F44BB6">
        <w:t>空间的初始点和</w:t>
      </w:r>
      <w:r w:rsidR="00844399">
        <w:t>观测</w:t>
      </w:r>
      <w:r w:rsidRPr="00F44BB6">
        <w:t>。</w:t>
      </w:r>
    </w:p>
    <w:p w14:paraId="4ABD3854" w14:textId="0C967B7A" w:rsidR="00744A44" w:rsidRDefault="00F44BB6" w:rsidP="00744A44">
      <w:pPr>
        <w:pStyle w:val="ac"/>
        <w:ind w:firstLine="480"/>
      </w:pPr>
      <w:r w:rsidRPr="00F44BB6">
        <w:t>价值函数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oMath>
      <w:r w:rsidR="000C41FF">
        <w:t>为</w:t>
      </w:r>
      <w:r w:rsidRPr="00F44BB6">
        <w:t>仅适合于时域</w:t>
      </w:r>
      <w:r w:rsidRPr="00F44BB6">
        <w:t>2</w:t>
      </w:r>
      <w:r w:rsidRPr="00F44BB6">
        <w:t>。</w:t>
      </w:r>
      <w:r w:rsidR="002E6CB3">
        <w:t>但是</w:t>
      </w:r>
      <w:r w:rsidRPr="00F44BB6">
        <w:t>，我们的分析</w:t>
      </w:r>
      <w:r w:rsidR="00844399">
        <w:t>得到</w:t>
      </w:r>
      <w:r w:rsidRPr="00F44BB6">
        <w:t>了几个重要的观点。</w:t>
      </w:r>
    </w:p>
    <w:p w14:paraId="79D2C55A" w14:textId="77777777" w:rsidR="002D3216" w:rsidRDefault="00F44BB6" w:rsidP="00744A44">
      <w:pPr>
        <w:pStyle w:val="ac"/>
        <w:ind w:firstLine="480"/>
      </w:pPr>
      <w:r w:rsidRPr="00F44BB6">
        <w:t>首先，最优值函数</w:t>
      </w:r>
      <w:r w:rsidR="00720E9D">
        <w:t>在</w:t>
      </w:r>
      <w:r w:rsidRPr="00F44BB6">
        <w:t>任何有限的</w:t>
      </w:r>
      <w:r w:rsidR="00720E9D">
        <w:t>时域</w:t>
      </w:r>
      <w:r w:rsidR="000C41FF">
        <w:t>为</w:t>
      </w:r>
      <w:r w:rsidRPr="00F44BB6">
        <w:t>连续的，分段线性</w:t>
      </w:r>
      <w:r w:rsidR="00CA6C26">
        <w:t>的和</w:t>
      </w:r>
      <w:r w:rsidRPr="00F44BB6">
        <w:t>凸</w:t>
      </w:r>
      <w:r w:rsidR="00CA6C26">
        <w:t>的</w:t>
      </w:r>
      <w:r w:rsidRPr="00F44BB6">
        <w:t>。每个线性</w:t>
      </w:r>
      <w:r w:rsidR="00A91F5A">
        <w:t>区域</w:t>
      </w:r>
      <w:r w:rsidRPr="00F44BB6">
        <w:t>对应于</w:t>
      </w:r>
      <w:r w:rsidR="00A91F5A" w:rsidRPr="00F44BB6">
        <w:t>在将来某个时候</w:t>
      </w:r>
      <w:r w:rsidR="00A91F5A">
        <w:t>的</w:t>
      </w:r>
      <w:r w:rsidRPr="00F44BB6">
        <w:t>一个不同的</w:t>
      </w:r>
      <w:r w:rsidR="00A91F5A">
        <w:t>动作</w:t>
      </w:r>
      <w:r w:rsidRPr="00F44BB6">
        <w:t>选择或者可以进行不同的观</w:t>
      </w:r>
      <w:r w:rsidR="00A91F5A">
        <w:t>测</w:t>
      </w:r>
      <w:r w:rsidR="006E268A">
        <w:t>。价值函数的凸性可以很直观的发现</w:t>
      </w:r>
      <w:r w:rsidRPr="00F44BB6">
        <w:t>，即</w:t>
      </w:r>
      <w:r w:rsidR="00CC00A5">
        <w:t>已知对于未知的先验</w:t>
      </w:r>
      <w:r w:rsidRPr="00F44BB6">
        <w:t>。给定两个</w:t>
      </w:r>
      <w:r w:rsidRPr="00F44BB6">
        <w:t>belief</w:t>
      </w:r>
      <w:r w:rsidRPr="00F44BB6">
        <w:t>状态</w:t>
      </w:r>
      <w:r w:rsidRPr="00F44BB6">
        <w:t>b</w:t>
      </w:r>
      <w:r w:rsidRPr="00F44BB6">
        <w:t>和</w:t>
      </w:r>
      <w:r w:rsidRPr="00F44BB6">
        <w:t>b’,</w:t>
      </w:r>
      <w:r w:rsidR="005242E0" w:rsidRPr="00F44BB6">
        <w:t xml:space="preserve"> </w:t>
      </w:r>
      <w:r w:rsidRPr="00F44BB6">
        <w:t>belief</w:t>
      </w:r>
      <w:r w:rsidRPr="00F44BB6">
        <w:t>状态</w:t>
      </w:r>
      <w:r w:rsidR="005242E0">
        <w:t>值函数</w:t>
      </w:r>
      <w:r w:rsidRPr="00F44BB6">
        <w:t>的</w:t>
      </w:r>
      <w:r w:rsidR="003B4E53">
        <w:t>混</w:t>
      </w:r>
      <w:r w:rsidR="009F6467">
        <w:t>和</w:t>
      </w:r>
      <w:r w:rsidRPr="00F44BB6">
        <w:t>大于或等于该</w:t>
      </w:r>
      <w:r w:rsidRPr="00F44BB6">
        <w:t>belief</w:t>
      </w:r>
      <w:r w:rsidRPr="00F44BB6">
        <w:t>状态</w:t>
      </w:r>
      <w:r w:rsidR="003B4E53">
        <w:t>混</w:t>
      </w:r>
      <w:r w:rsidR="009F6467">
        <w:t>和</w:t>
      </w:r>
      <w:r w:rsidRPr="00F44BB6">
        <w:t>的值</w:t>
      </w:r>
      <w:r w:rsidR="005242E0">
        <w:rPr>
          <w:rFonts w:hint="eastAsia"/>
        </w:rPr>
        <w:t>函数</w:t>
      </w:r>
      <w:r w:rsidRPr="00F44BB6">
        <w:t>，对于</w:t>
      </w:r>
      <w:r w:rsidR="003B4E53">
        <w:t>特定的</w:t>
      </w:r>
      <w:r w:rsidRPr="00F44BB6">
        <w:t>混合参数</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≤β≤1</m:t>
        </m:r>
      </m:oMath>
      <w:r w:rsidRPr="00F44BB6">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2D3216" w14:paraId="1089BE55" w14:textId="77777777" w:rsidTr="008434F7">
        <w:trPr>
          <w:jc w:val="center"/>
        </w:trPr>
        <w:tc>
          <w:tcPr>
            <w:tcW w:w="6804" w:type="dxa"/>
            <w:vAlign w:val="center"/>
          </w:tcPr>
          <w:p w14:paraId="1C1EC52B" w14:textId="485FBB91" w:rsidR="002D3216" w:rsidRDefault="002D3216" w:rsidP="00F81820">
            <w:pPr>
              <w:pStyle w:val="ac"/>
              <w:ind w:firstLineChars="0" w:firstLine="0"/>
              <w:jc w:val="center"/>
            </w:pPr>
            <m:oMathPara>
              <m:oMath>
                <m:r>
                  <m:rPr>
                    <m:sty m:val="p"/>
                  </m:rPr>
                  <w:rPr>
                    <w:rFonts w:ascii="Cambria Math" w:hAnsi="Cambria Math"/>
                  </w:rPr>
                  <m:t>βC(b)+(1-β)C(b’)≥C(βb+(1-β)b’)</m:t>
                </m:r>
              </m:oMath>
            </m:oMathPara>
          </w:p>
        </w:tc>
        <w:tc>
          <w:tcPr>
            <w:tcW w:w="1492" w:type="dxa"/>
            <w:vAlign w:val="center"/>
          </w:tcPr>
          <w:p w14:paraId="637EBF9C" w14:textId="5E7FFA5D" w:rsidR="002D3216" w:rsidRDefault="002D3216" w:rsidP="008434F7">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28</w:t>
            </w:r>
            <w:r>
              <w:fldChar w:fldCharType="end"/>
            </w:r>
          </w:p>
        </w:tc>
      </w:tr>
    </w:tbl>
    <w:p w14:paraId="7C75464C" w14:textId="47CEDC3D" w:rsidR="00F44BB6" w:rsidRPr="00312171" w:rsidRDefault="00F44BB6" w:rsidP="00744A44">
      <w:pPr>
        <w:pStyle w:val="ac"/>
        <w:ind w:firstLine="480"/>
      </w:pPr>
      <w:r w:rsidRPr="00F44BB6">
        <w:t>二，</w:t>
      </w:r>
      <w:r w:rsidR="001A796C">
        <w:t>线性区域</w:t>
      </w:r>
      <w:r w:rsidRPr="00F44BB6">
        <w:t>数量可以极大地增长，特别</w:t>
      </w:r>
      <w:r w:rsidR="000C41FF">
        <w:t>为</w:t>
      </w:r>
      <w:r w:rsidRPr="00F44BB6">
        <w:t>如果</w:t>
      </w:r>
      <w:r w:rsidR="004D178E">
        <w:t>不注重线性函数的舍弃</w:t>
      </w:r>
      <w:r w:rsidRPr="00F44BB6">
        <w:t>。在我们的例子中，</w:t>
      </w:r>
      <w:r w:rsidR="004D178E">
        <w:t>定义</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Pr="00F44BB6">
        <w:t>)</w:t>
      </w:r>
      <w:r w:rsidRPr="00F44BB6">
        <w:t>的</w:t>
      </w:r>
      <w:r w:rsidR="004D178E" w:rsidRPr="00F44BB6">
        <w:t>四个直线约束</w:t>
      </w:r>
      <w:r w:rsidR="004D178E">
        <w:t>中的两个</w:t>
      </w:r>
      <w:r w:rsidR="000C41FF">
        <w:t>为</w:t>
      </w:r>
      <w:r w:rsidRPr="00F44BB6">
        <w:t>没有必要。有效实施</w:t>
      </w:r>
      <w:r w:rsidRPr="00F44BB6">
        <w:t>POMDPs</w:t>
      </w:r>
      <w:r w:rsidRPr="00F44BB6">
        <w:t>的</w:t>
      </w:r>
      <w:r w:rsidRPr="00F44BB6">
        <w:t>“</w:t>
      </w:r>
      <w:r w:rsidRPr="00F44BB6">
        <w:t>诀窍</w:t>
      </w:r>
      <w:r w:rsidRPr="00F44BB6">
        <w:t>”</w:t>
      </w:r>
      <w:r w:rsidRPr="00F44BB6">
        <w:t>在于</w:t>
      </w:r>
      <w:r w:rsidR="00A704BE">
        <w:t>尽早排除重复的线性函数</w:t>
      </w:r>
      <w:r w:rsidRPr="00F44BB6">
        <w:t>，从而使</w:t>
      </w:r>
      <w:r w:rsidR="00A704BE">
        <w:t>得</w:t>
      </w:r>
      <w:r w:rsidRPr="00F44BB6">
        <w:t>计算价值函数时，没有计算被浪费。不幸的</w:t>
      </w:r>
      <w:r w:rsidR="000C41FF">
        <w:t>为</w:t>
      </w:r>
      <w:r w:rsidRPr="00F44BB6">
        <w:t>，即使我们仔细排除一切不必要的线性约束，线性函数的数量仍然可以增长得非常迅速。这</w:t>
      </w:r>
      <w:r w:rsidR="000C41FF">
        <w:t>为</w:t>
      </w:r>
      <w:r w:rsidRPr="00F44BB6">
        <w:t>有限</w:t>
      </w:r>
      <w:r w:rsidRPr="00F44BB6">
        <w:t>POMDPs</w:t>
      </w:r>
      <w:r w:rsidRPr="00F44BB6">
        <w:t>的精确值迭代解决方案固有的扩展限制。</w:t>
      </w:r>
    </w:p>
    <w:p w14:paraId="3A16D110" w14:textId="77777777" w:rsidR="00F44BB6" w:rsidRPr="009D495A"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69" w:name="user-content-belief"/>
      <w:bookmarkStart w:id="70" w:name="_Toc421013380"/>
      <w:bookmarkEnd w:id="69"/>
      <w:r w:rsidRPr="009D495A">
        <w:rPr>
          <w:rFonts w:ascii="Helvetica" w:eastAsia="宋体" w:hAnsi="Helvetica" w:cs="Helvetica"/>
          <w:b/>
          <w:bCs/>
          <w:color w:val="333333"/>
          <w:kern w:val="0"/>
          <w:sz w:val="42"/>
          <w:szCs w:val="42"/>
        </w:rPr>
        <w:t>belief</w:t>
      </w:r>
      <w:r w:rsidRPr="009D495A">
        <w:rPr>
          <w:rFonts w:ascii="Helvetica" w:eastAsia="宋体" w:hAnsi="Helvetica" w:cs="Helvetica"/>
          <w:b/>
          <w:bCs/>
          <w:color w:val="333333"/>
          <w:kern w:val="0"/>
          <w:sz w:val="42"/>
          <w:szCs w:val="42"/>
        </w:rPr>
        <w:t>空间中的价值迭代</w:t>
      </w:r>
      <w:bookmarkEnd w:id="70"/>
    </w:p>
    <w:p w14:paraId="6492202E" w14:textId="77777777" w:rsidR="002D3216" w:rsidRDefault="00F44BB6" w:rsidP="00744A44">
      <w:pPr>
        <w:pStyle w:val="ac"/>
        <w:ind w:firstLine="480"/>
      </w:pPr>
      <w:r w:rsidRPr="00F44BB6">
        <w:t>上一节展示</w:t>
      </w:r>
      <w:r w:rsidR="00044B64">
        <w:t>了</w:t>
      </w:r>
      <w:r w:rsidRPr="00F44BB6">
        <w:t>如何计算有限的价值函数。现在让我们回到在</w:t>
      </w:r>
      <w:r w:rsidRPr="00F44BB6">
        <w:t>belief</w:t>
      </w:r>
      <w:r w:rsidRPr="00F44BB6">
        <w:t>空间上价值迭代的一般问题。特别</w:t>
      </w:r>
      <w:r w:rsidR="000C41FF">
        <w:t>为</w:t>
      </w:r>
      <w:r w:rsidRPr="00F44BB6">
        <w:t>，在这一章</w:t>
      </w:r>
      <w:r w:rsidR="00A335B6">
        <w:t>的</w:t>
      </w:r>
      <w:r w:rsidR="00A335B6" w:rsidRPr="00F44BB6">
        <w:t>介绍</w:t>
      </w:r>
      <w:r w:rsidRPr="00F44BB6">
        <w:t>中，我们指出了价值函数，我们</w:t>
      </w:r>
      <w:r w:rsidR="00F5421D">
        <w:t>在这里</w:t>
      </w:r>
      <w:r w:rsidRPr="00F44BB6">
        <w:t>简要地重申基本更新方程：</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2D3216" w14:paraId="372A0208" w14:textId="77777777" w:rsidTr="008434F7">
        <w:trPr>
          <w:jc w:val="center"/>
        </w:trPr>
        <w:tc>
          <w:tcPr>
            <w:tcW w:w="6804" w:type="dxa"/>
            <w:vAlign w:val="center"/>
          </w:tcPr>
          <w:p w14:paraId="182D9547" w14:textId="61E51BC1" w:rsidR="002D3216" w:rsidRDefault="00F81820" w:rsidP="008434F7">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(b’)]P(b’|a,b)db’</m:t>
                </m:r>
              </m:oMath>
            </m:oMathPara>
          </w:p>
        </w:tc>
        <w:tc>
          <w:tcPr>
            <w:tcW w:w="1492" w:type="dxa"/>
            <w:vAlign w:val="center"/>
          </w:tcPr>
          <w:p w14:paraId="27C47785" w14:textId="28AA25C6" w:rsidR="002D3216" w:rsidRDefault="002D3216" w:rsidP="008434F7">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29</w:t>
            </w:r>
            <w:r>
              <w:fldChar w:fldCharType="end"/>
            </w:r>
          </w:p>
        </w:tc>
      </w:tr>
    </w:tbl>
    <w:p w14:paraId="3D880793" w14:textId="39AD5F58" w:rsidR="00744A44" w:rsidRDefault="00F44BB6" w:rsidP="00744A44">
      <w:pPr>
        <w:pStyle w:val="ac"/>
        <w:ind w:firstLine="480"/>
      </w:pPr>
      <w:r w:rsidRPr="00F44BB6">
        <w:t>我们将开发一个可在计算机上实现的通用的在</w:t>
      </w:r>
      <w:r w:rsidRPr="00F44BB6">
        <w:t>belief</w:t>
      </w:r>
      <w:r w:rsidRPr="00F44BB6">
        <w:t>空间计算价值迭代的算法。首先，我们注意到，公式</w:t>
      </w:r>
      <w:r w:rsidRPr="00F44BB6">
        <w:t>(</w:t>
      </w:r>
      <w:r w:rsidR="00F12A57">
        <w:fldChar w:fldCharType="begin"/>
      </w:r>
      <w:r w:rsidR="00F12A57">
        <w:instrText xml:space="preserve"> REF _Ref420850951 \h </w:instrText>
      </w:r>
      <w:r w:rsidR="00F12A57">
        <w:fldChar w:fldCharType="separate"/>
      </w:r>
      <w:r w:rsidR="00AB5236">
        <w:rPr>
          <w:rFonts w:asciiTheme="majorHAnsi" w:eastAsia="黑体" w:hAnsiTheme="majorHAnsi" w:cstheme="majorBidi"/>
          <w:noProof/>
          <w:sz w:val="20"/>
          <w:szCs w:val="20"/>
        </w:rPr>
        <w:t>4</w:t>
      </w:r>
      <w:r w:rsidR="00AB5236">
        <w:rPr>
          <w:rFonts w:asciiTheme="majorHAnsi" w:eastAsia="黑体" w:hAnsiTheme="majorHAnsi" w:cstheme="majorBidi"/>
          <w:sz w:val="20"/>
          <w:szCs w:val="20"/>
        </w:rPr>
        <w:noBreakHyphen/>
      </w:r>
      <w:r w:rsidR="00AB5236">
        <w:rPr>
          <w:rFonts w:asciiTheme="majorHAnsi" w:eastAsia="黑体" w:hAnsiTheme="majorHAnsi" w:cstheme="majorBidi"/>
          <w:noProof/>
          <w:sz w:val="20"/>
          <w:szCs w:val="20"/>
        </w:rPr>
        <w:t>2</w:t>
      </w:r>
      <w:r w:rsidR="00F12A57">
        <w:fldChar w:fldCharType="end"/>
      </w:r>
      <w:r w:rsidRPr="00F44BB6">
        <w:t>)</w:t>
      </w:r>
      <w:r w:rsidRPr="00F44BB6">
        <w:t>提出对所有的</w:t>
      </w:r>
      <w:r w:rsidRPr="00F44BB6">
        <w:t>belief</w:t>
      </w:r>
      <w:r w:rsidRPr="00F44BB6">
        <w:t>进行积分，其中每一个</w:t>
      </w:r>
      <w:r w:rsidRPr="00F44BB6">
        <w:t>belief</w:t>
      </w:r>
      <w:r w:rsidR="000C41FF">
        <w:t>为</w:t>
      </w:r>
      <w:r w:rsidRPr="00F44BB6">
        <w:t>一个概率分布。如果状态空间</w:t>
      </w:r>
      <w:r w:rsidR="000C41FF">
        <w:t>为</w:t>
      </w:r>
      <w:r w:rsidRPr="00F44BB6">
        <w:t>有限的，并且状态数为</w:t>
      </w:r>
      <w:r w:rsidRPr="00F44BB6">
        <w:t>n</w:t>
      </w:r>
      <w:r w:rsidRPr="00F44BB6">
        <w:t>，所有的概率分布的空间</w:t>
      </w:r>
      <w:r w:rsidR="000C41FF">
        <w:t>为</w:t>
      </w:r>
      <w:r w:rsidRPr="00F44BB6">
        <w:t>具有</w:t>
      </w:r>
      <w:r w:rsidRPr="00F44BB6">
        <w:t>n-1</w:t>
      </w:r>
      <w:r w:rsidR="00F12A57">
        <w:t>维</w:t>
      </w:r>
      <w:r w:rsidRPr="00F44BB6">
        <w:t>的连续体。我们注意到，为了在</w:t>
      </w:r>
      <w:r w:rsidRPr="00F44BB6">
        <w:t>n</w:t>
      </w:r>
      <w:r w:rsidR="00394504">
        <w:t>个离散事件确定</w:t>
      </w:r>
      <w:r w:rsidRPr="00F44BB6">
        <w:t>概率分布</w:t>
      </w:r>
      <w:r w:rsidR="00394504">
        <w:t>，至少需要</w:t>
      </w:r>
      <w:r w:rsidRPr="00F44BB6">
        <w:t>n-1</w:t>
      </w:r>
      <w:r w:rsidRPr="00F44BB6">
        <w:t>个数值</w:t>
      </w:r>
      <w:r w:rsidR="00394504" w:rsidRPr="00F44BB6">
        <w:t xml:space="preserve"> </w:t>
      </w:r>
      <w:r w:rsidRPr="00F44BB6">
        <w:t>(</w:t>
      </w:r>
      <w:r w:rsidRPr="00F44BB6">
        <w:t>第</w:t>
      </w:r>
      <w:r w:rsidRPr="00F44BB6">
        <w:t>n</w:t>
      </w:r>
      <w:r w:rsidRPr="00F44BB6">
        <w:t>参数可以省略，因为概率加起来为</w:t>
      </w:r>
      <w:r w:rsidRPr="00F44BB6">
        <w:t>1)</w:t>
      </w:r>
      <w:r w:rsidRPr="00F44BB6">
        <w:t>。如果状态空间</w:t>
      </w:r>
      <w:r w:rsidR="000C41FF">
        <w:t>为</w:t>
      </w:r>
      <w:r w:rsidRPr="00F44BB6">
        <w:t>连续的，</w:t>
      </w:r>
      <w:r w:rsidRPr="00F44BB6">
        <w:t>belief</w:t>
      </w:r>
      <w:r w:rsidRPr="00F44BB6">
        <w:t>空间具有无限多的维度。因此，对所有的</w:t>
      </w:r>
      <w:r w:rsidRPr="00F44BB6">
        <w:t>belief</w:t>
      </w:r>
      <w:r w:rsidR="00322462">
        <w:t>的积分似乎</w:t>
      </w:r>
      <w:r w:rsidR="000C41FF">
        <w:t>为</w:t>
      </w:r>
      <w:r w:rsidR="00322462">
        <w:t>计算艰巨的任务。然而，我们可以通过重新制定</w:t>
      </w:r>
      <w:r w:rsidRPr="00F44BB6">
        <w:t>问题，并对所有观测进行积分来代替。</w:t>
      </w:r>
    </w:p>
    <w:p w14:paraId="03DE7918" w14:textId="77777777" w:rsidR="008434F7" w:rsidRDefault="00F44BB6" w:rsidP="00744A44">
      <w:pPr>
        <w:pStyle w:val="ac"/>
        <w:ind w:firstLine="480"/>
      </w:pPr>
      <w:r w:rsidRPr="00F44BB6">
        <w:t>让我们看看条件概率</w:t>
      </w:r>
      <m:oMath>
        <m:r>
          <m:rPr>
            <m:sty m:val="p"/>
          </m:rPr>
          <w:rPr>
            <w:rFonts w:ascii="Cambria Math" w:hAnsi="Cambria Math"/>
          </w:rPr>
          <m:t>P(b’|a</m:t>
        </m:r>
        <m:r>
          <m:rPr>
            <m:sty m:val="p"/>
          </m:rPr>
          <w:rPr>
            <w:rFonts w:ascii="Cambria Math" w:hAnsi="Cambria Math"/>
          </w:rPr>
          <m:t>,</m:t>
        </m:r>
        <m:r>
          <m:rPr>
            <m:sty m:val="p"/>
          </m:rPr>
          <w:rPr>
            <w:rFonts w:ascii="Cambria Math" w:hAnsi="Cambria Math"/>
          </w:rPr>
          <m:t>b)</m:t>
        </m:r>
      </m:oMath>
      <w:r w:rsidRPr="00F44BB6">
        <w:t>，其中规定了在分配后的</w:t>
      </w:r>
      <w:r w:rsidRPr="00F44BB6">
        <w:t>belief</w:t>
      </w:r>
      <w:r w:rsidR="00F76440">
        <w:t xml:space="preserve"> </w:t>
      </w:r>
      <m:oMath>
        <m:r>
          <m:rPr>
            <m:sty m:val="p"/>
          </m:rPr>
          <w:rPr>
            <w:rFonts w:ascii="Cambria Math" w:hAnsi="Cambria Math"/>
          </w:rPr>
          <m:t>b'</m:t>
        </m:r>
      </m:oMath>
      <w:r w:rsidRPr="00F44BB6">
        <w:t>给定一个</w:t>
      </w:r>
      <w:r w:rsidR="00F76440">
        <w:t xml:space="preserve">belief </w:t>
      </w:r>
      <w:r w:rsidRPr="00F44BB6">
        <w:t>b</w:t>
      </w:r>
      <w:r w:rsidRPr="00F44BB6">
        <w:t>和动作</w:t>
      </w:r>
      <m:oMath>
        <m:r>
          <m:rPr>
            <m:sty m:val="p"/>
          </m:rPr>
          <w:rPr>
            <w:rFonts w:ascii="Cambria Math" w:hAnsi="Cambria Math"/>
          </w:rPr>
          <m:t>a</m:t>
        </m:r>
      </m:oMath>
      <w:r w:rsidRPr="00F44BB6">
        <w:t>。如果只有</w:t>
      </w:r>
      <w:r w:rsidRPr="00F44BB6">
        <w:t>b</w:t>
      </w:r>
      <w:r w:rsidRPr="00F44BB6">
        <w:t>和</w:t>
      </w:r>
      <w:r w:rsidRPr="00F44BB6">
        <w:t>a</w:t>
      </w:r>
      <w:r w:rsidR="000C41FF">
        <w:t>为</w:t>
      </w:r>
      <w:r w:rsidRPr="00F44BB6">
        <w:t>已知的，该后验</w:t>
      </w:r>
      <w:r w:rsidRPr="00F44BB6">
        <w:t xml:space="preserve">belief </w:t>
      </w:r>
      <m:oMath>
        <m:r>
          <m:rPr>
            <m:sty m:val="p"/>
          </m:rPr>
          <w:rPr>
            <w:rFonts w:ascii="Cambria Math" w:hAnsi="Cambria Math"/>
          </w:rPr>
          <m:t>b’</m:t>
        </m:r>
      </m:oMath>
      <w:r w:rsidRPr="00F44BB6">
        <w:t>不</w:t>
      </w:r>
      <w:r w:rsidR="000C41FF">
        <w:t>为</w:t>
      </w:r>
      <w:r w:rsidRPr="00F44BB6">
        <w:t>唯一的，而且</w:t>
      </w:r>
      <m:oMath>
        <m:r>
          <m:rPr>
            <m:sty m:val="p"/>
          </m:rPr>
          <w:rPr>
            <w:rFonts w:ascii="Cambria Math" w:hAnsi="Cambria Math"/>
          </w:rPr>
          <m:t>P(b’|a,b)</m:t>
        </m:r>
      </m:oMath>
      <w:r w:rsidR="000C41FF">
        <w:t>为</w:t>
      </w:r>
      <w:r w:rsidRPr="00F44BB6">
        <w:t>belief</w:t>
      </w:r>
      <w:r w:rsidRPr="00F44BB6">
        <w:t>的一个真正的概率分布。</w:t>
      </w:r>
      <w:r w:rsidR="002E6CB3">
        <w:t>但是</w:t>
      </w:r>
      <w:r w:rsidRPr="00F44BB6">
        <w:t>，如果如果我们也知道测量</w:t>
      </w:r>
      <m:oMath>
        <m:r>
          <m:rPr>
            <m:sty m:val="p"/>
          </m:rPr>
          <w:rPr>
            <w:rFonts w:ascii="Cambria Math" w:hAnsi="Cambria Math"/>
          </w:rPr>
          <m:t>o’</m:t>
        </m:r>
      </m:oMath>
      <w:r w:rsidRPr="00F44BB6">
        <w:t>，</w:t>
      </w:r>
      <w:r w:rsidRPr="00F44BB6">
        <w:lastRenderedPageBreak/>
        <w:t>执行动作时，后验</w:t>
      </w:r>
      <m:oMath>
        <m:r>
          <m:rPr>
            <m:sty m:val="p"/>
          </m:rPr>
          <w:rPr>
            <w:rFonts w:ascii="Cambria Math" w:hAnsi="Cambria Math"/>
          </w:rPr>
          <m:t>b'</m:t>
        </m:r>
      </m:oMath>
      <w:r w:rsidR="000C41FF">
        <w:t>为</w:t>
      </w:r>
      <w:r w:rsidRPr="00F44BB6">
        <w:t>独特的，</w:t>
      </w:r>
      <m:oMath>
        <m:r>
          <m:rPr>
            <m:sty m:val="p"/>
          </m:rPr>
          <w:rPr>
            <w:rFonts w:ascii="Cambria Math" w:hAnsi="Cambria Math"/>
          </w:rPr>
          <m:t>P(b’|a</m:t>
        </m:r>
        <m:r>
          <m:rPr>
            <m:sty m:val="p"/>
          </m:rPr>
          <w:rPr>
            <w:rFonts w:ascii="Cambria Math" w:hAnsi="Cambria Math"/>
          </w:rPr>
          <m:t>，</m:t>
        </m:r>
        <m:r>
          <m:rPr>
            <m:sty m:val="p"/>
          </m:rPr>
          <w:rPr>
            <w:rFonts w:ascii="Cambria Math" w:hAnsi="Cambria Math"/>
          </w:rPr>
          <m:t>b)</m:t>
        </m:r>
      </m:oMath>
      <w:r w:rsidR="000C41FF">
        <w:t>为</w:t>
      </w:r>
      <w:r w:rsidRPr="00F44BB6">
        <w:t>一个</w:t>
      </w:r>
      <w:r w:rsidRPr="00F44BB6">
        <w:t>point-mass</w:t>
      </w:r>
      <w:r w:rsidRPr="00F44BB6">
        <w:t>分布的退化。从动作执行之前的</w:t>
      </w:r>
      <w:r w:rsidRPr="00F44BB6">
        <w:t>belief b</w:t>
      </w:r>
      <w:r w:rsidRPr="00F44BB6">
        <w:t>，动作</w:t>
      </w:r>
      <w:r w:rsidRPr="00F44BB6">
        <w:t>a</w:t>
      </w:r>
      <w:r w:rsidRPr="00F44BB6">
        <w:t>，和随后的观测</w:t>
      </w:r>
      <m:oMath>
        <m:r>
          <m:rPr>
            <m:sty m:val="p"/>
          </m:rPr>
          <w:rPr>
            <w:rFonts w:ascii="Cambria Math" w:hAnsi="Cambria Math"/>
          </w:rPr>
          <m:t>o'</m:t>
        </m:r>
      </m:oMath>
      <w:r w:rsidRPr="00F44BB6">
        <w:t>，贝叶斯滤波器计算一个单一的准确的后验概率</w:t>
      </w:r>
      <w:r w:rsidRPr="00F44BB6">
        <w:t xml:space="preserve">belief </w:t>
      </w:r>
      <m:oMath>
        <m:r>
          <m:rPr>
            <m:sty m:val="p"/>
          </m:rPr>
          <w:rPr>
            <w:rFonts w:ascii="Cambria Math" w:hAnsi="Cambria Math"/>
          </w:rPr>
          <m:t>b'</m:t>
        </m:r>
      </m:oMath>
      <w:r w:rsidRPr="00F44BB6">
        <w:t>。因此，我们得出结论，只要我们知道</w:t>
      </w:r>
      <m:oMath>
        <m:r>
          <m:rPr>
            <m:sty m:val="p"/>
          </m:rPr>
          <w:rPr>
            <w:rFonts w:ascii="Cambria Math" w:hAnsi="Cambria Math"/>
          </w:rPr>
          <m:t>o’</m:t>
        </m:r>
      </m:oMath>
      <w:r w:rsidRPr="00F44BB6">
        <w:t>，对所有的</w:t>
      </w:r>
      <w:r w:rsidRPr="00F44BB6">
        <w:t>belief</w:t>
      </w:r>
      <w:r w:rsidRPr="00F44BB6">
        <w:t>的积分会退化。</w:t>
      </w:r>
    </w:p>
    <w:p w14:paraId="4C010CB6" w14:textId="08D849F7" w:rsidR="002D3216" w:rsidRPr="00FE5408" w:rsidRDefault="00F44BB6" w:rsidP="00FE5408">
      <w:pPr>
        <w:pStyle w:val="ac"/>
        <w:ind w:firstLine="480"/>
      </w:pPr>
      <w:r w:rsidRPr="00FE5408">
        <w:t>这种洞察力可以通过重新表达</w:t>
      </w:r>
      <w:r w:rsidRPr="00FE5408">
        <w:t>p</w:t>
      </w:r>
      <w:r w:rsidRPr="00FE5408">
        <w:t>利用</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2D3216" w:rsidRPr="00FE5408" w14:paraId="064C5ED6" w14:textId="77777777" w:rsidTr="008434F7">
        <w:trPr>
          <w:jc w:val="center"/>
        </w:trPr>
        <w:tc>
          <w:tcPr>
            <w:tcW w:w="6804" w:type="dxa"/>
            <w:vAlign w:val="center"/>
          </w:tcPr>
          <w:p w14:paraId="56ADD96A" w14:textId="352D2B15" w:rsidR="002D3216" w:rsidRPr="00FE5408" w:rsidRDefault="002D3216" w:rsidP="00FE5408">
            <w:pPr>
              <w:pStyle w:val="ac"/>
              <w:ind w:firstLine="480"/>
            </w:pPr>
            <m:oMathPara>
              <m:oMath>
                <m:r>
                  <m:rPr>
                    <m:sty m:val="p"/>
                  </m:rPr>
                  <w:rPr>
                    <w:rFonts w:ascii="Cambria Math" w:hAnsi="Cambria Math"/>
                  </w:rPr>
                  <m:t>P(b’|a,b)=∫[P(b’|a,b,o’)P(o’|a,b)do’</m:t>
                </m:r>
              </m:oMath>
            </m:oMathPara>
          </w:p>
        </w:tc>
        <w:tc>
          <w:tcPr>
            <w:tcW w:w="1492" w:type="dxa"/>
            <w:vAlign w:val="center"/>
          </w:tcPr>
          <w:p w14:paraId="667A8BA6" w14:textId="08A63F68" w:rsidR="002D3216" w:rsidRPr="00FE5408" w:rsidRDefault="002D3216" w:rsidP="00FE5408">
            <w:pPr>
              <w:pStyle w:val="ac"/>
              <w:ind w:firstLine="480"/>
            </w:pPr>
            <w:r w:rsidRPr="00FE5408">
              <w:fldChar w:fldCharType="begin"/>
            </w:r>
            <w:r w:rsidRPr="00FE5408">
              <w:instrText xml:space="preserve"> STYLEREF 1 \s </w:instrText>
            </w:r>
            <w:r w:rsidRPr="00FE5408">
              <w:fldChar w:fldCharType="separate"/>
            </w:r>
            <w:r w:rsidRPr="00FE5408">
              <w:t>4</w:t>
            </w:r>
            <w:r w:rsidRPr="00FE5408">
              <w:fldChar w:fldCharType="end"/>
            </w:r>
            <w:r w:rsidRPr="00FE5408">
              <w:noBreakHyphen/>
            </w:r>
            <w:r w:rsidRPr="00FE5408">
              <w:fldChar w:fldCharType="begin"/>
            </w:r>
            <w:r w:rsidRPr="00FE5408">
              <w:instrText xml:space="preserve"> SEQ Equation \* ARABIC \s 1 </w:instrText>
            </w:r>
            <w:r w:rsidRPr="00FE5408">
              <w:fldChar w:fldCharType="separate"/>
            </w:r>
            <w:r w:rsidRPr="00FE5408">
              <w:t>30</w:t>
            </w:r>
            <w:r w:rsidRPr="00FE5408">
              <w:fldChar w:fldCharType="end"/>
            </w:r>
          </w:p>
        </w:tc>
      </w:tr>
    </w:tbl>
    <w:p w14:paraId="6AF761E3" w14:textId="60E0E6BA" w:rsidR="002D3216" w:rsidRPr="00FE5408" w:rsidRDefault="00F44BB6" w:rsidP="00FE5408">
      <w:pPr>
        <w:pStyle w:val="ac"/>
        <w:ind w:firstLine="480"/>
      </w:pPr>
      <w:r w:rsidRPr="00FE5408">
        <w:t>其中，</w:t>
      </w:r>
      <m:oMath>
        <m:r>
          <m:rPr>
            <m:sty m:val="p"/>
          </m:rPr>
          <w:rPr>
            <w:rFonts w:ascii="Cambria Math" w:hAnsi="Cambria Math"/>
          </w:rPr>
          <m:t>p(b’|a,b,o')</m:t>
        </m:r>
      </m:oMath>
      <w:r w:rsidR="000C41FF" w:rsidRPr="00FE5408">
        <w:t>为</w:t>
      </w:r>
      <w:r w:rsidRPr="00FE5408">
        <w:t>由贝叶斯滤波器计算的</w:t>
      </w:r>
      <w:r w:rsidRPr="00FE5408">
        <w:t xml:space="preserve">point-mass </w:t>
      </w:r>
      <w:r w:rsidRPr="00FE5408">
        <w:t>分布将积分代入价值迭代的定义</w:t>
      </w:r>
      <w:r w:rsidRPr="00FE5408">
        <w:t>(</w:t>
      </w:r>
      <w:r w:rsidR="00322462" w:rsidRPr="00FE5408">
        <w:fldChar w:fldCharType="begin"/>
      </w:r>
      <w:r w:rsidR="00322462" w:rsidRPr="00FE5408">
        <w:instrText xml:space="preserve"> REF _Ref420850951 \h </w:instrText>
      </w:r>
      <w:r w:rsidR="00FE5408">
        <w:instrText xml:space="preserve"> \* MERGEFORMAT </w:instrText>
      </w:r>
      <w:r w:rsidR="00322462" w:rsidRPr="00FE5408">
        <w:fldChar w:fldCharType="separate"/>
      </w:r>
      <w:r w:rsidR="00AB5236" w:rsidRPr="00FE5408">
        <w:t>4</w:t>
      </w:r>
      <w:r w:rsidR="00AB5236" w:rsidRPr="00FE5408">
        <w:noBreakHyphen/>
        <w:t>2</w:t>
      </w:r>
      <w:r w:rsidR="00322462" w:rsidRPr="00FE5408">
        <w:fldChar w:fldCharType="end"/>
      </w:r>
      <w:r w:rsidRPr="00FE5408">
        <w:t>)</w:t>
      </w:r>
      <w:r w:rsidRPr="00FE5408">
        <w:t>，我们得到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2D3216" w:rsidRPr="00FE5408" w14:paraId="5D313662" w14:textId="77777777" w:rsidTr="008434F7">
        <w:trPr>
          <w:jc w:val="center"/>
        </w:trPr>
        <w:tc>
          <w:tcPr>
            <w:tcW w:w="6804" w:type="dxa"/>
            <w:vAlign w:val="center"/>
          </w:tcPr>
          <w:p w14:paraId="710A6D21" w14:textId="74413C25" w:rsidR="002D3216" w:rsidRPr="00FE5408" w:rsidRDefault="00F81820" w:rsidP="00FE5408">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(b’)]P(b’|a,b,o’)db’P(o’|a,b)do’)</m:t>
                </m:r>
              </m:oMath>
            </m:oMathPara>
          </w:p>
        </w:tc>
        <w:bookmarkStart w:id="71" w:name="_Ref420863063"/>
        <w:tc>
          <w:tcPr>
            <w:tcW w:w="1502" w:type="dxa"/>
            <w:vAlign w:val="center"/>
          </w:tcPr>
          <w:p w14:paraId="38097098" w14:textId="247495B9" w:rsidR="002D3216" w:rsidRPr="00FE5408" w:rsidRDefault="00B35D98" w:rsidP="00FE5408">
            <w:pPr>
              <w:pStyle w:val="ac"/>
              <w:ind w:firstLine="480"/>
            </w:pPr>
            <w:r w:rsidRPr="00FE5408">
              <w:fldChar w:fldCharType="begin"/>
            </w:r>
            <w:r w:rsidRPr="00FE5408">
              <w:instrText xml:space="preserve"> STYLEREF 1 \s </w:instrText>
            </w:r>
            <w:r w:rsidRPr="00FE5408">
              <w:fldChar w:fldCharType="separate"/>
            </w:r>
            <w:r w:rsidRPr="00FE5408">
              <w:t>4</w:t>
            </w:r>
            <w:r w:rsidRPr="00FE5408">
              <w:fldChar w:fldCharType="end"/>
            </w:r>
            <w:r w:rsidRPr="00FE5408">
              <w:noBreakHyphen/>
            </w:r>
            <w:r w:rsidRPr="00FE5408">
              <w:fldChar w:fldCharType="begin"/>
            </w:r>
            <w:r w:rsidRPr="00FE5408">
              <w:instrText xml:space="preserve"> SEQ Equation \* ARABIC \s 1 </w:instrText>
            </w:r>
            <w:r w:rsidRPr="00FE5408">
              <w:fldChar w:fldCharType="separate"/>
            </w:r>
            <w:r w:rsidRPr="00FE5408">
              <w:t>31</w:t>
            </w:r>
            <w:r w:rsidRPr="00FE5408">
              <w:fldChar w:fldCharType="end"/>
            </w:r>
            <w:bookmarkEnd w:id="71"/>
          </w:p>
        </w:tc>
      </w:tr>
    </w:tbl>
    <w:p w14:paraId="27A0A3DD" w14:textId="49C3D2CA" w:rsidR="00B35D98" w:rsidRPr="00FE5408" w:rsidRDefault="00F44BB6" w:rsidP="00FE5408">
      <w:pPr>
        <w:pStyle w:val="ac"/>
        <w:ind w:firstLine="480"/>
      </w:pPr>
      <w:r w:rsidRPr="00FE5408">
        <w:t>内积分</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35D98" w:rsidRPr="00FE5408" w14:paraId="32C268CB" w14:textId="77777777" w:rsidTr="00FE5408">
        <w:trPr>
          <w:jc w:val="center"/>
        </w:trPr>
        <w:tc>
          <w:tcPr>
            <w:tcW w:w="6804" w:type="dxa"/>
            <w:vAlign w:val="center"/>
          </w:tcPr>
          <w:p w14:paraId="1D796DEA" w14:textId="13709330" w:rsidR="00B35D98" w:rsidRPr="00FE5408" w:rsidRDefault="00B35D98" w:rsidP="00FE5408">
            <w:pPr>
              <w:pStyle w:val="ac"/>
              <w:ind w:firstLine="480"/>
            </w:pPr>
            <m:oMathPara>
              <m:oMath>
                <m:r>
                  <m:rPr>
                    <m:sty m:val="p"/>
                  </m:rPr>
                  <w:rPr>
                    <w:rFonts w:ascii="Cambria Math" w:hAnsi="Cambria Math"/>
                  </w:rPr>
                  <m:t>∫([c(b’)+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(b’)]P(b’|a,b,o’)db’</m:t>
                </m:r>
              </m:oMath>
            </m:oMathPara>
          </w:p>
        </w:tc>
        <w:tc>
          <w:tcPr>
            <w:tcW w:w="1492" w:type="dxa"/>
            <w:vAlign w:val="center"/>
          </w:tcPr>
          <w:p w14:paraId="567A7409" w14:textId="6077B57E" w:rsidR="00B35D98" w:rsidRPr="00FE5408" w:rsidRDefault="00B35D98" w:rsidP="00FE5408">
            <w:pPr>
              <w:pStyle w:val="ac"/>
              <w:ind w:firstLine="480"/>
            </w:pPr>
            <w:r w:rsidRPr="00FE5408">
              <w:fldChar w:fldCharType="begin"/>
            </w:r>
            <w:r w:rsidRPr="00FE5408">
              <w:instrText xml:space="preserve"> STYLEREF 1 \s </w:instrText>
            </w:r>
            <w:r w:rsidRPr="00FE5408">
              <w:fldChar w:fldCharType="separate"/>
            </w:r>
            <w:r w:rsidRPr="00FE5408">
              <w:t>4</w:t>
            </w:r>
            <w:r w:rsidRPr="00FE5408">
              <w:fldChar w:fldCharType="end"/>
            </w:r>
            <w:r w:rsidRPr="00FE5408">
              <w:noBreakHyphen/>
            </w:r>
            <w:r w:rsidRPr="00FE5408">
              <w:fldChar w:fldCharType="begin"/>
            </w:r>
            <w:r w:rsidRPr="00FE5408">
              <w:instrText xml:space="preserve"> SEQ Equation \* ARABIC \s 1 </w:instrText>
            </w:r>
            <w:r w:rsidRPr="00FE5408">
              <w:fldChar w:fldCharType="separate"/>
            </w:r>
            <w:r w:rsidRPr="00FE5408">
              <w:t>32</w:t>
            </w:r>
            <w:r w:rsidRPr="00FE5408">
              <w:fldChar w:fldCharType="end"/>
            </w:r>
          </w:p>
        </w:tc>
      </w:tr>
    </w:tbl>
    <w:p w14:paraId="6B7A8B39" w14:textId="0D741478" w:rsidR="00B35D98" w:rsidRDefault="00F44BB6" w:rsidP="00FE5408">
      <w:pPr>
        <w:pStyle w:val="ac"/>
        <w:ind w:firstLine="480"/>
      </w:pPr>
      <w:r w:rsidRPr="00F44BB6">
        <w:t>仅包含一个非零项。这其中</w:t>
      </w:r>
      <m:oMath>
        <m:r>
          <m:rPr>
            <m:sty m:val="p"/>
          </m:rPr>
          <w:rPr>
            <w:rFonts w:ascii="Cambria Math" w:hAnsi="Cambria Math"/>
          </w:rPr>
          <m:t>b'</m:t>
        </m:r>
      </m:oMath>
      <w:r w:rsidR="000C41FF">
        <w:t>为</w:t>
      </w:r>
      <w:r w:rsidRPr="00F44BB6">
        <w:t>由</w:t>
      </w:r>
      <w:r w:rsidRPr="00F44BB6">
        <w:t>b</w:t>
      </w:r>
      <w:r w:rsidRPr="00F44BB6">
        <w:t>，</w:t>
      </w:r>
      <w:r w:rsidRPr="00F44BB6">
        <w:t>a</w:t>
      </w:r>
      <w:r w:rsidRPr="00F44BB6">
        <w:t>和</w:t>
      </w:r>
      <w:r w:rsidRPr="00F44BB6">
        <w:t>o</w:t>
      </w:r>
      <w:r w:rsidRPr="00F44BB6">
        <w:t>的分布通过贝叶斯滤波器计算得到。让我们用</w:t>
      </w:r>
      <m:oMath>
        <m:r>
          <m:rPr>
            <m:sty m:val="p"/>
          </m:rPr>
          <w:rPr>
            <w:rFonts w:ascii="Cambria Math" w:hAnsi="Cambria Math"/>
          </w:rPr>
          <m:t>b(b</m:t>
        </m:r>
        <m:r>
          <m:rPr>
            <m:sty m:val="p"/>
          </m:rPr>
          <w:rPr>
            <w:rFonts w:ascii="Cambria Math" w:hAnsi="Cambria Math"/>
          </w:rPr>
          <m:t>,</m:t>
        </m:r>
        <m:r>
          <m:rPr>
            <m:sty m:val="p"/>
          </m:rPr>
          <w:rPr>
            <w:rFonts w:ascii="Cambria Math" w:hAnsi="Cambria Math"/>
          </w:rPr>
          <m:t>a</m:t>
        </m:r>
        <m:r>
          <m:rPr>
            <m:sty m:val="p"/>
          </m:rPr>
          <w:rPr>
            <w:rFonts w:ascii="Cambria Math" w:hAnsi="Cambria Math"/>
          </w:rPr>
          <m:t>,o'</m:t>
        </m:r>
        <m:r>
          <m:rPr>
            <m:sty m:val="p"/>
          </m:rPr>
          <w:rPr>
            <w:rFonts w:ascii="Cambria Math" w:hAnsi="Cambria Math"/>
          </w:rPr>
          <m:t>)</m:t>
        </m:r>
      </m:oMath>
      <w:r w:rsidRPr="00F44BB6">
        <w:t>来表示这个分布，那么有</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B35D98" w14:paraId="3C61ACB8" w14:textId="77777777" w:rsidTr="00FE5408">
        <w:trPr>
          <w:jc w:val="center"/>
        </w:trPr>
        <w:tc>
          <w:tcPr>
            <w:tcW w:w="6804" w:type="dxa"/>
            <w:vAlign w:val="center"/>
          </w:tcPr>
          <w:p w14:paraId="30C5F5E6" w14:textId="2C48F65E" w:rsidR="00B35D98" w:rsidRDefault="00B35D98" w:rsidP="00FE5408">
            <w:pPr>
              <w:pStyle w:val="ac"/>
              <w:ind w:firstLine="480"/>
            </w:pPr>
            <m:oMathPara>
              <m:oMath>
                <m:r>
                  <m:rPr>
                    <m:sty m:val="p"/>
                  </m:rPr>
                  <w:rPr>
                    <w:rFonts w:ascii="Cambria Math" w:hAnsi="Cambria Math"/>
                  </w:rPr>
                  <m:t>B(b,a,o’)(s’)=P(s’|o’,a,b)</m:t>
                </m:r>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s’,a,b</m:t>
                        </m:r>
                      </m:e>
                    </m:d>
                    <m:r>
                      <m:rPr>
                        <m:sty m:val="p"/>
                      </m:rPr>
                      <w:rPr>
                        <w:rFonts w:ascii="Cambria Math" w:hAnsi="Cambria Math"/>
                      </w:rPr>
                      <m:t>P</m:t>
                    </m:r>
                    <m:d>
                      <m:dPr>
                        <m:ctrlPr>
                          <w:rPr>
                            <w:rFonts w:ascii="Cambria Math" w:hAnsi="Cambria Math"/>
                          </w:rPr>
                        </m:ctrlPr>
                      </m:dPr>
                      <m:e>
                        <m:r>
                          <m:rPr>
                            <m:sty m:val="p"/>
                          </m:rPr>
                          <w:rPr>
                            <w:rFonts w:ascii="Cambria Math" w:hAnsi="Cambria Math"/>
                          </w:rPr>
                          <m:t>s’</m:t>
                        </m:r>
                      </m:e>
                      <m:e>
                        <m:r>
                          <m:rPr>
                            <m:sty m:val="p"/>
                          </m:rPr>
                          <w:rPr>
                            <w:rFonts w:ascii="Cambria Math" w:hAnsi="Cambria Math"/>
                          </w:rPr>
                          <m:t>a,b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a,b</m:t>
                        </m:r>
                      </m:e>
                    </m:d>
                  </m:den>
                </m:f>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a,b</m:t>
                        </m:r>
                      </m:e>
                    </m:d>
                  </m:den>
                </m:f>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s’</m:t>
                    </m:r>
                  </m:e>
                </m:d>
                <m:r>
                  <m:rPr>
                    <m:sty m:val="p"/>
                  </m:rPr>
                  <w:rPr>
                    <w:rFonts w:ascii="Cambria Math" w:hAnsi="Cambria Math"/>
                  </w:rPr>
                  <m:t>∫P(s’|a,b,s)P(s|a,b)ds</m:t>
                </m:r>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a,b</m:t>
                        </m:r>
                      </m:e>
                    </m:d>
                  </m:den>
                </m:f>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s’</m:t>
                    </m:r>
                  </m:e>
                </m:d>
                <m:r>
                  <m:rPr>
                    <m:sty m:val="p"/>
                  </m:rPr>
                  <w:rPr>
                    <w:rFonts w:ascii="Cambria Math" w:hAnsi="Cambria Math"/>
                  </w:rPr>
                  <m:t>∫P(s’|a,s)b(s)ds</m:t>
                </m:r>
              </m:oMath>
            </m:oMathPara>
          </w:p>
        </w:tc>
        <w:bookmarkStart w:id="72" w:name="_Ref420863165"/>
        <w:tc>
          <w:tcPr>
            <w:tcW w:w="1502" w:type="dxa"/>
            <w:vAlign w:val="center"/>
          </w:tcPr>
          <w:p w14:paraId="35774A14" w14:textId="7949D1D9" w:rsidR="00B35D98" w:rsidRDefault="00B35D9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33</w:t>
            </w:r>
            <w:r>
              <w:fldChar w:fldCharType="end"/>
            </w:r>
            <w:bookmarkEnd w:id="72"/>
          </w:p>
        </w:tc>
      </w:tr>
    </w:tbl>
    <w:p w14:paraId="20047675" w14:textId="4F8FB455" w:rsidR="00B35D98" w:rsidRDefault="00F44BB6" w:rsidP="00FE5408">
      <w:pPr>
        <w:pStyle w:val="ac"/>
        <w:ind w:firstLine="480"/>
      </w:pPr>
      <w:r w:rsidRPr="00F44BB6">
        <w:t>我们注意到，正规化分母，</w:t>
      </w:r>
      <m:oMath>
        <m:r>
          <m:rPr>
            <m:sty m:val="p"/>
          </m:rPr>
          <w:rPr>
            <w:rFonts w:ascii="Cambria Math" w:hAnsi="Cambria Math"/>
          </w:rPr>
          <m:t>P(o’|a</m:t>
        </m:r>
        <m:r>
          <m:rPr>
            <m:sty m:val="p"/>
          </m:rPr>
          <w:rPr>
            <w:rFonts w:ascii="Cambria Math" w:hAnsi="Cambria Math"/>
          </w:rPr>
          <m:t>，</m:t>
        </m:r>
        <m:r>
          <m:rPr>
            <m:sty m:val="p"/>
          </m:rPr>
          <w:rPr>
            <w:rFonts w:ascii="Cambria Math" w:hAnsi="Cambria Math"/>
          </w:rPr>
          <m:t>b)</m:t>
        </m:r>
      </m:oMath>
      <w:r w:rsidRPr="00F44BB6">
        <w:t>，</w:t>
      </w:r>
      <w:r w:rsidR="000C41FF">
        <w:t>为</w:t>
      </w:r>
      <w:r w:rsidRPr="00F44BB6">
        <w:t>值更新方程</w:t>
      </w:r>
      <w:r w:rsidRPr="00F44BB6">
        <w:t>(</w:t>
      </w:r>
      <w:r w:rsidR="00322462">
        <w:fldChar w:fldCharType="begin"/>
      </w:r>
      <w:r w:rsidR="00322462">
        <w:instrText xml:space="preserve"> REF _Ref420863063 \h </w:instrText>
      </w:r>
      <w:r w:rsidR="00800253">
        <w:instrText xml:space="preserve"> \* MERGEFORMAT </w:instrText>
      </w:r>
      <w:r w:rsidR="00322462">
        <w:fldChar w:fldCharType="separate"/>
      </w:r>
      <w:r w:rsidR="00AB5236">
        <w:rPr>
          <w:noProof/>
        </w:rPr>
        <w:t>4</w:t>
      </w:r>
      <w:r w:rsidR="00AB5236">
        <w:noBreakHyphen/>
      </w:r>
      <w:r w:rsidR="00AB5236">
        <w:rPr>
          <w:noProof/>
        </w:rPr>
        <w:t>31</w:t>
      </w:r>
      <w:r w:rsidR="00322462">
        <w:fldChar w:fldCharType="end"/>
      </w:r>
      <w:r w:rsidRPr="00F44BB6">
        <w:t>)</w:t>
      </w:r>
      <w:r w:rsidR="00322462">
        <w:t>的一个因子</w:t>
      </w:r>
      <w:r w:rsidRPr="00F44BB6">
        <w:t>。因此，将</w:t>
      </w:r>
      <m:oMath>
        <m:r>
          <m:rPr>
            <m:sty m:val="p"/>
          </m:rPr>
          <w:rPr>
            <w:rFonts w:ascii="Cambria Math" w:hAnsi="Cambria Math"/>
          </w:rPr>
          <m:t>B(b,a,o’)</m:t>
        </m:r>
      </m:oMath>
      <w:r w:rsidRPr="00F44BB6">
        <w:t>代入</w:t>
      </w:r>
      <w:r w:rsidRPr="00F44BB6">
        <w:t>(</w:t>
      </w:r>
      <w:r w:rsidR="00322462">
        <w:fldChar w:fldCharType="begin"/>
      </w:r>
      <w:r w:rsidR="00322462">
        <w:instrText xml:space="preserve"> REF _Ref420863063 \h </w:instrText>
      </w:r>
      <w:r w:rsidR="00FE5408">
        <w:instrText xml:space="preserve"> \* MERGEFORMAT </w:instrText>
      </w:r>
      <w:r w:rsidR="00322462">
        <w:fldChar w:fldCharType="separate"/>
      </w:r>
      <w:r w:rsidR="00AB5236">
        <w:rPr>
          <w:noProof/>
        </w:rPr>
        <w:t>4</w:t>
      </w:r>
      <w:r w:rsidR="00AB5236">
        <w:noBreakHyphen/>
      </w:r>
      <w:r w:rsidR="00AB5236">
        <w:rPr>
          <w:noProof/>
        </w:rPr>
        <w:t>31</w:t>
      </w:r>
      <w:r w:rsidR="00322462">
        <w:fldChar w:fldCharType="end"/>
      </w:r>
      <w:r w:rsidRPr="00F44BB6">
        <w:t>)</w:t>
      </w:r>
      <w:r w:rsidRPr="00F44BB6">
        <w:t>消除了这一量，从而导致了值迭代算法的递归描述：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35D98" w14:paraId="39214A4C" w14:textId="77777777" w:rsidTr="00FE5408">
        <w:trPr>
          <w:jc w:val="center"/>
        </w:trPr>
        <w:tc>
          <w:tcPr>
            <w:tcW w:w="6804" w:type="dxa"/>
            <w:vAlign w:val="center"/>
          </w:tcPr>
          <w:p w14:paraId="6D79E23A" w14:textId="734FCD17" w:rsidR="00B35D98" w:rsidRDefault="00F81820" w:rsidP="00FE5408">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∫([c(B(b,a,o’))+</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(B(b,a,o’))]P(o’|a,b)do’)</m:t>
                </m:r>
              </m:oMath>
            </m:oMathPara>
          </w:p>
        </w:tc>
        <w:tc>
          <w:tcPr>
            <w:tcW w:w="1492" w:type="dxa"/>
            <w:vAlign w:val="center"/>
          </w:tcPr>
          <w:p w14:paraId="77E8CD84" w14:textId="72D38E4F" w:rsidR="00B35D98" w:rsidRDefault="00B35D9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34</w:t>
            </w:r>
            <w:r>
              <w:fldChar w:fldCharType="end"/>
            </w:r>
          </w:p>
        </w:tc>
      </w:tr>
    </w:tbl>
    <w:p w14:paraId="31C88396" w14:textId="77777777" w:rsidR="00FE5408" w:rsidRDefault="00F44BB6" w:rsidP="00FE5408">
      <w:pPr>
        <w:pStyle w:val="ac"/>
        <w:ind w:firstLine="480"/>
      </w:pPr>
      <w:r w:rsidRPr="00F44BB6">
        <w:t>这种形式</w:t>
      </w:r>
      <w:r w:rsidR="000C41FF">
        <w:t>为</w:t>
      </w:r>
      <w:r w:rsidRPr="00F44BB6">
        <w:t>比在</w:t>
      </w:r>
      <w:r w:rsidRPr="00F44BB6">
        <w:t>(</w:t>
      </w:r>
      <w:r w:rsidR="00322462">
        <w:fldChar w:fldCharType="begin"/>
      </w:r>
      <w:r w:rsidR="00322462">
        <w:instrText xml:space="preserve"> REF _Ref420850951 \h </w:instrText>
      </w:r>
      <w:r w:rsidR="00800253">
        <w:instrText xml:space="preserve"> \* MERGEFORMAT </w:instrText>
      </w:r>
      <w:r w:rsidR="00322462">
        <w:fldChar w:fldCharType="separate"/>
      </w:r>
      <w:r w:rsidR="00AB5236">
        <w:rPr>
          <w:rFonts w:asciiTheme="majorHAnsi" w:eastAsia="黑体" w:hAnsiTheme="majorHAnsi" w:cstheme="majorBidi"/>
          <w:noProof/>
          <w:sz w:val="20"/>
          <w:szCs w:val="20"/>
        </w:rPr>
        <w:t>4</w:t>
      </w:r>
      <w:r w:rsidR="00AB5236">
        <w:rPr>
          <w:rFonts w:asciiTheme="majorHAnsi" w:eastAsia="黑体" w:hAnsiTheme="majorHAnsi" w:cstheme="majorBidi"/>
          <w:sz w:val="20"/>
          <w:szCs w:val="20"/>
        </w:rPr>
        <w:noBreakHyphen/>
      </w:r>
      <w:r w:rsidR="00AB5236">
        <w:rPr>
          <w:rFonts w:asciiTheme="majorHAnsi" w:eastAsia="黑体" w:hAnsiTheme="majorHAnsi" w:cstheme="majorBidi"/>
          <w:noProof/>
          <w:sz w:val="20"/>
          <w:szCs w:val="20"/>
        </w:rPr>
        <w:t>2</w:t>
      </w:r>
      <w:r w:rsidR="00322462">
        <w:fldChar w:fldCharType="end"/>
      </w:r>
      <w:r w:rsidRPr="00F44BB6">
        <w:t>)</w:t>
      </w:r>
      <w:r w:rsidRPr="00F44BB6">
        <w:t>更加方便，因为它只需要对所有可能的测量</w:t>
      </w:r>
      <m:oMath>
        <m:r>
          <m:rPr>
            <m:sty m:val="p"/>
          </m:rPr>
          <w:rPr>
            <w:rFonts w:ascii="Cambria Math" w:hAnsi="Cambria Math"/>
          </w:rPr>
          <m:t>o'</m:t>
        </m:r>
      </m:oMath>
      <w:r w:rsidRPr="00F44BB6">
        <w:t>，而不</w:t>
      </w:r>
      <w:r w:rsidR="000C41FF">
        <w:t>为</w:t>
      </w:r>
      <w:r w:rsidRPr="00F44BB6">
        <w:t>所有可能的</w:t>
      </w:r>
      <w:r w:rsidRPr="00F44BB6">
        <w:t>belief</w:t>
      </w:r>
      <w:r w:rsidRPr="00F44BB6">
        <w:t>分布</w:t>
      </w:r>
      <m:oMath>
        <m:r>
          <m:rPr>
            <m:sty m:val="p"/>
          </m:rPr>
          <w:rPr>
            <w:rFonts w:ascii="Cambria Math" w:hAnsi="Cambria Math"/>
          </w:rPr>
          <m:t>b</m:t>
        </m:r>
        <m:r>
          <m:rPr>
            <m:sty m:val="p"/>
          </m:rPr>
          <w:rPr>
            <w:rFonts w:ascii="Cambria Math" w:hAnsi="Cambria Math"/>
          </w:rPr>
          <m:t>'</m:t>
        </m:r>
      </m:oMath>
      <w:r w:rsidRPr="00F44BB6">
        <w:t>进行积分，这种转变</w:t>
      </w:r>
      <w:r w:rsidR="000C41FF">
        <w:t>为</w:t>
      </w:r>
      <w:r w:rsidRPr="00F44BB6">
        <w:t>派生此一章所有值迭代算法的一个重要观点。事实上，它</w:t>
      </w:r>
      <w:r w:rsidR="000C41FF">
        <w:t>为</w:t>
      </w:r>
      <w:r w:rsidRPr="00F44BB6">
        <w:t>含蓄地用在上面的例子中，在一个新的价值函数</w:t>
      </w:r>
      <w:r w:rsidR="000C41FF">
        <w:t>为</w:t>
      </w:r>
      <w:r w:rsidRPr="00F44BB6">
        <w:t>由有限多个分段线性函数混合获得的。</w:t>
      </w:r>
    </w:p>
    <w:p w14:paraId="7FCB52E7" w14:textId="112E11D2" w:rsidR="00B35D98" w:rsidRDefault="00F44BB6" w:rsidP="00FE5408">
      <w:pPr>
        <w:pStyle w:val="ac"/>
        <w:ind w:firstLine="480"/>
      </w:pPr>
      <w:r w:rsidRPr="00F44BB6">
        <w:t>下面，很容易根据积分获得最大化价值的动作。因此，我们会注意到</w:t>
      </w:r>
      <w:r w:rsidRPr="00F44BB6">
        <w:t>(16.34)</w:t>
      </w:r>
      <w:r w:rsidRPr="00F44BB6">
        <w:t>可以改写为下列两个等式：</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35D98" w14:paraId="27972A6B" w14:textId="77777777" w:rsidTr="00FE5408">
        <w:trPr>
          <w:jc w:val="center"/>
        </w:trPr>
        <w:tc>
          <w:tcPr>
            <w:tcW w:w="6804" w:type="dxa"/>
            <w:vAlign w:val="center"/>
          </w:tcPr>
          <w:p w14:paraId="2EAB8BAA" w14:textId="49ECDC6F" w:rsidR="00B35D98" w:rsidRPr="00FE5408" w:rsidRDefault="00F81820" w:rsidP="00FE5408">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(b,a)=∫([c(B(b,a,o’))+</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(B(b,a,o’))]P(o’|a,b)do’)</m:t>
                </m:r>
              </m:oMath>
            </m:oMathPara>
          </w:p>
        </w:tc>
        <w:bookmarkStart w:id="73" w:name="_Ref420863137"/>
        <w:tc>
          <w:tcPr>
            <w:tcW w:w="1492" w:type="dxa"/>
            <w:vAlign w:val="center"/>
          </w:tcPr>
          <w:p w14:paraId="0619D1ED" w14:textId="15EE437C" w:rsidR="00B35D98" w:rsidRPr="00FE5408" w:rsidRDefault="00B35D98" w:rsidP="00FE5408">
            <w:pPr>
              <w:pStyle w:val="ac"/>
              <w:ind w:firstLine="480"/>
            </w:pPr>
            <w:r w:rsidRPr="00FE5408">
              <w:fldChar w:fldCharType="begin"/>
            </w:r>
            <w:r w:rsidRPr="00FE5408">
              <w:instrText xml:space="preserve"> STYLEREF 1 \s </w:instrText>
            </w:r>
            <w:r w:rsidRPr="00FE5408">
              <w:fldChar w:fldCharType="separate"/>
            </w:r>
            <w:r w:rsidRPr="00FE5408">
              <w:t>4</w:t>
            </w:r>
            <w:r w:rsidRPr="00FE5408">
              <w:fldChar w:fldCharType="end"/>
            </w:r>
            <w:r w:rsidRPr="00FE5408">
              <w:noBreakHyphen/>
            </w:r>
            <w:r w:rsidRPr="00FE5408">
              <w:fldChar w:fldCharType="begin"/>
            </w:r>
            <w:r w:rsidRPr="00FE5408">
              <w:instrText xml:space="preserve"> SEQ Equation \* ARABIC \s 1 </w:instrText>
            </w:r>
            <w:r w:rsidRPr="00FE5408">
              <w:fldChar w:fldCharType="separate"/>
            </w:r>
            <w:r w:rsidRPr="00FE5408">
              <w:t>35</w:t>
            </w:r>
            <w:r w:rsidRPr="00FE5408">
              <w:fldChar w:fldCharType="end"/>
            </w:r>
            <w:bookmarkEnd w:id="73"/>
          </w:p>
        </w:tc>
      </w:tr>
      <w:tr w:rsidR="00B35D98" w14:paraId="734F0A24" w14:textId="77777777" w:rsidTr="00FE5408">
        <w:trPr>
          <w:jc w:val="center"/>
        </w:trPr>
        <w:tc>
          <w:tcPr>
            <w:tcW w:w="6804" w:type="dxa"/>
            <w:vAlign w:val="center"/>
          </w:tcPr>
          <w:p w14:paraId="041C4667" w14:textId="3A63C571" w:rsidR="00B35D98" w:rsidRPr="00FE5408" w:rsidRDefault="00F81820" w:rsidP="00FE5408">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m:oMathPara>
          </w:p>
        </w:tc>
        <w:bookmarkStart w:id="74" w:name="_Ref420863147"/>
        <w:tc>
          <w:tcPr>
            <w:tcW w:w="1492" w:type="dxa"/>
            <w:vAlign w:val="center"/>
          </w:tcPr>
          <w:p w14:paraId="4BC58368" w14:textId="38EAE100" w:rsidR="00B35D98" w:rsidRPr="00FE5408" w:rsidRDefault="00B35D98" w:rsidP="00FE5408">
            <w:pPr>
              <w:pStyle w:val="ac"/>
              <w:ind w:firstLine="480"/>
            </w:pPr>
            <w:r w:rsidRPr="00FE5408">
              <w:fldChar w:fldCharType="begin"/>
            </w:r>
            <w:r w:rsidRPr="00FE5408">
              <w:instrText xml:space="preserve"> STYLEREF 1 \s </w:instrText>
            </w:r>
            <w:r w:rsidRPr="00FE5408">
              <w:fldChar w:fldCharType="separate"/>
            </w:r>
            <w:r w:rsidRPr="00FE5408">
              <w:t>4</w:t>
            </w:r>
            <w:r w:rsidRPr="00FE5408">
              <w:fldChar w:fldCharType="end"/>
            </w:r>
            <w:r w:rsidRPr="00FE5408">
              <w:noBreakHyphen/>
            </w:r>
            <w:r w:rsidRPr="00FE5408">
              <w:fldChar w:fldCharType="begin"/>
            </w:r>
            <w:r w:rsidRPr="00FE5408">
              <w:instrText xml:space="preserve"> SEQ Equation \* ARABIC \s 1 </w:instrText>
            </w:r>
            <w:r w:rsidRPr="00FE5408">
              <w:fldChar w:fldCharType="separate"/>
            </w:r>
            <w:r w:rsidRPr="00FE5408">
              <w:t>36</w:t>
            </w:r>
            <w:r w:rsidRPr="00FE5408">
              <w:fldChar w:fldCharType="end"/>
            </w:r>
            <w:bookmarkEnd w:id="74"/>
          </w:p>
        </w:tc>
      </w:tr>
    </w:tbl>
    <w:p w14:paraId="07DD1C2D" w14:textId="312FCE79" w:rsidR="00F44BB6" w:rsidRPr="00322462" w:rsidRDefault="00F44BB6" w:rsidP="00800253">
      <w:pPr>
        <w:pStyle w:val="ac"/>
        <w:ind w:firstLine="480"/>
      </w:pPr>
      <w:r w:rsidRPr="00F44BB6">
        <w:t>在这里，</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w:r w:rsidR="000C41FF">
        <w:t>为</w:t>
      </w:r>
      <w:r w:rsidRPr="00F44BB6">
        <w:t>时域</w:t>
      </w:r>
      <w:r w:rsidRPr="00F44BB6">
        <w:t>t</w:t>
      </w:r>
      <w:r w:rsidRPr="00F44BB6">
        <w:t>对于假设下一个动作</w:t>
      </w:r>
      <w:r w:rsidRPr="00F44BB6">
        <w:t>a</w:t>
      </w:r>
      <w:r w:rsidRPr="00F44BB6">
        <w:t>的</w:t>
      </w:r>
      <w:r w:rsidRPr="00F44BB6">
        <w:t>belief b</w:t>
      </w:r>
      <w:r w:rsidRPr="00F44BB6">
        <w:t>的函数。</w:t>
      </w:r>
    </w:p>
    <w:p w14:paraId="488EA9D0" w14:textId="77777777" w:rsidR="00F44BB6" w:rsidRPr="009D495A"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75" w:name="_Toc421013381"/>
      <w:r w:rsidRPr="009D495A">
        <w:rPr>
          <w:rFonts w:ascii="Helvetica" w:eastAsia="宋体" w:hAnsi="Helvetica" w:cs="Helvetica"/>
          <w:b/>
          <w:bCs/>
          <w:color w:val="333333"/>
          <w:kern w:val="0"/>
          <w:sz w:val="42"/>
          <w:szCs w:val="42"/>
        </w:rPr>
        <w:lastRenderedPageBreak/>
        <w:t>计算价值函数</w:t>
      </w:r>
      <w:bookmarkEnd w:id="75"/>
    </w:p>
    <w:p w14:paraId="6FA110DB" w14:textId="77777777" w:rsidR="00B35D98" w:rsidRDefault="00F44BB6" w:rsidP="00744A44">
      <w:pPr>
        <w:pStyle w:val="ac"/>
        <w:ind w:firstLine="480"/>
      </w:pPr>
      <w:r w:rsidRPr="00F44BB6">
        <w:t>在我们的例子中，最优值函数</w:t>
      </w:r>
      <w:r w:rsidR="000C41FF">
        <w:t>为</w:t>
      </w:r>
      <w:r w:rsidRPr="00F44BB6">
        <w:t>分段线性和凸的。这种情况，对于一般的有限情况均满足。对于所有具有有限时域的有限</w:t>
      </w:r>
      <w:r w:rsidRPr="00F44BB6">
        <w:t>POMDPs</w:t>
      </w:r>
      <w:r w:rsidRPr="00F44BB6">
        <w:t>的最优值函数都</w:t>
      </w:r>
      <w:r w:rsidR="000C41FF">
        <w:t>为</w:t>
      </w:r>
      <w:r w:rsidRPr="00F44BB6">
        <w:t>分段线性和凸的。分段线性度意味着价值函数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oMath>
      <w:r w:rsidRPr="00F44BB6">
        <w:t>由线性函数的集合表示。如果</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oMath>
      <w:r w:rsidR="000C41FF">
        <w:t>为</w:t>
      </w:r>
      <w:r w:rsidRPr="00F44BB6">
        <w:t>线性的，它可以通过一组系数</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1</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m:t>
            </m:r>
          </m:sub>
          <m:sup>
            <m:r>
              <m:rPr>
                <m:sty m:val="p"/>
              </m:rPr>
              <w:rPr>
                <w:rFonts w:ascii="Cambria Math" w:hAnsi="Cambria Math"/>
              </w:rPr>
              <m:t>T</m:t>
            </m:r>
          </m:sup>
        </m:sSubSup>
      </m:oMath>
      <w:r w:rsidRPr="00F44BB6">
        <w:t>来表示</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35D98" w14:paraId="76E4E26F" w14:textId="77777777" w:rsidTr="00FE5408">
        <w:trPr>
          <w:jc w:val="center"/>
        </w:trPr>
        <w:tc>
          <w:tcPr>
            <w:tcW w:w="6804" w:type="dxa"/>
            <w:vAlign w:val="center"/>
          </w:tcPr>
          <w:p w14:paraId="43C78248" w14:textId="1C1D8F5F" w:rsidR="00B35D98" w:rsidRDefault="00F81820" w:rsidP="00FE5408">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e>
                </m:nary>
              </m:oMath>
            </m:oMathPara>
          </w:p>
        </w:tc>
        <w:tc>
          <w:tcPr>
            <w:tcW w:w="1492" w:type="dxa"/>
            <w:vAlign w:val="center"/>
          </w:tcPr>
          <w:p w14:paraId="57DDE69C" w14:textId="1776102A" w:rsidR="00B35D98" w:rsidRDefault="00B35D9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37</w:t>
            </w:r>
            <w:r>
              <w:fldChar w:fldCharType="end"/>
            </w:r>
          </w:p>
        </w:tc>
      </w:tr>
    </w:tbl>
    <w:p w14:paraId="2756E3F1" w14:textId="46C921D1" w:rsidR="00B35D98" w:rsidRDefault="00F44BB6" w:rsidP="00FE5408">
      <w:pPr>
        <w:pStyle w:val="ac"/>
        <w:ind w:firstLine="480"/>
      </w:pPr>
      <w:r w:rsidRPr="00F44BB6">
        <w:t>其中，像往常一样，</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000C41FF">
        <w:t>为</w:t>
      </w:r>
      <w:r w:rsidRPr="00F44BB6">
        <w:t>一种</w:t>
      </w:r>
      <w:r w:rsidRPr="00F44BB6">
        <w:t>belief</w:t>
      </w:r>
      <w:r w:rsidRPr="00F44BB6">
        <w:t>分布的参数。在我们的示例中，分段线性和凸值函数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oMath>
      <w:r w:rsidRPr="00F44BB6">
        <w:t>可以通过</w:t>
      </w:r>
      <w:r w:rsidRPr="00F44BB6">
        <w:t>K</w:t>
      </w:r>
      <w:r w:rsidRPr="00F44BB6">
        <w:t>个线性函数集合的最大值表示</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35D98" w14:paraId="54AECF9B" w14:textId="77777777" w:rsidTr="00FE5408">
        <w:trPr>
          <w:jc w:val="center"/>
        </w:trPr>
        <w:tc>
          <w:tcPr>
            <w:tcW w:w="6804" w:type="dxa"/>
            <w:vAlign w:val="center"/>
          </w:tcPr>
          <w:p w14:paraId="21B8B98B" w14:textId="782E57DB" w:rsidR="00B35D98" w:rsidRDefault="00F81820" w:rsidP="00FE5408">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k</m:t>
                    </m:r>
                  </m:lim>
                </m:limLow>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k,i</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oMath>
            </m:oMathPara>
          </w:p>
        </w:tc>
        <w:tc>
          <w:tcPr>
            <w:tcW w:w="1492" w:type="dxa"/>
            <w:vAlign w:val="center"/>
          </w:tcPr>
          <w:p w14:paraId="46B2CEA8" w14:textId="79173C37" w:rsidR="00B35D98" w:rsidRDefault="00B35D9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38</w:t>
            </w:r>
            <w:r>
              <w:fldChar w:fldCharType="end"/>
            </w:r>
          </w:p>
        </w:tc>
      </w:tr>
    </w:tbl>
    <w:p w14:paraId="5D9ED660" w14:textId="1F83595D" w:rsidR="00F44BB6" w:rsidRPr="00322462" w:rsidRDefault="00F44BB6" w:rsidP="00FE5408">
      <w:pPr>
        <w:pStyle w:val="ac"/>
        <w:ind w:firstLine="480"/>
      </w:pPr>
      <w:r w:rsidRPr="00F44BB6">
        <w:rPr>
          <w:rFonts w:ascii="Helvetica" w:hAnsi="Helvetica"/>
        </w:rPr>
        <w:t>其中，</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k,1</m:t>
            </m:r>
          </m:sub>
          <m:sup>
            <m:r>
              <m:rPr>
                <m:sty m:val="p"/>
              </m:rPr>
              <w:rPr>
                <w:rFonts w:ascii="Cambria Math" w:hAnsi="Cambria Math"/>
              </w:rPr>
              <m:t>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k,n</m:t>
            </m:r>
          </m:sub>
          <m:sup>
            <m:r>
              <m:rPr>
                <m:sty m:val="p"/>
              </m:rPr>
              <w:rPr>
                <w:rFonts w:ascii="Cambria Math" w:hAnsi="Cambria Math"/>
              </w:rPr>
              <m:t>T</m:t>
            </m:r>
          </m:sup>
        </m:sSubSup>
      </m:oMath>
      <w:r w:rsidRPr="00F44BB6">
        <w:rPr>
          <w:rFonts w:ascii="Helvetica" w:hAnsi="Helvetica"/>
        </w:rPr>
        <w:t>分别表示第</w:t>
      </w:r>
      <w:r w:rsidRPr="00F44BB6">
        <w:rPr>
          <w:rFonts w:ascii="Helvetica" w:hAnsi="Helvetica"/>
        </w:rPr>
        <w:t>k</w:t>
      </w:r>
      <w:r w:rsidRPr="00F44BB6">
        <w:rPr>
          <w:rFonts w:ascii="Helvetica" w:hAnsi="Helvetica"/>
        </w:rPr>
        <w:t>个线性函数的参数，以及</w:t>
      </w:r>
      <w:r w:rsidRPr="00F44BB6">
        <w:rPr>
          <w:rFonts w:ascii="Helvetica" w:hAnsi="Helvetica"/>
        </w:rPr>
        <w:t>k</w:t>
      </w:r>
      <w:r w:rsidRPr="00F44BB6">
        <w:rPr>
          <w:rFonts w:ascii="Helvetica" w:hAnsi="Helvetica"/>
        </w:rPr>
        <w:t>表示线性片段的数量。一组有限的线性函数的最大值事实上</w:t>
      </w:r>
      <w:r w:rsidR="000C41FF">
        <w:rPr>
          <w:rFonts w:ascii="Helvetica" w:hAnsi="Helvetica"/>
        </w:rPr>
        <w:t>为</w:t>
      </w:r>
      <w:r w:rsidRPr="00F44BB6">
        <w:rPr>
          <w:rFonts w:ascii="Helvetica" w:hAnsi="Helvetica"/>
        </w:rPr>
        <w:t>凸的分段线性的函数。</w:t>
      </w:r>
    </w:p>
    <w:p w14:paraId="0B6E01F2" w14:textId="77777777" w:rsidR="00B35D98" w:rsidRDefault="00F44BB6" w:rsidP="00FE5408">
      <w:pPr>
        <w:pStyle w:val="ac"/>
        <w:ind w:firstLine="480"/>
        <w:rPr>
          <w:rFonts w:ascii="Helvetica" w:hAnsi="Helvetica"/>
        </w:rPr>
      </w:pPr>
      <w:r w:rsidRPr="00F44BB6">
        <w:rPr>
          <w:rFonts w:ascii="Helvetica" w:hAnsi="Helvetica"/>
        </w:rPr>
        <w:t>在值迭代，初始值函数由下式给出</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35D98" w14:paraId="2AD34DAF" w14:textId="77777777" w:rsidTr="00FE5408">
        <w:trPr>
          <w:jc w:val="center"/>
        </w:trPr>
        <w:tc>
          <w:tcPr>
            <w:tcW w:w="6804" w:type="dxa"/>
            <w:vAlign w:val="center"/>
          </w:tcPr>
          <w:p w14:paraId="2E919EAD" w14:textId="128929F7" w:rsidR="00B35D98" w:rsidRDefault="00F81820" w:rsidP="00FE5408">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0</m:t>
                    </m:r>
                  </m:sup>
                </m:sSup>
                <m:r>
                  <m:rPr>
                    <m:sty m:val="p"/>
                  </m:rPr>
                  <w:rPr>
                    <w:rFonts w:ascii="Cambria Math" w:hAnsi="Cambria Math"/>
                  </w:rPr>
                  <m:t xml:space="preserve"> = 0</m:t>
                </m:r>
              </m:oMath>
            </m:oMathPara>
          </w:p>
        </w:tc>
        <w:tc>
          <w:tcPr>
            <w:tcW w:w="1492" w:type="dxa"/>
            <w:vAlign w:val="center"/>
          </w:tcPr>
          <w:p w14:paraId="23811A1B" w14:textId="2E2DE1F8" w:rsidR="00B35D98" w:rsidRDefault="00B35D98" w:rsidP="00FE5408">
            <w:pPr>
              <w:pStyle w:val="ac"/>
              <w:ind w:firstLine="480"/>
              <w:rPr>
                <w:rFonts w:hint="eastAsia"/>
                <w:noProof/>
              </w:rPr>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39</w:t>
            </w:r>
            <w:r>
              <w:fldChar w:fldCharType="end"/>
            </w:r>
          </w:p>
        </w:tc>
      </w:tr>
    </w:tbl>
    <w:p w14:paraId="5D707C0B" w14:textId="6CA56D56" w:rsidR="00744A44" w:rsidRDefault="00F44BB6" w:rsidP="00FE5408">
      <w:pPr>
        <w:pStyle w:val="ac"/>
        <w:ind w:firstLine="480"/>
      </w:pPr>
      <w:r w:rsidRPr="00F44BB6">
        <w:t>我们注意到，这个数值函数</w:t>
      </w:r>
      <w:r w:rsidR="000C41FF">
        <w:t>为</w:t>
      </w:r>
      <w:r w:rsidRPr="00F44BB6">
        <w:t>线性的，因此，它也</w:t>
      </w:r>
      <w:r w:rsidR="000C41FF">
        <w:t>为</w:t>
      </w:r>
      <w:r w:rsidRPr="00F44BB6">
        <w:t>分段线性和凸。这种分配建立了递归值迭代算法的基础。</w:t>
      </w:r>
    </w:p>
    <w:p w14:paraId="760AA4F7" w14:textId="18C2E0A2" w:rsidR="00744A44" w:rsidRDefault="00F44BB6" w:rsidP="00FE5408">
      <w:pPr>
        <w:pStyle w:val="ac"/>
        <w:ind w:firstLine="480"/>
      </w:pPr>
      <w:r w:rsidRPr="00F44BB6">
        <w:t>我们现在衍生除一个计算值函数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oMath>
      <w:r w:rsidRPr="00F44BB6">
        <w:t>的递归方程。该公式假定上一步的值函数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m:t>
        </m:r>
      </m:oMath>
      <w:r w:rsidRPr="00F44BB6">
        <w:t>，由一个分段线性函数如上规定表示。作为派生的一部分，我们将假设</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m:t>
        </m:r>
      </m:oMath>
      <w:r w:rsidR="000C41FF">
        <w:t>为</w:t>
      </w:r>
      <w:r w:rsidRPr="00F44BB6">
        <w:t>分段线性和凸的，</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oMath>
      <w:r w:rsidR="000C41FF">
        <w:t>为</w:t>
      </w:r>
      <w:r w:rsidRPr="00F44BB6">
        <w:t>也分段线性和凸出的。下面将证明具有有限时域的值函数</w:t>
      </w:r>
      <w:r w:rsidR="000C41FF">
        <w:t>为</w:t>
      </w:r>
      <w:r w:rsidRPr="00F44BB6">
        <w:t>分段线性和凸的。</w:t>
      </w:r>
    </w:p>
    <w:p w14:paraId="757E2AC4" w14:textId="28844559" w:rsidR="00B35D98" w:rsidRDefault="00F44BB6" w:rsidP="00FE5408">
      <w:pPr>
        <w:pStyle w:val="ac"/>
        <w:ind w:firstLine="480"/>
      </w:pPr>
      <w:r w:rsidRPr="00F44BB6">
        <w:t>方程</w:t>
      </w:r>
      <w:r w:rsidRPr="00F44BB6">
        <w:t>(</w:t>
      </w:r>
      <w:r w:rsidR="00322462">
        <w:fldChar w:fldCharType="begin"/>
      </w:r>
      <w:r w:rsidR="00322462">
        <w:instrText xml:space="preserve"> REF _Ref420863137 \h </w:instrText>
      </w:r>
      <w:r w:rsidR="00FE5408">
        <w:instrText xml:space="preserve"> \* MERGEFORMAT </w:instrText>
      </w:r>
      <w:r w:rsidR="00322462">
        <w:fldChar w:fldCharType="separate"/>
      </w:r>
      <w:r w:rsidR="00AB5236">
        <w:rPr>
          <w:noProof/>
        </w:rPr>
        <w:t>4</w:t>
      </w:r>
      <w:r w:rsidR="00AB5236">
        <w:noBreakHyphen/>
      </w:r>
      <w:r w:rsidR="00AB5236">
        <w:rPr>
          <w:noProof/>
        </w:rPr>
        <w:t>35</w:t>
      </w:r>
      <w:r w:rsidR="00322462">
        <w:fldChar w:fldCharType="end"/>
      </w:r>
      <w:r w:rsidRPr="00F44BB6">
        <w:t>)</w:t>
      </w:r>
      <w:r w:rsidRPr="00F44BB6">
        <w:t>和</w:t>
      </w:r>
      <w:r w:rsidRPr="00F44BB6">
        <w:t>(</w:t>
      </w:r>
      <w:r w:rsidR="00322462">
        <w:fldChar w:fldCharType="begin"/>
      </w:r>
      <w:r w:rsidR="00322462">
        <w:instrText xml:space="preserve"> REF _Ref420863147 \h </w:instrText>
      </w:r>
      <w:r w:rsidR="00FE5408">
        <w:instrText xml:space="preserve"> \* MERGEFORMAT </w:instrText>
      </w:r>
      <w:r w:rsidR="00322462">
        <w:fldChar w:fldCharType="separate"/>
      </w:r>
      <w:r w:rsidR="00AB5236">
        <w:rPr>
          <w:noProof/>
        </w:rPr>
        <w:t>4</w:t>
      </w:r>
      <w:r w:rsidR="00AB5236">
        <w:noBreakHyphen/>
      </w:r>
      <w:r w:rsidR="00AB5236">
        <w:rPr>
          <w:noProof/>
        </w:rPr>
        <w:t>36</w:t>
      </w:r>
      <w:r w:rsidR="00322462">
        <w:fldChar w:fldCharType="end"/>
      </w:r>
      <w:r w:rsidRPr="00F44BB6">
        <w:t>)</w:t>
      </w:r>
      <w:r w:rsidRPr="00F44BB6">
        <w:t>定义如下：</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35D98" w14:paraId="379F234F" w14:textId="77777777" w:rsidTr="00FE5408">
        <w:trPr>
          <w:jc w:val="center"/>
        </w:trPr>
        <w:tc>
          <w:tcPr>
            <w:tcW w:w="6804" w:type="dxa"/>
            <w:vAlign w:val="center"/>
          </w:tcPr>
          <w:p w14:paraId="7C617EE8" w14:textId="598BF61E" w:rsidR="00B35D98" w:rsidRDefault="00F81820" w:rsidP="00FE5408">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(b,a)=∫([c(B(b,a,o’))+</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(B(b,a,o’))]P(o’|a,b)do’)</m:t>
                </m:r>
              </m:oMath>
            </m:oMathPara>
          </w:p>
        </w:tc>
        <w:tc>
          <w:tcPr>
            <w:tcW w:w="1492" w:type="dxa"/>
            <w:vAlign w:val="center"/>
          </w:tcPr>
          <w:p w14:paraId="434E8DB5" w14:textId="3142B8C4" w:rsidR="00B35D98" w:rsidRDefault="00B35D9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40</w:t>
            </w:r>
            <w:r>
              <w:fldChar w:fldCharType="end"/>
            </w:r>
          </w:p>
        </w:tc>
      </w:tr>
    </w:tbl>
    <w:p w14:paraId="006BBA4A" w14:textId="6D9E27F2" w:rsidR="00B35D98" w:rsidRDefault="00B35D98" w:rsidP="00FE5408">
      <w:pPr>
        <w:pStyle w:val="ac"/>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35D98" w14:paraId="2104ADCC" w14:textId="77777777" w:rsidTr="00FE5408">
        <w:trPr>
          <w:jc w:val="center"/>
        </w:trPr>
        <w:tc>
          <w:tcPr>
            <w:tcW w:w="6804" w:type="dxa"/>
            <w:vAlign w:val="center"/>
          </w:tcPr>
          <w:p w14:paraId="3FD66101" w14:textId="00EE4043" w:rsidR="00B35D98" w:rsidRDefault="00F81820" w:rsidP="00FE5408">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m:oMathPara>
          </w:p>
        </w:tc>
        <w:tc>
          <w:tcPr>
            <w:tcW w:w="1492" w:type="dxa"/>
            <w:vAlign w:val="center"/>
          </w:tcPr>
          <w:p w14:paraId="1E543F14" w14:textId="3B0B9190" w:rsidR="00B35D98" w:rsidRDefault="00B35D9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41</w:t>
            </w:r>
            <w:r>
              <w:fldChar w:fldCharType="end"/>
            </w:r>
          </w:p>
        </w:tc>
      </w:tr>
    </w:tbl>
    <w:p w14:paraId="45DC1C0D" w14:textId="38B80C66" w:rsidR="00B35D98" w:rsidRDefault="00F44BB6" w:rsidP="00FE5408">
      <w:pPr>
        <w:pStyle w:val="ac"/>
        <w:ind w:firstLine="480"/>
      </w:pPr>
      <w:r w:rsidRPr="00F44BB6">
        <w:t>在有限的空间中，所有的积分可以通过有限和取代，我们得到：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35D98" w14:paraId="27DD42F8" w14:textId="77777777" w:rsidTr="00FE5408">
        <w:trPr>
          <w:jc w:val="center"/>
        </w:trPr>
        <w:tc>
          <w:tcPr>
            <w:tcW w:w="6804" w:type="dxa"/>
            <w:vAlign w:val="center"/>
          </w:tcPr>
          <w:p w14:paraId="6017A02E" w14:textId="3BA520F1" w:rsidR="00B35D98" w:rsidRDefault="00F81820" w:rsidP="00FE5408">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b,a</m:t>
                    </m:r>
                  </m:e>
                </m:d>
                <m:r>
                  <m:rPr>
                    <m:sty m:val="p"/>
                  </m:rPr>
                  <w:rPr>
                    <w:rFonts w:ascii="Cambria Math" w:hAnsi="Cambria Math"/>
                  </w:rPr>
                  <m:t>=γ</m:t>
                </m:r>
                <m:nary>
                  <m:naryPr>
                    <m:chr m:val="∑"/>
                    <m:supHide m:val="1"/>
                    <m:ctrlPr>
                      <w:rPr>
                        <w:rFonts w:ascii="Cambria Math" w:hAnsi="Cambria Math"/>
                      </w:rPr>
                    </m:ctrlPr>
                  </m:naryPr>
                  <m:sub>
                    <m:r>
                      <m:rPr>
                        <m:sty m:val="p"/>
                      </m:rPr>
                      <w:rPr>
                        <w:rFonts w:ascii="Cambria Math" w:hAnsi="Cambria Math"/>
                      </w:rPr>
                      <m:t>o'</m:t>
                    </m:r>
                  </m:sub>
                  <m:sup/>
                  <m:e>
                    <m:r>
                      <m:rPr>
                        <m:sty m:val="p"/>
                      </m:rPr>
                      <w:rPr>
                        <w:rFonts w:ascii="Cambria Math" w:hAnsi="Cambria Math"/>
                      </w:rPr>
                      <m:t>[c(B(b,a,o’))+C^(T-1)(B(b,a,o’))]P(o’|a,b)</m:t>
                    </m:r>
                  </m:e>
                </m:nary>
              </m:oMath>
            </m:oMathPara>
          </w:p>
        </w:tc>
        <w:bookmarkStart w:id="76" w:name="_Ref420858604"/>
        <w:tc>
          <w:tcPr>
            <w:tcW w:w="1492" w:type="dxa"/>
            <w:vAlign w:val="center"/>
          </w:tcPr>
          <w:p w14:paraId="0568FDCD" w14:textId="07C08963" w:rsidR="00B35D98" w:rsidRDefault="00B35D9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42</w:t>
            </w:r>
            <w:r>
              <w:fldChar w:fldCharType="end"/>
            </w:r>
            <w:bookmarkEnd w:id="76"/>
          </w:p>
        </w:tc>
      </w:tr>
    </w:tbl>
    <w:p w14:paraId="5EC31389" w14:textId="48ED9A03" w:rsidR="00B35D98" w:rsidRDefault="00B35D98" w:rsidP="00FE5408">
      <w:pPr>
        <w:pStyle w:val="ac"/>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35D98" w14:paraId="24E552A4" w14:textId="77777777" w:rsidTr="00FE5408">
        <w:trPr>
          <w:jc w:val="center"/>
        </w:trPr>
        <w:tc>
          <w:tcPr>
            <w:tcW w:w="6804" w:type="dxa"/>
            <w:vAlign w:val="center"/>
          </w:tcPr>
          <w:p w14:paraId="7CD1465B" w14:textId="3D014540" w:rsidR="00B35D98" w:rsidRDefault="00F81820" w:rsidP="00FE5408">
            <w:pPr>
              <w:pStyle w:val="ac"/>
              <w:ind w:firstLine="48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m:oMathPara>
          </w:p>
        </w:tc>
        <w:tc>
          <w:tcPr>
            <w:tcW w:w="1492" w:type="dxa"/>
            <w:vAlign w:val="center"/>
          </w:tcPr>
          <w:p w14:paraId="03851E3A" w14:textId="0646A5C4" w:rsidR="00B35D98" w:rsidRDefault="00B35D9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43</w:t>
            </w:r>
            <w:r>
              <w:fldChar w:fldCharType="end"/>
            </w:r>
          </w:p>
        </w:tc>
      </w:tr>
    </w:tbl>
    <w:p w14:paraId="6038CFCE" w14:textId="50CB8E2E" w:rsidR="00F44BB6" w:rsidRDefault="00F44BB6" w:rsidP="00FE5408">
      <w:pPr>
        <w:pStyle w:val="ac"/>
        <w:ind w:firstLine="480"/>
      </w:pPr>
      <w:r w:rsidRPr="00F44BB6">
        <w:lastRenderedPageBreak/>
        <w:t xml:space="preserve">belief </w:t>
      </w:r>
      <m:oMath>
        <m:r>
          <m:rPr>
            <m:sty m:val="p"/>
          </m:rPr>
          <w:rPr>
            <w:rFonts w:ascii="Cambria Math" w:hAnsi="Cambria Math"/>
          </w:rPr>
          <m:t>B(b,a,o’)</m:t>
        </m:r>
      </m:oMath>
      <w:r w:rsidRPr="00F44BB6">
        <w:t>使用下面的表达式获得，该式为用和来替换</w:t>
      </w:r>
      <w:r w:rsidRPr="00F44BB6">
        <w:t>(</w:t>
      </w:r>
      <w:r w:rsidR="00322462">
        <w:fldChar w:fldCharType="begin"/>
      </w:r>
      <w:r w:rsidR="00322462">
        <w:instrText xml:space="preserve"> REF _Ref420863165 \h </w:instrText>
      </w:r>
      <w:r w:rsidR="00FE5408">
        <w:instrText xml:space="preserve"> \* MERGEFORMAT </w:instrText>
      </w:r>
      <w:r w:rsidR="00322462">
        <w:fldChar w:fldCharType="separate"/>
      </w:r>
      <w:r w:rsidR="00AB5236">
        <w:rPr>
          <w:noProof/>
        </w:rPr>
        <w:t>4</w:t>
      </w:r>
      <w:r w:rsidR="00AB5236">
        <w:noBreakHyphen/>
      </w:r>
      <w:r w:rsidR="00AB5236">
        <w:rPr>
          <w:noProof/>
        </w:rPr>
        <w:t>33</w:t>
      </w:r>
      <w:r w:rsidR="00322462">
        <w:fldChar w:fldCharType="end"/>
      </w:r>
      <w:r w:rsidRPr="00F44BB6">
        <w:t>)</w:t>
      </w:r>
      <w:r w:rsidRPr="00F44BB6">
        <w:t>中的积分所得到：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B35D98" w14:paraId="0D276F6C" w14:textId="77777777" w:rsidTr="00FE5408">
        <w:trPr>
          <w:jc w:val="center"/>
        </w:trPr>
        <w:tc>
          <w:tcPr>
            <w:tcW w:w="6804" w:type="dxa"/>
            <w:vAlign w:val="center"/>
          </w:tcPr>
          <w:p w14:paraId="68781AFA" w14:textId="49574D15" w:rsidR="00B35D98" w:rsidRDefault="00B35D98" w:rsidP="00FE5408">
            <w:pPr>
              <w:pStyle w:val="ac"/>
              <w:ind w:firstLine="480"/>
            </w:pPr>
            <m:oMathPara>
              <m:oMath>
                <m:r>
                  <m:rPr>
                    <m:sty m:val="p"/>
                  </m:rPr>
                  <w:rPr>
                    <w:rFonts w:ascii="Cambria Math" w:hAnsi="Cambria Math"/>
                  </w:rPr>
                  <m:t>B</m:t>
                </m:r>
                <m:d>
                  <m:dPr>
                    <m:ctrlPr>
                      <w:rPr>
                        <w:rFonts w:ascii="Cambria Math" w:hAnsi="Cambria Math"/>
                      </w:rPr>
                    </m:ctrlPr>
                  </m:dPr>
                  <m:e>
                    <m:r>
                      <m:rPr>
                        <m:sty m:val="p"/>
                      </m:rPr>
                      <w:rPr>
                        <w:rFonts w:ascii="Cambria Math" w:hAnsi="Cambria Math"/>
                      </w:rPr>
                      <m:t>b,a,o’</m:t>
                    </m:r>
                  </m:e>
                </m:d>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a,b</m:t>
                        </m:r>
                      </m:e>
                    </m:d>
                  </m:den>
                </m:f>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s’</m:t>
                    </m:r>
                  </m:e>
                </m:d>
                <m:nary>
                  <m:naryPr>
                    <m:chr m:val="∑"/>
                    <m:supHide m:val="1"/>
                    <m:ctrlPr>
                      <w:rPr>
                        <w:rFonts w:ascii="Cambria Math" w:hAnsi="Cambria Math"/>
                      </w:rPr>
                    </m:ctrlPr>
                  </m:naryPr>
                  <m:sub>
                    <m:r>
                      <m:rPr>
                        <m:sty m:val="p"/>
                      </m:rPr>
                      <w:rPr>
                        <w:rFonts w:ascii="Cambria Math" w:hAnsi="Cambria Math"/>
                      </w:rPr>
                      <m:t>s</m:t>
                    </m:r>
                  </m:sub>
                  <m:sup/>
                  <m:e>
                    <m:r>
                      <m:rPr>
                        <m:sty m:val="p"/>
                      </m:rPr>
                      <w:rPr>
                        <w:rFonts w:ascii="Cambria Math" w:hAnsi="Cambria Math"/>
                      </w:rPr>
                      <m:t>P(s’|a,s)b(s)</m:t>
                    </m:r>
                  </m:e>
                </m:nary>
              </m:oMath>
            </m:oMathPara>
          </w:p>
        </w:tc>
        <w:tc>
          <w:tcPr>
            <w:tcW w:w="1492" w:type="dxa"/>
            <w:vAlign w:val="center"/>
          </w:tcPr>
          <w:p w14:paraId="62AFCBB9" w14:textId="03C837BD" w:rsidR="00B35D98" w:rsidRDefault="00B35D9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44</w:t>
            </w:r>
            <w:r>
              <w:fldChar w:fldCharType="end"/>
            </w:r>
          </w:p>
        </w:tc>
      </w:tr>
    </w:tbl>
    <w:p w14:paraId="2E2A0AB8" w14:textId="77777777" w:rsidR="0086618D" w:rsidRDefault="00F44BB6" w:rsidP="00FE5408">
      <w:pPr>
        <w:pStyle w:val="ac"/>
        <w:ind w:firstLine="480"/>
        <w:rPr>
          <w:rFonts w:ascii="Helvetica" w:hAnsi="Helvetica"/>
        </w:rPr>
      </w:pPr>
      <w:r w:rsidRPr="00F44BB6">
        <w:rPr>
          <w:rFonts w:ascii="Helvetica" w:hAnsi="Helvetica"/>
        </w:rPr>
        <w:t>如果</w:t>
      </w:r>
      <w:r w:rsidRPr="00F44BB6">
        <w:rPr>
          <w:rFonts w:ascii="Helvetica" w:hAnsi="Helvetica"/>
        </w:rPr>
        <w:t>belief b</w:t>
      </w:r>
      <w:r w:rsidRPr="00F44BB6">
        <w:rPr>
          <w:rFonts w:ascii="Helvetica" w:hAnsi="Helvetica"/>
        </w:rPr>
        <w:t>由参数</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oMath>
      <w:r w:rsidRPr="00F44BB6">
        <w:rPr>
          <w:rFonts w:ascii="Helvetica" w:hAnsi="Helvetica"/>
        </w:rPr>
        <w:t>表示，那么</w:t>
      </w:r>
      <w:r w:rsidRPr="00F44BB6">
        <w:rPr>
          <w:rFonts w:ascii="Helvetica" w:hAnsi="Helvetica"/>
        </w:rPr>
        <w:t>belief b’</w:t>
      </w:r>
      <w:r w:rsidRPr="00F44BB6">
        <w:rPr>
          <w:rFonts w:ascii="Helvetica" w:hAnsi="Helvetica"/>
        </w:rPr>
        <w:t>中的第</w:t>
      </w:r>
      <w:r w:rsidRPr="00F44BB6">
        <w:rPr>
          <w:rFonts w:ascii="Helvetica" w:hAnsi="Helvetica"/>
        </w:rPr>
        <w:t>i</w:t>
      </w:r>
      <w:r w:rsidRPr="00F44BB6">
        <w:rPr>
          <w:rFonts w:ascii="Helvetica" w:hAnsi="Helvetica"/>
        </w:rPr>
        <w:t>个参数由下式计算得到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86618D" w14:paraId="6106AB19" w14:textId="77777777" w:rsidTr="00FE5408">
        <w:trPr>
          <w:jc w:val="center"/>
        </w:trPr>
        <w:tc>
          <w:tcPr>
            <w:tcW w:w="6804" w:type="dxa"/>
            <w:vAlign w:val="center"/>
          </w:tcPr>
          <w:p w14:paraId="32B8D57F" w14:textId="3280D15F" w:rsidR="0086618D" w:rsidRDefault="00F81820" w:rsidP="00FE5408">
            <w:pPr>
              <w:pStyle w:val="ac"/>
              <w:ind w:firstLine="48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rPr>
                        </m:ctrlPr>
                      </m:dPr>
                      <m:e>
                        <m:r>
                          <m:rPr>
                            <m:sty m:val="p"/>
                          </m:rPr>
                          <w:rPr>
                            <w:rFonts w:ascii="Cambria Math" w:hAnsi="Cambria Math"/>
                          </w:rPr>
                          <m:t>o’</m:t>
                        </m:r>
                      </m:e>
                      <m:e>
                        <m:r>
                          <m:rPr>
                            <m:sty m:val="p"/>
                          </m:rPr>
                          <w:rPr>
                            <w:rFonts w:ascii="Cambria Math" w:hAnsi="Cambria Math"/>
                          </w:rPr>
                          <m:t>a,b</m:t>
                        </m:r>
                      </m:e>
                    </m:d>
                  </m:den>
                </m:f>
                <m:r>
                  <m:rPr>
                    <m:sty m:val="p"/>
                  </m:rPr>
                  <w:rPr>
                    <w:rFonts w:ascii="Cambria Math" w:hAnsi="Cambria Math"/>
                  </w:rPr>
                  <m:t>P</m:t>
                </m:r>
                <m:d>
                  <m:dPr>
                    <m:ctrlPr>
                      <w:rPr>
                        <w:rFonts w:ascii="Cambria Math" w:hAnsi="Cambria Math"/>
                      </w:rPr>
                    </m:ctrlPr>
                  </m:dPr>
                  <m:e>
                    <m:r>
                      <m:rPr>
                        <m:sty m:val="p"/>
                      </m:rPr>
                      <w:rPr>
                        <w:rFonts w:ascii="Cambria Math" w:hAnsi="Cambria Math"/>
                      </w:rPr>
                      <m:t>o’</m:t>
                    </m:r>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d>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e>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e>
                </m:nary>
              </m:oMath>
            </m:oMathPara>
          </w:p>
        </w:tc>
        <w:bookmarkStart w:id="77" w:name="_Ref420858582"/>
        <w:tc>
          <w:tcPr>
            <w:tcW w:w="1492" w:type="dxa"/>
            <w:vAlign w:val="center"/>
          </w:tcPr>
          <w:p w14:paraId="77E32B72" w14:textId="2555137F" w:rsidR="0086618D" w:rsidRDefault="0086618D"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45</w:t>
            </w:r>
            <w:r>
              <w:fldChar w:fldCharType="end"/>
            </w:r>
            <w:bookmarkEnd w:id="77"/>
          </w:p>
        </w:tc>
      </w:tr>
    </w:tbl>
    <w:p w14:paraId="1D1DFC6B" w14:textId="6F94556D" w:rsidR="00FE5408" w:rsidRDefault="00F44BB6" w:rsidP="00FE5408">
      <w:pPr>
        <w:pStyle w:val="ac"/>
        <w:ind w:firstLine="480"/>
        <w:rPr>
          <w:rFonts w:ascii="Helvetica" w:hAnsi="Helvetica" w:hint="eastAsia"/>
        </w:rPr>
      </w:pPr>
      <w:r w:rsidRPr="00F44BB6">
        <w:rPr>
          <w:rFonts w:ascii="Helvetica" w:hAnsi="Helvetica"/>
        </w:rPr>
        <w:t>为了计算价值函数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w:r w:rsidRPr="00F44BB6">
        <w:rPr>
          <w:rFonts w:ascii="Helvetica" w:hAnsi="Helvetica"/>
        </w:rPr>
        <w:t>，我们将现在的条件</w:t>
      </w:r>
      <m:oMath>
        <m:r>
          <m:rPr>
            <m:sty m:val="p"/>
          </m:rPr>
          <w:rPr>
            <w:rFonts w:ascii="Cambria Math" w:hAnsi="Cambria Math"/>
          </w:rPr>
          <m:t>c(B</m:t>
        </m:r>
        <m:d>
          <m:dPr>
            <m:ctrlPr>
              <w:rPr>
                <w:rFonts w:ascii="Cambria Math" w:hAnsi="Cambria Math"/>
              </w:rPr>
            </m:ctrlPr>
          </m:dPr>
          <m:e>
            <m:r>
              <m:rPr>
                <m:sty m:val="p"/>
              </m:rPr>
              <w:rPr>
                <w:rFonts w:ascii="Cambria Math" w:hAnsi="Cambria Math"/>
              </w:rPr>
              <m:t>b,a,o’</m:t>
            </m:r>
          </m:e>
        </m:d>
        <m:r>
          <m:rPr>
            <m:sty m:val="p"/>
          </m:rPr>
          <w:rPr>
            <w:rFonts w:ascii="Cambria Math" w:hAnsi="Cambria Math"/>
          </w:rPr>
          <m:t>)</m:t>
        </m:r>
      </m:oMath>
      <w:r w:rsidRPr="00F44BB6">
        <w:rPr>
          <w:rFonts w:ascii="Helvetica" w:hAnsi="Helvetica"/>
        </w:rPr>
        <w:t>和</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(B</m:t>
        </m:r>
        <m:d>
          <m:dPr>
            <m:ctrlPr>
              <w:rPr>
                <w:rFonts w:ascii="Cambria Math" w:hAnsi="Cambria Math"/>
              </w:rPr>
            </m:ctrlPr>
          </m:dPr>
          <m:e>
            <m:r>
              <m:rPr>
                <m:sty m:val="p"/>
              </m:rPr>
              <w:rPr>
                <w:rFonts w:ascii="Cambria Math" w:hAnsi="Cambria Math"/>
              </w:rPr>
              <m:t>b,a,o’</m:t>
            </m:r>
          </m:e>
        </m:d>
        <m:r>
          <m:rPr>
            <m:sty m:val="p"/>
          </m:rPr>
          <w:rPr>
            <w:rFonts w:ascii="Cambria Math" w:hAnsi="Cambria Math"/>
          </w:rPr>
          <m:t xml:space="preserve">) </m:t>
        </m:r>
      </m:oMath>
      <w:r w:rsidRPr="00F44BB6">
        <w:rPr>
          <w:rFonts w:ascii="Helvetica" w:hAnsi="Helvetica"/>
        </w:rPr>
        <w:t>中衍生出更多实用的表达式中，从公式</w:t>
      </w:r>
      <w:r w:rsidRPr="00F44BB6">
        <w:rPr>
          <w:rFonts w:ascii="Helvetica" w:hAnsi="Helvetica"/>
        </w:rPr>
        <w:t>(</w:t>
      </w:r>
      <w:r w:rsidR="00322462">
        <w:rPr>
          <w:rFonts w:ascii="Helvetica" w:hAnsi="Helvetica"/>
        </w:rPr>
        <w:fldChar w:fldCharType="begin"/>
      </w:r>
      <w:r w:rsidR="00322462">
        <w:rPr>
          <w:rFonts w:ascii="Helvetica" w:hAnsi="Helvetica"/>
        </w:rPr>
        <w:instrText xml:space="preserve"> REF _Ref420858604 \h </w:instrText>
      </w:r>
      <w:r w:rsidR="00322462">
        <w:rPr>
          <w:rFonts w:ascii="Helvetica" w:hAnsi="Helvetica"/>
        </w:rPr>
      </w:r>
      <w:r w:rsidR="00FE5408">
        <w:rPr>
          <w:rFonts w:ascii="Helvetica" w:hAnsi="Helvetica"/>
        </w:rPr>
        <w:instrText xml:space="preserve"> \* MERGEFORMAT </w:instrText>
      </w:r>
      <w:r w:rsidR="00322462">
        <w:rPr>
          <w:rFonts w:ascii="Helvetica" w:hAnsi="Helvetica"/>
        </w:rPr>
        <w:fldChar w:fldCharType="separate"/>
      </w:r>
      <w:r w:rsidR="00AB5236">
        <w:rPr>
          <w:noProof/>
        </w:rPr>
        <w:t>4</w:t>
      </w:r>
      <w:r w:rsidR="00AB5236">
        <w:noBreakHyphen/>
      </w:r>
      <w:r w:rsidR="00AB5236">
        <w:rPr>
          <w:noProof/>
        </w:rPr>
        <w:t>42</w:t>
      </w:r>
      <w:r w:rsidR="00322462">
        <w:rPr>
          <w:rFonts w:ascii="Helvetica" w:hAnsi="Helvetica"/>
        </w:rPr>
        <w:fldChar w:fldCharType="end"/>
      </w:r>
      <w:r w:rsidRPr="00F44BB6">
        <w:rPr>
          <w:rFonts w:ascii="Helvetica" w:hAnsi="Helvetica"/>
        </w:rPr>
        <w:t>)</w:t>
      </w:r>
      <w:r w:rsidRPr="00F44BB6">
        <w:rPr>
          <w:rFonts w:ascii="Helvetica" w:hAnsi="Helvetica"/>
        </w:rPr>
        <w:t>开始，具有参数</w:t>
      </w:r>
      <m:oMath>
        <m:r>
          <m:rPr>
            <m:sty m:val="p"/>
          </m:rPr>
          <w:rPr>
            <w:rFonts w:ascii="Cambria Math" w:hAnsi="Cambria Math"/>
          </w:rPr>
          <m:t>B(b,a,o’)={</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r>
          <m:rPr>
            <m:sty m:val="p"/>
          </m:rPr>
          <w:rPr>
            <w:rFonts w:ascii="Cambria Math" w:hAnsi="Cambria Math"/>
          </w:rPr>
          <m:t>}</m:t>
        </m:r>
      </m:oMath>
      <w:r w:rsidRPr="00F44BB6">
        <w:rPr>
          <w:rFonts w:ascii="Helvetica" w:hAnsi="Helvetica"/>
        </w:rPr>
        <w:t>，我们从</w:t>
      </w:r>
      <m:oMath>
        <m:r>
          <m:rPr>
            <m:sty m:val="p"/>
          </m:rPr>
          <w:rPr>
            <w:rFonts w:ascii="Cambria Math" w:hAnsi="Cambria Math"/>
          </w:rPr>
          <m:t>c(B(b,a,o’))</m:t>
        </m:r>
      </m:oMath>
      <w:r w:rsidRPr="00F44BB6">
        <w:rPr>
          <w:rFonts w:ascii="Helvetica" w:hAnsi="Helvetica"/>
        </w:rPr>
        <w:t>得到了</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86618D" w14:paraId="533CFF5A" w14:textId="77777777" w:rsidTr="00FE5408">
        <w:trPr>
          <w:jc w:val="center"/>
        </w:trPr>
        <w:tc>
          <w:tcPr>
            <w:tcW w:w="6804" w:type="dxa"/>
            <w:vAlign w:val="center"/>
          </w:tcPr>
          <w:p w14:paraId="6AAD0F65" w14:textId="39007AD3" w:rsidR="0086618D" w:rsidRDefault="0086618D" w:rsidP="00FE5408">
            <w:pPr>
              <w:pStyle w:val="ac"/>
              <w:ind w:firstLine="480"/>
            </w:pPr>
            <m:oMathPara>
              <m:oMath>
                <m:r>
                  <m:rPr>
                    <m:sty m:val="p"/>
                  </m:rPr>
                  <w:rPr>
                    <w:rFonts w:ascii="Cambria Math" w:hAnsi="Cambria Math"/>
                  </w:rPr>
                  <m:t>c(B(b,a,o’))=c(</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e>
                </m:nary>
              </m:oMath>
            </m:oMathPara>
          </w:p>
        </w:tc>
        <w:tc>
          <w:tcPr>
            <w:tcW w:w="1492" w:type="dxa"/>
            <w:vAlign w:val="center"/>
          </w:tcPr>
          <w:p w14:paraId="0C34736E" w14:textId="79F12CB5" w:rsidR="0086618D" w:rsidRDefault="0086618D"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46</w:t>
            </w:r>
            <w:r>
              <w:fldChar w:fldCharType="end"/>
            </w:r>
          </w:p>
        </w:tc>
      </w:tr>
    </w:tbl>
    <w:p w14:paraId="572239CF" w14:textId="66C7CEA2" w:rsidR="00FE5408" w:rsidRPr="00C16EB4" w:rsidRDefault="00F44BB6" w:rsidP="00FE5408">
      <w:pPr>
        <w:pStyle w:val="ac"/>
        <w:ind w:firstLine="480"/>
        <w:rPr>
          <w:rFonts w:hint="eastAsia"/>
        </w:rPr>
      </w:pPr>
      <w:r w:rsidRPr="00F44BB6">
        <w:rPr>
          <w:rFonts w:ascii="Helvetica" w:hAnsi="Helvetica"/>
        </w:rPr>
        <w:t>代入</w:t>
      </w:r>
      <w:r w:rsidR="00AD4BEE">
        <w:rPr>
          <w:rFonts w:ascii="Helvetica" w:hAnsi="Helvetica"/>
        </w:rPr>
        <w:fldChar w:fldCharType="begin"/>
      </w:r>
      <w:r w:rsidR="00AD4BEE">
        <w:rPr>
          <w:rFonts w:ascii="Helvetica" w:hAnsi="Helvetica"/>
        </w:rPr>
        <w:instrText xml:space="preserve"> REF _Ref420858582 \h </w:instrText>
      </w:r>
      <w:r w:rsidR="00AD4BEE">
        <w:rPr>
          <w:rFonts w:ascii="Helvetica" w:hAnsi="Helvetica"/>
        </w:rPr>
      </w:r>
      <w:r w:rsidR="00FE5408">
        <w:rPr>
          <w:rFonts w:ascii="Helvetica" w:hAnsi="Helvetica"/>
        </w:rPr>
        <w:instrText xml:space="preserve"> \* MERGEFORMAT </w:instrText>
      </w:r>
      <w:r w:rsidR="00AD4BEE">
        <w:rPr>
          <w:rFonts w:ascii="Helvetica" w:hAnsi="Helvetica"/>
        </w:rPr>
        <w:fldChar w:fldCharType="separate"/>
      </w:r>
      <w:r w:rsidR="00AB5236">
        <w:rPr>
          <w:noProof/>
        </w:rPr>
        <w:t>4</w:t>
      </w:r>
      <w:r w:rsidR="00AB5236">
        <w:noBreakHyphen/>
      </w:r>
      <w:r w:rsidR="00AB5236">
        <w:rPr>
          <w:noProof/>
        </w:rPr>
        <w:t>45</w:t>
      </w:r>
      <w:r w:rsidR="00AD4BEE">
        <w:rPr>
          <w:rFonts w:ascii="Helvetica" w:hAnsi="Helvetica"/>
        </w:rPr>
        <w:fldChar w:fldCharType="end"/>
      </w:r>
      <w:r w:rsidRPr="00F44BB6">
        <w:rPr>
          <w:rFonts w:ascii="Helvetica" w:hAnsi="Helvetica"/>
        </w:rPr>
        <w:t>，我们得到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373F93" w14:paraId="47A7335B" w14:textId="77777777" w:rsidTr="00FE5408">
        <w:trPr>
          <w:jc w:val="center"/>
        </w:trPr>
        <w:tc>
          <w:tcPr>
            <w:tcW w:w="6804" w:type="dxa"/>
            <w:vAlign w:val="center"/>
          </w:tcPr>
          <w:p w14:paraId="6ECF125E" w14:textId="289E2C9D" w:rsidR="00373F93" w:rsidRDefault="00373F93" w:rsidP="00FE5408">
            <w:pPr>
              <w:pStyle w:val="ac"/>
              <w:ind w:firstLine="480"/>
            </w:pPr>
            <m:oMathPara>
              <m:oMath>
                <m:r>
                  <m:rPr>
                    <m:sty m:val="p"/>
                  </m:rPr>
                  <w:rPr>
                    <w:rFonts w:ascii="Cambria Math" w:hAnsi="Cambria Math"/>
                  </w:rPr>
                  <m:t>c(B(b,a,o’))=</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f>
                      <m:fPr>
                        <m:ctrlPr>
                          <w:rPr>
                            <w:rFonts w:ascii="Cambria Math" w:hAnsi="Cambria Math"/>
                            <w:iCs/>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1</m:t>
                        </m:r>
                        <m:ctrlPr>
                          <w:rPr>
                            <w:rFonts w:ascii="Cambria Math" w:hAnsi="Cambria Math"/>
                          </w:rPr>
                        </m:ctrlPr>
                      </m:num>
                      <m:den>
                        <m:r>
                          <m:rPr>
                            <m:sty m:val="p"/>
                          </m:rPr>
                          <w:rPr>
                            <w:rFonts w:ascii="Cambria Math" w:hAnsi="Cambria Math"/>
                          </w:rPr>
                          <m:t>P</m:t>
                        </m:r>
                        <m:d>
                          <m:dPr>
                            <m:ctrlPr>
                              <w:rPr>
                                <w:rFonts w:ascii="Cambria Math" w:hAnsi="Cambria Math"/>
                                <w:iCs/>
                              </w:rPr>
                            </m:ctrlPr>
                          </m:dPr>
                          <m:e>
                            <m:r>
                              <m:rPr>
                                <m:sty m:val="p"/>
                              </m:rPr>
                              <w:rPr>
                                <w:rFonts w:ascii="Cambria Math" w:hAnsi="Cambria Math"/>
                              </w:rPr>
                              <m:t>o’</m:t>
                            </m:r>
                          </m:e>
                          <m:e>
                            <m:r>
                              <m:rPr>
                                <m:sty m:val="p"/>
                              </m:rPr>
                              <w:rPr>
                                <w:rFonts w:ascii="Cambria Math" w:hAnsi="Cambria Math"/>
                              </w:rPr>
                              <m:t>a,b</m:t>
                            </m:r>
                          </m:e>
                        </m:d>
                      </m:den>
                    </m:f>
                    <m:r>
                      <m:rPr>
                        <m:sty m:val="p"/>
                      </m:rPr>
                      <w:rPr>
                        <w:rFonts w:ascii="Cambria Math" w:hAnsi="Cambria Math"/>
                      </w:rPr>
                      <m:t>P</m:t>
                    </m:r>
                    <m:d>
                      <m:dPr>
                        <m:ctrlPr>
                          <w:rPr>
                            <w:rFonts w:ascii="Cambria Math" w:hAnsi="Cambria Math"/>
                            <w:iCs/>
                          </w:rPr>
                        </m:ctrlPr>
                      </m:dPr>
                      <m:e>
                        <m:r>
                          <m:rPr>
                            <m:sty m:val="p"/>
                          </m:rPr>
                          <w:rPr>
                            <w:rFonts w:ascii="Cambria Math" w:hAnsi="Cambria Math"/>
                          </w:rPr>
                          <m:t>o’</m:t>
                        </m:r>
                      </m:e>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d>
                    <m:nary>
                      <m:naryPr>
                        <m:chr m:val="∑"/>
                        <m:ctrlPr>
                          <w:rPr>
                            <w:rFonts w:ascii="Cambria Math" w:hAnsi="Cambria Math"/>
                            <w:iCs/>
                          </w:rPr>
                        </m:ctrlPr>
                      </m:naryPr>
                      <m:sub>
                        <m:r>
                          <m:rPr>
                            <m:sty m:val="p"/>
                          </m:rPr>
                          <w:rPr>
                            <w:rFonts w:ascii="Cambria Math" w:hAnsi="Cambria Math"/>
                          </w:rPr>
                          <m:t>j=1</m:t>
                        </m:r>
                      </m:sub>
                      <m:sup>
                        <m:r>
                          <m:rPr>
                            <m:sty m:val="p"/>
                          </m:rPr>
                          <w:rPr>
                            <w:rFonts w:ascii="Cambria Math" w:hAnsi="Cambria Math"/>
                          </w:rPr>
                          <m:t>n</m:t>
                        </m:r>
                      </m:sup>
                      <m:e>
                        <m:r>
                          <m:rPr>
                            <m:sty m:val="p"/>
                          </m:rPr>
                          <w:rPr>
                            <w:rFonts w:ascii="Cambria Math" w:hAnsi="Cambria Math"/>
                          </w:rPr>
                          <m:t>P</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e>
                            <m:r>
                              <m:rPr>
                                <m:sty m:val="p"/>
                              </m:rPr>
                              <w:rPr>
                                <w:rFonts w:ascii="Cambria Math" w:hAnsi="Cambria Math"/>
                              </w:rPr>
                              <m:t>a,</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j</m:t>
                                </m:r>
                              </m:sub>
                            </m:sSub>
                          </m:e>
                        </m:d>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j</m:t>
                            </m:r>
                          </m:sub>
                        </m:sSub>
                      </m:e>
                    </m:nary>
                    <m:r>
                      <m:rPr>
                        <m:sty m:val="p"/>
                      </m:rPr>
                      <w:rPr>
                        <w:rFonts w:ascii="Cambria Math" w:hAnsi="Cambria Math"/>
                      </w:rPr>
                      <m:t>)</m:t>
                    </m:r>
                  </m:e>
                </m:nary>
                <m:r>
                  <m:rPr>
                    <m:sty m:val="p"/>
                  </m:rPr>
                  <w:rPr>
                    <w:rFonts w:ascii="Cambria Math" w:hAnsi="Cambria Math"/>
                  </w:rPr>
                  <m:t xml:space="preserve"> </m:t>
                </m:r>
                <m:r>
                  <m:rPr>
                    <m:sty m:val="p"/>
                  </m:rPr>
                  <w:rPr>
                    <w:rFonts w:ascii="Cambria Math" w:hAnsi="Cambria Math"/>
                  </w:rPr>
                  <w:br/>
                </m:r>
              </m:oMath>
              <m:oMath>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P</m:t>
                    </m:r>
                    <m:d>
                      <m:dPr>
                        <m:ctrlPr>
                          <w:rPr>
                            <w:rFonts w:ascii="Cambria Math" w:hAnsi="Cambria Math"/>
                            <w:iCs/>
                          </w:rPr>
                        </m:ctrlPr>
                      </m:dPr>
                      <m:e>
                        <m:r>
                          <m:rPr>
                            <m:sty m:val="p"/>
                          </m:rPr>
                          <w:rPr>
                            <w:rFonts w:ascii="Cambria Math" w:hAnsi="Cambria Math"/>
                          </w:rPr>
                          <m:t>o’</m:t>
                        </m:r>
                      </m:e>
                      <m:e>
                        <m:r>
                          <m:rPr>
                            <m:sty m:val="p"/>
                          </m:rPr>
                          <w:rPr>
                            <w:rFonts w:ascii="Cambria Math" w:hAnsi="Cambria Math"/>
                          </w:rPr>
                          <m:t>a,b</m:t>
                        </m:r>
                      </m:e>
                    </m:d>
                  </m:den>
                </m:f>
                <m:nary>
                  <m:naryPr>
                    <m:chr m:val="∑"/>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P</m:t>
                    </m:r>
                    <m:d>
                      <m:dPr>
                        <m:ctrlPr>
                          <w:rPr>
                            <w:rFonts w:ascii="Cambria Math" w:hAnsi="Cambria Math"/>
                          </w:rPr>
                        </m:ctrlPr>
                      </m:dPr>
                      <m:e>
                        <m:r>
                          <m:rPr>
                            <m:sty m:val="p"/>
                          </m:rPr>
                          <w:rPr>
                            <w:rFonts w:ascii="Cambria Math" w:hAnsi="Cambria Math"/>
                          </w:rPr>
                          <m:t>o’</m:t>
                        </m:r>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d>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e>
                          <m:e>
                            <m:r>
                              <m:rPr>
                                <m:sty m:val="p"/>
                              </m:rPr>
                              <w:rPr>
                                <w:rFonts w:ascii="Cambria Math" w:hAnsi="Cambria Math"/>
                              </w:rPr>
                              <m:t>a,</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e>
                        </m:d>
                      </m:e>
                    </m:nary>
                  </m:e>
                </m:nary>
              </m:oMath>
            </m:oMathPara>
          </w:p>
        </w:tc>
        <w:bookmarkStart w:id="78" w:name="_Ref420858657"/>
        <w:tc>
          <w:tcPr>
            <w:tcW w:w="1502" w:type="dxa"/>
            <w:vAlign w:val="center"/>
          </w:tcPr>
          <w:p w14:paraId="19009D82" w14:textId="17A1F9C5" w:rsidR="00373F93" w:rsidRDefault="00373F93"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47</w:t>
            </w:r>
            <w:r>
              <w:fldChar w:fldCharType="end"/>
            </w:r>
            <w:bookmarkEnd w:id="78"/>
          </w:p>
        </w:tc>
      </w:tr>
    </w:tbl>
    <w:p w14:paraId="2D64C890" w14:textId="628B93C6" w:rsidR="00744A44" w:rsidRDefault="00F44BB6" w:rsidP="00FE5408">
      <w:pPr>
        <w:pStyle w:val="ac"/>
        <w:ind w:firstLine="480"/>
      </w:pPr>
      <w:r w:rsidRPr="00F44BB6">
        <w:t>由于</w:t>
      </w:r>
      <m:oMath>
        <m:r>
          <m:rPr>
            <m:sty m:val="p"/>
          </m:rPr>
          <w:rPr>
            <w:rFonts w:ascii="Cambria Math" w:hAnsi="Cambria Math"/>
          </w:rPr>
          <m:t>P(o’|a,b)</m:t>
        </m:r>
      </m:oMath>
      <w:r w:rsidRPr="00F44BB6">
        <w:t>不依赖于</w:t>
      </w:r>
      <w:r w:rsidR="00FE5408" w:rsidRPr="00FE5408">
        <w:t>i</w:t>
      </w:r>
      <w:r w:rsidRPr="00F44BB6">
        <w:t>，后者变换</w:t>
      </w:r>
      <w:r w:rsidR="000C41FF">
        <w:t>为</w:t>
      </w:r>
      <w:r w:rsidRPr="00F44BB6">
        <w:t>合法的。这种形式仍然包含一个难以计算的表达式：</w:t>
      </w:r>
      <m:oMath>
        <m:r>
          <m:rPr>
            <m:sty m:val="p"/>
          </m:rPr>
          <w:rPr>
            <w:rFonts w:ascii="Cambria Math" w:hAnsi="Cambria Math"/>
          </w:rPr>
          <m:t>P(o’|a,b)</m:t>
        </m:r>
      </m:oMath>
      <w:r w:rsidRPr="00F44BB6">
        <w:t>。然而，在有限的情况下这个表达式可以被消掉。因此，它不必被任何进一步考虑。</w:t>
      </w:r>
    </w:p>
    <w:p w14:paraId="5B332F53" w14:textId="5E27509C" w:rsidR="00373F93" w:rsidRDefault="00F44BB6" w:rsidP="00FE5408">
      <w:pPr>
        <w:pStyle w:val="ac"/>
        <w:ind w:firstLine="480"/>
      </w:pPr>
      <w:r w:rsidRPr="00F44BB6">
        <w:t>在</w:t>
      </w:r>
      <w:r w:rsidRPr="00F44BB6">
        <w:t>(</w:t>
      </w:r>
      <w:r w:rsidR="00AD4BEE">
        <w:fldChar w:fldCharType="begin"/>
      </w:r>
      <w:r w:rsidR="00AD4BEE">
        <w:instrText xml:space="preserve"> REF _Ref420858604 \h </w:instrText>
      </w:r>
      <w:r w:rsidR="00FE5408">
        <w:instrText xml:space="preserve"> \* MERGEFORMAT </w:instrText>
      </w:r>
      <w:r w:rsidR="00AD4BEE">
        <w:fldChar w:fldCharType="separate"/>
      </w:r>
      <w:r w:rsidR="00AB5236">
        <w:rPr>
          <w:noProof/>
        </w:rPr>
        <w:t>4</w:t>
      </w:r>
      <w:r w:rsidR="00AB5236">
        <w:noBreakHyphen/>
      </w:r>
      <w:r w:rsidR="00AB5236">
        <w:rPr>
          <w:noProof/>
        </w:rPr>
        <w:t>42</w:t>
      </w:r>
      <w:r w:rsidR="00AD4BEE">
        <w:fldChar w:fldCharType="end"/>
      </w:r>
      <w:r w:rsidRPr="00F44BB6">
        <w:t>)</w:t>
      </w:r>
      <w:r w:rsidRPr="00F44BB6">
        <w:t>中对量</w:t>
      </w:r>
      <m:oMath>
        <m:sSup>
          <m:sSupPr>
            <m:ctrlPr>
              <w:rPr>
                <w:rFonts w:ascii="Cambria Math" w:hAnsi="Cambria Math"/>
                <w:i/>
              </w:rPr>
            </m:ctrlPr>
          </m:sSupPr>
          <m:e>
            <m:r>
              <w:rPr>
                <w:rFonts w:ascii="Cambria Math" w:hAnsi="Cambria Math"/>
              </w:rPr>
              <m:t>C</m:t>
            </m:r>
          </m:e>
          <m:sup>
            <m:r>
              <w:rPr>
                <w:rFonts w:ascii="Cambria Math" w:hAnsi="Cambria Math"/>
              </w:rPr>
              <m:t>T-1</m:t>
            </m:r>
          </m:sup>
        </m:sSup>
        <m:r>
          <w:rPr>
            <w:rFonts w:ascii="Cambria Math" w:hAnsi="Cambria Math"/>
          </w:rPr>
          <m:t>(</m:t>
        </m:r>
        <m:r>
          <m:rPr>
            <m:sty m:val="p"/>
          </m:rPr>
          <w:rPr>
            <w:rFonts w:ascii="Cambria Math" w:hAnsi="Cambria Math"/>
          </w:rPr>
          <m:t>B</m:t>
        </m:r>
        <m:d>
          <m:dPr>
            <m:ctrlPr>
              <w:rPr>
                <w:rFonts w:ascii="Cambria Math" w:hAnsi="Cambria Math"/>
              </w:rPr>
            </m:ctrlPr>
          </m:dPr>
          <m:e>
            <m:r>
              <m:rPr>
                <m:sty m:val="p"/>
              </m:rPr>
              <w:rPr>
                <w:rFonts w:ascii="Cambria Math" w:hAnsi="Cambria Math"/>
              </w:rPr>
              <m:t>b,a,o’</m:t>
            </m:r>
          </m:e>
        </m:d>
        <m:r>
          <w:rPr>
            <w:rFonts w:ascii="Cambria Math" w:hAnsi="Cambria Math"/>
          </w:rPr>
          <m:t>)</m:t>
        </m:r>
      </m:oMath>
      <w:r w:rsidRPr="00F44BB6">
        <w:t>的推导类似于上面</w:t>
      </w:r>
      <m:oMath>
        <m:r>
          <m:rPr>
            <m:sty m:val="p"/>
          </m:rPr>
          <w:rPr>
            <w:rFonts w:ascii="Cambria Math" w:hAnsi="Cambria Math"/>
          </w:rPr>
          <m:t>c</m:t>
        </m:r>
        <m:d>
          <m:dPr>
            <m:ctrlPr>
              <w:rPr>
                <w:rFonts w:ascii="Cambria Math" w:hAnsi="Cambria Math"/>
              </w:rPr>
            </m:ctrlPr>
          </m:dPr>
          <m:e>
            <m:r>
              <m:rPr>
                <m:sty m:val="p"/>
              </m:rPr>
              <w:rPr>
                <w:rFonts w:ascii="Cambria Math" w:hAnsi="Cambria Math"/>
              </w:rPr>
              <m:t>B</m:t>
            </m:r>
            <m:d>
              <m:dPr>
                <m:ctrlPr>
                  <w:rPr>
                    <w:rFonts w:ascii="Cambria Math" w:hAnsi="Cambria Math"/>
                  </w:rPr>
                </m:ctrlPr>
              </m:dPr>
              <m:e>
                <m:r>
                  <m:rPr>
                    <m:sty m:val="p"/>
                  </m:rPr>
                  <w:rPr>
                    <w:rFonts w:ascii="Cambria Math" w:hAnsi="Cambria Math"/>
                  </w:rPr>
                  <m:t>b,a,o’</m:t>
                </m:r>
              </m:e>
            </m:d>
            <m:ctrlPr>
              <w:rPr>
                <w:rFonts w:ascii="Cambria Math" w:hAnsi="Cambria Math"/>
                <w:i/>
              </w:rPr>
            </m:ctrlPr>
          </m:e>
        </m:d>
      </m:oMath>
      <w:r w:rsidRPr="00F44BB6">
        <w:t>。特别</w:t>
      </w:r>
      <w:r w:rsidR="000C41FF">
        <w:t>为</w:t>
      </w:r>
      <w:r w:rsidRPr="00F44BB6">
        <w:t>，我们不得不用唯一的分段线性和凸的值函数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oMath>
      <w:r w:rsidRPr="00F44BB6">
        <w:t>取代直接回报函数</w:t>
      </w:r>
      <m:oMath>
        <m:r>
          <m:rPr>
            <m:sty m:val="p"/>
          </m:rPr>
          <w:rPr>
            <w:rFonts w:ascii="Cambria Math" w:hAnsi="Cambria Math"/>
          </w:rPr>
          <m:t>c</m:t>
        </m:r>
      </m:oMath>
      <w:r w:rsidRPr="00F44BB6">
        <w:t>。然后可以得到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373F93" w14:paraId="3ACAD015" w14:textId="77777777" w:rsidTr="00FE5408">
        <w:trPr>
          <w:jc w:val="center"/>
        </w:trPr>
        <w:tc>
          <w:tcPr>
            <w:tcW w:w="6804" w:type="dxa"/>
            <w:vAlign w:val="center"/>
          </w:tcPr>
          <w:p w14:paraId="2DD882E2" w14:textId="3B1FCF24" w:rsidR="00373F93" w:rsidRDefault="00F81820" w:rsidP="00FE5408">
            <w:pPr>
              <w:pStyle w:val="ac"/>
              <w:ind w:firstLine="480"/>
            </w:pPr>
            <m:oMathPara>
              <m:oMath>
                <m:sSup>
                  <m:sSupPr>
                    <m:ctrlPr>
                      <w:rPr>
                        <w:rFonts w:ascii="Cambria Math" w:hAnsi="Cambria Math"/>
                        <w:i/>
                      </w:rPr>
                    </m:ctrlPr>
                  </m:sSupPr>
                  <m:e>
                    <m:r>
                      <w:rPr>
                        <w:rFonts w:ascii="Cambria Math" w:hAnsi="Cambria Math"/>
                      </w:rPr>
                      <m:t>C</m:t>
                    </m:r>
                  </m:e>
                  <m:sup>
                    <m:r>
                      <w:rPr>
                        <w:rFonts w:ascii="Cambria Math" w:hAnsi="Cambria Math"/>
                      </w:rPr>
                      <m:t>T-1</m:t>
                    </m:r>
                  </m:sup>
                </m:sSup>
                <m:r>
                  <w:rPr>
                    <w:rFonts w:ascii="Cambria Math" w:hAnsi="Cambria Math"/>
                  </w:rPr>
                  <m:t>(</m:t>
                </m:r>
                <m:r>
                  <m:rPr>
                    <m:sty m:val="p"/>
                  </m:rPr>
                  <w:rPr>
                    <w:rFonts w:ascii="Cambria Math" w:hAnsi="Cambria Math"/>
                  </w:rPr>
                  <m:t>B</m:t>
                </m:r>
                <m:d>
                  <m:dPr>
                    <m:ctrlPr>
                      <w:rPr>
                        <w:rFonts w:ascii="Cambria Math" w:hAnsi="Cambria Math"/>
                      </w:rPr>
                    </m:ctrlPr>
                  </m:dPr>
                  <m:e>
                    <m:r>
                      <m:rPr>
                        <m:sty m:val="p"/>
                      </m:rPr>
                      <w:rPr>
                        <w:rFonts w:ascii="Cambria Math" w:hAnsi="Cambria Math"/>
                      </w:rPr>
                      <m:t>b,a,o’</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k</m:t>
                    </m:r>
                    <m:ctrlPr>
                      <w:rPr>
                        <w:rFonts w:ascii="Cambria Math" w:hAnsi="Cambria Math"/>
                      </w:rPr>
                    </m:ctrlPr>
                  </m:lim>
                </m:limLow>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k,i</m:t>
                            </m:r>
                          </m:sub>
                          <m:sup>
                            <m:r>
                              <w:rPr>
                                <w:rFonts w:ascii="Cambria Math" w:hAnsi="Cambria Math"/>
                              </w:rPr>
                              <m:t>T-1</m:t>
                            </m:r>
                          </m:sup>
                        </m:sSub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d>
                    <m:r>
                      <w:rPr>
                        <w:rFonts w:ascii="Cambria Math" w:hAnsi="Cambria Math"/>
                      </w:rPr>
                      <m:t xml:space="preserve">) </m:t>
                    </m:r>
                  </m:e>
                </m:nary>
              </m:oMath>
            </m:oMathPara>
          </w:p>
        </w:tc>
        <w:tc>
          <w:tcPr>
            <w:tcW w:w="1492" w:type="dxa"/>
            <w:vAlign w:val="center"/>
          </w:tcPr>
          <w:p w14:paraId="6621D3E4" w14:textId="2C69B44A" w:rsidR="00373F93" w:rsidRDefault="00373F93"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48</w:t>
            </w:r>
            <w:r>
              <w:fldChar w:fldCharType="end"/>
            </w:r>
          </w:p>
        </w:tc>
      </w:tr>
    </w:tbl>
    <w:p w14:paraId="467AE7B3" w14:textId="254C5680" w:rsidR="00AB4008" w:rsidRPr="00C16EB4" w:rsidRDefault="00F44BB6" w:rsidP="00FE5408">
      <w:pPr>
        <w:pStyle w:val="ac"/>
        <w:ind w:firstLine="480"/>
      </w:pPr>
      <w:r w:rsidRPr="00F44BB6">
        <w:rPr>
          <w:rFonts w:ascii="Helvetica" w:hAnsi="Helvetica"/>
        </w:rPr>
        <w:t>如上所述，我们代入后验概率</w:t>
      </w:r>
      <w:r w:rsidRPr="00F44BB6">
        <w:rPr>
          <w:rFonts w:ascii="Helvetica" w:hAnsi="Helvetica"/>
        </w:rPr>
        <w:t>belief b(</w:t>
      </w:r>
      <w:r w:rsidRPr="00F44BB6">
        <w:rPr>
          <w:rFonts w:ascii="Helvetica" w:hAnsi="Helvetica"/>
        </w:rPr>
        <w:t>见</w:t>
      </w:r>
      <w:r w:rsidRPr="00F44BB6">
        <w:rPr>
          <w:rFonts w:ascii="Helvetica" w:hAnsi="Helvetica"/>
        </w:rPr>
        <w:t>(</w:t>
      </w:r>
      <w:r w:rsidR="00AD4BEE">
        <w:rPr>
          <w:rFonts w:ascii="Helvetica" w:hAnsi="Helvetica"/>
        </w:rPr>
        <w:fldChar w:fldCharType="begin"/>
      </w:r>
      <w:r w:rsidR="00AD4BEE">
        <w:rPr>
          <w:rFonts w:ascii="Helvetica" w:hAnsi="Helvetica"/>
        </w:rPr>
        <w:instrText xml:space="preserve"> REF _Ref420858582 \h </w:instrText>
      </w:r>
      <w:r w:rsidR="00AD4BEE">
        <w:rPr>
          <w:rFonts w:ascii="Helvetica" w:hAnsi="Helvetica"/>
        </w:rPr>
      </w:r>
      <w:r w:rsidR="00FE5408">
        <w:rPr>
          <w:rFonts w:ascii="Helvetica" w:hAnsi="Helvetica"/>
        </w:rPr>
        <w:instrText xml:space="preserve"> \* MERGEFORMAT </w:instrText>
      </w:r>
      <w:r w:rsidR="00AD4BEE">
        <w:rPr>
          <w:rFonts w:ascii="Helvetica" w:hAnsi="Helvetica"/>
        </w:rPr>
        <w:fldChar w:fldCharType="separate"/>
      </w:r>
      <w:r w:rsidR="00AB5236">
        <w:rPr>
          <w:noProof/>
        </w:rPr>
        <w:t>4</w:t>
      </w:r>
      <w:r w:rsidR="00AB5236">
        <w:noBreakHyphen/>
      </w:r>
      <w:r w:rsidR="00AB5236">
        <w:rPr>
          <w:noProof/>
        </w:rPr>
        <w:t>45</w:t>
      </w:r>
      <w:r w:rsidR="00AD4BEE">
        <w:rPr>
          <w:rFonts w:ascii="Helvetica" w:hAnsi="Helvetica"/>
        </w:rPr>
        <w:fldChar w:fldCharType="end"/>
      </w:r>
      <w:r w:rsidRPr="00F44BB6">
        <w:rPr>
          <w:rFonts w:ascii="Helvetica" w:hAnsi="Helvetica"/>
        </w:rPr>
        <w:t>))</w:t>
      </w:r>
      <w:r w:rsidRPr="00F44BB6">
        <w:rPr>
          <w:rFonts w:ascii="Helvetica" w:hAnsi="Helvetica"/>
        </w:rPr>
        <w:t>，并获得：</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AB4008" w14:paraId="7E2B0880" w14:textId="77777777" w:rsidTr="00FE5408">
        <w:trPr>
          <w:jc w:val="center"/>
        </w:trPr>
        <w:tc>
          <w:tcPr>
            <w:tcW w:w="6804" w:type="dxa"/>
            <w:vAlign w:val="center"/>
          </w:tcPr>
          <w:p w14:paraId="495D837B" w14:textId="54CED80E" w:rsidR="00AB4008" w:rsidRDefault="00AB4008" w:rsidP="00FE5408">
            <w:pPr>
              <w:pStyle w:val="ac"/>
              <w:ind w:firstLine="480"/>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k</m:t>
                        </m:r>
                        <m:ctrlPr>
                          <w:rPr>
                            <w:rFonts w:ascii="Cambria Math" w:hAnsi="Cambria Math"/>
                          </w:rPr>
                        </m:ctrlPr>
                      </m:lim>
                    </m:limLow>
                  </m:fName>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k,i</m:t>
                                    </m:r>
                                  </m:sub>
                                  <m:sup>
                                    <m:r>
                                      <w:rPr>
                                        <w:rFonts w:ascii="Cambria Math" w:hAnsi="Cambria Math"/>
                                      </w:rPr>
                                      <m:t>T-1</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a,b</m:t>
                                            </m:r>
                                          </m:e>
                                        </m:d>
                                      </m:den>
                                    </m:f>
                                  </m:e>
                                </m:d>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 xml:space="preserve"> </m:t>
                                </m:r>
                              </m:e>
                            </m:d>
                          </m:e>
                        </m:nary>
                      </m:e>
                    </m:d>
                  </m:e>
                </m:func>
              </m:oMath>
            </m:oMathPara>
          </w:p>
        </w:tc>
        <w:tc>
          <w:tcPr>
            <w:tcW w:w="1502" w:type="dxa"/>
            <w:vAlign w:val="center"/>
          </w:tcPr>
          <w:p w14:paraId="2389F28E" w14:textId="0604C487" w:rsidR="00AB4008" w:rsidRDefault="00AB400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49</w:t>
            </w:r>
            <w:r>
              <w:fldChar w:fldCharType="end"/>
            </w:r>
          </w:p>
        </w:tc>
      </w:tr>
    </w:tbl>
    <w:p w14:paraId="7FF434F3" w14:textId="1C9D69EF" w:rsidR="00AB4008" w:rsidRPr="00C16EB4" w:rsidRDefault="00F44BB6" w:rsidP="00FE5408">
      <w:pPr>
        <w:pStyle w:val="ac"/>
        <w:ind w:firstLine="480"/>
        <w:rPr>
          <w:rFonts w:asciiTheme="majorHAnsi" w:hAnsiTheme="majorHAnsi"/>
        </w:rPr>
      </w:pPr>
      <w:r w:rsidRPr="00F44BB6">
        <w:t>其中</w:t>
      </w:r>
      <m:oMath>
        <m:f>
          <m:fPr>
            <m:ctrlPr>
              <w:rPr>
                <w:rFonts w:ascii="Cambria Math" w:hAnsi="Cambria Math"/>
              </w:rPr>
            </m:ctrlPr>
          </m:fPr>
          <m:num>
            <m:r>
              <m:rPr>
                <m:sty m:val="p"/>
              </m:rPr>
              <w:rPr>
                <w:rFonts w:ascii="Cambria Math" w:hAnsi="Cambria Math"/>
              </w:rPr>
              <m:t>1</m:t>
            </m:r>
          </m:num>
          <m:den>
            <m:r>
              <w:rPr>
                <w:rFonts w:ascii="Cambria Math" w:hAnsi="Cambria Math"/>
              </w:rPr>
              <m:t>P</m:t>
            </m:r>
            <m:d>
              <m:dPr>
                <m:endChr m:val="|"/>
                <m:ctrlPr>
                  <w:rPr>
                    <w:rFonts w:ascii="Cambria Math" w:hAnsi="Cambria Math"/>
                  </w:rPr>
                </m:ctrlPr>
              </m:dPr>
              <m:e>
                <m:r>
                  <w:rPr>
                    <w:rFonts w:ascii="Cambria Math" w:hAnsi="Cambria Math"/>
                  </w:rPr>
                  <m:t>o</m:t>
                </m:r>
                <m:r>
                  <m:rPr>
                    <m:sty m:val="p"/>
                  </m:rPr>
                  <w:rPr>
                    <w:rFonts w:ascii="Cambria Math" w:hAnsi="Cambria Math"/>
                  </w:rPr>
                  <m:t>’</m:t>
                </m:r>
              </m:e>
            </m:d>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den>
        </m:f>
        <m:r>
          <m:rPr>
            <m:sty m:val="p"/>
          </m:rPr>
          <w:rPr>
            <w:rFonts w:ascii="Cambria Math" w:hAnsi="Cambria Math"/>
          </w:rPr>
          <m:t xml:space="preserve"> </m:t>
        </m:r>
      </m:oMath>
      <w:r w:rsidRPr="00F44BB6">
        <w:rPr>
          <w:rFonts w:hint="eastAsia"/>
        </w:rPr>
        <w:t xml:space="preserve"> </w:t>
      </w:r>
      <w:r w:rsidRPr="00F44BB6">
        <w:t>不依赖于</w:t>
      </w:r>
      <w:r w:rsidRPr="00744A44">
        <w:rPr>
          <w:rStyle w:val="Char4"/>
        </w:rPr>
        <w:t>i</w:t>
      </w:r>
      <w:r w:rsidRPr="00F44BB6">
        <w:t>或</w:t>
      </w:r>
      <m:oMath>
        <m:r>
          <m:rPr>
            <m:sty m:val="p"/>
          </m:rPr>
          <w:rPr>
            <w:rFonts w:ascii="Cambria Math" w:hAnsi="Cambria Math"/>
          </w:rPr>
          <m:t>k</m:t>
        </m:r>
      </m:oMath>
      <w:r w:rsidRPr="00F44BB6">
        <w:t>，故可移出求和和最大化部分，得到：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AB4008" w14:paraId="3A36F50E" w14:textId="77777777" w:rsidTr="00FE5408">
        <w:trPr>
          <w:jc w:val="center"/>
        </w:trPr>
        <w:tc>
          <w:tcPr>
            <w:tcW w:w="6804" w:type="dxa"/>
            <w:vAlign w:val="center"/>
          </w:tcPr>
          <w:p w14:paraId="5BE49967" w14:textId="7AD7707D" w:rsidR="00AB4008" w:rsidRDefault="00AB4008" w:rsidP="00FE5408">
            <w:pPr>
              <w:pStyle w:val="ac"/>
              <w:ind w:firstLine="480"/>
            </w:pPr>
            <m:oMathPara>
              <m:oMath>
                <m:r>
                  <m:rPr>
                    <m:sty m:val="p"/>
                  </m:rPr>
                  <w:rPr>
                    <w:rFonts w:ascii="Cambria Math" w:hAnsi="Cambria Math"/>
                  </w:rPr>
                  <w:lastRenderedPageBreak/>
                  <m:t>=</m:t>
                </m:r>
                <m:f>
                  <m:fPr>
                    <m:ctrlPr>
                      <w:rPr>
                        <w:rFonts w:ascii="Cambria Math" w:hAnsi="Cambria Math"/>
                      </w:rPr>
                    </m:ctrlPr>
                  </m:fPr>
                  <m:num>
                    <m:r>
                      <m:rPr>
                        <m:sty m:val="p"/>
                      </m:rP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r>
                          <w:rPr>
                            <w:rFonts w:ascii="Cambria Math" w:hAnsi="Cambria Math"/>
                          </w:rPr>
                          <m:t>a</m:t>
                        </m:r>
                        <m:r>
                          <m:rPr>
                            <m:sty m:val="p"/>
                          </m:rPr>
                          <w:rPr>
                            <w:rFonts w:ascii="Cambria Math" w:hAnsi="Cambria Math"/>
                          </w:rPr>
                          <m:t>,</m:t>
                        </m:r>
                        <m:r>
                          <w:rPr>
                            <w:rFonts w:ascii="Cambria Math" w:hAnsi="Cambria Math"/>
                          </w:rPr>
                          <m:t>b</m:t>
                        </m:r>
                      </m:e>
                    </m:d>
                  </m:den>
                </m:f>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fName>
                  <m:e>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up>
                                    <m:r>
                                      <w:rPr>
                                        <w:rFonts w:ascii="Cambria Math" w:hAnsi="Cambria Math"/>
                                      </w:rPr>
                                      <m:t>T</m:t>
                                    </m:r>
                                    <m:r>
                                      <m:rPr>
                                        <m:sty m:val="p"/>
                                      </m:rPr>
                                      <w:rPr>
                                        <w:rFonts w:ascii="Cambria Math" w:hAnsi="Cambria Math"/>
                                      </w:rPr>
                                      <m:t>-1</m:t>
                                    </m:r>
                                  </m:sup>
                                </m:sSubSup>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sSub>
                                      <m:sSubPr>
                                        <m:ctrlPr>
                                          <w:rPr>
                                            <w:rFonts w:ascii="Cambria Math" w:hAnsi="Cambria Math"/>
                                          </w:rPr>
                                        </m:ctrlPr>
                                      </m:sSubPr>
                                      <m:e>
                                        <m:r>
                                          <w:rPr>
                                            <w:rFonts w:ascii="Cambria Math" w:hAnsi="Cambria Math"/>
                                          </w:rPr>
                                          <m:t>p</m:t>
                                        </m:r>
                                      </m:e>
                                      <m:sub>
                                        <m:r>
                                          <w:rPr>
                                            <w:rFonts w:ascii="Cambria Math" w:hAnsi="Cambria Math"/>
                                          </w:rPr>
                                          <m:t>j</m:t>
                                        </m:r>
                                      </m:sub>
                                    </m:sSub>
                                  </m:e>
                                </m:nary>
                              </m:e>
                            </m:d>
                          </m:e>
                        </m:nary>
                      </m:e>
                    </m:d>
                  </m:e>
                </m:func>
              </m:oMath>
            </m:oMathPara>
          </w:p>
        </w:tc>
        <w:bookmarkStart w:id="79" w:name="_Ref420858663"/>
        <w:tc>
          <w:tcPr>
            <w:tcW w:w="1502" w:type="dxa"/>
            <w:vAlign w:val="center"/>
          </w:tcPr>
          <w:p w14:paraId="6BDDE213" w14:textId="1DA856AD" w:rsidR="00AB4008" w:rsidRDefault="00AB400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50</w:t>
            </w:r>
            <w:r>
              <w:fldChar w:fldCharType="end"/>
            </w:r>
            <w:bookmarkEnd w:id="79"/>
          </w:p>
        </w:tc>
      </w:tr>
    </w:tbl>
    <w:p w14:paraId="5E11E0A5" w14:textId="57C96409" w:rsidR="00AB4008" w:rsidRPr="00C16EB4" w:rsidRDefault="00F44BB6" w:rsidP="00FE5408">
      <w:pPr>
        <w:pStyle w:val="ac"/>
        <w:ind w:firstLine="480"/>
      </w:pPr>
      <w:r w:rsidRPr="00F44BB6">
        <w:rPr>
          <w:rFonts w:ascii="Helvetica" w:hAnsi="Helvetica"/>
        </w:rPr>
        <w:t>该表达式也</w:t>
      </w:r>
      <w:r w:rsidR="000C41FF">
        <w:rPr>
          <w:rFonts w:ascii="Helvetica" w:hAnsi="Helvetica"/>
        </w:rPr>
        <w:t>为</w:t>
      </w:r>
      <w:r w:rsidRPr="00F44BB6">
        <w:rPr>
          <w:rFonts w:ascii="Helvetica" w:hAnsi="Helvetica"/>
        </w:rPr>
        <w:t>分段线性和凸的可能并不明显。然而，对该式进行整理得到下式：</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AB4008" w14:paraId="26B849E6" w14:textId="77777777" w:rsidTr="00FE5408">
        <w:trPr>
          <w:jc w:val="center"/>
        </w:trPr>
        <w:tc>
          <w:tcPr>
            <w:tcW w:w="6804" w:type="dxa"/>
            <w:vAlign w:val="center"/>
          </w:tcPr>
          <w:p w14:paraId="3C7335A7" w14:textId="24235743" w:rsidR="00AB4008" w:rsidRDefault="00AB4008" w:rsidP="00FE5408">
            <w:pPr>
              <w:pStyle w:val="ac"/>
              <w:ind w:firstLine="480"/>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r>
                          <w:rPr>
                            <w:rFonts w:ascii="Cambria Math" w:hAnsi="Cambria Math"/>
                          </w:rPr>
                          <m:t>a</m:t>
                        </m:r>
                        <m:r>
                          <m:rPr>
                            <m:sty m:val="p"/>
                          </m:rPr>
                          <w:rPr>
                            <w:rFonts w:ascii="Cambria Math" w:hAnsi="Cambria Math"/>
                          </w:rPr>
                          <m:t>,</m:t>
                        </m:r>
                        <m:r>
                          <w:rPr>
                            <w:rFonts w:ascii="Cambria Math" w:hAnsi="Cambria Math"/>
                          </w:rPr>
                          <m:t>b</m:t>
                        </m:r>
                      </m:e>
                    </m:d>
                  </m:den>
                </m:f>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fName>
                  <m:e>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ctrlPr>
                                  <w:rPr>
                                    <w:rFonts w:ascii="Cambria Math" w:hAnsi="Cambria Math"/>
                                  </w:rPr>
                                </m:ctrlPr>
                              </m:dPr>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j</m:t>
                                        </m:r>
                                      </m:sub>
                                    </m:sSub>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up>
                                            <m:r>
                                              <w:rPr>
                                                <w:rFonts w:ascii="Cambria Math" w:hAnsi="Cambria Math"/>
                                              </w:rPr>
                                              <m:t>T</m:t>
                                            </m:r>
                                            <m:r>
                                              <m:rPr>
                                                <m:sty m:val="p"/>
                                              </m:rPr>
                                              <w:rPr>
                                                <w:rFonts w:ascii="Cambria Math" w:hAnsi="Cambria Math"/>
                                              </w:rPr>
                                              <m:t>-1</m:t>
                                            </m:r>
                                          </m:sup>
                                        </m:sSubSup>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d>
                                  </m:e>
                                </m:nary>
                              </m:e>
                            </m:d>
                          </m:e>
                        </m:nary>
                      </m:e>
                    </m:d>
                  </m:e>
                </m:func>
              </m:oMath>
            </m:oMathPara>
          </w:p>
        </w:tc>
        <w:tc>
          <w:tcPr>
            <w:tcW w:w="1502" w:type="dxa"/>
            <w:vAlign w:val="center"/>
          </w:tcPr>
          <w:p w14:paraId="2ADE2182" w14:textId="640F9006" w:rsidR="00AB4008" w:rsidRDefault="00AB400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51</w:t>
            </w:r>
            <w:r>
              <w:fldChar w:fldCharType="end"/>
            </w:r>
          </w:p>
        </w:tc>
      </w:tr>
    </w:tbl>
    <w:p w14:paraId="796486D8" w14:textId="7BA8EF10" w:rsidR="00C16EB4" w:rsidRDefault="00F44BB6" w:rsidP="00FE5408">
      <w:pPr>
        <w:pStyle w:val="ac"/>
        <w:ind w:firstLine="480"/>
      </w:pPr>
      <w:r w:rsidRPr="00F44BB6">
        <w:t>在这种形式下，很容易验证，对于任何的固定值</w:t>
      </w:r>
      <m:oMath>
        <m:r>
          <m:rPr>
            <m:sty m:val="p"/>
          </m:rPr>
          <w:rPr>
            <w:rFonts w:ascii="Cambria Math" w:hAnsi="Cambria Math"/>
          </w:rPr>
          <m:t>k</m:t>
        </m:r>
      </m:oMath>
      <w:r w:rsidRPr="00F44BB6">
        <w:t>，使其最大化的参数</w:t>
      </w:r>
      <w:r w:rsidR="000C41FF">
        <w:t>为</w:t>
      </w:r>
      <w:r w:rsidRPr="00F44BB6">
        <w:t>确实线性的参数</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F44BB6">
        <w:t>。因而，这些线性段的最大值为分段线性和凸的。此外，线性段的数量</w:t>
      </w:r>
      <w:r w:rsidR="000C41FF">
        <w:t>为</w:t>
      </w:r>
      <w:r w:rsidRPr="00F44BB6">
        <w:t>有限的。</w:t>
      </w:r>
    </w:p>
    <w:p w14:paraId="790A5936" w14:textId="7C9F4091" w:rsidR="00AB4008" w:rsidRDefault="00F44BB6" w:rsidP="00FE5408">
      <w:pPr>
        <w:pStyle w:val="ac"/>
        <w:ind w:firstLine="480"/>
      </w:pPr>
      <w:r w:rsidRPr="00F44BB6">
        <w:t>现在让我们回到本节中的主要问题，即计算</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w:r w:rsidRPr="00F44BB6">
        <w:t>和时域</w:t>
      </w:r>
      <w:r w:rsidRPr="00F44BB6">
        <w:t>T</w:t>
      </w:r>
      <w:r w:rsidRPr="00F44BB6">
        <w:t>的值函数。我们简要地重申方程</w:t>
      </w:r>
      <w:r w:rsidRPr="00F44BB6">
        <w:t>(</w:t>
      </w:r>
      <w:r w:rsidR="00AD4BEE">
        <w:fldChar w:fldCharType="begin"/>
      </w:r>
      <w:r w:rsidR="00AD4BEE">
        <w:instrText xml:space="preserve"> REF _Ref420858604 \h </w:instrText>
      </w:r>
      <w:r w:rsidR="00FE5408">
        <w:instrText xml:space="preserve"> \* MERGEFORMAT </w:instrText>
      </w:r>
      <w:r w:rsidR="00AD4BEE">
        <w:fldChar w:fldCharType="separate"/>
      </w:r>
      <w:r w:rsidR="00AB5236">
        <w:rPr>
          <w:noProof/>
        </w:rPr>
        <w:t>4</w:t>
      </w:r>
      <w:r w:rsidR="00AB5236">
        <w:noBreakHyphen/>
      </w:r>
      <w:r w:rsidR="00AB5236">
        <w:rPr>
          <w:noProof/>
        </w:rPr>
        <w:t>42</w:t>
      </w:r>
      <w:r w:rsidR="00AD4BEE">
        <w:fldChar w:fldCharType="end"/>
      </w:r>
      <w:r w:rsidRPr="00F44BB6">
        <w:t>)</w:t>
      </w:r>
      <w:r w:rsidRPr="00F44BB6">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14:paraId="4AB77764" w14:textId="77777777" w:rsidTr="00FE5408">
        <w:trPr>
          <w:jc w:val="center"/>
        </w:trPr>
        <w:tc>
          <w:tcPr>
            <w:tcW w:w="6804" w:type="dxa"/>
            <w:vAlign w:val="center"/>
          </w:tcPr>
          <w:p w14:paraId="2784A112" w14:textId="523E6223" w:rsidR="00AB4008" w:rsidRDefault="00F81820" w:rsidP="00FE5408">
            <w:pPr>
              <w:pStyle w:val="ac"/>
              <w:ind w:firstLine="480"/>
            </w:pPr>
            <m:oMathPara>
              <m:oMath>
                <m:sSup>
                  <m:sSupPr>
                    <m:ctrlPr>
                      <w:rPr>
                        <w:rFonts w:ascii="Cambria Math" w:hAnsi="Cambria Math"/>
                        <w:i/>
                      </w:rPr>
                    </m:ctrlPr>
                  </m:sSupPr>
                  <m:e>
                    <m:r>
                      <w:rPr>
                        <w:rFonts w:ascii="Cambria Math" w:hAnsi="Cambria Math"/>
                      </w:rPr>
                      <m:t>C</m:t>
                    </m:r>
                  </m:e>
                  <m:sup>
                    <m:r>
                      <w:rPr>
                        <w:rFonts w:ascii="Cambria Math" w:hAnsi="Cambria Math"/>
                      </w:rPr>
                      <m:t>T</m:t>
                    </m:r>
                  </m:sup>
                </m:sSup>
                <m:d>
                  <m:dPr>
                    <m:ctrlPr>
                      <w:rPr>
                        <w:rFonts w:ascii="Cambria Math" w:hAnsi="Cambria Math"/>
                        <w:i/>
                      </w:rPr>
                    </m:ctrlPr>
                  </m:dPr>
                  <m:e>
                    <m:r>
                      <w:rPr>
                        <w:rFonts w:ascii="Cambria Math" w:hAnsi="Cambria Math"/>
                      </w:rPr>
                      <m:t>b,a</m:t>
                    </m:r>
                  </m:e>
                </m:d>
                <m:r>
                  <w:rPr>
                    <w:rFonts w:ascii="Cambria Math" w:hAnsi="Cambria Math"/>
                  </w:rPr>
                  <m:t>=γ</m:t>
                </m:r>
                <m:nary>
                  <m:naryPr>
                    <m:chr m:val="∑"/>
                    <m:supHide m:val="1"/>
                    <m:ctrlPr>
                      <w:rPr>
                        <w:rFonts w:ascii="Cambria Math" w:hAnsi="Cambria Math"/>
                        <w:i/>
                      </w:rPr>
                    </m:ctrlPr>
                  </m:naryPr>
                  <m:sub>
                    <m:r>
                      <w:rPr>
                        <w:rFonts w:ascii="Cambria Math" w:hAnsi="Cambria Math"/>
                      </w:rPr>
                      <m:t>o'</m:t>
                    </m:r>
                  </m:sub>
                  <m:sup/>
                  <m:e>
                    <m:r>
                      <w:rPr>
                        <w:rFonts w:ascii="Cambria Math" w:hAnsi="Cambria Math"/>
                      </w:rPr>
                      <m:t>(</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T-1</m:t>
                            </m:r>
                          </m:sup>
                        </m:sSup>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e>
                    </m:d>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a,b</m:t>
                        </m:r>
                      </m:e>
                    </m:d>
                    <m:r>
                      <w:rPr>
                        <w:rFonts w:ascii="Cambria Math" w:hAnsi="Cambria Math"/>
                      </w:rPr>
                      <m:t>)</m:t>
                    </m:r>
                  </m:e>
                </m:nary>
              </m:oMath>
            </m:oMathPara>
          </w:p>
        </w:tc>
        <w:bookmarkStart w:id="80" w:name="_Ref420858680"/>
        <w:tc>
          <w:tcPr>
            <w:tcW w:w="1492" w:type="dxa"/>
            <w:vAlign w:val="center"/>
          </w:tcPr>
          <w:p w14:paraId="2623E93C" w14:textId="3E47BDDE" w:rsidR="00AB4008" w:rsidRDefault="00AB400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52</w:t>
            </w:r>
            <w:r>
              <w:fldChar w:fldCharType="end"/>
            </w:r>
            <w:bookmarkEnd w:id="80"/>
          </w:p>
        </w:tc>
      </w:tr>
    </w:tbl>
    <w:p w14:paraId="2BDF8A5F" w14:textId="346D09DB" w:rsidR="00F44BB6" w:rsidRDefault="00F44BB6" w:rsidP="00FE5408">
      <w:pPr>
        <w:pStyle w:val="ac"/>
        <w:ind w:firstLine="480"/>
        <w:rPr>
          <w:rFonts w:ascii="Helvetica" w:hAnsi="Helvetica"/>
        </w:rPr>
      </w:pPr>
      <w:r w:rsidRPr="00F81820">
        <w:rPr>
          <w:rStyle w:val="Char4"/>
        </w:rPr>
        <w:t>让我们首先用公式</w:t>
      </w:r>
      <w:r w:rsidRPr="00F81820">
        <w:rPr>
          <w:rStyle w:val="Char4"/>
        </w:rPr>
        <w:t>(</w:t>
      </w:r>
      <w:r w:rsidR="00AD4BEE" w:rsidRPr="00F81820">
        <w:rPr>
          <w:rStyle w:val="Char4"/>
        </w:rPr>
        <w:fldChar w:fldCharType="begin"/>
      </w:r>
      <w:r w:rsidR="00AD4BEE" w:rsidRPr="00F81820">
        <w:rPr>
          <w:rStyle w:val="Char4"/>
        </w:rPr>
        <w:instrText xml:space="preserve"> REF _Ref420858657 \h </w:instrText>
      </w:r>
      <w:r w:rsidR="00AD4BEE" w:rsidRPr="00F81820">
        <w:rPr>
          <w:rStyle w:val="Char4"/>
        </w:rPr>
      </w:r>
      <w:r w:rsidR="00F81820">
        <w:rPr>
          <w:rStyle w:val="Char4"/>
        </w:rPr>
        <w:instrText xml:space="preserve"> \* MERGEFORMAT </w:instrText>
      </w:r>
      <w:r w:rsidR="00AD4BEE" w:rsidRPr="00F81820">
        <w:rPr>
          <w:rStyle w:val="Char4"/>
        </w:rPr>
        <w:fldChar w:fldCharType="separate"/>
      </w:r>
      <w:r w:rsidR="00AB5236" w:rsidRPr="00F81820">
        <w:rPr>
          <w:rStyle w:val="Char4"/>
        </w:rPr>
        <w:t>4</w:t>
      </w:r>
      <w:r w:rsidR="00AB5236" w:rsidRPr="00F81820">
        <w:rPr>
          <w:rStyle w:val="Char4"/>
        </w:rPr>
        <w:noBreakHyphen/>
        <w:t>47</w:t>
      </w:r>
      <w:r w:rsidR="00AD4BEE" w:rsidRPr="00F81820">
        <w:rPr>
          <w:rStyle w:val="Char4"/>
        </w:rPr>
        <w:fldChar w:fldCharType="end"/>
      </w:r>
      <w:r w:rsidRPr="00F81820">
        <w:rPr>
          <w:rStyle w:val="Char4"/>
        </w:rPr>
        <w:t>)</w:t>
      </w:r>
      <w:r w:rsidRPr="00F81820">
        <w:rPr>
          <w:rStyle w:val="Char4"/>
        </w:rPr>
        <w:t>和</w:t>
      </w:r>
      <w:r w:rsidRPr="00F81820">
        <w:rPr>
          <w:rStyle w:val="Char4"/>
        </w:rPr>
        <w:t>(</w:t>
      </w:r>
      <w:r w:rsidR="00AD4BEE" w:rsidRPr="00F81820">
        <w:rPr>
          <w:rStyle w:val="Char4"/>
        </w:rPr>
        <w:fldChar w:fldCharType="begin"/>
      </w:r>
      <w:r w:rsidR="00AD4BEE" w:rsidRPr="00F81820">
        <w:rPr>
          <w:rStyle w:val="Char4"/>
        </w:rPr>
        <w:instrText xml:space="preserve"> REF _Ref420858663 \h </w:instrText>
      </w:r>
      <w:r w:rsidR="00AD4BEE" w:rsidRPr="00F81820">
        <w:rPr>
          <w:rStyle w:val="Char4"/>
        </w:rPr>
      </w:r>
      <w:r w:rsidR="00F81820">
        <w:rPr>
          <w:rStyle w:val="Char4"/>
        </w:rPr>
        <w:instrText xml:space="preserve"> \* MERGEFORMAT </w:instrText>
      </w:r>
      <w:r w:rsidR="00AD4BEE" w:rsidRPr="00F81820">
        <w:rPr>
          <w:rStyle w:val="Char4"/>
        </w:rPr>
        <w:fldChar w:fldCharType="separate"/>
      </w:r>
      <w:r w:rsidR="00AB5236" w:rsidRPr="00F81820">
        <w:rPr>
          <w:rStyle w:val="Char4"/>
        </w:rPr>
        <w:t>4</w:t>
      </w:r>
      <w:r w:rsidR="00AB5236" w:rsidRPr="00F81820">
        <w:rPr>
          <w:rStyle w:val="Char4"/>
        </w:rPr>
        <w:noBreakHyphen/>
        <w:t>50</w:t>
      </w:r>
      <w:r w:rsidR="00AD4BEE" w:rsidRPr="00F81820">
        <w:rPr>
          <w:rStyle w:val="Char4"/>
        </w:rPr>
        <w:fldChar w:fldCharType="end"/>
      </w:r>
      <w:r w:rsidRPr="00F81820">
        <w:rPr>
          <w:rStyle w:val="Char4"/>
        </w:rPr>
        <w:t>)</w:t>
      </w:r>
      <w:r w:rsidRPr="00F81820">
        <w:rPr>
          <w:rStyle w:val="Char4"/>
        </w:rPr>
        <w:t>计算总和</w:t>
      </w:r>
      <m:oMath>
        <m:r>
          <w:rPr>
            <w:rStyle w:val="Char4"/>
            <w:rFonts w:ascii="Cambria Math" w:hAnsi="Cambria Math"/>
          </w:rPr>
          <m:t>c</m:t>
        </m:r>
        <m:d>
          <m:dPr>
            <m:ctrlPr>
              <w:rPr>
                <w:rStyle w:val="Char4"/>
                <w:rFonts w:ascii="Cambria Math" w:hAnsi="Cambria Math"/>
              </w:rPr>
            </m:ctrlPr>
          </m:dPr>
          <m:e>
            <m:r>
              <w:rPr>
                <w:rStyle w:val="Char4"/>
                <w:rFonts w:ascii="Cambria Math" w:hAnsi="Cambria Math"/>
              </w:rPr>
              <m:t>B</m:t>
            </m:r>
            <m:d>
              <m:dPr>
                <m:ctrlPr>
                  <w:rPr>
                    <w:rStyle w:val="Char4"/>
                    <w:rFonts w:ascii="Cambria Math" w:hAnsi="Cambria Math"/>
                  </w:rPr>
                </m:ctrlPr>
              </m:dPr>
              <m:e>
                <m:r>
                  <w:rPr>
                    <w:rStyle w:val="Char4"/>
                    <w:rFonts w:ascii="Cambria Math" w:hAnsi="Cambria Math"/>
                  </w:rPr>
                  <m:t>b,a,o’</m:t>
                </m:r>
              </m:e>
            </m:d>
          </m:e>
        </m:d>
        <m:r>
          <w:rPr>
            <w:rStyle w:val="Char4"/>
            <w:rFonts w:ascii="Cambria Math" w:hAnsi="Cambria Math"/>
          </w:rPr>
          <m:t>+</m:t>
        </m:r>
        <m:sSup>
          <m:sSupPr>
            <m:ctrlPr>
              <w:rPr>
                <w:rStyle w:val="Char4"/>
                <w:rFonts w:ascii="Cambria Math" w:hAnsi="Cambria Math"/>
              </w:rPr>
            </m:ctrlPr>
          </m:sSupPr>
          <m:e>
            <m:r>
              <w:rPr>
                <w:rStyle w:val="Char4"/>
                <w:rFonts w:ascii="Cambria Math" w:hAnsi="Cambria Math"/>
              </w:rPr>
              <m:t>C</m:t>
            </m:r>
          </m:e>
          <m:sup>
            <m:r>
              <w:rPr>
                <w:rStyle w:val="Char4"/>
                <w:rFonts w:ascii="Cambria Math" w:hAnsi="Cambria Math"/>
              </w:rPr>
              <m:t>T-1</m:t>
            </m:r>
          </m:sup>
        </m:sSup>
        <m:d>
          <m:dPr>
            <m:ctrlPr>
              <w:rPr>
                <w:rStyle w:val="Char4"/>
                <w:rFonts w:ascii="Cambria Math" w:hAnsi="Cambria Math"/>
              </w:rPr>
            </m:ctrlPr>
          </m:dPr>
          <m:e>
            <m:r>
              <w:rPr>
                <w:rStyle w:val="Char4"/>
                <w:rFonts w:ascii="Cambria Math" w:hAnsi="Cambria Math"/>
              </w:rPr>
              <m:t>B</m:t>
            </m:r>
            <m:d>
              <m:dPr>
                <m:ctrlPr>
                  <w:rPr>
                    <w:rStyle w:val="Char4"/>
                    <w:rFonts w:ascii="Cambria Math" w:hAnsi="Cambria Math"/>
                  </w:rPr>
                </m:ctrlPr>
              </m:dPr>
              <m:e>
                <m:r>
                  <w:rPr>
                    <w:rStyle w:val="Char4"/>
                    <w:rFonts w:ascii="Cambria Math" w:hAnsi="Cambria Math"/>
                  </w:rPr>
                  <m:t>b,a,o’</m:t>
                </m:r>
              </m:e>
            </m:d>
          </m:e>
        </m:d>
        <m:r>
          <w:rPr>
            <w:rFonts w:ascii="Cambria Math" w:hAnsi="Cambria Math"/>
          </w:rPr>
          <m:t>:</m:t>
        </m:r>
      </m:oMath>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AB4008" w14:paraId="3488E054" w14:textId="77777777" w:rsidTr="00FE5408">
        <w:trPr>
          <w:jc w:val="center"/>
        </w:trPr>
        <w:tc>
          <w:tcPr>
            <w:tcW w:w="6804" w:type="dxa"/>
            <w:vAlign w:val="center"/>
          </w:tcPr>
          <w:p w14:paraId="21B8CAD4" w14:textId="460D6781" w:rsidR="00AB4008" w:rsidRDefault="00AB4008" w:rsidP="00FE5408">
            <w:pPr>
              <w:pStyle w:val="ac"/>
              <w:ind w:firstLine="480"/>
            </w:pPr>
            <m:oMathPara>
              <m:oMath>
                <m:r>
                  <w:rPr>
                    <w:rFonts w:ascii="Cambria Math" w:hAnsi="Cambria Math"/>
                  </w:rPr>
                  <m:t>c</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T-1</m:t>
                    </m:r>
                  </m:sup>
                </m:sSup>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a,b</m:t>
                        </m:r>
                      </m:e>
                    </m:d>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e>
                </m:nary>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a,b</m:t>
                        </m:r>
                      </m:e>
                    </m:d>
                  </m:den>
                </m:f>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k</m:t>
                    </m:r>
                    <m:ctrlPr>
                      <w:rPr>
                        <w:rFonts w:ascii="Cambria Math" w:hAnsi="Cambria Math"/>
                      </w:rPr>
                    </m:ctrlPr>
                  </m:lim>
                </m:limLow>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k,i</m:t>
                            </m:r>
                          </m:sub>
                          <m:sup>
                            <m:r>
                              <w:rPr>
                                <w:rFonts w:ascii="Cambria Math" w:hAnsi="Cambria Math"/>
                              </w:rPr>
                              <m:t>T-1</m:t>
                            </m:r>
                          </m:sup>
                        </m:sSubSup>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j</m:t>
                                </m:r>
                              </m:sub>
                            </m:sSub>
                          </m:e>
                        </m:nary>
                      </m:e>
                    </m:nary>
                  </m:e>
                </m:d>
              </m:oMath>
            </m:oMathPara>
          </w:p>
        </w:tc>
        <w:tc>
          <w:tcPr>
            <w:tcW w:w="1502" w:type="dxa"/>
            <w:vAlign w:val="center"/>
          </w:tcPr>
          <w:p w14:paraId="4949EFFF" w14:textId="64B2B32B" w:rsidR="00AB4008" w:rsidRDefault="00AB4008" w:rsidP="00FE5408">
            <w:pPr>
              <w:pStyle w:val="ac"/>
              <w:ind w:firstLine="480"/>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53</w:t>
            </w:r>
            <w:r>
              <w:fldChar w:fldCharType="end"/>
            </w:r>
          </w:p>
        </w:tc>
      </w:tr>
    </w:tbl>
    <w:p w14:paraId="36906498" w14:textId="20E39ECF" w:rsidR="00AB4008" w:rsidRDefault="00F44BB6" w:rsidP="00FE5408">
      <w:pPr>
        <w:pStyle w:val="ac"/>
        <w:ind w:firstLine="480"/>
        <w:rPr>
          <w:rFonts w:ascii="Helvetica" w:hAnsi="Helvetica"/>
        </w:rPr>
      </w:pPr>
      <w:r w:rsidRPr="00F44BB6">
        <w:rPr>
          <w:rFonts w:ascii="Helvetica" w:hAnsi="Helvetica"/>
        </w:rPr>
        <w:t>经过一些整理得到，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14:paraId="1B20B255" w14:textId="77777777" w:rsidTr="00FE5408">
        <w:trPr>
          <w:jc w:val="center"/>
        </w:trPr>
        <w:tc>
          <w:tcPr>
            <w:tcW w:w="6804" w:type="dxa"/>
            <w:vAlign w:val="center"/>
          </w:tcPr>
          <w:p w14:paraId="4CA08310" w14:textId="1489D923" w:rsidR="00AB4008" w:rsidRDefault="00AB4008" w:rsidP="00FE5408">
            <w:pPr>
              <w:pStyle w:val="ac"/>
              <w:ind w:firstLine="480"/>
            </w:pPr>
            <m:oMathPara>
              <m:oMath>
                <m:r>
                  <w:rPr>
                    <w:rFonts w:ascii="Cambria Math" w:hAnsi="Cambria Math"/>
                  </w:rPr>
                  <m:t>c</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T-1</m:t>
                    </m:r>
                  </m:sup>
                </m:sSup>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b,a,o’</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a,b</m:t>
                        </m:r>
                      </m:e>
                    </m:d>
                  </m:den>
                </m:f>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k</m:t>
                    </m:r>
                    <m:ctrlPr>
                      <w:rPr>
                        <w:rFonts w:ascii="Cambria Math" w:hAnsi="Cambria Math"/>
                      </w:rPr>
                    </m:ctrlPr>
                  </m:lim>
                </m:limLow>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r>
                                      <w:rPr>
                                        <w:rFonts w:ascii="Cambria Math" w:hAnsi="Cambria Math"/>
                                      </w:rPr>
                                      <m:t>C</m:t>
                                    </m:r>
                                  </m:e>
                                  <m:sub>
                                    <m:r>
                                      <w:rPr>
                                        <w:rFonts w:ascii="Cambria Math" w:hAnsi="Cambria Math"/>
                                      </w:rPr>
                                      <m:t>k,i</m:t>
                                    </m:r>
                                  </m:sub>
                                  <m:sup>
                                    <m:r>
                                      <w:rPr>
                                        <w:rFonts w:ascii="Cambria Math" w:hAnsi="Cambria Math"/>
                                      </w:rPr>
                                      <m:t>T-1</m:t>
                                    </m:r>
                                  </m:sup>
                                </m:sSubSup>
                              </m:e>
                            </m:d>
                            <m:r>
                              <w:rPr>
                                <w:rFonts w:ascii="Cambria Math" w:hAnsi="Cambria Math"/>
                              </w:rPr>
                              <m:t>P</m:t>
                            </m:r>
                            <m:d>
                              <m:dPr>
                                <m:ctrlPr>
                                  <w:rPr>
                                    <w:rFonts w:ascii="Cambria Math" w:hAnsi="Cambria Math"/>
                                    <w:i/>
                                  </w:rPr>
                                </m:ctrlPr>
                              </m:dPr>
                              <m:e>
                                <m:r>
                                  <w:rPr>
                                    <w:rFonts w:ascii="Cambria Math" w:hAnsi="Cambria Math"/>
                                  </w:rPr>
                                  <m:t>o’</m:t>
                                </m:r>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j</m:t>
                                    </m:r>
                                  </m:sub>
                                </m:sSub>
                              </m:e>
                            </m:nary>
                          </m:e>
                        </m:d>
                      </m:e>
                    </m:nary>
                    <m:r>
                      <w:rPr>
                        <w:rFonts w:ascii="Cambria Math" w:hAnsi="Cambria Math"/>
                      </w:rPr>
                      <m:t xml:space="preserve"> </m:t>
                    </m:r>
                  </m:e>
                </m:d>
              </m:oMath>
            </m:oMathPara>
          </w:p>
        </w:tc>
        <w:tc>
          <w:tcPr>
            <w:tcW w:w="1492" w:type="dxa"/>
            <w:vAlign w:val="center"/>
          </w:tcPr>
          <w:p w14:paraId="44D0D8F9" w14:textId="57503886" w:rsidR="00AB4008" w:rsidRDefault="00AB4008" w:rsidP="00FE5408">
            <w:pPr>
              <w:pStyle w:val="ac"/>
              <w:ind w:firstLine="480"/>
              <w:rPr>
                <w:rFonts w:hint="eastAsia"/>
              </w:rPr>
            </w:pP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Equation \* ARABIC \s 1 </w:instrText>
            </w:r>
            <w:r>
              <w:fldChar w:fldCharType="separate"/>
            </w:r>
            <w:r>
              <w:rPr>
                <w:noProof/>
              </w:rPr>
              <w:t>54</w:t>
            </w:r>
            <w:r>
              <w:fldChar w:fldCharType="end"/>
            </w:r>
          </w:p>
        </w:tc>
      </w:tr>
    </w:tbl>
    <w:p w14:paraId="76F881FC" w14:textId="047CF33D" w:rsidR="00AB4008" w:rsidRDefault="00F44BB6" w:rsidP="00FE5408">
      <w:pPr>
        <w:pStyle w:val="ac"/>
        <w:ind w:firstLine="480"/>
      </w:pPr>
      <w:r w:rsidRPr="00F44BB6">
        <w:t>将这个表达式代入公式</w:t>
      </w:r>
      <w:r w:rsidR="00AD4BEE">
        <w:fldChar w:fldCharType="begin"/>
      </w:r>
      <w:r w:rsidR="00AD4BEE">
        <w:instrText xml:space="preserve"> REF _Ref420858680 \h </w:instrText>
      </w:r>
      <w:r w:rsidR="00FE5408">
        <w:instrText xml:space="preserve"> \* MERGEFORMAT </w:instrText>
      </w:r>
      <w:r w:rsidR="00AD4BEE">
        <w:fldChar w:fldCharType="separate"/>
      </w:r>
      <w:r w:rsidR="00AB5236">
        <w:rPr>
          <w:noProof/>
        </w:rPr>
        <w:t>4</w:t>
      </w:r>
      <w:r w:rsidR="00AB5236">
        <w:noBreakHyphen/>
      </w:r>
      <w:r w:rsidR="00AB5236">
        <w:rPr>
          <w:noProof/>
        </w:rPr>
        <w:t>52</w:t>
      </w:r>
      <w:r w:rsidR="00AD4BEE">
        <w:fldChar w:fldCharType="end"/>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1360"/>
      </w:tblGrid>
      <w:tr w:rsidR="00AB4008" w:rsidRPr="00960FD3" w14:paraId="09C2A54B" w14:textId="77777777" w:rsidTr="00FE5408">
        <w:trPr>
          <w:jc w:val="center"/>
        </w:trPr>
        <w:tc>
          <w:tcPr>
            <w:tcW w:w="6946" w:type="dxa"/>
            <w:vAlign w:val="center"/>
          </w:tcPr>
          <w:p w14:paraId="2179FF05" w14:textId="6F89ADC3" w:rsidR="00AB4008" w:rsidRPr="00960FD3" w:rsidRDefault="00F81820" w:rsidP="00960FD3">
            <w:pPr>
              <w:pStyle w:val="ac"/>
              <w:ind w:firstLine="480"/>
            </w:pPr>
            <m:oMathPara>
              <m:oMath>
                <m:sSup>
                  <m:sSupPr>
                    <m:ctrlPr>
                      <w:rPr>
                        <w:rFonts w:ascii="Cambria Math" w:hAnsi="Cambria Math"/>
                      </w:rPr>
                    </m:ctrlPr>
                  </m:sSupPr>
                  <m:e>
                    <m:r>
                      <w:rPr>
                        <w:rFonts w:ascii="Cambria Math" w:hAnsi="Cambria Math"/>
                      </w:rPr>
                      <m:t>C</m:t>
                    </m:r>
                  </m:e>
                  <m:sup>
                    <m:r>
                      <w:rPr>
                        <w:rFonts w:ascii="Cambria Math" w:hAnsi="Cambria Math"/>
                      </w:rPr>
                      <m:t>T</m:t>
                    </m:r>
                  </m:sup>
                </m:s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m:rPr>
                    <m:sty m:val="p"/>
                  </m:rPr>
                  <w:rPr>
                    <w:rStyle w:val="ad"/>
                    <w:rFonts w:ascii="Cambria Math" w:hAnsi="Cambria Math"/>
                    <w:sz w:val="24"/>
                    <w:szCs w:val="24"/>
                  </w:rPr>
                  <w:commentReference w:id="81"/>
                </m:r>
                <m:r>
                  <m:rPr>
                    <m:sty m:val="p"/>
                  </m:rPr>
                  <w:rPr>
                    <w:rFonts w:ascii="Cambria Math" w:hAnsi="Cambria Math"/>
                  </w:rPr>
                  <m:t>=</m:t>
                </m:r>
                <m:r>
                  <w:rPr>
                    <w:rFonts w:ascii="Cambria Math" w:hAnsi="Cambria Math"/>
                  </w:rPr>
                  <m:t>γ</m:t>
                </m:r>
                <m:nary>
                  <m:naryPr>
                    <m:chr m:val="∑"/>
                    <m:supHide m:val="1"/>
                    <m:ctrlPr>
                      <w:rPr>
                        <w:rFonts w:ascii="Cambria Math" w:hAnsi="Cambria Math"/>
                      </w:rPr>
                    </m:ctrlPr>
                  </m:naryPr>
                  <m:sub>
                    <m:r>
                      <w:rPr>
                        <w:rFonts w:ascii="Cambria Math" w:hAnsi="Cambria Math"/>
                      </w:rPr>
                      <m:t>o</m:t>
                    </m:r>
                    <m:r>
                      <m:rPr>
                        <m:sty m:val="p"/>
                      </m:rPr>
                      <w:rPr>
                        <w:rFonts w:ascii="Cambria Math" w:hAnsi="Cambria Math"/>
                      </w:rPr>
                      <m:t>’</m:t>
                    </m:r>
                  </m:sub>
                  <m:sup/>
                  <m:e>
                    <m:f>
                      <m:fPr>
                        <m:ctrlPr>
                          <w:rPr>
                            <w:rFonts w:ascii="Cambria Math" w:hAnsi="Cambria Math"/>
                          </w:rPr>
                        </m:ctrlPr>
                      </m:fPr>
                      <m:num>
                        <m:r>
                          <m:rPr>
                            <m:sty m:val="p"/>
                          </m:rP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r>
                              <w:rPr>
                                <w:rFonts w:ascii="Cambria Math" w:hAnsi="Cambria Math"/>
                              </w:rPr>
                              <m:t>a</m:t>
                            </m:r>
                            <m:r>
                              <m:rPr>
                                <m:sty m:val="p"/>
                              </m:rPr>
                              <w:rPr>
                                <w:rFonts w:ascii="Cambria Math" w:hAnsi="Cambria Math"/>
                              </w:rPr>
                              <m:t>,</m:t>
                            </m:r>
                            <m:r>
                              <w:rPr>
                                <w:rFonts w:ascii="Cambria Math" w:hAnsi="Cambria Math"/>
                              </w:rPr>
                              <m:t>b</m:t>
                            </m:r>
                          </m:e>
                        </m:d>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up>
                                            <m:r>
                                              <w:rPr>
                                                <w:rFonts w:ascii="Cambria Math" w:hAnsi="Cambria Math"/>
                                              </w:rPr>
                                              <m:t>T</m:t>
                                            </m:r>
                                            <m:r>
                                              <m:rPr>
                                                <m:sty m:val="p"/>
                                              </m:rPr>
                                              <w:rPr>
                                                <w:rFonts w:ascii="Cambria Math" w:hAnsi="Cambria Math"/>
                                              </w:rPr>
                                              <m:t>-1</m:t>
                                            </m:r>
                                          </m:sup>
                                        </m:sSubSup>
                                      </m:e>
                                    </m:d>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sSub>
                                          <m:sSubPr>
                                            <m:ctrlPr>
                                              <w:rPr>
                                                <w:rFonts w:ascii="Cambria Math" w:hAnsi="Cambria Math"/>
                                              </w:rPr>
                                            </m:ctrlPr>
                                          </m:sSubPr>
                                          <m:e>
                                            <m:r>
                                              <w:rPr>
                                                <w:rFonts w:ascii="Cambria Math" w:hAnsi="Cambria Math"/>
                                              </w:rPr>
                                              <m:t>p</m:t>
                                            </m:r>
                                          </m:e>
                                          <m:sub>
                                            <m:r>
                                              <w:rPr>
                                                <w:rFonts w:ascii="Cambria Math" w:hAnsi="Cambria Math"/>
                                              </w:rPr>
                                              <m:t>j</m:t>
                                            </m:r>
                                          </m:sub>
                                        </m:sSub>
                                      </m:e>
                                    </m:nary>
                                  </m:e>
                                </m:d>
                              </m:e>
                            </m:nary>
                          </m:e>
                        </m:d>
                        <m:r>
                          <m:rPr>
                            <m:sty m:val="p"/>
                          </m:rPr>
                          <w:rPr>
                            <w:rFonts w:ascii="Cambria Math" w:hAnsi="Cambria Math"/>
                          </w:rPr>
                          <m:t xml:space="preserve"> </m:t>
                        </m:r>
                      </m:den>
                    </m:f>
                  </m:e>
                </m:nary>
                <m:r>
                  <w:rPr>
                    <w:rFonts w:ascii="Cambria Math" w:hAnsi="Cambria Math"/>
                  </w:rPr>
                  <m:t>P</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m:oMathPara>
          </w:p>
        </w:tc>
        <w:tc>
          <w:tcPr>
            <w:tcW w:w="1360" w:type="dxa"/>
            <w:vAlign w:val="center"/>
          </w:tcPr>
          <w:p w14:paraId="60391AB6" w14:textId="1824AC9D" w:rsidR="00AB4008" w:rsidRPr="00960FD3" w:rsidRDefault="00AB4008" w:rsidP="00960FD3">
            <w:pPr>
              <w:pStyle w:val="ac"/>
              <w:ind w:firstLine="480"/>
            </w:pPr>
            <w:r w:rsidRPr="00960FD3">
              <w:fldChar w:fldCharType="begin"/>
            </w:r>
            <w:r w:rsidRPr="00960FD3">
              <w:instrText xml:space="preserve"> STYLEREF 1 \s </w:instrText>
            </w:r>
            <w:r w:rsidRPr="00960FD3">
              <w:fldChar w:fldCharType="separate"/>
            </w:r>
            <w:r w:rsidRPr="00960FD3">
              <w:t>4</w:t>
            </w:r>
            <w:r w:rsidRPr="00960FD3">
              <w:fldChar w:fldCharType="end"/>
            </w:r>
            <w:r w:rsidRPr="00960FD3">
              <w:noBreakHyphen/>
            </w:r>
            <w:r w:rsidRPr="00960FD3">
              <w:fldChar w:fldCharType="begin"/>
            </w:r>
            <w:r w:rsidRPr="00960FD3">
              <w:instrText xml:space="preserve"> SEQ Equation \* ARABIC \s 1 </w:instrText>
            </w:r>
            <w:r w:rsidRPr="00960FD3">
              <w:fldChar w:fldCharType="separate"/>
            </w:r>
            <w:r w:rsidRPr="00960FD3">
              <w:t>55</w:t>
            </w:r>
            <w:r w:rsidRPr="00960FD3">
              <w:fldChar w:fldCharType="end"/>
            </w:r>
          </w:p>
        </w:tc>
      </w:tr>
    </w:tbl>
    <w:p w14:paraId="51FEB0F7" w14:textId="2A528B68" w:rsidR="00AB4008" w:rsidRPr="00960FD3" w:rsidRDefault="00F44BB6" w:rsidP="00960FD3">
      <w:pPr>
        <w:pStyle w:val="ac"/>
        <w:ind w:firstLine="480"/>
      </w:pPr>
      <w:r w:rsidRPr="00960FD3">
        <w:t>我们注意到，项</w:t>
      </w:r>
      <m:oMath>
        <m:r>
          <w:rPr>
            <w:rFonts w:ascii="Cambria Math" w:hAnsi="Cambria Math"/>
          </w:rPr>
          <m:t>P</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960FD3">
        <w:t>同时出现在在此表达式的分子和分母中从而抵消了，得到：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AB4008" w:rsidRPr="00960FD3" w14:paraId="7C17C357" w14:textId="77777777" w:rsidTr="00FE5408">
        <w:trPr>
          <w:jc w:val="center"/>
        </w:trPr>
        <w:tc>
          <w:tcPr>
            <w:tcW w:w="6804" w:type="dxa"/>
            <w:vAlign w:val="center"/>
          </w:tcPr>
          <w:p w14:paraId="1DF2F4D3" w14:textId="0AA0DB1F" w:rsidR="00AB4008" w:rsidRPr="00960FD3" w:rsidRDefault="00F81820" w:rsidP="00960FD3">
            <w:pPr>
              <w:pStyle w:val="ac"/>
              <w:ind w:firstLine="480"/>
            </w:pPr>
            <m:oMathPara>
              <m:oMath>
                <m:sSup>
                  <m:sSupPr>
                    <m:ctrlPr>
                      <w:rPr>
                        <w:rFonts w:ascii="Cambria Math" w:hAnsi="Cambria Math"/>
                      </w:rPr>
                    </m:ctrlPr>
                  </m:sSupPr>
                  <m:e>
                    <m:r>
                      <w:rPr>
                        <w:rFonts w:ascii="Cambria Math" w:hAnsi="Cambria Math"/>
                      </w:rPr>
                      <m:t>C</m:t>
                    </m:r>
                  </m:e>
                  <m:sup>
                    <m:r>
                      <w:rPr>
                        <w:rFonts w:ascii="Cambria Math" w:hAnsi="Cambria Math"/>
                      </w:rPr>
                      <m:t>T</m:t>
                    </m:r>
                  </m:sup>
                </m:s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γ</m:t>
                </m:r>
                <m:nary>
                  <m:naryPr>
                    <m:chr m:val="∑"/>
                    <m:supHide m:val="1"/>
                    <m:ctrlPr>
                      <w:rPr>
                        <w:rFonts w:ascii="Cambria Math" w:hAnsi="Cambria Math"/>
                      </w:rPr>
                    </m:ctrlPr>
                  </m:naryPr>
                  <m:sub>
                    <m:r>
                      <w:rPr>
                        <w:rFonts w:ascii="Cambria Math" w:hAnsi="Cambria Math"/>
                      </w:rPr>
                      <m:t>o</m:t>
                    </m:r>
                    <m:r>
                      <m:rPr>
                        <m:sty m:val="p"/>
                      </m:rPr>
                      <w:rPr>
                        <w:rFonts w:ascii="Cambria Math" w:hAnsi="Cambria Math"/>
                      </w:rPr>
                      <m:t>’</m:t>
                    </m:r>
                  </m:sub>
                  <m:sup/>
                  <m:e>
                    <m:f>
                      <m:fPr>
                        <m:ctrlPr>
                          <w:rPr>
                            <w:rFonts w:ascii="Cambria Math" w:hAnsi="Cambria Math"/>
                          </w:rPr>
                        </m:ctrlPr>
                      </m:fPr>
                      <m:num>
                        <m:r>
                          <m:rPr>
                            <m:sty m:val="p"/>
                          </m:rPr>
                          <w:rPr>
                            <w:rFonts w:ascii="Cambria Math" w:hAnsi="Cambria Math"/>
                          </w:rPr>
                          <m:t>1</m:t>
                        </m:r>
                      </m:num>
                      <m:den>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up>
                                            <m:r>
                                              <w:rPr>
                                                <w:rFonts w:ascii="Cambria Math" w:hAnsi="Cambria Math"/>
                                              </w:rPr>
                                              <m:t>T</m:t>
                                            </m:r>
                                            <m:r>
                                              <m:rPr>
                                                <m:sty m:val="p"/>
                                              </m:rPr>
                                              <w:rPr>
                                                <w:rFonts w:ascii="Cambria Math" w:hAnsi="Cambria Math"/>
                                              </w:rPr>
                                              <m:t>-1</m:t>
                                            </m:r>
                                          </m:sup>
                                        </m:sSubSup>
                                      </m:e>
                                    </m:d>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sSub>
                                          <m:sSubPr>
                                            <m:ctrlPr>
                                              <w:rPr>
                                                <w:rFonts w:ascii="Cambria Math" w:hAnsi="Cambria Math"/>
                                              </w:rPr>
                                            </m:ctrlPr>
                                          </m:sSubPr>
                                          <m:e>
                                            <m:r>
                                              <w:rPr>
                                                <w:rFonts w:ascii="Cambria Math" w:hAnsi="Cambria Math"/>
                                              </w:rPr>
                                              <m:t>p</m:t>
                                            </m:r>
                                          </m:e>
                                          <m:sub>
                                            <m:r>
                                              <w:rPr>
                                                <w:rFonts w:ascii="Cambria Math" w:hAnsi="Cambria Math"/>
                                              </w:rPr>
                                              <m:t>j</m:t>
                                            </m:r>
                                          </m:sub>
                                        </m:sSub>
                                      </m:e>
                                    </m:nary>
                                  </m:e>
                                </m:d>
                              </m:e>
                            </m:nary>
                          </m:e>
                        </m:d>
                        <m:r>
                          <m:rPr>
                            <m:sty m:val="p"/>
                          </m:rPr>
                          <w:rPr>
                            <w:rFonts w:ascii="Cambria Math" w:hAnsi="Cambria Math"/>
                          </w:rPr>
                          <m:t xml:space="preserve"> </m:t>
                        </m:r>
                      </m:den>
                    </m:f>
                  </m:e>
                </m:nary>
              </m:oMath>
            </m:oMathPara>
          </w:p>
        </w:tc>
        <w:bookmarkStart w:id="82" w:name="_Ref420858789"/>
        <w:tc>
          <w:tcPr>
            <w:tcW w:w="1502" w:type="dxa"/>
            <w:vAlign w:val="center"/>
          </w:tcPr>
          <w:p w14:paraId="0CA6F528" w14:textId="01EF5F35" w:rsidR="00AB4008" w:rsidRPr="00960FD3" w:rsidRDefault="00AB4008" w:rsidP="00960FD3">
            <w:pPr>
              <w:pStyle w:val="ac"/>
              <w:ind w:firstLine="480"/>
            </w:pPr>
            <w:r w:rsidRPr="00960FD3">
              <w:fldChar w:fldCharType="begin"/>
            </w:r>
            <w:r w:rsidRPr="00960FD3">
              <w:instrText xml:space="preserve"> STYLEREF 1 \s </w:instrText>
            </w:r>
            <w:r w:rsidRPr="00960FD3">
              <w:fldChar w:fldCharType="separate"/>
            </w:r>
            <w:r w:rsidRPr="00960FD3">
              <w:t>4</w:t>
            </w:r>
            <w:r w:rsidRPr="00960FD3">
              <w:fldChar w:fldCharType="end"/>
            </w:r>
            <w:r w:rsidRPr="00960FD3">
              <w:noBreakHyphen/>
            </w:r>
            <w:r w:rsidRPr="00960FD3">
              <w:fldChar w:fldCharType="begin"/>
            </w:r>
            <w:r w:rsidRPr="00960FD3">
              <w:instrText xml:space="preserve"> SEQ Equation \* ARABIC \s 1 </w:instrText>
            </w:r>
            <w:r w:rsidRPr="00960FD3">
              <w:fldChar w:fldCharType="separate"/>
            </w:r>
            <w:r w:rsidRPr="00960FD3">
              <w:t>56</w:t>
            </w:r>
            <w:r w:rsidRPr="00960FD3">
              <w:fldChar w:fldCharType="end"/>
            </w:r>
            <w:bookmarkEnd w:id="82"/>
          </w:p>
        </w:tc>
      </w:tr>
    </w:tbl>
    <w:p w14:paraId="132B0430" w14:textId="77777777" w:rsidR="00AB4008" w:rsidRPr="00960FD3" w:rsidRDefault="00F44BB6" w:rsidP="00960FD3">
      <w:pPr>
        <w:pStyle w:val="ac"/>
        <w:ind w:firstLine="480"/>
      </w:pPr>
      <w:r w:rsidRPr="00960FD3">
        <w:t>这个消除</w:t>
      </w:r>
      <w:r w:rsidR="000C41FF" w:rsidRPr="00960FD3">
        <w:t>为</w:t>
      </w:r>
      <w:r w:rsidRPr="00960FD3">
        <w:t>仅对有限</w:t>
      </w:r>
      <w:r w:rsidRPr="00960FD3">
        <w:t>POMDP</w:t>
      </w:r>
      <w:r w:rsidRPr="00960FD3">
        <w:t>满足的。所需的价值函数通过对于所有动作</w:t>
      </w:r>
      <w:r w:rsidRPr="00960FD3">
        <w:t>a</w:t>
      </w:r>
      <w:r w:rsidRPr="00960FD3">
        <w:t>最大化</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(b,a)</m:t>
        </m:r>
      </m:oMath>
      <w:r w:rsidRPr="00960FD3">
        <w:t>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rsidRPr="00960FD3" w14:paraId="21C03A20" w14:textId="77777777" w:rsidTr="00FE5408">
        <w:trPr>
          <w:jc w:val="center"/>
        </w:trPr>
        <w:tc>
          <w:tcPr>
            <w:tcW w:w="6804" w:type="dxa"/>
            <w:vAlign w:val="center"/>
          </w:tcPr>
          <w:p w14:paraId="2F38637A" w14:textId="04445B08" w:rsidR="00AB4008" w:rsidRPr="00960FD3" w:rsidRDefault="00F81820" w:rsidP="00960FD3">
            <w:pPr>
              <w:pStyle w:val="ac"/>
              <w:ind w:firstLine="480"/>
            </w:pPr>
            <m:oMathPara>
              <m:oMath>
                <m:sSup>
                  <m:sSupPr>
                    <m:ctrlPr>
                      <w:rPr>
                        <w:rFonts w:ascii="Cambria Math" w:hAnsi="Cambria Math"/>
                      </w:rPr>
                    </m:ctrlPr>
                  </m:sSupPr>
                  <m:e>
                    <m:r>
                      <w:rPr>
                        <w:rFonts w:ascii="Cambria Math" w:hAnsi="Cambria Math"/>
                      </w:rPr>
                      <m:t>C</m:t>
                    </m:r>
                  </m:e>
                  <m:sup>
                    <m:r>
                      <w:rPr>
                        <w:rFonts w:ascii="Cambria Math" w:hAnsi="Cambria Math"/>
                      </w:rPr>
                      <m:t>T</m:t>
                    </m:r>
                  </m:sup>
                </m:sSup>
                <m:d>
                  <m:dPr>
                    <m:ctrlPr>
                      <w:rPr>
                        <w:rFonts w:ascii="Cambria Math" w:hAnsi="Cambria Math"/>
                      </w:rPr>
                    </m:ctrlPr>
                  </m:dPr>
                  <m:e>
                    <m: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a</m:t>
                    </m:r>
                  </m:lim>
                </m:limLow>
                <m:sSup>
                  <m:sSupPr>
                    <m:ctrlPr>
                      <w:rPr>
                        <w:rFonts w:ascii="Cambria Math" w:hAnsi="Cambria Math"/>
                      </w:rPr>
                    </m:ctrlPr>
                  </m:sSupPr>
                  <m:e>
                    <m:r>
                      <w:rPr>
                        <w:rFonts w:ascii="Cambria Math" w:hAnsi="Cambria Math"/>
                      </w:rPr>
                      <m:t>C</m:t>
                    </m:r>
                  </m:e>
                  <m:sup>
                    <m:r>
                      <w:rPr>
                        <w:rFonts w:ascii="Cambria Math" w:hAnsi="Cambria Math"/>
                      </w:rPr>
                      <m:t>T</m:t>
                    </m:r>
                  </m:sup>
                </m:s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oMath>
            </m:oMathPara>
          </w:p>
        </w:tc>
        <w:bookmarkStart w:id="83" w:name="_Ref420858796"/>
        <w:tc>
          <w:tcPr>
            <w:tcW w:w="1492" w:type="dxa"/>
            <w:vAlign w:val="center"/>
          </w:tcPr>
          <w:p w14:paraId="214CFE30" w14:textId="4D64FA1A" w:rsidR="00AB4008" w:rsidRPr="00960FD3" w:rsidRDefault="00AB4008" w:rsidP="00960FD3">
            <w:pPr>
              <w:pStyle w:val="ac"/>
              <w:ind w:firstLine="480"/>
            </w:pPr>
            <w:r w:rsidRPr="00960FD3">
              <w:fldChar w:fldCharType="begin"/>
            </w:r>
            <w:r w:rsidRPr="00960FD3">
              <w:instrText xml:space="preserve"> STYLEREF 1 \s </w:instrText>
            </w:r>
            <w:r w:rsidRPr="00960FD3">
              <w:fldChar w:fldCharType="separate"/>
            </w:r>
            <w:r w:rsidRPr="00960FD3">
              <w:t>4</w:t>
            </w:r>
            <w:r w:rsidRPr="00960FD3">
              <w:fldChar w:fldCharType="end"/>
            </w:r>
            <w:r w:rsidRPr="00960FD3">
              <w:noBreakHyphen/>
            </w:r>
            <w:r w:rsidRPr="00960FD3">
              <w:fldChar w:fldCharType="begin"/>
            </w:r>
            <w:r w:rsidRPr="00960FD3">
              <w:instrText xml:space="preserve"> SEQ Equation \* ARABIC \s 1 </w:instrText>
            </w:r>
            <w:r w:rsidRPr="00960FD3">
              <w:fldChar w:fldCharType="separate"/>
            </w:r>
            <w:r w:rsidRPr="00960FD3">
              <w:t>57</w:t>
            </w:r>
            <w:r w:rsidRPr="00960FD3">
              <w:fldChar w:fldCharType="end"/>
            </w:r>
            <w:bookmarkEnd w:id="83"/>
          </w:p>
        </w:tc>
      </w:tr>
    </w:tbl>
    <w:p w14:paraId="5C2D84F1" w14:textId="4401538F" w:rsidR="00F44BB6" w:rsidRPr="00AD4BEE" w:rsidRDefault="00F44BB6" w:rsidP="00FE5408">
      <w:pPr>
        <w:pStyle w:val="ac"/>
        <w:ind w:firstLine="480"/>
      </w:pPr>
      <w:r w:rsidRPr="00F44BB6">
        <w:t>很容易验证，在</w:t>
      </w:r>
      <w:r w:rsidRPr="00F44BB6">
        <w:t>belief</w:t>
      </w:r>
      <w:r w:rsidRPr="00F44BB6">
        <w:t>参数为</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Pr="00F44BB6">
        <w:t>的情况</w:t>
      </w:r>
      <m:oMath>
        <m:sSup>
          <m:sSupPr>
            <m:ctrlPr>
              <w:rPr>
                <w:rFonts w:ascii="Cambria Math" w:hAnsi="Cambria Math"/>
                <w:i/>
              </w:rPr>
            </m:ctrlPr>
          </m:sSupPr>
          <m:e>
            <m:r>
              <w:rPr>
                <w:rFonts w:ascii="Cambria Math" w:hAnsi="Cambria Math"/>
              </w:rPr>
              <m:t>C</m:t>
            </m:r>
          </m:e>
          <m:sup>
            <m:r>
              <w:rPr>
                <w:rFonts w:ascii="Cambria Math" w:hAnsi="Cambria Math"/>
              </w:rPr>
              <m:t>T</m:t>
            </m:r>
          </m:sup>
        </m:sSup>
        <m:d>
          <m:dPr>
            <m:ctrlPr>
              <w:rPr>
                <w:rFonts w:ascii="Cambria Math" w:hAnsi="Cambria Math"/>
                <w:i/>
              </w:rPr>
            </m:ctrlPr>
          </m:dPr>
          <m:e>
            <m:r>
              <w:rPr>
                <w:rFonts w:ascii="Cambria Math" w:hAnsi="Cambria Math"/>
              </w:rPr>
              <m:t>b</m:t>
            </m:r>
          </m:e>
        </m:d>
      </m:oMath>
      <w:r w:rsidR="000C41FF">
        <w:t>为</w:t>
      </w:r>
      <w:r w:rsidRPr="00F44BB6">
        <w:t>确实分段线性和凸的。具体地，对于每个固定</w:t>
      </w:r>
      <w:r w:rsidRPr="00F44BB6">
        <w:t>k(</w:t>
      </w:r>
      <w:r w:rsidR="00AD4BEE">
        <w:fldChar w:fldCharType="begin"/>
      </w:r>
      <w:r w:rsidR="00AD4BEE">
        <w:instrText xml:space="preserve"> REF _Ref420858789 \h </w:instrText>
      </w:r>
      <w:r w:rsidR="00FE5408">
        <w:instrText xml:space="preserve"> \* MERGEFORMAT </w:instrText>
      </w:r>
      <w:r w:rsidR="00AD4BEE">
        <w:fldChar w:fldCharType="separate"/>
      </w:r>
      <w:r w:rsidR="00AB5236">
        <w:rPr>
          <w:noProof/>
        </w:rPr>
        <w:t>4</w:t>
      </w:r>
      <w:r w:rsidR="00AB5236">
        <w:noBreakHyphen/>
      </w:r>
      <w:r w:rsidR="00AB5236">
        <w:rPr>
          <w:noProof/>
        </w:rPr>
        <w:t>56</w:t>
      </w:r>
      <w:r w:rsidR="00AD4BEE">
        <w:fldChar w:fldCharType="end"/>
      </w:r>
      <w:r w:rsidRPr="00F44BB6">
        <w:t>)</w:t>
      </w:r>
      <w:r w:rsidRPr="00F44BB6">
        <w:t>的大括</w:t>
      </w:r>
      <w:r w:rsidRPr="00F44BB6">
        <w:t>​​</w:t>
      </w:r>
      <w:r w:rsidRPr="00F44BB6">
        <w:t>号内的量</w:t>
      </w:r>
      <w:r w:rsidR="000C41FF">
        <w:t>为</w:t>
      </w:r>
      <w:r w:rsidRPr="00F44BB6">
        <w:t>线性的。这些</w:t>
      </w:r>
      <w:r w:rsidRPr="00F44BB6">
        <w:t>k</w:t>
      </w:r>
      <w:r w:rsidRPr="00F44BB6">
        <w:t>个线性函数的最大值</w:t>
      </w:r>
      <w:r w:rsidR="000C41FF">
        <w:t>为</w:t>
      </w:r>
      <w:r w:rsidRPr="00F44BB6">
        <w:t>一个分段线性函数，包括最多有</w:t>
      </w:r>
      <w:r w:rsidRPr="00F44BB6">
        <w:t>k</w:t>
      </w:r>
      <w:r w:rsidRPr="00F44BB6">
        <w:t>段。分段线性的凸函数的总和为</w:t>
      </w:r>
      <w:r w:rsidR="00552A4E">
        <w:t>然后</w:t>
      </w:r>
      <w:r w:rsidRPr="00F44BB6">
        <w:t>次分段线性和凸的。因此，因此对于所有观测</w:t>
      </w:r>
      <m:oMath>
        <m:r>
          <m:rPr>
            <m:sty m:val="p"/>
          </m:rPr>
          <w:rPr>
            <w:rFonts w:ascii="Cambria Math" w:hAnsi="Cambria Math"/>
          </w:rPr>
          <m:t>o'</m:t>
        </m:r>
      </m:oMath>
      <w:r w:rsidRPr="00F44BB6">
        <w:t>的乘积的总和</w:t>
      </w:r>
      <w:r w:rsidR="00552A4E">
        <w:t>然后</w:t>
      </w:r>
      <w:r w:rsidRPr="00F44BB6">
        <w:t>次产生一个分段线性凸函数。最后，对于在方程</w:t>
      </w:r>
      <w:r w:rsidRPr="00F44BB6">
        <w:t>(</w:t>
      </w:r>
      <w:r w:rsidR="00AD4BEE">
        <w:fldChar w:fldCharType="begin"/>
      </w:r>
      <w:r w:rsidR="00AD4BEE">
        <w:instrText xml:space="preserve"> REF _Ref420858796 \h </w:instrText>
      </w:r>
      <w:r w:rsidR="00FE5408">
        <w:instrText xml:space="preserve"> \* MERGEFORMAT </w:instrText>
      </w:r>
      <w:r w:rsidR="00AD4BEE">
        <w:fldChar w:fldCharType="separate"/>
      </w:r>
      <w:r w:rsidR="00AB5236">
        <w:rPr>
          <w:noProof/>
        </w:rPr>
        <w:t>4</w:t>
      </w:r>
      <w:r w:rsidR="00AB5236">
        <w:noBreakHyphen/>
      </w:r>
      <w:r w:rsidR="00AB5236">
        <w:rPr>
          <w:noProof/>
        </w:rPr>
        <w:t>57</w:t>
      </w:r>
      <w:r w:rsidR="00AD4BEE">
        <w:fldChar w:fldCharType="end"/>
      </w:r>
      <w:r w:rsidR="00AD4BEE">
        <w:t>)</w:t>
      </w:r>
      <w:r w:rsidRPr="00F44BB6">
        <w:t>中的所有动作的最大值也</w:t>
      </w:r>
      <w:r w:rsidR="000C41FF">
        <w:t>为</w:t>
      </w:r>
      <w:r w:rsidRPr="00F44BB6">
        <w:t>分段线性的凸函数。因此，我们的结论</w:t>
      </w:r>
      <w:r w:rsidR="000C41FF">
        <w:t>为</w:t>
      </w:r>
      <w:r w:rsidRPr="00F44BB6">
        <w:t>在任何有限时域</w:t>
      </w:r>
      <w:r w:rsidRPr="00F44BB6">
        <w:t>T</w:t>
      </w:r>
      <w:r w:rsidRPr="00F44BB6">
        <w:t>，</w:t>
      </w:r>
      <m:oMath>
        <m:sSup>
          <m:sSupPr>
            <m:ctrlPr>
              <w:rPr>
                <w:rFonts w:ascii="Cambria Math" w:hAnsi="Cambria Math"/>
                <w:i/>
              </w:rPr>
            </m:ctrlPr>
          </m:sSupPr>
          <m:e>
            <m:r>
              <w:rPr>
                <w:rFonts w:ascii="Cambria Math" w:hAnsi="Cambria Math"/>
              </w:rPr>
              <m:t>C</m:t>
            </m:r>
          </m:e>
          <m:sup>
            <m:r>
              <w:rPr>
                <w:rFonts w:ascii="Cambria Math" w:hAnsi="Cambria Math"/>
              </w:rPr>
              <m:t>T</m:t>
            </m:r>
          </m:sup>
        </m:sSup>
        <m:d>
          <m:dPr>
            <m:ctrlPr>
              <w:rPr>
                <w:rFonts w:ascii="Cambria Math" w:hAnsi="Cambria Math"/>
                <w:i/>
              </w:rPr>
            </m:ctrlPr>
          </m:dPr>
          <m:e>
            <m:r>
              <w:rPr>
                <w:rFonts w:ascii="Cambria Math" w:hAnsi="Cambria Math"/>
              </w:rPr>
              <m:t>b</m:t>
            </m:r>
          </m:e>
        </m:d>
      </m:oMath>
      <w:r w:rsidR="000C41FF">
        <w:t>为</w:t>
      </w:r>
      <w:r w:rsidRPr="00F44BB6">
        <w:t>分段线性和凸出的。</w:t>
      </w:r>
    </w:p>
    <w:p w14:paraId="5951EFE2" w14:textId="77777777" w:rsidR="00F44BB6" w:rsidRPr="009D495A" w:rsidRDefault="00F44BB6" w:rsidP="00DE6769">
      <w:pPr>
        <w:pStyle w:val="1"/>
      </w:pPr>
      <w:bookmarkStart w:id="84" w:name="_Toc421013382"/>
      <w:r w:rsidRPr="009D495A">
        <w:rPr>
          <w:rFonts w:hint="eastAsia"/>
        </w:rPr>
        <w:t>仿真实验结果</w:t>
      </w:r>
      <w:bookmarkEnd w:id="84"/>
    </w:p>
    <w:p w14:paraId="376CA53E" w14:textId="77777777" w:rsidR="00F44BB6" w:rsidRPr="009D495A" w:rsidRDefault="00F44BB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0"/>
          <w:sz w:val="36"/>
          <w:szCs w:val="36"/>
        </w:rPr>
      </w:pPr>
      <w:bookmarkStart w:id="85" w:name="_Toc421013383"/>
      <w:r w:rsidRPr="009D495A">
        <w:rPr>
          <w:rFonts w:ascii="宋体" w:eastAsia="宋体" w:hAnsi="宋体" w:cs="宋体"/>
          <w:b/>
          <w:bCs/>
          <w:kern w:val="0"/>
          <w:sz w:val="36"/>
          <w:szCs w:val="36"/>
        </w:rPr>
        <w:t>模型建立</w:t>
      </w:r>
      <w:bookmarkEnd w:id="85"/>
    </w:p>
    <w:p w14:paraId="5E0C03D4" w14:textId="77777777" w:rsidR="00F44BB6" w:rsidRPr="00F44BB6" w:rsidRDefault="00F44BB6" w:rsidP="00744A44">
      <w:pPr>
        <w:pStyle w:val="ac"/>
        <w:ind w:firstLine="480"/>
      </w:pPr>
      <w:r w:rsidRPr="00F44BB6">
        <w:rPr>
          <w:rFonts w:hint="eastAsia"/>
        </w:rPr>
        <w:t>我们的实验选取两个运动目标和四个传感器（雷达）。传感器</w:t>
      </w:r>
      <w:r w:rsidRPr="00F44BB6">
        <w:t>0</w:t>
      </w:r>
      <w:r w:rsidRPr="00F44BB6">
        <w:rPr>
          <w:rFonts w:hint="eastAsia"/>
        </w:rPr>
        <w:t>在该区域的中心，其他的</w:t>
      </w:r>
      <w:r w:rsidRPr="00F44BB6">
        <w:t>3</w:t>
      </w:r>
      <w:r w:rsidRPr="00F44BB6">
        <w:rPr>
          <w:rFonts w:hint="eastAsia"/>
        </w:rPr>
        <w:t>个传感器到传感器</w:t>
      </w:r>
      <w:r w:rsidRPr="00F44BB6">
        <w:t xml:space="preserve">0 </w:t>
      </w:r>
      <w:r w:rsidRPr="00F44BB6">
        <w:rPr>
          <w:rFonts w:hint="eastAsia"/>
        </w:rPr>
        <w:t>的距离为</w:t>
      </w:r>
      <w:r w:rsidRPr="00F44BB6">
        <w:t>30</w:t>
      </w:r>
      <w:r w:rsidRPr="00F44BB6">
        <w:rPr>
          <w:rFonts w:hint="eastAsia"/>
        </w:rPr>
        <w:t>公里，彼此以</w:t>
      </w:r>
      <w:r w:rsidRPr="00F44BB6">
        <w:t>120</w:t>
      </w:r>
      <w:r w:rsidRPr="00F44BB6">
        <w:rPr>
          <w:rFonts w:hint="eastAsia"/>
        </w:rPr>
        <w:t>度分离。所有四个传感器具有相同的观测范围</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r>
          <m:rPr>
            <m:sty m:val="p"/>
          </m:rPr>
          <w:rPr>
            <w:rFonts w:ascii="Cambria Math" w:hAnsi="Cambria Math"/>
          </w:rPr>
          <m:t>= 25km</m:t>
        </m:r>
      </m:oMath>
      <w:r w:rsidRPr="00F44BB6">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max</m:t>
            </m:r>
          </m:sub>
        </m:sSub>
        <m:r>
          <m:rPr>
            <m:sty m:val="p"/>
          </m:rPr>
          <w:rPr>
            <w:rFonts w:ascii="Cambria Math" w:hAnsi="Cambria Math"/>
          </w:rPr>
          <m:t>= 100km</m:t>
        </m:r>
      </m:oMath>
      <w:r w:rsidRPr="00F44BB6">
        <w:rPr>
          <w:rFonts w:hint="eastAsia"/>
        </w:rPr>
        <w:t>，并且具有相同的启动</w:t>
      </w:r>
      <w:r w:rsidRPr="00F44BB6">
        <w:t>/</w:t>
      </w:r>
      <w:r w:rsidRPr="00F44BB6">
        <w:rPr>
          <w:rFonts w:hint="eastAsia"/>
        </w:rPr>
        <w:t>停止成本</w:t>
      </w:r>
      <w:r w:rsidRPr="00F44BB6">
        <w:t>0.1</w:t>
      </w:r>
      <w:r w:rsidRPr="00F44BB6">
        <w:rPr>
          <w:rFonts w:hint="eastAsia"/>
        </w:rPr>
        <w:t>。传感器</w:t>
      </w:r>
      <w:r w:rsidRPr="00F44BB6">
        <w:t>0</w:t>
      </w:r>
      <w:r w:rsidRPr="00F44BB6">
        <w:rPr>
          <w:rFonts w:hint="eastAsia"/>
        </w:rPr>
        <w:t>比其它传感器使用成本更高，传感器</w:t>
      </w:r>
      <w:r w:rsidRPr="00F44BB6">
        <w:t>3</w:t>
      </w:r>
      <w:r w:rsidRPr="00F44BB6">
        <w:rPr>
          <w:rFonts w:hint="eastAsia"/>
        </w:rPr>
        <w:t>比其它传感器更准确。传感器的概要参数如下：</w:t>
      </w:r>
    </w:p>
    <w:p w14:paraId="0DFBC0B9" w14:textId="77777777" w:rsidR="00F44BB6" w:rsidRPr="00F44BB6" w:rsidRDefault="00F44BB6" w:rsidP="00AD4BEE">
      <w:pPr>
        <w:pStyle w:val="ac"/>
        <w:ind w:firstLine="480"/>
      </w:pPr>
      <w:r w:rsidRPr="00F44BB6">
        <w:rPr>
          <w:rFonts w:hint="eastAsia"/>
        </w:rPr>
        <w:t>传感器</w:t>
      </w:r>
      <w:r w:rsidRPr="00F44BB6">
        <w:t>0</w:t>
      </w:r>
      <w:r w:rsidRPr="00F44BB6">
        <w:rPr>
          <w:rFonts w:hint="eastAsia"/>
        </w:rPr>
        <w:t>：在（</w:t>
      </w:r>
      <w:r w:rsidRPr="00F44BB6">
        <w:t>0,0</w:t>
      </w:r>
      <w:r w:rsidRPr="00F44BB6">
        <w:rPr>
          <w:rFonts w:hint="eastAsia"/>
        </w:rPr>
        <w:t>）</w:t>
      </w:r>
      <w:r w:rsidRPr="00F44BB6">
        <w:t>km</w:t>
      </w:r>
      <w:r w:rsidRPr="00F44BB6">
        <w:rPr>
          <w:rFonts w:hint="eastAsia"/>
        </w:rPr>
        <w:t>，花费</w:t>
      </w:r>
      <w:r w:rsidRPr="00F44BB6">
        <w:t>0.5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F44BB6">
        <w:t>.</w:t>
      </w:r>
    </w:p>
    <w:p w14:paraId="0E1D317B" w14:textId="77777777" w:rsidR="00F44BB6" w:rsidRPr="00F44BB6" w:rsidRDefault="00F44BB6" w:rsidP="00AD4BEE">
      <w:pPr>
        <w:pStyle w:val="ac"/>
        <w:ind w:firstLine="480"/>
      </w:pPr>
      <w:r w:rsidRPr="00F44BB6">
        <w:rPr>
          <w:rFonts w:hint="eastAsia"/>
        </w:rPr>
        <w:t>传感器</w:t>
      </w:r>
      <w:r w:rsidRPr="00F44BB6">
        <w:t>1</w:t>
      </w:r>
      <w:r w:rsidRPr="00F44BB6">
        <w:rPr>
          <w:rFonts w:hint="eastAsia"/>
        </w:rPr>
        <w:t>：在（</w:t>
      </w:r>
      <w:r w:rsidRPr="00F44BB6">
        <w:t>-30</w:t>
      </w:r>
      <w:r w:rsidRPr="00F44BB6">
        <w:rPr>
          <w:rFonts w:hint="eastAsia"/>
        </w:rPr>
        <w:t>，</w:t>
      </w:r>
      <w:r w:rsidRPr="00F44BB6">
        <w:t>0</w:t>
      </w:r>
      <w:r w:rsidRPr="00F44BB6">
        <w:rPr>
          <w:rFonts w:hint="eastAsia"/>
        </w:rPr>
        <w:t>）</w:t>
      </w:r>
      <w:r w:rsidRPr="00F44BB6">
        <w:t>km</w:t>
      </w:r>
      <w:r w:rsidRPr="00F44BB6">
        <w:rPr>
          <w:rFonts w:hint="eastAsia"/>
        </w:rPr>
        <w:t>，花费</w:t>
      </w:r>
      <w:r w:rsidRPr="00F44BB6">
        <w:t>0.1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F44BB6">
        <w:rPr>
          <w:rFonts w:hint="eastAsia"/>
        </w:rPr>
        <w:t>。</w:t>
      </w:r>
    </w:p>
    <w:p w14:paraId="10FFFEF9" w14:textId="77777777" w:rsidR="00F44BB6" w:rsidRPr="00F44BB6" w:rsidRDefault="00F44BB6" w:rsidP="00AD4BEE">
      <w:pPr>
        <w:pStyle w:val="ac"/>
        <w:ind w:firstLine="480"/>
      </w:pPr>
      <w:r w:rsidRPr="00F44BB6">
        <w:rPr>
          <w:rFonts w:hint="eastAsia"/>
        </w:rPr>
        <w:lastRenderedPageBreak/>
        <w:t>传感器</w:t>
      </w:r>
      <w:r w:rsidRPr="00F44BB6">
        <w:t>2</w:t>
      </w:r>
      <w:r w:rsidRPr="00F44BB6">
        <w:rPr>
          <w:rFonts w:hint="eastAsia"/>
        </w:rPr>
        <w:t>：在（</w:t>
      </w:r>
      <w:r w:rsidRPr="00F44BB6">
        <w:t>15</w:t>
      </w:r>
      <w:r w:rsidRPr="00F44BB6">
        <w:rPr>
          <w:rFonts w:hint="eastAsia"/>
        </w:rPr>
        <w:t>，</w:t>
      </w:r>
      <w:r w:rsidRPr="00F44BB6">
        <w:t>26</w:t>
      </w:r>
      <w:r w:rsidRPr="00F44BB6">
        <w:rPr>
          <w:rFonts w:hint="eastAsia"/>
        </w:rPr>
        <w:t>）</w:t>
      </w:r>
      <w:r w:rsidRPr="00F44BB6">
        <w:t>km</w:t>
      </w:r>
      <w:r w:rsidRPr="00F44BB6">
        <w:rPr>
          <w:rFonts w:hint="eastAsia"/>
        </w:rPr>
        <w:t>，花费</w:t>
      </w:r>
      <w:r w:rsidRPr="00F44BB6">
        <w:t>0.1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F44BB6">
        <w:rPr>
          <w:rFonts w:hint="eastAsia"/>
        </w:rPr>
        <w:t>。</w:t>
      </w:r>
    </w:p>
    <w:p w14:paraId="47E54E47" w14:textId="77777777" w:rsidR="00F44BB6" w:rsidRPr="00F44BB6" w:rsidRDefault="00F44BB6" w:rsidP="00AD4BEE">
      <w:pPr>
        <w:pStyle w:val="ac"/>
        <w:ind w:firstLine="480"/>
      </w:pPr>
      <w:r w:rsidRPr="00F44BB6">
        <w:rPr>
          <w:rFonts w:hint="eastAsia"/>
        </w:rPr>
        <w:t>传感器</w:t>
      </w:r>
      <w:r w:rsidRPr="00F44BB6">
        <w:t>3</w:t>
      </w:r>
      <w:r w:rsidRPr="00F44BB6">
        <w:rPr>
          <w:rFonts w:hint="eastAsia"/>
        </w:rPr>
        <w:t>：在（</w:t>
      </w:r>
      <w:r w:rsidRPr="00F44BB6">
        <w:t>15</w:t>
      </w:r>
      <w:r w:rsidRPr="00F44BB6">
        <w:rPr>
          <w:rFonts w:hint="eastAsia"/>
        </w:rPr>
        <w:t>，</w:t>
      </w:r>
      <w:r w:rsidRPr="00F44BB6">
        <w:t>-26</w:t>
      </w:r>
      <w:r w:rsidRPr="00F44BB6">
        <w:rPr>
          <w:rFonts w:hint="eastAsia"/>
        </w:rPr>
        <w:t>）</w:t>
      </w:r>
      <w:r w:rsidRPr="00F44BB6">
        <w:t>km</w:t>
      </w:r>
      <w:r w:rsidRPr="00F44BB6">
        <w:rPr>
          <w:rFonts w:hint="eastAsia"/>
        </w:rPr>
        <w:t>，花费</w:t>
      </w:r>
      <w:r w:rsidRPr="00F44BB6">
        <w:t>0.1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=250m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=3m/s</m:t>
        </m:r>
      </m:oMath>
      <w:r w:rsidRPr="00F44BB6">
        <w:rPr>
          <w:rFonts w:hint="eastAsia"/>
        </w:rPr>
        <w:t>。</w:t>
      </w:r>
    </w:p>
    <w:p w14:paraId="2774D171" w14:textId="1D5011F4" w:rsidR="00AB4008" w:rsidRDefault="00F44BB6" w:rsidP="00AD4BEE">
      <w:pPr>
        <w:pStyle w:val="ac"/>
        <w:ind w:firstLine="480"/>
      </w:pPr>
      <w:r w:rsidRPr="00F44BB6">
        <w:rPr>
          <w:rFonts w:hint="eastAsia"/>
        </w:rPr>
        <w:t>这两个运动目标由具有不确定加速度</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 7m/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sidRPr="00F44BB6">
        <w:rPr>
          <w:rFonts w:hint="eastAsia"/>
        </w:rPr>
        <w:t>的</w:t>
      </w:r>
      <w:r w:rsidRPr="00F44BB6">
        <w:t>NCV</w:t>
      </w:r>
      <w:r w:rsidRPr="00F44BB6">
        <w:rPr>
          <w:rFonts w:hint="eastAsia"/>
        </w:rPr>
        <w:t>模型决定，在此例中使用的目标运动模型</w:t>
      </w:r>
      <m:oMath>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 i=1,…,T</m:t>
        </m:r>
      </m:oMath>
      <w:r w:rsidR="000C41FF">
        <w:rPr>
          <w:rFonts w:hint="eastAsia"/>
        </w:rPr>
        <w:t>为</w:t>
      </w:r>
      <w:r w:rsidRPr="00F44BB6">
        <w:rPr>
          <w:rFonts w:hint="eastAsia"/>
        </w:rPr>
        <w:t>具有高斯不确定性加速度的近匀速（</w:t>
      </w:r>
      <w:r w:rsidRPr="00F44BB6">
        <w:t>NCV</w:t>
      </w:r>
      <w:r w:rsidRPr="00F44BB6">
        <w:rPr>
          <w:rFonts w:hint="eastAsia"/>
        </w:rPr>
        <w:t>）模型</w:t>
      </w:r>
      <w:r w:rsidRPr="00F44BB6">
        <w:t>[15]</w:t>
      </w:r>
      <w:r w:rsidRPr="00F44BB6">
        <w:rPr>
          <w:rFonts w:hint="eastAsia"/>
        </w:rPr>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1350"/>
      </w:tblGrid>
      <w:tr w:rsidR="00AB4008" w14:paraId="43D9C21F" w14:textId="77777777" w:rsidTr="00960FD3">
        <w:trPr>
          <w:jc w:val="center"/>
        </w:trPr>
        <w:tc>
          <w:tcPr>
            <w:tcW w:w="6946" w:type="dxa"/>
            <w:vAlign w:val="center"/>
          </w:tcPr>
          <w:p w14:paraId="70967402" w14:textId="77777777" w:rsidR="00AB4008" w:rsidRPr="00F44BB6" w:rsidRDefault="00F81820" w:rsidP="00960FD3">
            <w:pPr>
              <w:pStyle w:val="ac"/>
              <w:ind w:firstLine="480"/>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r>
                      <m:rPr>
                        <m:sty m:val="p"/>
                      </m:rPr>
                      <w:rPr>
                        <w:rFonts w:ascii="Cambria Math" w:hAnsi="Cambria Math"/>
                      </w:rPr>
                      <m:t>+1</m:t>
                    </m:r>
                  </m:sup>
                </m:sSubSup>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k</m:t>
                        </m:r>
                      </m:sup>
                    </m:sSubSup>
                  </m:e>
                </m:d>
                <m:r>
                  <m:rPr>
                    <m:sty m:val="p"/>
                  </m:rPr>
                  <w:rPr>
                    <w:rFonts w:ascii="Cambria Math" w:hAnsi="Cambria Math"/>
                  </w:rPr>
                  <m:t>=</m:t>
                </m:r>
              </m:oMath>
            </m:oMathPara>
          </w:p>
          <w:p w14:paraId="068DD656" w14:textId="2013E88D" w:rsidR="00AB4008" w:rsidRDefault="00F81820" w:rsidP="00960FD3">
            <w:pPr>
              <w:pStyle w:val="ac"/>
              <w:ind w:firstLine="480"/>
              <w:rPr>
                <w:rFonts w:hint="eastAsia"/>
              </w:rPr>
            </w:pPr>
            <m:oMathPara>
              <m:oMath>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sSub>
                            <m:sSubPr>
                              <m:ctrlPr>
                                <w:rPr>
                                  <w:rFonts w:ascii="Cambria Math" w:hAnsi="Cambria Math"/>
                                </w:rPr>
                              </m:ctrlPr>
                            </m:sSubPr>
                            <m:e>
                              <m:r>
                                <w:rPr>
                                  <w:rFonts w:ascii="Cambria Math" w:hAnsi="Cambria Math"/>
                                </w:rPr>
                                <m:t>T</m:t>
                              </m:r>
                            </m:e>
                            <m:sub>
                              <m:r>
                                <w:rPr>
                                  <w:rFonts w:ascii="Cambria Math" w:hAnsi="Cambria Math"/>
                                </w:rPr>
                                <m:t>s</m:t>
                              </m:r>
                            </m:sub>
                          </m:sSub>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sSub>
                            <m:sSubPr>
                              <m:ctrlPr>
                                <w:rPr>
                                  <w:rFonts w:ascii="Cambria Math" w:hAnsi="Cambria Math"/>
                                </w:rPr>
                              </m:ctrlPr>
                            </m:sSubPr>
                            <m:e>
                              <m:r>
                                <w:rPr>
                                  <w:rFonts w:ascii="Cambria Math" w:hAnsi="Cambria Math"/>
                                </w:rPr>
                                <m:t>T</m:t>
                              </m:r>
                            </m:e>
                            <m:sub>
                              <m:r>
                                <w:rPr>
                                  <w:rFonts w:ascii="Cambria Math" w:hAnsi="Cambria Math"/>
                                </w:rPr>
                                <m:t>s</m:t>
                              </m:r>
                            </m:sub>
                          </m:sSub>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s</m:t>
                                  </m:r>
                                </m:sub>
                                <m:sup>
                                  <m:r>
                                    <m:rPr>
                                      <m:sty m:val="p"/>
                                    </m:rPr>
                                    <w:rPr>
                                      <w:rFonts w:ascii="Cambria Math" w:hAnsi="Cambria Math"/>
                                    </w:rPr>
                                    <m:t>2</m:t>
                                  </m:r>
                                </m:sup>
                              </m:sSubSup>
                            </m:num>
                            <m:den>
                              <m:r>
                                <m:rPr>
                                  <m:sty m:val="p"/>
                                </m:rPr>
                                <w:rPr>
                                  <w:rFonts w:ascii="Cambria Math" w:hAnsi="Cambria Math"/>
                                </w:rPr>
                                <m:t>2</m:t>
                              </m:r>
                            </m:den>
                          </m:f>
                        </m:e>
                        <m:e>
                          <m:r>
                            <m:rPr>
                              <m:sty m:val="p"/>
                            </m:rPr>
                            <w:rPr>
                              <w:rFonts w:ascii="Cambria Math" w:hAnsi="Cambria Math"/>
                            </w:rPr>
                            <m:t>0</m:t>
                          </m:r>
                        </m:e>
                      </m:mr>
                      <m:mr>
                        <m:e>
                          <m:sSub>
                            <m:sSubPr>
                              <m:ctrlPr>
                                <w:rPr>
                                  <w:rFonts w:ascii="Cambria Math" w:hAnsi="Cambria Math"/>
                                </w:rPr>
                              </m:ctrlPr>
                            </m:sSubPr>
                            <m:e>
                              <m:r>
                                <w:rPr>
                                  <w:rFonts w:ascii="Cambria Math" w:hAnsi="Cambria Math"/>
                                </w:rPr>
                                <m:t>T</m:t>
                              </m:r>
                            </m:e>
                            <m:sub>
                              <m:r>
                                <w:rPr>
                                  <w:rFonts w:ascii="Cambria Math" w:hAnsi="Cambria Math"/>
                                </w:rPr>
                                <m:t>s</m:t>
                              </m:r>
                            </m:sub>
                          </m:sSub>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s</m:t>
                                  </m:r>
                                </m:sub>
                                <m:sup>
                                  <m:r>
                                    <m:rPr>
                                      <m:sty m:val="p"/>
                                    </m:rPr>
                                    <w:rPr>
                                      <w:rFonts w:ascii="Cambria Math" w:hAnsi="Cambria Math"/>
                                    </w:rPr>
                                    <m:t>2</m:t>
                                  </m:r>
                                </m:sup>
                              </m:sSubSup>
                            </m:num>
                            <m:den>
                              <m:r>
                                <m:rPr>
                                  <m:sty m:val="p"/>
                                </m:rPr>
                                <w:rPr>
                                  <w:rFonts w:ascii="Cambria Math" w:hAnsi="Cambria Math"/>
                                </w:rPr>
                                <m:t>2</m:t>
                              </m:r>
                            </m:den>
                          </m:f>
                        </m:e>
                      </m:mr>
                      <m:mr>
                        <m:e>
                          <m:r>
                            <m:rPr>
                              <m:sty m:val="p"/>
                            </m:rPr>
                            <w:rPr>
                              <w:rFonts w:ascii="Cambria Math" w:hAnsi="Cambria Math"/>
                            </w:rPr>
                            <m:t>0</m:t>
                          </m:r>
                        </m:e>
                        <m:e>
                          <m:r>
                            <w:rPr>
                              <w:rFonts w:ascii="Cambria Math" w:hAnsi="Cambria Math"/>
                            </w:rPr>
                            <m:t>Ts</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x</m:t>
                              </m:r>
                            </m:sub>
                            <m:sup>
                              <m:r>
                                <w:rPr>
                                  <w:rFonts w:ascii="Cambria Math" w:hAnsi="Cambria Math"/>
                                </w:rPr>
                                <m:t>k</m:t>
                              </m:r>
                            </m:sup>
                          </m:sSubSup>
                        </m:e>
                      </m:mr>
                      <m:mr>
                        <m:e>
                          <m:sSubSup>
                            <m:sSubSupPr>
                              <m:ctrlPr>
                                <w:rPr>
                                  <w:rFonts w:ascii="Cambria Math" w:hAnsi="Cambria Math"/>
                                </w:rPr>
                              </m:ctrlPr>
                            </m:sSubSup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y</m:t>
                              </m:r>
                            </m:sub>
                            <m:sup>
                              <m:r>
                                <w:rPr>
                                  <w:rFonts w:ascii="Cambria Math" w:hAnsi="Cambria Math"/>
                                </w:rPr>
                                <m:t>k</m:t>
                              </m:r>
                            </m:sup>
                          </m:sSubSup>
                        </m:e>
                      </m:mr>
                    </m:m>
                  </m:e>
                </m:d>
              </m:oMath>
            </m:oMathPara>
          </w:p>
        </w:tc>
        <w:tc>
          <w:tcPr>
            <w:tcW w:w="1350" w:type="dxa"/>
            <w:vAlign w:val="center"/>
          </w:tcPr>
          <w:p w14:paraId="0A6445E3" w14:textId="23CD8FD7" w:rsidR="00AB4008" w:rsidRDefault="00AB4008" w:rsidP="00960FD3">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w:t>
            </w:r>
            <w:r>
              <w:fldChar w:fldCharType="end"/>
            </w:r>
          </w:p>
        </w:tc>
      </w:tr>
    </w:tbl>
    <w:p w14:paraId="31159F39" w14:textId="6E5574CB" w:rsidR="00F44BB6" w:rsidRPr="00744A44" w:rsidRDefault="00F44BB6" w:rsidP="00744A44">
      <w:pPr>
        <w:pStyle w:val="ac"/>
        <w:ind w:firstLine="480"/>
      </w:pPr>
      <w:r w:rsidRPr="00744A44">
        <w:rPr>
          <w:rFonts w:hint="eastAsia"/>
        </w:rPr>
        <w:t>这里的噪音</w:t>
      </w:r>
      <m:oMath>
        <m:sSubSup>
          <m:sSubSupPr>
            <m:ctrlPr>
              <w:rPr>
                <w:rFonts w:ascii="Cambria Math" w:hAnsi="Cambria Math"/>
              </w:rPr>
            </m:ctrlPr>
          </m:sSubSup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x</m:t>
            </m:r>
          </m:sub>
          <m:sup>
            <m:r>
              <w:rPr>
                <w:rFonts w:ascii="Cambria Math" w:hAnsi="Cambria Math"/>
              </w:rPr>
              <m:t>k</m:t>
            </m:r>
          </m:sup>
        </m:sSubSup>
      </m:oMath>
      <w:r w:rsidRPr="00744A44">
        <w:rPr>
          <w:rFonts w:hint="eastAsia"/>
        </w:rPr>
        <w:t>和</w:t>
      </w:r>
      <m:oMath>
        <m:sSubSup>
          <m:sSubSupPr>
            <m:ctrlPr>
              <w:rPr>
                <w:rFonts w:ascii="Cambria Math" w:hAnsi="Cambria Math"/>
              </w:rPr>
            </m:ctrlPr>
          </m:sSubSup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y</m:t>
            </m:r>
          </m:sub>
          <m:sup>
            <m:r>
              <w:rPr>
                <w:rFonts w:ascii="Cambria Math" w:hAnsi="Cambria Math"/>
              </w:rPr>
              <m:t>k</m:t>
            </m:r>
          </m:sup>
        </m:sSubSup>
      </m:oMath>
      <w:r w:rsidRPr="00744A44">
        <w:rPr>
          <w:rFonts w:hint="eastAsia"/>
        </w:rPr>
        <w:t>分别表示目标</w:t>
      </w:r>
      <m:oMath>
        <m:r>
          <m:rPr>
            <m:sty m:val="p"/>
          </m:rPr>
          <w:rPr>
            <w:rFonts w:ascii="Cambria Math" w:hAnsi="Cambria Math"/>
          </w:rPr>
          <m:t>i</m:t>
        </m:r>
      </m:oMath>
      <w:r w:rsidRPr="00744A44">
        <w:rPr>
          <w:rFonts w:hint="eastAsia"/>
        </w:rPr>
        <w:t>在</w:t>
      </w:r>
      <m:oMath>
        <m:r>
          <m:rPr>
            <m:sty m:val="p"/>
          </m:rPr>
          <w:rPr>
            <w:rFonts w:ascii="Cambria Math" w:hAnsi="Cambria Math"/>
          </w:rPr>
          <m:t>x</m:t>
        </m:r>
      </m:oMath>
      <w:r w:rsidRPr="00744A44">
        <w:rPr>
          <w:rFonts w:hint="eastAsia"/>
        </w:rPr>
        <w:t>和</w:t>
      </w:r>
      <m:oMath>
        <m:r>
          <m:rPr>
            <m:sty m:val="p"/>
          </m:rPr>
          <w:rPr>
            <w:rFonts w:ascii="Cambria Math" w:hAnsi="Cambria Math"/>
          </w:rPr>
          <m:t>y</m:t>
        </m:r>
      </m:oMath>
      <w:r w:rsidRPr="00744A44">
        <w:rPr>
          <w:rFonts w:hint="eastAsia"/>
        </w:rPr>
        <w:t>方向上的加速度不确定性，我们假设它们</w:t>
      </w:r>
      <w:r w:rsidR="000C41FF">
        <w:rPr>
          <w:rFonts w:hint="eastAsia"/>
        </w:rPr>
        <w:t>为</w:t>
      </w:r>
      <w:r w:rsidRPr="00744A44">
        <w:rPr>
          <w:rFonts w:hint="eastAsia"/>
        </w:rPr>
        <w:t>独立的并且服从均值为</w:t>
      </w:r>
      <w:r w:rsidRPr="00744A44">
        <w:t>0</w:t>
      </w:r>
      <w:r w:rsidRPr="00744A44">
        <w:rPr>
          <w:rFonts w:hint="eastAsia"/>
        </w:rPr>
        <w:t>的高斯。</w:t>
      </w:r>
    </w:p>
    <w:p w14:paraId="258A13D8" w14:textId="26B6A60B" w:rsidR="00F44BB6" w:rsidRPr="00744A44" w:rsidRDefault="00F44BB6" w:rsidP="00744A44">
      <w:pPr>
        <w:pStyle w:val="ac"/>
        <w:ind w:firstLine="480"/>
      </w:pPr>
      <w:r w:rsidRPr="00744A44">
        <w:rPr>
          <w:rFonts w:hint="eastAsia"/>
        </w:rPr>
        <w:t>采样间隔为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r>
          <m:rPr>
            <m:sty m:val="p"/>
          </m:rPr>
          <w:rPr>
            <w:rFonts w:ascii="Cambria Math" w:hAnsi="Cambria Math"/>
          </w:rPr>
          <m:t>= 2s</m:t>
        </m:r>
      </m:oMath>
      <w:r w:rsidRPr="00744A44">
        <w:rPr>
          <w:rFonts w:hint="eastAsia"/>
        </w:rPr>
        <w:t>，我们模拟运行</w:t>
      </w:r>
      <w:r w:rsidR="00960FD3">
        <w:rPr>
          <w:rFonts w:hint="eastAsia"/>
        </w:rPr>
        <w:t>时间根据不同的实验进行确定</w:t>
      </w:r>
      <w:r w:rsidRPr="00744A44">
        <w:rPr>
          <w:rFonts w:hint="eastAsia"/>
        </w:rPr>
        <w:t>。在我们的实验中，目标检测概率为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m:t>
            </m:r>
          </m:sub>
        </m:sSub>
        <m:r>
          <m:rPr>
            <m:sty m:val="p"/>
          </m:rPr>
          <w:rPr>
            <w:rFonts w:ascii="Cambria Math" w:hAnsi="Cambria Math"/>
          </w:rPr>
          <m:t xml:space="preserve"> = 0.85</m:t>
        </m:r>
      </m:oMath>
      <w:r w:rsidRPr="00744A44">
        <w:rPr>
          <w:rFonts w:hint="eastAsia"/>
        </w:rPr>
        <w:t>，并且误报率</w:t>
      </w:r>
      <m:oMath>
        <m:r>
          <m:rPr>
            <m:sty m:val="p"/>
          </m:rPr>
          <w:rPr>
            <w:rFonts w:ascii="Cambria Math" w:hAnsi="Cambria Math"/>
          </w:rPr>
          <m:t>β= 1.0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w:r w:rsidRPr="00744A44">
        <w:rPr>
          <w:rFonts w:hint="eastAsia"/>
        </w:rPr>
        <w:t>，对应于</w:t>
      </w:r>
      <w:r w:rsidRPr="00744A44">
        <w:t>PF</w:t>
      </w:r>
      <w:r w:rsidRPr="00744A44">
        <w:rPr>
          <w:rFonts w:hint="eastAsia"/>
        </w:rPr>
        <w:t>的误报概率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t>
            </m:r>
          </m:sub>
        </m:sSub>
        <m:r>
          <m:rPr>
            <m:sty m:val="p"/>
          </m:rPr>
          <w:rPr>
            <w:rFonts w:ascii="Cambria Math" w:hAnsi="Cambria Math"/>
          </w:rPr>
          <m:t>=0.47</m:t>
        </m:r>
      </m:oMath>
      <w:r w:rsidRPr="00744A44">
        <w:rPr>
          <w:rFonts w:hint="eastAsia"/>
        </w:rPr>
        <w:t>。我们在粒子滤波中使用</w:t>
      </w:r>
      <w:r w:rsidR="00D9568B">
        <w:t>20</w:t>
      </w:r>
      <w:r w:rsidRPr="00744A44">
        <w:t>0</w:t>
      </w:r>
      <w:r w:rsidRPr="00744A44">
        <w:rPr>
          <w:rFonts w:hint="eastAsia"/>
        </w:rPr>
        <w:t>个粒子。</w:t>
      </w:r>
    </w:p>
    <w:p w14:paraId="3D27F98B" w14:textId="77777777" w:rsidR="00F44BB6" w:rsidRPr="009D495A" w:rsidRDefault="00F44BB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36"/>
          <w:sz w:val="48"/>
          <w:szCs w:val="48"/>
        </w:rPr>
      </w:pPr>
      <w:bookmarkStart w:id="86" w:name="_Toc421013384"/>
      <w:r w:rsidRPr="009D495A">
        <w:rPr>
          <w:rFonts w:ascii="宋体" w:eastAsia="宋体" w:hAnsi="宋体" w:cs="宋体" w:hint="eastAsia"/>
          <w:b/>
          <w:bCs/>
          <w:kern w:val="0"/>
          <w:sz w:val="36"/>
          <w:szCs w:val="36"/>
        </w:rPr>
        <w:t>问题公式化</w:t>
      </w:r>
      <w:bookmarkEnd w:id="86"/>
    </w:p>
    <w:p w14:paraId="3B37AF77" w14:textId="088D4522" w:rsidR="00744A44" w:rsidRPr="00F44BB6" w:rsidRDefault="00F44BB6" w:rsidP="00744A44">
      <w:pPr>
        <w:pStyle w:val="ac"/>
        <w:ind w:firstLine="480"/>
      </w:pPr>
      <w:r w:rsidRPr="00F44BB6">
        <w:rPr>
          <w:rFonts w:hint="eastAsia"/>
        </w:rPr>
        <w:t>一个</w:t>
      </w:r>
      <w:r w:rsidRPr="00F44BB6">
        <w:t>POMDP [7,8]</w:t>
      </w:r>
      <w:r w:rsidR="000C41FF">
        <w:rPr>
          <w:rFonts w:hint="eastAsia"/>
        </w:rPr>
        <w:t>为</w:t>
      </w:r>
      <w:r w:rsidRPr="00F44BB6">
        <w:rPr>
          <w:rFonts w:hint="eastAsia"/>
        </w:rPr>
        <w:t>由它的状态空间</w:t>
      </w:r>
      <m:oMath>
        <m:r>
          <w:rPr>
            <w:rFonts w:ascii="Cambria Math" w:hAnsi="Cambria Math"/>
          </w:rPr>
          <m:t>X</m:t>
        </m:r>
      </m:oMath>
      <w:r w:rsidRPr="00F44BB6">
        <w:t>,</w:t>
      </w:r>
      <w:r w:rsidRPr="00F44BB6">
        <w:rPr>
          <w:rFonts w:hint="eastAsia"/>
        </w:rPr>
        <w:t>动作空间</w:t>
      </w:r>
      <m:oMath>
        <m:r>
          <w:rPr>
            <w:rFonts w:ascii="Cambria Math" w:hAnsi="Cambria Math"/>
          </w:rPr>
          <m:t>U</m:t>
        </m:r>
      </m:oMath>
      <w:r w:rsidRPr="00F44BB6">
        <w:rPr>
          <w:rFonts w:hint="eastAsia"/>
        </w:rPr>
        <w:t>，观测空间</w:t>
      </w:r>
      <m:oMath>
        <m:r>
          <w:rPr>
            <w:rFonts w:ascii="Cambria Math" w:hAnsi="Cambria Math"/>
          </w:rPr>
          <m:t>Y</m:t>
        </m:r>
      </m:oMath>
      <w:r w:rsidRPr="00F44BB6">
        <w:rPr>
          <w:rFonts w:hint="eastAsia"/>
        </w:rPr>
        <w:t>，状态转换律</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 u)</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u</m:t>
        </m:r>
        <m:r>
          <w:rPr>
            <w:rFonts w:ascii="Cambria Math" w:hAnsi="Cambria Math" w:hint="eastAsia"/>
          </w:rPr>
          <m:t>∈</m:t>
        </m:r>
        <m:r>
          <w:rPr>
            <w:rFonts w:ascii="Cambria Math" w:hAnsi="Cambria Math"/>
          </w:rPr>
          <m:t>U</m:t>
        </m:r>
        <m:r>
          <w:rPr>
            <w:rFonts w:ascii="Cambria Math" w:hAnsi="Cambria Math" w:hint="eastAsia"/>
          </w:rPr>
          <m:t>)</m:t>
        </m:r>
      </m:oMath>
      <w:r w:rsidRPr="00F44BB6">
        <w:rPr>
          <w:rFonts w:hint="eastAsia"/>
        </w:rPr>
        <w:t>，观测律</w:t>
      </w:r>
      <m:oMath>
        <m:r>
          <w:rPr>
            <w:rFonts w:ascii="Cambria Math" w:hAnsi="Cambria Math"/>
          </w:rPr>
          <m:t>L</m:t>
        </m:r>
        <m:d>
          <m:dPr>
            <m:endChr m:val="|"/>
            <m:ctrlPr>
              <w:rPr>
                <w:rFonts w:ascii="Cambria Math" w:hAnsi="Cambria Math"/>
                <w:i/>
              </w:rPr>
            </m:ctrlPr>
          </m:dPr>
          <m:e>
            <m:r>
              <w:rPr>
                <w:rFonts w:ascii="Cambria Math" w:hAnsi="Cambria Math" w:cs="Cambria"/>
              </w:rPr>
              <m:t>Z</m:t>
            </m:r>
          </m:e>
        </m:d>
        <m:r>
          <w:rPr>
            <w:rFonts w:ascii="Cambria Math" w:hAnsi="Cambria Math"/>
          </w:rPr>
          <m:t>X,u)(</m:t>
        </m:r>
        <m:r>
          <m:rPr>
            <m:sty m:val="p"/>
          </m:rPr>
          <w:rPr>
            <w:rFonts w:ascii="Cambria Math" w:hAnsi="Cambria Math"/>
          </w:rPr>
          <m:t>Z</m:t>
        </m:r>
        <m:r>
          <m:rPr>
            <m:sty m:val="p"/>
          </m:rPr>
          <w:rPr>
            <w:rFonts w:ascii="Cambria Math" w:hAnsi="Cambria Math" w:hint="eastAsia"/>
          </w:rPr>
          <m:t>∈</m:t>
        </m:r>
        <m:r>
          <m:rPr>
            <m:sty m:val="p"/>
          </m:rPr>
          <w:rPr>
            <w:rFonts w:ascii="Cambria Math" w:hAnsi="Cambria Math"/>
          </w:rPr>
          <m:t>Y)</m:t>
        </m:r>
      </m:oMath>
      <w:r w:rsidRPr="00F44BB6">
        <w:rPr>
          <w:rFonts w:hint="eastAsia"/>
        </w:rPr>
        <w:t>，初始状态分布</w:t>
      </w:r>
      <m:oMath>
        <m:sSup>
          <m:sSupPr>
            <m:ctrlPr>
              <w:rPr>
                <w:rFonts w:ascii="Cambria Math" w:hAnsi="Cambria Math"/>
                <w:i/>
              </w:rPr>
            </m:ctrlPr>
          </m:sSupPr>
          <m:e>
            <m:r>
              <w:rPr>
                <w:rFonts w:ascii="Cambria Math" w:hAnsi="Cambria Math"/>
              </w:rPr>
              <m:t>P</m:t>
            </m:r>
          </m:e>
          <m:sup>
            <m:r>
              <w:rPr>
                <w:rFonts w:ascii="Cambria Math" w:hAnsi="Cambria Math"/>
              </w:rPr>
              <m:t>0</m:t>
            </m:r>
          </m:sup>
        </m:sSup>
      </m:oMath>
      <w:r w:rsidRPr="00F44BB6">
        <w:rPr>
          <w:rFonts w:hint="eastAsia"/>
        </w:rPr>
        <w:t>，和一步成本函数</w:t>
      </w:r>
      <m:oMath>
        <m:r>
          <w:rPr>
            <w:rFonts w:ascii="Cambria Math" w:hAnsi="Cambria Math"/>
          </w:rPr>
          <m:t>r</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u</m:t>
        </m:r>
        <m:r>
          <w:rPr>
            <w:rFonts w:ascii="Cambria Math" w:hAnsi="Cambria Math" w:hint="eastAsia"/>
          </w:rPr>
          <m:t>)</m:t>
        </m:r>
      </m:oMath>
      <w:r w:rsidRPr="00F44BB6">
        <w:rPr>
          <w:rFonts w:hint="eastAsia"/>
        </w:rPr>
        <w:t>指定。它基本上</w:t>
      </w:r>
      <w:r w:rsidR="000C41FF">
        <w:rPr>
          <w:rFonts w:hint="eastAsia"/>
        </w:rPr>
        <w:t>为</w:t>
      </w:r>
      <w:r w:rsidRPr="00F44BB6">
        <w:rPr>
          <w:rFonts w:hint="eastAsia"/>
        </w:rPr>
        <w:t>一个马尔可夫决策过程（</w:t>
      </w:r>
      <w:r w:rsidRPr="00F44BB6">
        <w:t>MDP</w:t>
      </w:r>
      <w:r w:rsidRPr="00F44BB6">
        <w:rPr>
          <w:rFonts w:hint="eastAsia"/>
        </w:rPr>
        <w:t>），其中状态空间仅仅</w:t>
      </w:r>
      <w:r w:rsidR="000C41FF">
        <w:rPr>
          <w:rFonts w:hint="eastAsia"/>
        </w:rPr>
        <w:t>为</w:t>
      </w:r>
      <w:r w:rsidRPr="00F44BB6">
        <w:rPr>
          <w:rFonts w:hint="eastAsia"/>
        </w:rPr>
        <w:t>通过</w:t>
      </w:r>
      <w:r w:rsidRPr="00F44BB6">
        <w:t>L</w:t>
      </w:r>
      <w:r w:rsidRPr="00F44BB6">
        <w:rPr>
          <w:rFonts w:hint="eastAsia"/>
        </w:rPr>
        <w:t>部分可观的。</w:t>
      </w:r>
    </w:p>
    <w:p w14:paraId="45C2FC02" w14:textId="13BE15E3" w:rsidR="00F44BB6" w:rsidRPr="00F44BB6" w:rsidRDefault="00F44BB6" w:rsidP="00E75C66">
      <w:pPr>
        <w:pStyle w:val="ac"/>
        <w:ind w:firstLine="480"/>
      </w:pPr>
      <w:r w:rsidRPr="00F44BB6">
        <w:rPr>
          <w:rFonts w:hint="eastAsia"/>
        </w:rPr>
        <w:t>在初始时刻</w:t>
      </w:r>
      <w:r w:rsidRPr="00F44BB6">
        <w:t>,</w:t>
      </w:r>
      <w:r w:rsidRPr="00F44BB6">
        <w:rPr>
          <w:rFonts w:hint="eastAsia"/>
        </w:rPr>
        <w:t>初始状态</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Pr="00F44BB6">
        <w:rPr>
          <w:rFonts w:hint="eastAsia"/>
        </w:rPr>
        <w:t>服从已知的分配</w:t>
      </w:r>
      <m:oMath>
        <m:sSup>
          <m:sSupPr>
            <m:ctrlPr>
              <w:rPr>
                <w:rFonts w:ascii="Cambria Math" w:hAnsi="Cambria Math"/>
                <w:i/>
              </w:rPr>
            </m:ctrlPr>
          </m:sSupPr>
          <m:e>
            <m:r>
              <w:rPr>
                <w:rFonts w:ascii="Cambria Math" w:hAnsi="Cambria Math"/>
              </w:rPr>
              <m:t>P</m:t>
            </m:r>
          </m:e>
          <m:sup>
            <m:r>
              <w:rPr>
                <w:rFonts w:ascii="Cambria Math" w:hAnsi="Cambria Math"/>
              </w:rPr>
              <m:t>0</m:t>
            </m:r>
          </m:sup>
        </m:sSup>
      </m:oMath>
      <w:r w:rsidRPr="00F44BB6">
        <w:rPr>
          <w:rFonts w:hint="eastAsia"/>
        </w:rPr>
        <w:t>，一个</w:t>
      </w:r>
      <w:r w:rsidRPr="00F44BB6">
        <w:t>POMDP</w:t>
      </w:r>
      <w:r w:rsidRPr="00F44BB6">
        <w:rPr>
          <w:rFonts w:hint="eastAsia"/>
        </w:rPr>
        <w:t>演变如下。在步骤</w:t>
      </w:r>
      <w:r w:rsidRPr="00F44BB6">
        <w:t>k</w:t>
      </w:r>
      <w:r w:rsidRPr="00F44BB6">
        <w:rPr>
          <w:rFonts w:hint="eastAsia"/>
        </w:rPr>
        <w:t>中，该系统的状态值</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sidRPr="00F44BB6">
        <w:rPr>
          <w:rFonts w:hint="eastAsia"/>
        </w:rPr>
        <w:t>和观测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oMath>
      <w:r w:rsidR="000C41FF">
        <w:rPr>
          <w:rFonts w:hint="eastAsia"/>
        </w:rPr>
        <w:t>为</w:t>
      </w:r>
      <w:r w:rsidRPr="00F44BB6">
        <w:rPr>
          <w:rFonts w:hint="eastAsia"/>
        </w:rPr>
        <w:t>已知的。然后选择一个动作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sidRPr="00F44BB6">
        <w:rPr>
          <w:rFonts w:hint="eastAsia"/>
        </w:rPr>
        <w:t>会产生一个花费</w:t>
      </w: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ctrlPr>
              <w:rPr>
                <w:rFonts w:ascii="Cambria Math" w:hAnsi="Cambria Math"/>
                <w:i/>
              </w:rPr>
            </m:ctrlPr>
          </m:e>
        </m:d>
      </m:oMath>
      <w:r w:rsidRPr="00F44BB6">
        <w:rPr>
          <w:rFonts w:hint="eastAsia"/>
        </w:rPr>
        <w:t>。在此之后，系统根据转化律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Pr="00F44BB6">
        <w:rPr>
          <w:rFonts w:hint="eastAsia"/>
        </w:rPr>
        <w:t>，和由观测率</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oMath>
      <w:r w:rsidRPr="00F44BB6">
        <w:rPr>
          <w:rFonts w:hint="eastAsia"/>
        </w:rPr>
        <w:t>随机生成观测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oMath>
      <w:r w:rsidR="00C81627">
        <w:rPr>
          <w:rFonts w:hint="eastAsia"/>
        </w:rPr>
        <w:t>。</w:t>
      </w:r>
    </w:p>
    <w:p w14:paraId="644AA9F2" w14:textId="5307D4F4" w:rsidR="00F44BB6" w:rsidRPr="00F44BB6" w:rsidRDefault="00F44BB6" w:rsidP="00E75C66">
      <w:pPr>
        <w:pStyle w:val="ac"/>
        <w:ind w:firstLine="480"/>
      </w:pPr>
      <w:r w:rsidRPr="00F44BB6">
        <w:rPr>
          <w:rFonts w:hint="eastAsia"/>
        </w:rPr>
        <w:lastRenderedPageBreak/>
        <w:t>由于状态</w:t>
      </w:r>
      <w:r w:rsidR="000C41FF">
        <w:rPr>
          <w:rFonts w:hint="eastAsia"/>
        </w:rPr>
        <w:t>为</w:t>
      </w:r>
      <w:r w:rsidRPr="00F44BB6">
        <w:rPr>
          <w:rFonts w:hint="eastAsia"/>
        </w:rPr>
        <w:t>不能直接观测到的，一个</w:t>
      </w:r>
      <w:r w:rsidRPr="00F44BB6">
        <w:t>POMDP</w:t>
      </w:r>
      <w:r w:rsidRPr="00F44BB6">
        <w:rPr>
          <w:rFonts w:hint="eastAsia"/>
        </w:rPr>
        <w:t>保持跟踪</w:t>
      </w:r>
      <w:r w:rsidRPr="00F44BB6">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，被定义为</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m:t>
                </m:r>
              </m:sup>
            </m:sSup>
            <m:ctrlPr>
              <w:rPr>
                <w:rFonts w:ascii="Cambria Math" w:hAnsi="Cambria Math"/>
                <w:i/>
              </w:rPr>
            </m:ctrlPr>
          </m:e>
        </m:d>
      </m:oMath>
      <w:r w:rsidRPr="00F44BB6">
        <w:rPr>
          <w:rFonts w:hint="eastAsia"/>
        </w:rPr>
        <w:t>，以观测和操作历史记录</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k</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ctrlPr>
              <w:rPr>
                <w:rFonts w:ascii="Cambria Math" w:hAnsi="Cambria Math"/>
                <w:i/>
              </w:rPr>
            </m:ctrlPr>
          </m:e>
        </m:d>
      </m:oMath>
      <w:r w:rsidRPr="00F44BB6">
        <w:rPr>
          <w:rFonts w:hint="eastAsia"/>
        </w:rPr>
        <w:t>为条件的状态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sidR="00C52F82">
        <w:rPr>
          <w:rFonts w:hint="eastAsia"/>
        </w:rPr>
        <w:t>的后验概率分布</w:t>
      </w:r>
      <w:r w:rsidRPr="00F44BB6">
        <w:rPr>
          <w:rFonts w:hint="eastAsia"/>
        </w:rPr>
        <w:t>。这里的目标</w:t>
      </w:r>
      <w:r w:rsidR="000C41FF">
        <w:rPr>
          <w:rFonts w:hint="eastAsia"/>
        </w:rPr>
        <w:t>为</w:t>
      </w:r>
      <w:r w:rsidRPr="00F44BB6">
        <w:rPr>
          <w:rFonts w:hint="eastAsia"/>
        </w:rPr>
        <w:t>要基于</w:t>
      </w:r>
      <w:r w:rsidRPr="00F44BB6">
        <w:t xml:space="preserve"> 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，从一组可用动作</w:t>
      </w:r>
      <m:oMath>
        <m:r>
          <w:rPr>
            <w:rFonts w:ascii="Cambria Math" w:hAnsi="Cambria Math"/>
          </w:rPr>
          <m:t>U(</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oMath>
      <w:r w:rsidRPr="00F44BB6">
        <w:rPr>
          <w:rFonts w:hint="eastAsia"/>
        </w:rPr>
        <w:t>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sidRPr="00F44BB6">
        <w:rPr>
          <w:rFonts w:hint="eastAsia"/>
        </w:rPr>
        <w:t>使得预期总成本最小化。策略定义为从</w:t>
      </w:r>
      <w:r w:rsidRPr="00F44BB6">
        <w:t xml:space="preserve">belief </w:t>
      </w:r>
      <w:r w:rsidR="007B78BE">
        <w:t>状态</w:t>
      </w:r>
      <w:r w:rsidRPr="00F44BB6">
        <w:rPr>
          <w:rFonts w:hint="eastAsia"/>
        </w:rPr>
        <w:t>到动作的映射的序列</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F44BB6">
        <w:rPr>
          <w:rFonts w:hint="eastAsia"/>
        </w:rPr>
        <w:t>。</w:t>
      </w:r>
    </w:p>
    <w:p w14:paraId="1F66A539" w14:textId="76FF5046" w:rsidR="00F44BB6" w:rsidRPr="00F44BB6" w:rsidRDefault="00F44BB6" w:rsidP="00E75C66">
      <w:pPr>
        <w:pStyle w:val="ac"/>
        <w:ind w:firstLine="480"/>
      </w:pPr>
      <w:r w:rsidRPr="00F44BB6">
        <w:rPr>
          <w:rFonts w:hint="eastAsia"/>
        </w:rPr>
        <w:t>让预计总成本从初始</w:t>
      </w:r>
      <w:r w:rsidRPr="00F44BB6">
        <w:t xml:space="preserve">belief </w:t>
      </w:r>
      <w:r w:rsidR="003363C8">
        <w:t>状态</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oMath>
      <w:r w:rsidRPr="00F44BB6">
        <w:rPr>
          <w:rFonts w:hint="eastAsia"/>
        </w:rPr>
        <w:t>开始并且使用策略</w:t>
      </w:r>
      <m:oMath>
        <m:r>
          <m:rPr>
            <m:sty m:val="p"/>
          </m:rPr>
          <w:rPr>
            <w:rFonts w:ascii="Cambria Math" w:hAnsi="Cambria Math"/>
          </w:rPr>
          <m:t>π</m:t>
        </m:r>
      </m:oMath>
      <w:r w:rsidRPr="00F44BB6">
        <w:t>,</w:t>
      </w:r>
      <w:r w:rsidRPr="00F44BB6">
        <w:rPr>
          <w:rFonts w:hint="eastAsia"/>
        </w:rPr>
        <w:t>经过</w:t>
      </w:r>
      <w:r w:rsidRPr="00F44BB6">
        <w:t>H</w:t>
      </w:r>
      <w:r w:rsidRPr="00F44BB6">
        <w:rPr>
          <w:rFonts w:hint="eastAsia"/>
        </w:rPr>
        <w:t>步后得到</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e>
        </m:d>
        <m:r>
          <w:rPr>
            <w:rFonts w:ascii="Cambria Math" w:hAnsi="Cambria Math"/>
          </w:rPr>
          <m:t>=E(</m:t>
        </m:r>
        <m:nary>
          <m:naryPr>
            <m:chr m:val="∑"/>
            <m:limLoc m:val="subSup"/>
            <m:ctrlPr>
              <w:rPr>
                <w:rFonts w:ascii="Cambria Math" w:hAnsi="Cambria Math"/>
              </w:rPr>
            </m:ctrlPr>
          </m:naryPr>
          <m:sub>
            <m:r>
              <w:rPr>
                <w:rFonts w:ascii="Cambria Math" w:hAnsi="Cambria Math"/>
              </w:rPr>
              <m:t>k=0</m:t>
            </m:r>
          </m:sub>
          <m:sup>
            <m:r>
              <w:rPr>
                <w:rFonts w:ascii="Cambria Math" w:hAnsi="Cambria Math"/>
              </w:rPr>
              <m:t>H-1</m:t>
            </m:r>
          </m:sup>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,π)</m:t>
            </m:r>
          </m:e>
        </m:nary>
      </m:oMath>
      <w:r w:rsidRPr="00F44BB6">
        <w:rPr>
          <w:rFonts w:hint="eastAsia"/>
        </w:rPr>
        <w:t>，其中</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m:t>
        </m:r>
      </m:oMath>
      <w:r w:rsidRPr="00F44BB6">
        <w:rPr>
          <w:rFonts w:hint="eastAsia"/>
        </w:rPr>
        <w:t>，以及期望由所有可能的状态和观测序列接管。这里的目的</w:t>
      </w:r>
      <w:r w:rsidR="000C41FF">
        <w:rPr>
          <w:rFonts w:hint="eastAsia"/>
        </w:rPr>
        <w:t>为</w:t>
      </w:r>
      <w:r w:rsidRPr="00F44BB6">
        <w:rPr>
          <w:rFonts w:hint="eastAsia"/>
        </w:rPr>
        <w:t>为了找到最佳策略</w:t>
      </w:r>
      <m:oMath>
        <m:sSup>
          <m:sSupPr>
            <m:ctrlPr>
              <w:rPr>
                <w:rFonts w:ascii="Cambria Math" w:hAnsi="Cambria Math"/>
              </w:rPr>
            </m:ctrlPr>
          </m:sSupPr>
          <m:e>
            <m:r>
              <m:rPr>
                <m:sty m:val="p"/>
              </m:rP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F44BB6">
        <w:rPr>
          <w:rFonts w:hint="eastAsia"/>
        </w:rPr>
        <w:t>最小化</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oMath>
      <w:r w:rsidRPr="00F44BB6">
        <w:rPr>
          <w:rFonts w:hint="eastAsia"/>
        </w:rPr>
        <w:t>。</w:t>
      </w:r>
    </w:p>
    <w:p w14:paraId="3FDD3C4C" w14:textId="0B6B157B" w:rsidR="00F44BB6" w:rsidRDefault="00F44BB6" w:rsidP="00E75C66">
      <w:pPr>
        <w:pStyle w:val="ac"/>
        <w:ind w:firstLine="480"/>
      </w:pPr>
      <w:r w:rsidRPr="00F44BB6">
        <w:rPr>
          <w:rFonts w:hint="eastAsia"/>
        </w:rPr>
        <w:t>我们定义在状态</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采取动作</w:t>
      </w:r>
      <m:oMath>
        <m:r>
          <w:rPr>
            <w:rFonts w:ascii="Cambria Math" w:hAnsi="Cambria Math"/>
          </w:rPr>
          <m:t>u</m:t>
        </m:r>
      </m:oMath>
      <w:r w:rsidRPr="00F44BB6">
        <w:rPr>
          <w:rFonts w:hint="eastAsia"/>
        </w:rPr>
        <w:t>的花费为</w:t>
      </w: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,u</m:t>
            </m:r>
          </m:e>
        </m:d>
        <m:r>
          <m:rPr>
            <m:sty m:val="p"/>
          </m:rPr>
          <w:rPr>
            <w:rFonts w:ascii="Cambria Math" w:hAnsi="Cambria Math"/>
          </w:rPr>
          <m:t>=∫r</m:t>
        </m:r>
        <m:d>
          <m:dPr>
            <m:ctrlPr>
              <w:rPr>
                <w:rFonts w:ascii="Cambria Math" w:hAnsi="Cambria Math"/>
              </w:rPr>
            </m:ctrlPr>
          </m:dPr>
          <m:e>
            <m:r>
              <m:rPr>
                <m:sty m:val="p"/>
              </m:rPr>
              <w:rPr>
                <w:rFonts w:ascii="Cambria Math" w:hAnsi="Cambria Math"/>
              </w:rPr>
              <m:t>X,u</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dX</m:t>
        </m:r>
      </m:oMath>
      <w:r w:rsidRPr="00F44BB6">
        <w:t>.</w:t>
      </w:r>
      <w:r w:rsidRPr="00F44BB6">
        <w:rPr>
          <w:rFonts w:hint="eastAsia"/>
        </w:rPr>
        <w:t>则在</w:t>
      </w:r>
      <w:r w:rsidRPr="00F44BB6">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采取动作</w:t>
      </w:r>
      <m:oMath>
        <m:r>
          <m:rPr>
            <m:sty m:val="p"/>
          </m:rPr>
          <w:rPr>
            <w:rFonts w:ascii="Cambria Math" w:hAnsi="Cambria Math"/>
          </w:rPr>
          <m:t>u</m:t>
        </m:r>
      </m:oMath>
      <w:r w:rsidRPr="00F44BB6">
        <w:rPr>
          <w:rFonts w:hint="eastAsia"/>
        </w:rPr>
        <w:t>的</w:t>
      </w:r>
      <m:oMath>
        <m:r>
          <w:rPr>
            <w:rFonts w:ascii="Cambria Math" w:hAnsi="Cambria Math"/>
          </w:rPr>
          <m:t>Q</m:t>
        </m:r>
      </m:oMath>
      <w:r w:rsidRPr="00F44BB6">
        <w:rPr>
          <w:rFonts w:hint="eastAsia"/>
        </w:rPr>
        <w:t>值</w:t>
      </w:r>
      <w:r w:rsidR="000C41FF">
        <w:rPr>
          <w:rFonts w:hint="eastAsia"/>
        </w:rPr>
        <w:t>为</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14:paraId="4B825A98" w14:textId="77777777" w:rsidTr="00876F9B">
        <w:trPr>
          <w:jc w:val="center"/>
        </w:trPr>
        <w:tc>
          <w:tcPr>
            <w:tcW w:w="6804" w:type="dxa"/>
            <w:vAlign w:val="center"/>
          </w:tcPr>
          <w:p w14:paraId="025F7047" w14:textId="36CD1A9A" w:rsidR="00AB4008" w:rsidRDefault="00F81820" w:rsidP="00876F9B">
            <w:pPr>
              <w:pStyle w:val="ac"/>
              <w:ind w:firstLine="480"/>
              <w:rPr>
                <w:rFonts w:hint="eastAsia"/>
              </w:rPr>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H-k</m:t>
                    </m:r>
                  </m:sub>
                </m:sSub>
                <m:d>
                  <m:dPr>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k</m:t>
                        </m:r>
                      </m:sup>
                    </m:sSup>
                    <m:r>
                      <m:rPr>
                        <m:sty m:val="p"/>
                      </m:rPr>
                      <w:rPr>
                        <w:rFonts w:ascii="Cambria Math" w:hAnsi="Cambria Math"/>
                      </w:rPr>
                      <m:t>,</m:t>
                    </m:r>
                    <m:r>
                      <w:rPr>
                        <w:rFonts w:ascii="Cambria Math" w:hAnsi="Cambria Math"/>
                      </w:rPr>
                      <m:t>u</m:t>
                    </m:r>
                  </m:e>
                </m:d>
                <m:r>
                  <m:rPr>
                    <m:sty m:val="p"/>
                  </m:rPr>
                  <w:rPr>
                    <w:rFonts w:ascii="Cambria Math" w:hAnsi="Cambria Math"/>
                  </w:rPr>
                  <m:t>=</m:t>
                </m:r>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k</m:t>
                        </m:r>
                      </m:sup>
                    </m:sSup>
                    <m:r>
                      <m:rPr>
                        <m:sty m:val="p"/>
                      </m:rPr>
                      <w:rPr>
                        <w:rFonts w:ascii="Cambria Math" w:hAnsi="Cambria Math"/>
                      </w:rPr>
                      <m:t>,</m:t>
                    </m:r>
                    <m:r>
                      <w:rPr>
                        <w:rFonts w:ascii="Cambria Math" w:hAnsi="Cambria Math"/>
                      </w:rPr>
                      <m:t>u</m:t>
                    </m:r>
                  </m:e>
                </m:d>
                <m:r>
                  <m:rPr>
                    <m:sty m:val="p"/>
                  </m:rPr>
                  <w:rPr>
                    <w:rFonts w:ascii="Cambria Math" w:hAnsi="Cambria Math"/>
                  </w:rPr>
                  <m:t>+</m:t>
                </m:r>
                <m:r>
                  <w:rPr>
                    <w:rFonts w:ascii="Cambria Math" w:hAnsi="Cambria Math"/>
                  </w:rPr>
                  <m:t>E</m:t>
                </m:r>
                <m:r>
                  <m:rPr>
                    <m:sty m:val="p"/>
                  </m:rPr>
                  <w:rPr>
                    <w:rFonts w:ascii="Cambria Math" w:hAnsi="Cambria Math"/>
                  </w:rPr>
                  <m:t>(</m:t>
                </m:r>
                <m:sSubSup>
                  <m:sSubSupPr>
                    <m:ctrlPr>
                      <w:rPr>
                        <w:rFonts w:ascii="Cambria Math" w:hAnsi="Cambria Math"/>
                      </w:rPr>
                    </m:ctrlPr>
                  </m:sSubSupPr>
                  <m:e>
                    <m:r>
                      <w:rPr>
                        <w:rFonts w:ascii="Cambria Math" w:hAnsi="Cambria Math"/>
                      </w:rPr>
                      <m:t>J</m:t>
                    </m:r>
                  </m:e>
                  <m:sub>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k</m:t>
                        </m:r>
                        <m:r>
                          <m:rPr>
                            <m:sty m:val="p"/>
                          </m:rPr>
                          <w:rPr>
                            <w:rFonts w:ascii="Cambria Math" w:hAnsi="Cambria Math"/>
                          </w:rPr>
                          <m:t>+1</m:t>
                        </m:r>
                      </m:sup>
                    </m:sSup>
                    <m:r>
                      <m:rPr>
                        <m:sty m:val="p"/>
                      </m:rPr>
                      <w:rPr>
                        <w:rFonts w:ascii="Cambria Math" w:hAnsi="Cambria Math"/>
                      </w:rPr>
                      <m:t>)</m:t>
                    </m:r>
                  </m:e>
                  <m:e>
                    <m:sSup>
                      <m:sSupPr>
                        <m:ctrlPr>
                          <w:rPr>
                            <w:rFonts w:ascii="Cambria Math" w:hAnsi="Cambria Math"/>
                          </w:rPr>
                        </m:ctrlPr>
                      </m:sSupPr>
                      <m:e>
                        <m:r>
                          <w:rPr>
                            <w:rFonts w:ascii="Cambria Math" w:hAnsi="Cambria Math"/>
                          </w:rPr>
                          <m:t>b</m:t>
                        </m:r>
                      </m:e>
                      <m:sup>
                        <m:r>
                          <w:rPr>
                            <w:rFonts w:ascii="Cambria Math" w:hAnsi="Cambria Math"/>
                          </w:rPr>
                          <m:t>k</m:t>
                        </m:r>
                      </m:sup>
                    </m:sSup>
                    <m:r>
                      <m:rPr>
                        <m:sty m:val="p"/>
                      </m:rPr>
                      <w:rPr>
                        <w:rFonts w:ascii="Cambria Math" w:hAnsi="Cambria Math"/>
                      </w:rPr>
                      <m:t>,</m:t>
                    </m:r>
                    <m:r>
                      <w:rPr>
                        <w:rFonts w:ascii="Cambria Math" w:hAnsi="Cambria Math"/>
                      </w:rPr>
                      <m:t>u</m:t>
                    </m:r>
                  </m:e>
                </m:d>
                <m:r>
                  <m:rPr>
                    <m:sty m:val="p"/>
                  </m:rPr>
                  <w:rPr>
                    <w:rFonts w:ascii="Cambria Math" w:hAnsi="Cambria Math"/>
                  </w:rPr>
                  <m:t>,</m:t>
                </m:r>
              </m:oMath>
            </m:oMathPara>
          </w:p>
        </w:tc>
        <w:tc>
          <w:tcPr>
            <w:tcW w:w="1492" w:type="dxa"/>
            <w:vAlign w:val="center"/>
          </w:tcPr>
          <w:p w14:paraId="2263034D" w14:textId="75825451" w:rsidR="00AB4008" w:rsidRDefault="00AB4008"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2</w:t>
            </w:r>
            <w:r>
              <w:fldChar w:fldCharType="end"/>
            </w:r>
          </w:p>
        </w:tc>
      </w:tr>
    </w:tbl>
    <w:p w14:paraId="4787AEA4" w14:textId="56F24628" w:rsidR="00F44BB6" w:rsidRPr="00F44BB6" w:rsidRDefault="00F44BB6" w:rsidP="00E75C66">
      <w:pPr>
        <w:pStyle w:val="ac"/>
        <w:ind w:firstLine="480"/>
      </w:pPr>
      <w:r w:rsidRPr="00F44BB6">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sidR="000C41FF">
        <w:rPr>
          <w:rFonts w:hint="eastAsia"/>
        </w:rPr>
        <w:t>为</w:t>
      </w:r>
      <w:r w:rsidRPr="00F44BB6">
        <w:rPr>
          <w:rFonts w:hint="eastAsia"/>
        </w:rPr>
        <w:t>开始于下一个</w:t>
      </w:r>
      <w:r w:rsidRPr="00F44BB6">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k+1</m:t>
            </m:r>
          </m:sup>
        </m:sSup>
      </m:oMath>
      <w:r w:rsidRPr="00F44BB6">
        <w:rPr>
          <w:rFonts w:hint="eastAsia"/>
        </w:rPr>
        <w:t>经过</w:t>
      </w:r>
      <w:r w:rsidRPr="00F44BB6">
        <w:t xml:space="preserve"> </w:t>
      </w:r>
      <m:oMath>
        <m:r>
          <w:rPr>
            <w:rFonts w:ascii="Cambria Math" w:hAnsi="Cambria Math"/>
          </w:rPr>
          <m:t>H-k-1</m:t>
        </m:r>
      </m:oMath>
      <w:r w:rsidR="003363C8">
        <w:rPr>
          <w:rFonts w:hint="eastAsia"/>
        </w:rPr>
        <w:t>步</w:t>
      </w:r>
      <w:r w:rsidRPr="00F44BB6">
        <w:rPr>
          <w:rFonts w:hint="eastAsia"/>
        </w:rPr>
        <w:t>最佳值。贝尔曼对于</w:t>
      </w:r>
      <w:r w:rsidRPr="00F44BB6">
        <w:t>POMDP</w:t>
      </w:r>
      <w:r w:rsidRPr="00F44BB6">
        <w:rPr>
          <w:rFonts w:hint="eastAsia"/>
        </w:rPr>
        <w:t>问题的最优律表明最低期望总成本</w:t>
      </w:r>
      <w:r w:rsidR="000C41FF">
        <w:rPr>
          <w:rFonts w:hint="eastAsia"/>
        </w:rPr>
        <w:t>为</w:t>
      </w:r>
      <w:r w:rsidRPr="00F44BB6">
        <w:rPr>
          <w:rFonts w:hint="eastAsia"/>
        </w:rPr>
        <w:t>由</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u</m:t>
                </m:r>
              </m:lim>
            </m:limLow>
            <m:ctrlPr>
              <w:rPr>
                <w:rFonts w:ascii="Cambria Math" w:hAnsi="Cambria Math"/>
                <w:i/>
              </w:rPr>
            </m:ctrlPr>
          </m:fName>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,u)</m:t>
            </m:r>
            <m:ctrlPr>
              <w:rPr>
                <w:rFonts w:ascii="Cambria Math" w:hAnsi="Cambria Math"/>
                <w:i/>
              </w:rPr>
            </m:ctrlPr>
          </m:e>
        </m:func>
      </m:oMath>
      <w:r w:rsidRPr="00F44BB6">
        <w:rPr>
          <w:rFonts w:hint="eastAsia"/>
        </w:rPr>
        <w:t>给出，并且，在第</w:t>
      </w:r>
      <w:r w:rsidRPr="00F44BB6">
        <w:t>k</w:t>
      </w:r>
      <w:r w:rsidRPr="00F44BB6">
        <w:rPr>
          <w:rFonts w:hint="eastAsia"/>
        </w:rPr>
        <w:t>步选择动作</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sidR="000C41FF">
        <w:rPr>
          <w:rFonts w:hint="eastAsia"/>
        </w:rPr>
        <w:t>为</w:t>
      </w:r>
      <w:r w:rsidRPr="00F44BB6">
        <w:rPr>
          <w:rFonts w:hint="eastAsia"/>
        </w:rPr>
        <w:t>最优的。因为一个动作的</w:t>
      </w:r>
      <w:r w:rsidRPr="00F44BB6">
        <w:t>Q</w:t>
      </w:r>
      <w:r w:rsidRPr="00F44BB6">
        <w:rPr>
          <w:rFonts w:hint="eastAsia"/>
        </w:rPr>
        <w:t>值总结了采取这一动作的未来成本，贝尔曼的原则产生了称为</w:t>
      </w:r>
      <w:r w:rsidRPr="00F44BB6">
        <w:t>”lookahead”</w:t>
      </w:r>
      <w:r w:rsidRPr="00F44BB6">
        <w:rPr>
          <w:rFonts w:hint="eastAsia"/>
        </w:rPr>
        <w:t>的控制方法。</w:t>
      </w:r>
    </w:p>
    <w:p w14:paraId="3B43B301" w14:textId="18E79C51" w:rsidR="00F44BB6" w:rsidRDefault="00F44BB6" w:rsidP="00E75C66">
      <w:pPr>
        <w:pStyle w:val="ac"/>
        <w:ind w:firstLine="480"/>
      </w:pPr>
      <w:r w:rsidRPr="00F44BB6">
        <w:rPr>
          <w:rFonts w:hint="eastAsia"/>
        </w:rPr>
        <w:t>当</w:t>
      </w:r>
      <w:r w:rsidRPr="00F44BB6">
        <w:t>H</w:t>
      </w:r>
      <w:r w:rsidRPr="00F44BB6">
        <w:rPr>
          <w:rFonts w:hint="eastAsia"/>
        </w:rPr>
        <w:t>很大的时候，最佳的策略可以被假定为静止的。在这种情况下，最佳的策略可以被近似为在每个步骤中仍然剩余</w:t>
      </w:r>
      <w:r w:rsidRPr="00F44BB6">
        <w:t>H</w:t>
      </w:r>
      <w:r w:rsidRPr="00F44BB6">
        <w:rPr>
          <w:rFonts w:hint="eastAsia"/>
        </w:rPr>
        <w:t>步。因此，最佳的操作</w:t>
      </w:r>
      <w:r w:rsidR="000C41FF">
        <w:rPr>
          <w:rFonts w:hint="eastAsia"/>
        </w:rPr>
        <w:t>为</w:t>
      </w:r>
      <w:r w:rsidRPr="00F44BB6">
        <w:rPr>
          <w:rFonts w:hint="eastAsia"/>
        </w:rPr>
        <w:t>由下式给出</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14:paraId="04EF99A1" w14:textId="77777777" w:rsidTr="00876F9B">
        <w:trPr>
          <w:jc w:val="center"/>
        </w:trPr>
        <w:tc>
          <w:tcPr>
            <w:tcW w:w="6804" w:type="dxa"/>
            <w:vAlign w:val="center"/>
          </w:tcPr>
          <w:p w14:paraId="735112AB" w14:textId="23E9A77B" w:rsidR="00AB4008" w:rsidRDefault="00F81820" w:rsidP="00876F9B">
            <w:pPr>
              <w:pStyle w:val="ac"/>
              <w:ind w:firstLine="480"/>
            </w:pPr>
            <m:oMathPara>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k</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u</m:t>
                            </m:r>
                          </m:lim>
                        </m:limLow>
                      </m:fName>
                      <m:e>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H</m:t>
                            </m:r>
                          </m:sub>
                        </m:sSub>
                        <m:d>
                          <m:dPr>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k</m:t>
                                </m:r>
                              </m:sup>
                            </m:sSup>
                            <m:r>
                              <m:rPr>
                                <m:sty m:val="p"/>
                              </m:rPr>
                              <w:rPr>
                                <w:rFonts w:ascii="Cambria Math" w:hAnsi="Cambria Math"/>
                              </w:rPr>
                              <m:t>,</m:t>
                            </m:r>
                            <m:r>
                              <w:rPr>
                                <w:rFonts w:ascii="Cambria Math" w:hAnsi="Cambria Math"/>
                              </w:rPr>
                              <m:t>u</m:t>
                            </m:r>
                          </m:e>
                        </m:d>
                        <m:r>
                          <m:rPr>
                            <m:sty m:val="p"/>
                          </m:rPr>
                          <w:rPr>
                            <w:rFonts w:ascii="Cambria Math" w:hAnsi="Cambria Math"/>
                          </w:rPr>
                          <m:t>)</m:t>
                        </m:r>
                      </m:e>
                    </m:func>
                  </m:e>
                </m:func>
              </m:oMath>
            </m:oMathPara>
          </w:p>
        </w:tc>
        <w:tc>
          <w:tcPr>
            <w:tcW w:w="1492" w:type="dxa"/>
            <w:vAlign w:val="center"/>
          </w:tcPr>
          <w:p w14:paraId="08461DBD" w14:textId="55CADD7E" w:rsidR="00AB4008" w:rsidRDefault="00AB4008" w:rsidP="00876F9B">
            <w:pPr>
              <w:pStyle w:val="ac"/>
              <w:ind w:firstLine="480"/>
              <w:rPr>
                <w:rFonts w:hint="eastAsia"/>
              </w:rPr>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3</w:t>
            </w:r>
            <w:r>
              <w:fldChar w:fldCharType="end"/>
            </w:r>
          </w:p>
        </w:tc>
      </w:tr>
    </w:tbl>
    <w:p w14:paraId="6AA0E424" w14:textId="77777777" w:rsidR="00F44BB6" w:rsidRPr="00F44BB6" w:rsidRDefault="00F44BB6" w:rsidP="00E75C66">
      <w:pPr>
        <w:pStyle w:val="ac"/>
        <w:ind w:firstLine="480"/>
      </w:pPr>
      <w:r w:rsidRPr="00F44BB6">
        <w:rPr>
          <w:rFonts w:hint="eastAsia"/>
        </w:rPr>
        <w:t>这种方法被称为</w:t>
      </w:r>
      <w:r w:rsidRPr="00F44BB6">
        <w:t>receding horizon control</w:t>
      </w:r>
      <w:r w:rsidRPr="00F44BB6">
        <w:rPr>
          <w:rFonts w:hint="eastAsia"/>
        </w:rPr>
        <w:t>。由此产生的最优策略在当前的</w:t>
      </w:r>
      <w:r w:rsidRPr="00F44BB6">
        <w:t>belief state</w:t>
      </w:r>
      <w:r w:rsidRPr="00F44BB6">
        <w:rPr>
          <w:rFonts w:hint="eastAsia"/>
        </w:rPr>
        <w:t>下选择在</w:t>
      </w:r>
      <w:r w:rsidRPr="00F44BB6">
        <w:t>h</w:t>
      </w:r>
      <w:r w:rsidRPr="00F44BB6">
        <w:rPr>
          <w:rFonts w:hint="eastAsia"/>
        </w:rPr>
        <w:t>步之后最小化</w:t>
      </w:r>
      <w:r w:rsidRPr="00F44BB6">
        <w:t>Q</w:t>
      </w:r>
      <w:r w:rsidRPr="00F44BB6">
        <w:rPr>
          <w:rFonts w:hint="eastAsia"/>
        </w:rPr>
        <w:t>值的动作。</w:t>
      </w:r>
    </w:p>
    <w:p w14:paraId="395D2EDE" w14:textId="138B8342" w:rsidR="00F44BB6" w:rsidRPr="00F44BB6" w:rsidRDefault="00F44BB6" w:rsidP="00E75C66">
      <w:pPr>
        <w:pStyle w:val="ac"/>
        <w:ind w:firstLine="480"/>
      </w:pPr>
      <w:r w:rsidRPr="00F44BB6">
        <w:rPr>
          <w:rFonts w:hint="eastAsia"/>
        </w:rPr>
        <w:t>在这里所研究的传感器调度的情况下，有</w:t>
      </w:r>
      <w:r w:rsidRPr="00F44BB6">
        <w:t>M</w:t>
      </w:r>
      <w:r w:rsidRPr="00F44BB6">
        <w:rPr>
          <w:rFonts w:hint="eastAsia"/>
        </w:rPr>
        <w:t>个传感器分布在传感器区域内跟踪</w:t>
      </w:r>
      <w:r w:rsidRPr="00F44BB6">
        <w:t>T</w:t>
      </w:r>
      <w:r w:rsidRPr="00F44BB6">
        <w:rPr>
          <w:rFonts w:hint="eastAsia"/>
        </w:rPr>
        <w:t>个目标。中央控制器收集并且处理来自这些传感器的数据，并管理传感器的激活状态。我们的目标</w:t>
      </w:r>
      <w:r w:rsidR="000C41FF">
        <w:rPr>
          <w:rFonts w:hint="eastAsia"/>
        </w:rPr>
        <w:t>为</w:t>
      </w:r>
      <w:r w:rsidRPr="00F44BB6">
        <w:rPr>
          <w:rFonts w:hint="eastAsia"/>
        </w:rPr>
        <w:t>选择可以折衷跟踪精度和传感器使用的传感器的数量和组合。</w:t>
      </w:r>
    </w:p>
    <w:p w14:paraId="46DBC2CE"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87" w:name="_Toc421013385"/>
      <w:r w:rsidRPr="009D495A">
        <w:rPr>
          <w:rFonts w:ascii="宋体" w:eastAsia="宋体" w:hAnsi="宋体" w:cs="宋体" w:hint="eastAsia"/>
          <w:b/>
          <w:bCs/>
          <w:kern w:val="0"/>
          <w:sz w:val="27"/>
          <w:szCs w:val="27"/>
        </w:rPr>
        <w:t>系统状态，动作和状态转换律</w:t>
      </w:r>
      <w:bookmarkEnd w:id="87"/>
    </w:p>
    <w:p w14:paraId="77CD2F9A" w14:textId="77777777" w:rsidR="00F44BB6" w:rsidRDefault="00F44BB6" w:rsidP="00744A44">
      <w:pPr>
        <w:pStyle w:val="ac"/>
        <w:ind w:firstLine="480"/>
      </w:pPr>
      <w:r w:rsidRPr="00F44BB6">
        <w:rPr>
          <w:rFonts w:hint="eastAsia"/>
        </w:rPr>
        <w:lastRenderedPageBreak/>
        <w:t>系统状态向量包含</w:t>
      </w:r>
      <w:r w:rsidRPr="00F44BB6">
        <w:t>T</w:t>
      </w:r>
      <w:r w:rsidRPr="00F44BB6">
        <w:rPr>
          <w:rFonts w:hint="eastAsia"/>
        </w:rPr>
        <w:t>个目标的状态</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oMath>
      <w:r w:rsidRPr="00F44BB6">
        <w:rPr>
          <w:rFonts w:hint="eastAsia"/>
        </w:rPr>
        <w:t>，</w:t>
      </w:r>
      <w:r w:rsidRPr="00F44BB6">
        <w:t>M</w:t>
      </w:r>
      <w:r w:rsidRPr="00F44BB6">
        <w:rPr>
          <w:rFonts w:hint="eastAsia"/>
        </w:rPr>
        <w:t>个传感器的状态</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rsidRPr="00F44BB6">
        <w:rPr>
          <w:rFonts w:hint="eastAsia"/>
        </w:rPr>
        <w:t>，和滤波器的状态</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k</m:t>
            </m:r>
          </m:sup>
        </m:sSup>
      </m:oMath>
      <w:r w:rsidRPr="00F44BB6">
        <w:rPr>
          <w:rFonts w:hint="eastAsia"/>
        </w:rPr>
        <w:t>。在时间步骤</w:t>
      </w:r>
      <w:r w:rsidRPr="00F44BB6">
        <w:t>k</w:t>
      </w:r>
      <w:r w:rsidRPr="00F44BB6">
        <w:rPr>
          <w:rFonts w:hint="eastAsia"/>
        </w:rPr>
        <w:t>中，系统状态被写成</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14:paraId="46B0701F" w14:textId="77777777" w:rsidTr="00876F9B">
        <w:trPr>
          <w:jc w:val="center"/>
        </w:trPr>
        <w:tc>
          <w:tcPr>
            <w:tcW w:w="6804" w:type="dxa"/>
            <w:vAlign w:val="center"/>
          </w:tcPr>
          <w:p w14:paraId="28C39BD9" w14:textId="62A0135F" w:rsidR="00AB4008" w:rsidRDefault="00F81820" w:rsidP="00876F9B">
            <w:pPr>
              <w:pStyle w:val="ac"/>
              <w:ind w:firstLine="480"/>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k</m:t>
                            </m:r>
                          </m:sup>
                        </m:sSup>
                      </m:e>
                    </m:d>
                  </m:e>
                  <m:sup>
                    <m:r>
                      <w:rPr>
                        <w:rFonts w:ascii="Cambria Math" w:hAnsi="Cambria Math"/>
                      </w:rPr>
                      <m:t>T</m:t>
                    </m:r>
                  </m:sup>
                </m:sSup>
                <m:r>
                  <m:rPr>
                    <m:sty m:val="p"/>
                  </m:rPr>
                  <w:rPr>
                    <w:rFonts w:ascii="Cambria Math" w:hAnsi="Cambria Math"/>
                  </w:rPr>
                  <m:t>,</m:t>
                </m:r>
              </m:oMath>
            </m:oMathPara>
          </w:p>
        </w:tc>
        <w:tc>
          <w:tcPr>
            <w:tcW w:w="1492" w:type="dxa"/>
            <w:vAlign w:val="center"/>
          </w:tcPr>
          <w:p w14:paraId="733EAE45" w14:textId="3214133B" w:rsidR="00AB4008" w:rsidRDefault="00AB4008"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4</w:t>
            </w:r>
            <w:r>
              <w:fldChar w:fldCharType="end"/>
            </w:r>
          </w:p>
        </w:tc>
      </w:tr>
    </w:tbl>
    <w:p w14:paraId="6CEDB953" w14:textId="77777777" w:rsidR="00AB4008" w:rsidRDefault="00AB4008" w:rsidP="00876F9B">
      <w:pPr>
        <w:pStyle w:val="ac"/>
        <w:ind w:firstLine="480"/>
        <w:rPr>
          <w:rFonts w:asciiTheme="minorHAnsi" w:eastAsiaTheme="minorEastAsia" w:hAnsiTheme="minorHAnsi" w:cstheme="minorBidi"/>
        </w:r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14:paraId="44C7820F" w14:textId="77777777" w:rsidTr="00876F9B">
        <w:trPr>
          <w:jc w:val="center"/>
        </w:trPr>
        <w:tc>
          <w:tcPr>
            <w:tcW w:w="6804" w:type="dxa"/>
            <w:vAlign w:val="center"/>
          </w:tcPr>
          <w:p w14:paraId="4DB1B856" w14:textId="4732919B" w:rsidR="00AB4008" w:rsidRDefault="00F81820" w:rsidP="00876F9B">
            <w:pPr>
              <w:pStyle w:val="ac"/>
              <w:ind w:firstLine="480"/>
            </w:pPr>
            <m:oMathPara>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k</m:t>
                            </m:r>
                          </m:sup>
                        </m:sSubSup>
                      </m:e>
                    </m:d>
                  </m:e>
                  <m:sup>
                    <m:r>
                      <w:rPr>
                        <w:rFonts w:ascii="Cambria Math" w:hAnsi="Cambria Math"/>
                      </w:rPr>
                      <m:t>T</m:t>
                    </m:r>
                  </m:sup>
                </m:sSup>
                <m:r>
                  <m:rPr>
                    <m:sty m:val="p"/>
                  </m:rPr>
                  <w:rPr>
                    <w:rFonts w:ascii="Cambria Math" w:hAnsi="Cambria Math"/>
                  </w:rPr>
                  <m:t>,</m:t>
                </m:r>
              </m:oMath>
            </m:oMathPara>
          </w:p>
        </w:tc>
        <w:tc>
          <w:tcPr>
            <w:tcW w:w="1492" w:type="dxa"/>
            <w:vAlign w:val="center"/>
          </w:tcPr>
          <w:p w14:paraId="35F9A1F8" w14:textId="7A08B29C" w:rsidR="00AB4008" w:rsidRDefault="00AB4008" w:rsidP="00876F9B">
            <w:pPr>
              <w:pStyle w:val="ac"/>
              <w:ind w:firstLine="480"/>
              <w:rPr>
                <w:rFonts w:hint="eastAsia"/>
              </w:rPr>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5</w:t>
            </w:r>
            <w:r>
              <w:fldChar w:fldCharType="end"/>
            </w:r>
          </w:p>
        </w:tc>
      </w:tr>
    </w:tbl>
    <w:p w14:paraId="7C5B17EC" w14:textId="77777777" w:rsidR="00AB4008" w:rsidRDefault="00AB4008" w:rsidP="00876F9B">
      <w:pPr>
        <w:pStyle w:val="ac"/>
        <w:ind w:firstLine="480"/>
        <w:rPr>
          <w:rFonts w:asciiTheme="minorHAnsi" w:eastAsiaTheme="minorEastAsia" w:hAnsiTheme="minorHAnsi" w:cstheme="minorBidi"/>
        </w:r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14:paraId="5E270FD9" w14:textId="77777777" w:rsidTr="00876F9B">
        <w:trPr>
          <w:jc w:val="center"/>
        </w:trPr>
        <w:tc>
          <w:tcPr>
            <w:tcW w:w="6804" w:type="dxa"/>
            <w:vAlign w:val="center"/>
          </w:tcPr>
          <w:p w14:paraId="5922B248" w14:textId="090D1324" w:rsidR="00AB4008" w:rsidRDefault="00F81820" w:rsidP="00876F9B">
            <w:pPr>
              <w:pStyle w:val="ac"/>
              <w:ind w:firstLine="480"/>
            </w:pPr>
            <m:oMathPara>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w:rPr>
                                <w:rFonts w:ascii="Cambria Math" w:hAnsi="Cambria Math"/>
                              </w:rPr>
                              <m:t>k</m:t>
                            </m:r>
                          </m:sup>
                        </m:sSubSup>
                        <m:r>
                          <m:rPr>
                            <m:sty m:val="p"/>
                          </m:rPr>
                          <w:rPr>
                            <w:rFonts w:ascii="Cambria Math" w:hAnsi="Cambria Math"/>
                          </w:rPr>
                          <m:t>,</m:t>
                        </m:r>
                        <m:acc>
                          <m:accPr>
                            <m:chr m:val="̇"/>
                            <m:ctrlPr>
                              <w:rPr>
                                <w:rFonts w:ascii="Cambria Math" w:hAnsi="Cambria Math"/>
                              </w:rPr>
                            </m:ctrlPr>
                          </m:acc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w:rPr>
                                    <w:rFonts w:ascii="Cambria Math" w:hAnsi="Cambria Math"/>
                                  </w:rPr>
                                  <m:t>k</m:t>
                                </m:r>
                              </m:sup>
                            </m:sSubSup>
                          </m:e>
                        </m:acc>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i</m:t>
                            </m:r>
                          </m:sub>
                          <m:sup>
                            <m:r>
                              <w:rPr>
                                <w:rFonts w:ascii="Cambria Math" w:hAnsi="Cambria Math"/>
                              </w:rPr>
                              <m:t>k</m:t>
                            </m:r>
                          </m:sup>
                        </m:sSubSup>
                        <m:r>
                          <m:rPr>
                            <m:sty m:val="p"/>
                          </m:rPr>
                          <w:rPr>
                            <w:rFonts w:ascii="Cambria Math" w:hAnsi="Cambria Math"/>
                          </w:rPr>
                          <m:t>,</m:t>
                        </m:r>
                        <m:acc>
                          <m:accPr>
                            <m:chr m:val="̇"/>
                            <m:ctrlPr>
                              <w:rPr>
                                <w:rFonts w:ascii="Cambria Math" w:hAnsi="Cambria Math"/>
                              </w:rPr>
                            </m:ctrlPr>
                          </m:accPr>
                          <m:e>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i</m:t>
                                </m:r>
                              </m:sub>
                              <m:sup>
                                <m:r>
                                  <w:rPr>
                                    <w:rFonts w:ascii="Cambria Math" w:hAnsi="Cambria Math"/>
                                  </w:rPr>
                                  <m:t>k</m:t>
                                </m:r>
                              </m:sup>
                            </m:sSubSup>
                          </m:e>
                        </m:acc>
                      </m:e>
                    </m:d>
                  </m:e>
                  <m:sup>
                    <m:r>
                      <w:rPr>
                        <w:rFonts w:ascii="Cambria Math" w:hAnsi="Cambria Math"/>
                      </w:rPr>
                      <m:t>T</m:t>
                    </m:r>
                  </m:sup>
                </m:sSup>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T</m:t>
                </m:r>
              </m:oMath>
            </m:oMathPara>
          </w:p>
        </w:tc>
        <w:tc>
          <w:tcPr>
            <w:tcW w:w="1492" w:type="dxa"/>
            <w:vAlign w:val="center"/>
          </w:tcPr>
          <w:p w14:paraId="231E581D" w14:textId="55A3F955" w:rsidR="00AB4008" w:rsidRDefault="00AB4008"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6</w:t>
            </w:r>
            <w:r>
              <w:fldChar w:fldCharType="end"/>
            </w:r>
          </w:p>
        </w:tc>
      </w:tr>
    </w:tbl>
    <w:p w14:paraId="290C54EC" w14:textId="77777777" w:rsidR="00AB4008" w:rsidRDefault="00AB4008" w:rsidP="00876F9B">
      <w:pPr>
        <w:pStyle w:val="ac"/>
        <w:ind w:firstLine="480"/>
        <w:rPr>
          <w:rFonts w:asciiTheme="minorHAnsi" w:eastAsiaTheme="minorEastAsia" w:hAnsiTheme="minorHAnsi" w:cstheme="minorBidi"/>
        </w:r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14:paraId="107FA861" w14:textId="77777777" w:rsidTr="00876F9B">
        <w:trPr>
          <w:jc w:val="center"/>
        </w:trPr>
        <w:tc>
          <w:tcPr>
            <w:tcW w:w="6804" w:type="dxa"/>
            <w:vAlign w:val="center"/>
          </w:tcPr>
          <w:p w14:paraId="289C1B6D" w14:textId="0EA126FF" w:rsidR="00AB4008" w:rsidRDefault="00F81820" w:rsidP="00876F9B">
            <w:pPr>
              <w:pStyle w:val="ac"/>
              <w:ind w:firstLine="480"/>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k</m:t>
                            </m:r>
                          </m:sup>
                        </m:sSubSup>
                      </m:e>
                    </m:d>
                  </m:e>
                  <m:sup>
                    <m:r>
                      <w:rPr>
                        <w:rFonts w:ascii="Cambria Math" w:hAnsi="Cambria Math"/>
                      </w:rPr>
                      <m:t>T</m:t>
                    </m:r>
                  </m:sup>
                </m:sSup>
                <m:r>
                  <m:rPr>
                    <m:sty m:val="p"/>
                  </m:rPr>
                  <w:rPr>
                    <w:rFonts w:ascii="Cambria Math" w:hAnsi="Cambria Math"/>
                  </w:rPr>
                  <m:t>.</m:t>
                </m:r>
              </m:oMath>
            </m:oMathPara>
          </w:p>
        </w:tc>
        <w:tc>
          <w:tcPr>
            <w:tcW w:w="1492" w:type="dxa"/>
            <w:vAlign w:val="center"/>
          </w:tcPr>
          <w:p w14:paraId="07D4F9CB" w14:textId="5761B471" w:rsidR="00AB4008" w:rsidRDefault="00AB4008"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7</w:t>
            </w:r>
            <w:r>
              <w:fldChar w:fldCharType="end"/>
            </w:r>
          </w:p>
        </w:tc>
      </w:tr>
    </w:tbl>
    <w:p w14:paraId="410C8434" w14:textId="45D2F306" w:rsidR="00F44BB6" w:rsidRDefault="00F44BB6" w:rsidP="00B03860">
      <w:pPr>
        <w:pStyle w:val="ac"/>
        <w:ind w:firstLine="480"/>
      </w:pPr>
      <w:r w:rsidRPr="00F44BB6">
        <w:rPr>
          <w:rFonts w:hint="eastAsia"/>
        </w:rPr>
        <w:t>在这里，</w:t>
      </w:r>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oMath>
      <w:r w:rsidR="000C41FF">
        <w:rPr>
          <w:rFonts w:hint="eastAsia"/>
        </w:rPr>
        <w:t>为</w:t>
      </w:r>
      <w:r w:rsidRPr="00F44BB6">
        <w:rPr>
          <w:rFonts w:hint="eastAsia"/>
        </w:rPr>
        <w:t>目标</w:t>
      </w:r>
      <m:oMath>
        <m:r>
          <w:rPr>
            <w:rFonts w:ascii="Cambria Math" w:hAnsi="Cambria Math"/>
          </w:rPr>
          <m:t xml:space="preserve"> i( i=1,…,T)</m:t>
        </m:r>
      </m:oMath>
      <w:r w:rsidRPr="00F44BB6">
        <w:rPr>
          <w:rFonts w:hint="eastAsia"/>
        </w:rPr>
        <w:t>的状态，其中包括该目标的位置和在笛卡尔坐标系下的速度。向量元素</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000C41FF">
        <w:rPr>
          <w:rFonts w:hint="eastAsia"/>
        </w:rPr>
        <w:t>为</w:t>
      </w:r>
      <w:r w:rsidRPr="00F44BB6">
        <w:rPr>
          <w:rFonts w:hint="eastAsia"/>
        </w:rPr>
        <w:t>传感器</w:t>
      </w:r>
      <m:oMath>
        <m:r>
          <w:rPr>
            <w:rFonts w:ascii="Cambria Math" w:hAnsi="Cambria Math"/>
          </w:rPr>
          <m:t>m</m:t>
        </m:r>
        <m:r>
          <w:rPr>
            <w:rFonts w:ascii="Cambria Math" w:hAnsi="Cambria Math" w:hint="eastAsia"/>
          </w:rPr>
          <m:t>(</m:t>
        </m:r>
        <m:r>
          <w:rPr>
            <w:rFonts w:ascii="Cambria Math" w:hAnsi="Cambria Math"/>
          </w:rPr>
          <m:t>m = 1</m:t>
        </m:r>
        <m:r>
          <w:rPr>
            <w:rFonts w:ascii="Cambria Math" w:hAnsi="Cambria Math" w:hint="eastAsia"/>
          </w:rPr>
          <m:t>,</m:t>
        </m:r>
        <m:r>
          <w:rPr>
            <w:rFonts w:ascii="Cambria Math" w:hAnsi="Cambria Math"/>
          </w:rPr>
          <m:t>…,M</m:t>
        </m:r>
        <m:r>
          <w:rPr>
            <w:rFonts w:ascii="Cambria Math" w:hAnsi="Cambria Math" w:hint="eastAsia"/>
          </w:rPr>
          <m:t>)</m:t>
        </m:r>
      </m:oMath>
      <w:r w:rsidRPr="00F44BB6">
        <w:rPr>
          <w:rFonts w:hint="eastAsia"/>
        </w:rPr>
        <w:t>的激活状态。如果传感器在时间步骤</w:t>
      </w:r>
      <w:r w:rsidRPr="00F44BB6">
        <w:t>k</w:t>
      </w:r>
      <w:r w:rsidRPr="00F44BB6">
        <w:rPr>
          <w:rFonts w:hint="eastAsia"/>
        </w:rPr>
        <w:t>中激活，那么</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F44BB6">
        <w:t>= 1;</w:t>
      </w:r>
      <w:r w:rsidRPr="00F44BB6">
        <w:rPr>
          <w:rFonts w:hint="eastAsia"/>
        </w:rPr>
        <w:t>否则</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=0</m:t>
        </m:r>
      </m:oMath>
      <w:r w:rsidRPr="00F44BB6">
        <w:rPr>
          <w:rFonts w:hint="eastAsia"/>
        </w:rPr>
        <w:t>。滤波器状态</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F44BB6">
        <w:rPr>
          <w:rFonts w:hint="eastAsia"/>
        </w:rPr>
        <w:t>可以描述任何用于</w:t>
      </w:r>
      <w:r w:rsidRPr="00F44BB6">
        <w:t>belief state</w:t>
      </w:r>
      <w:r w:rsidRPr="00F44BB6">
        <w:rPr>
          <w:rFonts w:hint="eastAsia"/>
        </w:rPr>
        <w:t>估计的滤波器。由于传感器调度的目标</w:t>
      </w:r>
      <w:r w:rsidR="000C41FF">
        <w:rPr>
          <w:rFonts w:hint="eastAsia"/>
        </w:rPr>
        <w:t>为</w:t>
      </w:r>
      <w:r w:rsidRPr="00F44BB6">
        <w:rPr>
          <w:rFonts w:hint="eastAsia"/>
        </w:rPr>
        <w:t>要权衡传感器成本与跟踪误差，我们所需要滤波器的状态来估计跟踪误差，并且选择用于观测的传感器。在本文所考虑的特定设置下，滤波器</w:t>
      </w:r>
      <w:r w:rsidR="000C41FF">
        <w:rPr>
          <w:rFonts w:hint="eastAsia"/>
        </w:rPr>
        <w:t>为</w:t>
      </w:r>
      <w:r w:rsidRPr="00F44BB6">
        <w:rPr>
          <w:rFonts w:hint="eastAsia"/>
        </w:rPr>
        <w:t>一个粒子滤波器，并且</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F44BB6">
        <w:rPr>
          <w:rFonts w:hint="eastAsia"/>
        </w:rPr>
        <w:t>包含</w:t>
      </w:r>
      <w:r w:rsidRPr="00F44BB6">
        <w:t>N</w:t>
      </w:r>
      <w:r w:rsidRPr="00F44BB6">
        <w:rPr>
          <w:rFonts w:hint="eastAsia"/>
        </w:rPr>
        <w:t>个粒子，每个粒子</w:t>
      </w:r>
      <w:r w:rsidR="000C41FF">
        <w:rPr>
          <w:rFonts w:hint="eastAsia"/>
        </w:rPr>
        <w:t>为</w:t>
      </w:r>
      <w:r w:rsidRPr="00F44BB6">
        <w:rPr>
          <w:rFonts w:hint="eastAsia"/>
        </w:rPr>
        <w:t>目标状态</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Pr="00F44BB6">
        <w:rPr>
          <w:rFonts w:hint="eastAsia"/>
        </w:rPr>
        <w:t>的一个采样</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14:paraId="2E6F4A5B" w14:textId="77777777" w:rsidTr="00876F9B">
        <w:trPr>
          <w:jc w:val="center"/>
        </w:trPr>
        <w:tc>
          <w:tcPr>
            <w:tcW w:w="6804" w:type="dxa"/>
            <w:vAlign w:val="center"/>
          </w:tcPr>
          <w:p w14:paraId="58DC84BE" w14:textId="5A54288B" w:rsidR="00AB4008" w:rsidRDefault="00F81820" w:rsidP="00876F9B">
            <w:pPr>
              <w:pStyle w:val="ac"/>
              <w:ind w:firstLine="480"/>
            </w:pPr>
            <m:oMathPara>
              <m:oMath>
                <m:sSup>
                  <m:sSupPr>
                    <m:ctrlPr>
                      <w:rPr>
                        <w:rFonts w:ascii="Cambria Math" w:hAnsi="Cambria Math"/>
                      </w:rPr>
                    </m:ctrlPr>
                  </m:sSupPr>
                  <m:e>
                    <m:r>
                      <w:rPr>
                        <w:rFonts w:ascii="Cambria Math" w:hAnsi="Cambria Math"/>
                      </w:rPr>
                      <m:t>F</m:t>
                    </m:r>
                  </m:e>
                  <m:sup>
                    <m:r>
                      <w:rPr>
                        <w:rFonts w:ascii="Cambria Math" w:hAnsi="Cambria Math"/>
                      </w:rPr>
                      <m:t>k</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m:rPr>
                                <m:sty m:val="p"/>
                              </m:rPr>
                              <w:rPr>
                                <w:rFonts w:ascii="Cambria Math" w:hAnsi="Cambria Math"/>
                              </w:rPr>
                              <m:t>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k</m:t>
                            </m:r>
                          </m:sup>
                        </m:sSubSup>
                      </m:e>
                    </m:d>
                  </m:e>
                  <m:sup>
                    <m:r>
                      <w:rPr>
                        <w:rFonts w:ascii="Cambria Math" w:hAnsi="Cambria Math"/>
                      </w:rPr>
                      <m:t>T</m:t>
                    </m:r>
                  </m:sup>
                </m:sSup>
                <m:r>
                  <m:rPr>
                    <m:sty m:val="p"/>
                  </m:rPr>
                  <w:rPr>
                    <w:rFonts w:ascii="Cambria Math" w:hAnsi="Cambria Math"/>
                  </w:rPr>
                  <m:t>.</m:t>
                </m:r>
              </m:oMath>
            </m:oMathPara>
          </w:p>
        </w:tc>
        <w:tc>
          <w:tcPr>
            <w:tcW w:w="1492" w:type="dxa"/>
            <w:vAlign w:val="center"/>
          </w:tcPr>
          <w:p w14:paraId="1EDD64C3" w14:textId="69A44000" w:rsidR="00AB4008" w:rsidRDefault="00AB4008"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8</w:t>
            </w:r>
            <w:r>
              <w:fldChar w:fldCharType="end"/>
            </w:r>
          </w:p>
        </w:tc>
      </w:tr>
    </w:tbl>
    <w:p w14:paraId="4ECC49A8" w14:textId="27584436" w:rsidR="00F44BB6" w:rsidRPr="00F44BB6" w:rsidRDefault="00F44BB6" w:rsidP="00B03860">
      <w:pPr>
        <w:pStyle w:val="ac"/>
        <w:ind w:firstLine="480"/>
      </w:pPr>
      <w:r w:rsidRPr="00F44BB6">
        <w:rPr>
          <w:rFonts w:hint="eastAsia"/>
        </w:rPr>
        <w:t>动作</w:t>
      </w:r>
      <m:oMath>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T</m:t>
            </m:r>
          </m:sup>
        </m:sSup>
      </m:oMath>
      <w:r w:rsidR="000C41FF">
        <w:rPr>
          <w:rFonts w:hint="eastAsia"/>
        </w:rPr>
        <w:t>为</w:t>
      </w:r>
      <w:r w:rsidRPr="00F44BB6">
        <w:rPr>
          <w:rFonts w:hint="eastAsia"/>
        </w:rPr>
        <w:t>一个</w:t>
      </w:r>
      <w:r w:rsidRPr="00F44BB6">
        <w:t>M</w:t>
      </w:r>
      <w:r w:rsidRPr="00F44BB6">
        <w:rPr>
          <w:rFonts w:hint="eastAsia"/>
        </w:rPr>
        <w:t>维的向量，其中，</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F44BB6">
        <w:t xml:space="preserve"> = 1</w:t>
      </w:r>
      <w:r w:rsidRPr="00F44BB6">
        <w:rPr>
          <w:rFonts w:hint="eastAsia"/>
        </w:rPr>
        <w:t>或</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F44BB6">
        <w:t xml:space="preserve"> = 0</w:t>
      </w:r>
      <w:r w:rsidRPr="00F44BB6">
        <w:rPr>
          <w:rFonts w:hint="eastAsia"/>
        </w:rPr>
        <w:t>来指定第</w:t>
      </w:r>
      <w:r w:rsidRPr="00F44BB6">
        <w:t>m</w:t>
      </w:r>
      <w:r w:rsidRPr="00F44BB6">
        <w:rPr>
          <w:rFonts w:hint="eastAsia"/>
        </w:rPr>
        <w:t>个传感器在时间步骤</w:t>
      </w:r>
      <w:r w:rsidRPr="00F44BB6">
        <w:t>k+1</w:t>
      </w:r>
      <w:r w:rsidR="000C41FF">
        <w:rPr>
          <w:rFonts w:hint="eastAsia"/>
        </w:rPr>
        <w:t>为</w:t>
      </w:r>
      <w:r w:rsidRPr="00F44BB6">
        <w:rPr>
          <w:rFonts w:hint="eastAsia"/>
        </w:rPr>
        <w:t>否激活以生成在时间</w:t>
      </w:r>
      <w:r w:rsidRPr="00F44BB6">
        <w:t>k+1</w:t>
      </w:r>
      <w:r w:rsidRPr="00F44BB6">
        <w:rPr>
          <w:rFonts w:hint="eastAsia"/>
        </w:rPr>
        <w:t>基于系统状态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oMath>
      <w:r w:rsidRPr="00F44BB6">
        <w:rPr>
          <w:rFonts w:hint="eastAsia"/>
        </w:rPr>
        <w:t>的观测。</w:t>
      </w:r>
    </w:p>
    <w:p w14:paraId="0E328DAC" w14:textId="55130CEE" w:rsidR="00F44BB6" w:rsidRDefault="00F44BB6" w:rsidP="00B03860">
      <w:pPr>
        <w:pStyle w:val="ac"/>
        <w:ind w:firstLine="480"/>
      </w:pPr>
      <w:r w:rsidRPr="00F44BB6">
        <w:rPr>
          <w:rFonts w:hint="eastAsia"/>
        </w:rPr>
        <w:t>状态转换律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000C41FF">
        <w:rPr>
          <w:rFonts w:hint="eastAsia"/>
        </w:rPr>
        <w:t>为</w:t>
      </w:r>
      <w:r w:rsidRPr="00F44BB6">
        <w:rPr>
          <w:rFonts w:hint="eastAsia"/>
        </w:rPr>
        <w:t>由状态动态值</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r>
          <w:rPr>
            <w:rFonts w:ascii="Cambria Math" w:hAnsi="Cambria Math"/>
          </w:rPr>
          <m:t>,</m:t>
        </m:r>
      </m:oMath>
      <w:r w:rsidRPr="00F44BB6">
        <w:rPr>
          <w:rFonts w:hint="eastAsia"/>
        </w:rPr>
        <w:t>定义，其中</w:t>
      </w: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Pr="00F44BB6">
        <w:rPr>
          <w:rFonts w:hint="eastAsia"/>
        </w:rPr>
        <w:t>代表在状态转化过程中的随机性。如果我们假设目标独立地移动，则状态动态可以分解成每个目标的状态动态、传感器的状态转变和滤波器的状态转变</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AB4008" w14:paraId="496B8BE6" w14:textId="77777777" w:rsidTr="00876F9B">
        <w:trPr>
          <w:jc w:val="center"/>
        </w:trPr>
        <w:tc>
          <w:tcPr>
            <w:tcW w:w="6804" w:type="dxa"/>
            <w:vAlign w:val="center"/>
          </w:tcPr>
          <w:p w14:paraId="61057556" w14:textId="5D38223B" w:rsidR="00AB4008" w:rsidRDefault="00F81820" w:rsidP="00876F9B">
            <w:pPr>
              <w:pStyle w:val="ac"/>
              <w:ind w:firstLine="480"/>
            </w:pPr>
            <m:oMathPara>
              <m:oMath>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t</m:t>
                            </m:r>
                          </m:sup>
                        </m:sSup>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m:t>
                                </m:r>
                              </m:sub>
                              <m:sup>
                                <m:r>
                                  <w:rPr>
                                    <w:rFonts w:ascii="Cambria Math" w:hAnsi="Cambria Math"/>
                                  </w:rPr>
                                  <m:t>k</m:t>
                                </m:r>
                              </m:sup>
                            </m:sSubSup>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k</m:t>
                                </m:r>
                              </m:sup>
                            </m:sSubSup>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a</m:t>
                            </m:r>
                          </m:sup>
                        </m:sSup>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k</m:t>
                                </m:r>
                              </m:sup>
                            </m:sSup>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f</m:t>
                            </m:r>
                          </m:sup>
                        </m:sSup>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k</m:t>
                                </m:r>
                              </m:sup>
                            </m:sSup>
                          </m:e>
                        </m:d>
                      </m:e>
                    </m:d>
                  </m:e>
                  <m:sup>
                    <m:r>
                      <w:rPr>
                        <w:rFonts w:ascii="Cambria Math" w:hAnsi="Cambria Math"/>
                      </w:rPr>
                      <m:t>T</m:t>
                    </m:r>
                  </m:sup>
                </m:sSup>
                <m:r>
                  <m:rPr>
                    <m:sty m:val="p"/>
                  </m:rPr>
                  <w:rPr>
                    <w:rFonts w:ascii="Cambria Math" w:hAnsi="Cambria Math"/>
                  </w:rPr>
                  <m:t>.</m:t>
                </m:r>
              </m:oMath>
            </m:oMathPara>
          </w:p>
        </w:tc>
        <w:tc>
          <w:tcPr>
            <w:tcW w:w="1502" w:type="dxa"/>
            <w:vAlign w:val="center"/>
          </w:tcPr>
          <w:p w14:paraId="29735AB5" w14:textId="4D86104B" w:rsidR="00AB4008" w:rsidRDefault="00AB4008"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9</w:t>
            </w:r>
            <w:r>
              <w:fldChar w:fldCharType="end"/>
            </w:r>
          </w:p>
        </w:tc>
      </w:tr>
    </w:tbl>
    <w:p w14:paraId="59C2EF57" w14:textId="6B0342E5" w:rsidR="00F44BB6" w:rsidRPr="00F44BB6" w:rsidRDefault="00F44BB6" w:rsidP="00B03860">
      <w:pPr>
        <w:pStyle w:val="ac"/>
        <w:ind w:firstLine="480"/>
      </w:pPr>
      <w:r w:rsidRPr="00F44BB6">
        <w:rPr>
          <w:rFonts w:hint="eastAsia"/>
        </w:rPr>
        <w:t>传感器状态转换</w:t>
      </w:r>
      <w:r w:rsidR="000C41FF">
        <w:rPr>
          <w:rFonts w:hint="eastAsia"/>
        </w:rPr>
        <w:t>为</w:t>
      </w:r>
      <w:r w:rsidRPr="00F44BB6">
        <w:rPr>
          <w:rFonts w:hint="eastAsia"/>
        </w:rPr>
        <w:t>由</w:t>
      </w:r>
      <m:oMath>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oMath>
      <w:r w:rsidRPr="00F44BB6">
        <w:rPr>
          <w:rFonts w:hint="eastAsia"/>
        </w:rPr>
        <w:t>给出。滤波器状态的进展</w:t>
      </w:r>
      <w:r w:rsidR="000C41FF">
        <w:rPr>
          <w:rFonts w:hint="eastAsia"/>
        </w:rPr>
        <w:t>为</w:t>
      </w:r>
      <w:r w:rsidRPr="00F44BB6">
        <w:rPr>
          <w:rFonts w:hint="eastAsia"/>
        </w:rPr>
        <w:t>由第</w:t>
      </w:r>
      <w:r w:rsidRPr="00F44BB6">
        <w:t>3.1</w:t>
      </w:r>
      <w:r w:rsidRPr="00F44BB6">
        <w:rPr>
          <w:rFonts w:hint="eastAsia"/>
        </w:rPr>
        <w:t>节的粒子滤波算法唯一定义</w:t>
      </w:r>
    </w:p>
    <w:p w14:paraId="2664B3D3"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88" w:name="_Toc421013386"/>
      <w:r w:rsidRPr="009D495A">
        <w:rPr>
          <w:rFonts w:ascii="宋体" w:eastAsia="宋体" w:hAnsi="宋体" w:cs="宋体" w:hint="eastAsia"/>
          <w:b/>
          <w:bCs/>
          <w:kern w:val="0"/>
          <w:sz w:val="27"/>
          <w:szCs w:val="27"/>
        </w:rPr>
        <w:t>单步成本</w:t>
      </w:r>
      <w:bookmarkEnd w:id="88"/>
    </w:p>
    <w:p w14:paraId="0053699E" w14:textId="77777777" w:rsidR="00F44BB6" w:rsidRDefault="00F44BB6" w:rsidP="00B03860">
      <w:pPr>
        <w:pStyle w:val="ac"/>
        <w:ind w:firstLine="480"/>
      </w:pPr>
      <w:r w:rsidRPr="00F44BB6">
        <w:rPr>
          <w:rFonts w:hint="eastAsia"/>
        </w:rPr>
        <w:lastRenderedPageBreak/>
        <w:t>一步成本</w:t>
      </w:r>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oMath>
      <w:r w:rsidRPr="00F44BB6">
        <w:rPr>
          <w:rFonts w:hint="eastAsia"/>
        </w:rPr>
        <w:t>结合了目标跟踪误差和传感器的使用成本。在我们的实验中，我们使用</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14:paraId="6482D527" w14:textId="77777777" w:rsidTr="00876F9B">
        <w:trPr>
          <w:jc w:val="center"/>
        </w:trPr>
        <w:tc>
          <w:tcPr>
            <w:tcW w:w="6804" w:type="dxa"/>
            <w:vAlign w:val="center"/>
          </w:tcPr>
          <w:p w14:paraId="76C6B971" w14:textId="4E0DCB82" w:rsidR="00AB4008" w:rsidRDefault="00AB4008" w:rsidP="00876F9B">
            <w:pPr>
              <w:pStyle w:val="ac"/>
              <w:ind w:firstLine="480"/>
            </w:pPr>
            <m:oMathPara>
              <m:oMath>
                <m: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sup>
                    </m:sSup>
                  </m:e>
                </m:d>
                <m:r>
                  <m:rPr>
                    <m:sty m:val="p"/>
                  </m:rPr>
                  <w:rPr>
                    <w:rFonts w:ascii="Cambria Math" w:hAnsi="Cambria Math"/>
                  </w:rPr>
                  <m:t>=</m:t>
                </m:r>
                <m:r>
                  <w:rPr>
                    <w:rFonts w:ascii="Cambria Math" w:hAnsi="Cambria Math"/>
                  </w:rPr>
                  <m:t>α</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T</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x</m:t>
                                        </m:r>
                                      </m:e>
                                    </m:acc>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m:t>
                                    </m:r>
                                  </m:sup>
                                </m:sSubSup>
                              </m:e>
                            </m:d>
                          </m:e>
                          <m:sup>
                            <m:r>
                              <m:rPr>
                                <m:sty m:val="p"/>
                              </m:rPr>
                              <w:rPr>
                                <w:rFonts w:ascii="Cambria Math" w:hAnsi="Cambria Math"/>
                              </w:rPr>
                              <m:t>2</m:t>
                            </m:r>
                          </m:sup>
                        </m:sSup>
                      </m:e>
                    </m:d>
                    <m:r>
                      <m:rPr>
                        <m:sty m:val="p"/>
                      </m:rPr>
                      <w:rPr>
                        <w:rFonts w:ascii="Cambria Math" w:hAnsi="Cambria Math"/>
                      </w:rPr>
                      <m:t xml:space="preserve"> </m:t>
                    </m:r>
                  </m:e>
                </m:nary>
                <m:r>
                  <m:rPr>
                    <m:sty m:val="p"/>
                  </m:rPr>
                  <w:rPr>
                    <w:rFonts w:ascii="Cambria Math" w:hAnsi="Cambria Math"/>
                  </w:rPr>
                  <m:t>+</m:t>
                </m:r>
                <m:nary>
                  <m:naryPr>
                    <m:chr m:val="∑"/>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sup>
                  <m:e>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usage</m:t>
                            </m:r>
                          </m:sup>
                        </m:sSubSup>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start</m:t>
                            </m:r>
                          </m:sup>
                        </m:sSub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m:rPr>
                                <m:sty m:val="p"/>
                              </m:rPr>
                              <w:rPr>
                                <w:rFonts w:ascii="Cambria Math" w:hAnsi="Cambria Math"/>
                              </w:rPr>
                              <m:t>2</m:t>
                            </m:r>
                          </m:sup>
                        </m:sSup>
                      </m:e>
                    </m:d>
                    <m:r>
                      <m:rPr>
                        <m:sty m:val="p"/>
                      </m:rPr>
                      <w:rPr>
                        <w:rFonts w:ascii="Cambria Math" w:hAnsi="Cambria Math"/>
                      </w:rPr>
                      <m:t>.</m:t>
                    </m:r>
                  </m:e>
                </m:nary>
              </m:oMath>
            </m:oMathPara>
          </w:p>
        </w:tc>
        <w:bookmarkStart w:id="89" w:name="_Ref420863734"/>
        <w:tc>
          <w:tcPr>
            <w:tcW w:w="1492" w:type="dxa"/>
            <w:vAlign w:val="center"/>
          </w:tcPr>
          <w:p w14:paraId="40C519FD" w14:textId="2B2BE570" w:rsidR="00AB4008" w:rsidRDefault="00AB4008"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10</w:t>
            </w:r>
            <w:r>
              <w:fldChar w:fldCharType="end"/>
            </w:r>
            <w:bookmarkEnd w:id="89"/>
          </w:p>
        </w:tc>
      </w:tr>
    </w:tbl>
    <w:p w14:paraId="0934E4BC" w14:textId="2AC0E8DA" w:rsidR="00F44BB6" w:rsidRPr="00F44BB6" w:rsidRDefault="00F44BB6" w:rsidP="00B03860">
      <w:pPr>
        <w:pStyle w:val="ac"/>
        <w:ind w:firstLine="480"/>
      </w:pPr>
      <w:r w:rsidRPr="00F44BB6">
        <w:rPr>
          <w:rFonts w:hint="eastAsia"/>
        </w:rPr>
        <w:t>在这里，</w:t>
      </w:r>
      <m:oMath>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oMath>
      <w:r w:rsidRPr="00F44BB6">
        <w:rPr>
          <w:rFonts w:hint="eastAsia"/>
        </w:rPr>
        <w:t>为目标</w:t>
      </w:r>
      <w:r w:rsidRPr="00F44BB6">
        <w:t>i</w:t>
      </w:r>
      <w:r w:rsidRPr="00F44BB6">
        <w:rPr>
          <w:rFonts w:hint="eastAsia"/>
        </w:rPr>
        <w:t>的由滤波器状态决定的估计位置，</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oMath>
      <w:r w:rsidRPr="00F44BB6">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oMath>
      <w:r w:rsidRPr="00F44BB6">
        <w:rPr>
          <w:rFonts w:hint="eastAsia"/>
        </w:rPr>
        <w:t>分别表示上述传感器</w:t>
      </w:r>
      <w:r w:rsidRPr="00F44BB6">
        <w:t>m</w:t>
      </w:r>
      <w:r w:rsidRPr="00F44BB6">
        <w:rPr>
          <w:rFonts w:hint="eastAsia"/>
        </w:rPr>
        <w:t>的操作成本（每步）和开始</w:t>
      </w:r>
      <w:r w:rsidRPr="00F44BB6">
        <w:t>/</w:t>
      </w:r>
      <w:r w:rsidRPr="00F44BB6">
        <w:rPr>
          <w:rFonts w:hint="eastAsia"/>
        </w:rPr>
        <w:t>停止成本，</w:t>
      </w:r>
      <m:oMath>
        <m:r>
          <w:rPr>
            <w:rFonts w:ascii="Cambria Math" w:hAnsi="Cambria Math"/>
          </w:rPr>
          <m:t>α</m:t>
        </m:r>
      </m:oMath>
      <w:r w:rsidR="000C41FF">
        <w:rPr>
          <w:rFonts w:hint="eastAsia"/>
        </w:rPr>
        <w:t>为</w:t>
      </w:r>
      <w:r w:rsidRPr="00F44BB6">
        <w:rPr>
          <w:rFonts w:hint="eastAsia"/>
        </w:rPr>
        <w:t>用来调整跟踪误差和传感器成本的相对重要性的权重因子。我们在第</w:t>
      </w:r>
      <w:r w:rsidRPr="00F44BB6">
        <w:t>4</w:t>
      </w:r>
      <w:r w:rsidRPr="00F44BB6">
        <w:rPr>
          <w:rFonts w:hint="eastAsia"/>
        </w:rPr>
        <w:t>节探讨改变</w:t>
      </w:r>
      <m:oMath>
        <m:r>
          <w:rPr>
            <w:rFonts w:ascii="Cambria Math" w:hAnsi="Cambria Math"/>
          </w:rPr>
          <m:t>α</m:t>
        </m:r>
      </m:oMath>
      <w:r w:rsidRPr="00F44BB6">
        <w:rPr>
          <w:rFonts w:hint="eastAsia"/>
        </w:rPr>
        <w:t>的效果。</w:t>
      </w:r>
    </w:p>
    <w:p w14:paraId="4D37BC3D"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90" w:name="_Toc421013387"/>
      <w:r w:rsidRPr="009D495A">
        <w:rPr>
          <w:rFonts w:ascii="宋体" w:eastAsia="宋体" w:hAnsi="宋体" w:cs="宋体" w:hint="eastAsia"/>
          <w:b/>
          <w:bCs/>
          <w:kern w:val="0"/>
          <w:sz w:val="27"/>
          <w:szCs w:val="27"/>
        </w:rPr>
        <w:t>观测和观测律</w:t>
      </w:r>
      <w:bookmarkEnd w:id="90"/>
    </w:p>
    <w:p w14:paraId="6E3D55FC" w14:textId="6AA1D698" w:rsidR="00F44BB6" w:rsidRDefault="00F44BB6" w:rsidP="00B03860">
      <w:pPr>
        <w:pStyle w:val="ac"/>
        <w:ind w:firstLine="480"/>
      </w:pPr>
      <w:r w:rsidRPr="00F44BB6">
        <w:rPr>
          <w:rFonts w:hint="eastAsia"/>
        </w:rPr>
        <w:t>观测律</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sidRPr="00F44BB6">
        <w:rPr>
          <w:rFonts w:hint="eastAsia"/>
        </w:rPr>
        <w:t>取决于传感器模型。我们使用控制跟踪和数据合并的相关联的传感器模型</w:t>
      </w:r>
      <w:r w:rsidRPr="00F44BB6">
        <w:t>[16]</w:t>
      </w:r>
      <w:r w:rsidRPr="00F44BB6">
        <w:rPr>
          <w:rFonts w:hint="eastAsia"/>
        </w:rPr>
        <w:t>，在该模型中，每个传感器测量由若干观测组成。这些观测既可能</w:t>
      </w:r>
      <w:r w:rsidR="000C41FF">
        <w:rPr>
          <w:rFonts w:hint="eastAsia"/>
        </w:rPr>
        <w:t>为</w:t>
      </w:r>
      <w:r w:rsidRPr="00F44BB6">
        <w:rPr>
          <w:rFonts w:hint="eastAsia"/>
        </w:rPr>
        <w:t>从既定目标有效的测量，或</w:t>
      </w:r>
      <w:r w:rsidR="000C41FF">
        <w:rPr>
          <w:rFonts w:hint="eastAsia"/>
        </w:rPr>
        <w:t>为</w:t>
      </w:r>
      <w:r w:rsidRPr="00F44BB6">
        <w:rPr>
          <w:rFonts w:hint="eastAsia"/>
        </w:rPr>
        <w:t>来自杂波或者目标逃脱的误报。整体观测</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sidR="000C41FF">
        <w:rPr>
          <w:rFonts w:hint="eastAsia"/>
        </w:rPr>
        <w:t>为</w:t>
      </w:r>
      <w:r w:rsidRPr="00F44BB6">
        <w:rPr>
          <w:rFonts w:hint="eastAsia"/>
        </w:rPr>
        <w:t>来自所有激活的传感器的观测的集合，并且每个传感器扫描可以输出多个观测。假设在时刻</w:t>
      </w:r>
      <w:r w:rsidRPr="00F44BB6">
        <w:t>k</w:t>
      </w:r>
      <w:r w:rsidRPr="00F44BB6">
        <w:rPr>
          <w:rFonts w:hint="eastAsia"/>
        </w:rPr>
        <w:t>，传感器</w:t>
      </w:r>
      <w:r w:rsidRPr="00F44BB6">
        <w:t>m</w:t>
      </w:r>
      <w:r w:rsidRPr="00F44BB6">
        <w:rPr>
          <w:rFonts w:hint="eastAsia"/>
        </w:rPr>
        <w:t>的输出</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sidRPr="00F44BB6">
        <w:rPr>
          <w:rFonts w:hint="eastAsia"/>
        </w:rPr>
        <w:t>的包括</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sidRPr="00F44BB6">
        <w:rPr>
          <w:rFonts w:hint="eastAsia"/>
        </w:rPr>
        <w:t>个观测，整体观测可以写成</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AB4008" w14:paraId="740BE242" w14:textId="77777777" w:rsidTr="00876F9B">
        <w:trPr>
          <w:jc w:val="center"/>
        </w:trPr>
        <w:tc>
          <w:tcPr>
            <w:tcW w:w="6804" w:type="dxa"/>
            <w:vAlign w:val="center"/>
          </w:tcPr>
          <w:p w14:paraId="0C330FA3" w14:textId="0245218F" w:rsidR="00AB4008" w:rsidRDefault="00F81820" w:rsidP="00876F9B">
            <w:pPr>
              <w:pStyle w:val="ac"/>
              <w:ind w:firstLine="480"/>
            </w:pPr>
            <m:oMathPara>
              <m:oMath>
                <m:sSup>
                  <m:sSupPr>
                    <m:ctrlPr>
                      <w:rPr>
                        <w:rFonts w:ascii="Cambria Math" w:hAnsi="Cambria Math"/>
                      </w:rPr>
                    </m:ctrlPr>
                  </m:sSupPr>
                  <m:e>
                    <m:r>
                      <w:rPr>
                        <w:rFonts w:ascii="Cambria Math" w:hAnsi="Cambria Math"/>
                      </w:rPr>
                      <m:t>Z</m:t>
                    </m:r>
                  </m:e>
                  <m:sup>
                    <m:r>
                      <w:rPr>
                        <w:rFonts w:ascii="Cambria Math" w:hAnsi="Cambria Math"/>
                      </w:rPr>
                      <m:t>k</m:t>
                    </m:r>
                  </m:sup>
                </m:sSup>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r>
                      <m:rPr>
                        <m:sty m:val="p"/>
                      </m:rPr>
                      <w:rPr>
                        <w:rFonts w:ascii="Cambria Math" w:hAnsi="Cambria Math"/>
                      </w:rPr>
                      <m:t>:</m:t>
                    </m:r>
                    <m:r>
                      <w:rPr>
                        <w:rFonts w:ascii="Cambria Math" w:hAnsi="Cambria Math"/>
                      </w:rPr>
                      <m:t>m</m:t>
                    </m:r>
                    <m:r>
                      <m:rPr>
                        <m:sty m:val="p"/>
                      </m:rPr>
                      <w:rPr>
                        <w:rFonts w:ascii="Cambria Math" w:hAnsi="Cambria Math"/>
                      </w:rPr>
                      <m:t xml:space="preserve"> </m:t>
                    </m:r>
                    <m:r>
                      <w:rPr>
                        <w:rFonts w:ascii="Cambria Math" w:hAnsi="Cambria Math"/>
                      </w:rPr>
                      <m:t>satisfies</m:t>
                    </m:r>
                    <m:r>
                      <m:rPr>
                        <m:sty m:val="p"/>
                      </m:rP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k</m:t>
                        </m:r>
                      </m:sup>
                    </m:sSubSup>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m</m:t>
                        </m:r>
                        <m:r>
                          <m:rPr>
                            <m:sty m:val="p"/>
                          </m:rPr>
                          <w:rPr>
                            <w:rFonts w:ascii="Cambria Math" w:hAnsi="Cambria Math"/>
                          </w:rPr>
                          <m:t>,1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m</m:t>
                            </m:r>
                          </m:sub>
                        </m:sSub>
                      </m:sub>
                      <m:sup>
                        <m:r>
                          <w:rPr>
                            <w:rFonts w:ascii="Cambria Math" w:hAnsi="Cambria Math"/>
                          </w:rPr>
                          <m:t>k</m:t>
                        </m:r>
                      </m:sup>
                    </m:sSubSup>
                  </m:e>
                </m:d>
                <m:r>
                  <m:rPr>
                    <m:sty m:val="p"/>
                  </m:rPr>
                  <w:rPr>
                    <w:rFonts w:ascii="Cambria Math" w:hAnsi="Cambria Math"/>
                  </w:rPr>
                  <m:t>.</m:t>
                </m:r>
              </m:oMath>
            </m:oMathPara>
          </w:p>
        </w:tc>
        <w:tc>
          <w:tcPr>
            <w:tcW w:w="1492" w:type="dxa"/>
            <w:vAlign w:val="center"/>
          </w:tcPr>
          <w:p w14:paraId="1DEBA454" w14:textId="31250A92" w:rsidR="00AB4008" w:rsidRDefault="00301B2B"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11</w:t>
            </w:r>
            <w:r>
              <w:fldChar w:fldCharType="end"/>
            </w:r>
          </w:p>
        </w:tc>
      </w:tr>
    </w:tbl>
    <w:p w14:paraId="4597D588" w14:textId="1FBECB12" w:rsidR="00F44BB6" w:rsidRPr="00F44BB6" w:rsidRDefault="00F44BB6" w:rsidP="00B03860">
      <w:pPr>
        <w:pStyle w:val="ac"/>
        <w:ind w:firstLine="480"/>
      </w:pPr>
      <w:r w:rsidRPr="00F44BB6">
        <w:rPr>
          <w:rFonts w:hint="eastAsia"/>
        </w:rPr>
        <w:t>连接每个传感器的</w:t>
      </w:r>
      <w:r w:rsidR="000C41FF">
        <w:rPr>
          <w:rFonts w:hint="eastAsia"/>
        </w:rPr>
        <w:t>为</w:t>
      </w:r>
      <w:r w:rsidRPr="00F44BB6">
        <w:rPr>
          <w:rFonts w:hint="eastAsia"/>
        </w:rPr>
        <w:t>一个覆盖区域。在每个覆盖区域中，测量的质量与目标和传感器之间的距离相关。设</w:t>
      </w:r>
      <m:oMath>
        <m:r>
          <w:rPr>
            <w:rFonts w:ascii="Cambria Math" w:hAnsi="Cambria Math"/>
          </w:rPr>
          <m:t>r(i,m)</m:t>
        </m:r>
      </m:oMath>
      <w:r w:rsidRPr="00F44BB6">
        <w:rPr>
          <w:rFonts w:hint="eastAsia"/>
        </w:rPr>
        <w:t>表示目标</w:t>
      </w:r>
      <w:r w:rsidRPr="00F44BB6">
        <w:t>i</w:t>
      </w:r>
      <w:r w:rsidRPr="00F44BB6">
        <w:rPr>
          <w:rFonts w:hint="eastAsia"/>
        </w:rPr>
        <w:t>和传感器</w:t>
      </w:r>
      <w:r w:rsidRPr="00F44BB6">
        <w:t>m</w:t>
      </w:r>
      <w:r w:rsidRPr="00F44BB6">
        <w:rPr>
          <w:rFonts w:hint="eastAsia"/>
        </w:rPr>
        <w:t>之间的距离。如果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sidRPr="00F44BB6">
        <w:rPr>
          <w:rFonts w:hint="eastAsia"/>
        </w:rPr>
        <w:t>或</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&gt;</m:t>
        </m:r>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sidRPr="00F44BB6">
        <w:rPr>
          <w:rFonts w:hint="eastAsia"/>
        </w:rPr>
        <w:t>，传感器</w:t>
      </w:r>
      <w:r w:rsidRPr="00F44BB6">
        <w:t>m</w:t>
      </w:r>
      <w:r w:rsidRPr="00F44BB6">
        <w:rPr>
          <w:rFonts w:hint="eastAsia"/>
        </w:rPr>
        <w:t>不生成来自目标</w:t>
      </w:r>
      <m:oMath>
        <m:r>
          <w:rPr>
            <w:rFonts w:ascii="Cambria Math" w:hAnsi="Cambria Math"/>
          </w:rPr>
          <m:t>i</m:t>
        </m:r>
      </m:oMath>
      <w:r w:rsidRPr="00F44BB6">
        <w:rPr>
          <w:rFonts w:hint="eastAsia"/>
        </w:rPr>
        <w:t>的任何观测。否则，传感器</w:t>
      </w:r>
      <w:r w:rsidRPr="00F44BB6">
        <w:t>m</w:t>
      </w:r>
      <w:r w:rsidRPr="00F44BB6">
        <w:rPr>
          <w:rFonts w:hint="eastAsia"/>
        </w:rPr>
        <w:t>生成基于目标</w:t>
      </w:r>
      <m:oMath>
        <m:r>
          <w:rPr>
            <w:rFonts w:ascii="Cambria Math" w:hAnsi="Cambria Math"/>
          </w:rPr>
          <m:t>i</m:t>
        </m:r>
      </m:oMath>
      <w:r w:rsidRPr="00F44BB6">
        <w:rPr>
          <w:rFonts w:hint="eastAsia"/>
        </w:rPr>
        <w:t>的状态和检测概率</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Pr="00F44BB6">
        <w:rPr>
          <w:rFonts w:hint="eastAsia"/>
        </w:rPr>
        <w:t>的至多一个测量。</w:t>
      </w:r>
    </w:p>
    <w:p w14:paraId="6CE78DC8" w14:textId="77777777" w:rsidR="00F44BB6" w:rsidRDefault="00F44BB6" w:rsidP="00B03860">
      <w:pPr>
        <w:pStyle w:val="ac"/>
        <w:ind w:firstLine="480"/>
      </w:pPr>
      <w:r w:rsidRPr="00F44BB6">
        <w:rPr>
          <w:rFonts w:hint="eastAsia"/>
        </w:rPr>
        <w:t>每个单独的观测</w:t>
      </w:r>
      <m:oMath>
        <m:sSubSup>
          <m:sSubSupPr>
            <m:ctrlPr>
              <w:rPr>
                <w:rFonts w:ascii="Cambria Math" w:hAnsi="Cambria Math"/>
                <w:i/>
              </w:rPr>
            </m:ctrlPr>
          </m:sSubSupPr>
          <m:e>
            <m:r>
              <w:rPr>
                <w:rFonts w:ascii="Cambria Math" w:hAnsi="Cambria Math"/>
              </w:rPr>
              <m:t>Z</m:t>
            </m:r>
          </m:e>
          <m:sub>
            <m:r>
              <w:rPr>
                <w:rFonts w:ascii="Cambria Math" w:hAnsi="Cambria Math"/>
              </w:rPr>
              <m:t>m,i</m:t>
            </m:r>
          </m:sub>
          <m:sup>
            <m:r>
              <w:rPr>
                <w:rFonts w:ascii="Cambria Math" w:hAnsi="Cambria Math"/>
              </w:rPr>
              <m:t>k</m:t>
            </m:r>
          </m:sup>
        </m:sSubSup>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sidRPr="00F44BB6">
        <w:rPr>
          <w:rFonts w:hint="eastAsia"/>
        </w:rPr>
        <w:t>包括目标或者错误警报的距离，角度和距离变化率。如果</w:t>
      </w:r>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oMath>
      <w:r w:rsidRPr="00F44BB6">
        <w:rPr>
          <w:rFonts w:hint="eastAsia"/>
        </w:rPr>
        <w:t>由目标</w:t>
      </w:r>
      <m:oMath>
        <m:r>
          <w:rPr>
            <w:rFonts w:ascii="Cambria Math" w:hAnsi="Cambria Math"/>
          </w:rPr>
          <m:t>i</m:t>
        </m:r>
      </m:oMath>
      <w:r w:rsidRPr="00F44BB6">
        <w:rPr>
          <w:rFonts w:hint="eastAsia"/>
        </w:rPr>
        <w:t>生成，然后它取决于目标</w:t>
      </w:r>
      <m:oMath>
        <m:r>
          <w:rPr>
            <w:rFonts w:ascii="Cambria Math" w:hAnsi="Cambria Math"/>
          </w:rPr>
          <m:t>i</m:t>
        </m:r>
      </m:oMath>
      <w:r w:rsidRPr="00F44BB6">
        <w:rPr>
          <w:rFonts w:hint="eastAsia"/>
        </w:rPr>
        <w:t>的如下的状态：</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301B2B" w14:paraId="44E2BFAC" w14:textId="77777777" w:rsidTr="00876F9B">
        <w:trPr>
          <w:jc w:val="center"/>
        </w:trPr>
        <w:tc>
          <w:tcPr>
            <w:tcW w:w="6804" w:type="dxa"/>
            <w:vAlign w:val="center"/>
          </w:tcPr>
          <w:p w14:paraId="7509B393" w14:textId="00DF6370" w:rsidR="00301B2B" w:rsidRDefault="00F81820" w:rsidP="00876F9B">
            <w:pPr>
              <w:pStyle w:val="ac"/>
              <w:ind w:firstLine="480"/>
            </w:pPr>
            <m:oMathPara>
              <m:oMath>
                <m:sSubSup>
                  <m:sSubSupPr>
                    <m:ctrlPr>
                      <w:rPr>
                        <w:rFonts w:ascii="Cambria Math" w:hAnsi="Cambria Math"/>
                      </w:rPr>
                    </m:ctrlPr>
                  </m:sSubSupPr>
                  <m:e>
                    <m:r>
                      <w:rPr>
                        <w:rFonts w:ascii="Cambria Math" w:hAnsi="Cambria Math"/>
                      </w:rPr>
                      <m:t>z</m:t>
                    </m:r>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r</m:t>
                            </m:r>
                          </m:e>
                        </m:acc>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e>
                </m:d>
                <m:r>
                  <m:rPr>
                    <m:sty m:val="p"/>
                  </m:rPr>
                  <w:rPr>
                    <w:rFonts w:ascii="Cambria Math" w:hAnsi="Cambria Math"/>
                  </w:rPr>
                  <m:t>=</m:t>
                </m:r>
                <m:r>
                  <w:rPr>
                    <w:rFonts w:ascii="Cambria Math" w:hAnsi="Cambria Math"/>
                  </w:rPr>
                  <m:t>h</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k</m:t>
                        </m:r>
                      </m:sup>
                    </m:sSub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e>
                    </m:d>
                  </m:e>
                </m:d>
                <m:r>
                  <m:rPr>
                    <m:sty m:val="p"/>
                  </m:rPr>
                  <w:rPr>
                    <w:rFonts w:ascii="Cambria Math" w:hAnsi="Cambria Math"/>
                  </w:rPr>
                  <m:t>,</m:t>
                </m:r>
                <m:r>
                  <w:rPr>
                    <w:rFonts w:ascii="Cambria Math" w:hAnsi="Cambria Math"/>
                  </w:rPr>
                  <m:t>j</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m</m:t>
                    </m:r>
                  </m:sub>
                </m:sSub>
              </m:oMath>
            </m:oMathPara>
          </w:p>
        </w:tc>
        <w:tc>
          <w:tcPr>
            <w:tcW w:w="1492" w:type="dxa"/>
            <w:vAlign w:val="center"/>
          </w:tcPr>
          <w:p w14:paraId="103B1008" w14:textId="75134F8A" w:rsidR="00301B2B" w:rsidRDefault="00301B2B"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12</w:t>
            </w:r>
            <w:r>
              <w:fldChar w:fldCharType="end"/>
            </w:r>
          </w:p>
        </w:tc>
      </w:tr>
    </w:tbl>
    <w:p w14:paraId="00F3E885" w14:textId="77777777" w:rsidR="00F44BB6" w:rsidRDefault="00F44BB6" w:rsidP="00B03860">
      <w:pPr>
        <w:pStyle w:val="ac"/>
        <w:ind w:firstLine="480"/>
      </w:pPr>
      <w:r w:rsidRPr="00F44BB6">
        <w:rPr>
          <w:rFonts w:hint="eastAsia"/>
        </w:rPr>
        <w:t>其中，</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301B2B" w14:paraId="6CFF31EE" w14:textId="77777777" w:rsidTr="00876F9B">
        <w:trPr>
          <w:jc w:val="center"/>
        </w:trPr>
        <w:tc>
          <w:tcPr>
            <w:tcW w:w="6804" w:type="dxa"/>
            <w:vAlign w:val="center"/>
          </w:tcPr>
          <w:p w14:paraId="1CD81C86" w14:textId="4CF4EC35" w:rsidR="00301B2B" w:rsidRDefault="00F81820" w:rsidP="00876F9B">
            <w:pPr>
              <w:pStyle w:val="ac"/>
              <w:ind w:firstLine="480"/>
            </w:pPr>
            <m:oMathPara>
              <m:oMath>
                <m:sSubSup>
                  <m:sSubSupPr>
                    <m:ctrlPr>
                      <w:rPr>
                        <w:rFonts w:ascii="Cambria Math" w:hAnsi="Cambria Math"/>
                      </w:rPr>
                    </m:ctrlPr>
                  </m:sSubSup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r>
                                  <w:rPr>
                                    <w:rFonts w:ascii="Cambria Math" w:hAnsi="Cambria Math"/>
                                  </w:rPr>
                                  <m:t>m</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m</m:t>
                                </m:r>
                              </m:e>
                            </m:d>
                          </m:e>
                        </m:d>
                      </m:e>
                      <m:sup>
                        <m:r>
                          <m:rPr>
                            <m:sty m:val="p"/>
                          </m:rPr>
                          <w:rPr>
                            <w:rFonts w:ascii="Cambria Math" w:hAnsi="Cambria Math"/>
                          </w:rPr>
                          <m:t>2</m:t>
                        </m:r>
                      </m:sup>
                    </m:sSup>
                  </m:e>
                </m:rad>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r>
                      <m:rPr>
                        <m:sty m:val="p"/>
                      </m:rPr>
                      <w:rPr>
                        <w:rFonts w:ascii="Cambria Math" w:hAnsi="Cambria Math"/>
                      </w:rPr>
                      <m:t>,</m:t>
                    </m:r>
                    <m:r>
                      <w:rPr>
                        <w:rFonts w:ascii="Cambria Math" w:hAnsi="Cambria Math"/>
                      </w:rPr>
                      <m:t>r</m:t>
                    </m:r>
                  </m:sub>
                  <m:sup>
                    <m:r>
                      <w:rPr>
                        <w:rFonts w:ascii="Cambria Math" w:hAnsi="Cambria Math"/>
                      </w:rPr>
                      <m:t>k</m:t>
                    </m:r>
                  </m:sup>
                </m:sSub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e>
                </m:d>
              </m:oMath>
            </m:oMathPara>
          </w:p>
        </w:tc>
        <w:tc>
          <w:tcPr>
            <w:tcW w:w="1502" w:type="dxa"/>
            <w:vAlign w:val="center"/>
          </w:tcPr>
          <w:p w14:paraId="29CB0803" w14:textId="14F66E5F" w:rsidR="00301B2B" w:rsidRDefault="00301B2B"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13</w:t>
            </w:r>
            <w:r>
              <w:fldChar w:fldCharType="end"/>
            </w:r>
          </w:p>
        </w:tc>
      </w:tr>
    </w:tbl>
    <w:p w14:paraId="144B03A9" w14:textId="77777777" w:rsidR="00301B2B" w:rsidRPr="00F44BB6" w:rsidRDefault="00301B2B" w:rsidP="00876F9B">
      <w:pPr>
        <w:pStyle w:val="ac"/>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301B2B" w14:paraId="1846C4C4" w14:textId="77777777" w:rsidTr="008B43EC">
        <w:trPr>
          <w:jc w:val="center"/>
        </w:trPr>
        <w:tc>
          <w:tcPr>
            <w:tcW w:w="6804" w:type="dxa"/>
            <w:vAlign w:val="center"/>
          </w:tcPr>
          <w:p w14:paraId="00488C88" w14:textId="07757EC8" w:rsidR="00301B2B" w:rsidRDefault="00F81820" w:rsidP="00876F9B">
            <w:pPr>
              <w:pStyle w:val="ac"/>
              <w:ind w:firstLine="480"/>
            </w:pPr>
            <m:oMathPara>
              <m:oMath>
                <m:sSubSup>
                  <m:sSubSupPr>
                    <m:ctrlPr>
                      <w:rPr>
                        <w:rFonts w:ascii="Cambria Math" w:hAnsi="Cambria Math"/>
                      </w:rPr>
                    </m:ctrlPr>
                  </m:sSubSupPr>
                  <m:e>
                    <m:r>
                      <w:rPr>
                        <w:rFonts w:ascii="Cambria Math" w:hAnsi="Cambria Math"/>
                      </w:rPr>
                      <m:t>θ</m:t>
                    </m:r>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m</m:t>
                                </m:r>
                              </m:e>
                            </m:d>
                          </m:num>
                          <m:den>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x</m:t>
                                </m:r>
                                <m:d>
                                  <m:dPr>
                                    <m:ctrlPr>
                                      <w:rPr>
                                        <w:rFonts w:ascii="Cambria Math" w:hAnsi="Cambria Math"/>
                                      </w:rPr>
                                    </m:ctrlPr>
                                  </m:dPr>
                                  <m:e>
                                    <m:r>
                                      <w:rPr>
                                        <w:rFonts w:ascii="Cambria Math" w:hAnsi="Cambria Math"/>
                                      </w:rPr>
                                      <m:t>m</m:t>
                                    </m:r>
                                  </m:e>
                                </m:d>
                              </m:sub>
                            </m:sSub>
                          </m:den>
                        </m:f>
                      </m:e>
                    </m:d>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r>
                          <m:rPr>
                            <m:sty m:val="p"/>
                          </m:rPr>
                          <w:rPr>
                            <w:rFonts w:ascii="Cambria Math" w:hAnsi="Cambria Math"/>
                          </w:rPr>
                          <m:t>,</m:t>
                        </m:r>
                        <m:r>
                          <w:rPr>
                            <w:rFonts w:ascii="Cambria Math" w:hAnsi="Cambria Math"/>
                          </w:rPr>
                          <m:t>θ</m:t>
                        </m:r>
                      </m:sub>
                      <m:sup>
                        <m:r>
                          <w:rPr>
                            <w:rFonts w:ascii="Cambria Math" w:hAnsi="Cambria Math"/>
                          </w:rPr>
                          <m:t>k</m:t>
                        </m:r>
                      </m:sup>
                    </m:sSub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e>
                    </m:d>
                    <m:r>
                      <m:rPr>
                        <m:sty m:val="p"/>
                      </m:rPr>
                      <w:rPr>
                        <w:rFonts w:ascii="Cambria Math" w:hAnsi="Cambria Math"/>
                      </w:rPr>
                      <m:t>,</m:t>
                    </m:r>
                  </m:e>
                </m:func>
              </m:oMath>
            </m:oMathPara>
          </w:p>
        </w:tc>
        <w:tc>
          <w:tcPr>
            <w:tcW w:w="1492" w:type="dxa"/>
            <w:vAlign w:val="center"/>
          </w:tcPr>
          <w:p w14:paraId="7A43DB73" w14:textId="6B168D59" w:rsidR="00301B2B" w:rsidRDefault="00301B2B"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14</w:t>
            </w:r>
            <w:r>
              <w:fldChar w:fldCharType="end"/>
            </w:r>
          </w:p>
        </w:tc>
      </w:tr>
    </w:tbl>
    <w:p w14:paraId="61DBC576" w14:textId="17736E4B" w:rsidR="00B03860" w:rsidRDefault="00B03860" w:rsidP="00876F9B">
      <w:pPr>
        <w:pStyle w:val="ac"/>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301B2B" w14:paraId="441BDBE0" w14:textId="77777777" w:rsidTr="008B43EC">
        <w:trPr>
          <w:jc w:val="center"/>
        </w:trPr>
        <w:tc>
          <w:tcPr>
            <w:tcW w:w="6804" w:type="dxa"/>
            <w:vAlign w:val="center"/>
          </w:tcPr>
          <w:p w14:paraId="79080390" w14:textId="77F2AEAC" w:rsidR="00301B2B" w:rsidRDefault="00F81820" w:rsidP="00876F9B">
            <w:pPr>
              <w:pStyle w:val="ac"/>
              <w:ind w:firstLine="480"/>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rPr>
                          <m:t>r</m:t>
                        </m:r>
                      </m:e>
                    </m:acc>
                  </m:e>
                  <m:sub>
                    <m:r>
                      <w:rPr>
                        <w:rFonts w:ascii="Cambria Math" w:hAnsi="Cambria Math"/>
                      </w:rPr>
                      <m:t>m</m:t>
                    </m:r>
                    <m:r>
                      <m:rPr>
                        <m:sty m:val="p"/>
                      </m:rPr>
                      <w:rPr>
                        <w:rFonts w:ascii="Cambria Math" w:hAnsi="Cambria Math"/>
                      </w:rPr>
                      <m:t>,</m:t>
                    </m:r>
                    <m:r>
                      <w:rPr>
                        <w:rFonts w:ascii="Cambria Math" w:hAnsi="Cambria Math"/>
                      </w:rPr>
                      <m:t>j</m:t>
                    </m:r>
                  </m:sub>
                  <m:sup>
                    <m:r>
                      <w:rPr>
                        <w:rFonts w:ascii="Cambria Math" w:hAnsi="Cambria Math"/>
                      </w:rPr>
                      <m:t>k</m:t>
                    </m:r>
                  </m:sup>
                </m:sSubSup>
                <m:r>
                  <m:rPr>
                    <m:sty m:val="p"/>
                  </m:rPr>
                  <w:rPr>
                    <w:rFonts w:ascii="Cambria Math" w:hAnsi="Cambria Math"/>
                  </w:rPr>
                  <m:t>=</m:t>
                </m:r>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r>
                              <w:rPr>
                                <w:rFonts w:ascii="Cambria Math" w:hAnsi="Cambria Math"/>
                              </w:rPr>
                              <m:t>m</m:t>
                            </m:r>
                          </m:e>
                        </m:d>
                      </m:e>
                    </m:d>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k</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m</m:t>
                            </m:r>
                          </m:e>
                        </m:d>
                      </m:e>
                    </m:d>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num>
                  <m:den>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x</m:t>
                                    </m:r>
                                  </m:sub>
                                </m:sSub>
                                <m:d>
                                  <m:dPr>
                                    <m:ctrlPr>
                                      <w:rPr>
                                        <w:rFonts w:ascii="Cambria Math" w:hAnsi="Cambria Math"/>
                                      </w:rPr>
                                    </m:ctrlPr>
                                  </m:dPr>
                                  <m:e>
                                    <m:r>
                                      <w:rPr>
                                        <w:rFonts w:ascii="Cambria Math" w:hAnsi="Cambria Math"/>
                                      </w:rPr>
                                      <m:t>m</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m:t>
                                    </m:r>
                                  </m:sup>
                                </m:sSubSup>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m</m:t>
                                    </m:r>
                                  </m:e>
                                </m:d>
                              </m:e>
                            </m:d>
                          </m:e>
                          <m:sup>
                            <m:r>
                              <m:rPr>
                                <m:sty m:val="p"/>
                              </m:rPr>
                              <w:rPr>
                                <w:rFonts w:ascii="Cambria Math" w:hAnsi="Cambria Math"/>
                              </w:rPr>
                              <m:t>2</m:t>
                            </m:r>
                          </m:sup>
                        </m:sSup>
                      </m:e>
                    </m:rad>
                  </m:den>
                </m:f>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r</m:t>
                        </m:r>
                      </m:e>
                    </m:acc>
                  </m:sub>
                  <m:sup>
                    <m:r>
                      <w:rPr>
                        <w:rFonts w:ascii="Cambria Math" w:hAnsi="Cambria Math"/>
                      </w:rPr>
                      <m:t>k</m:t>
                    </m:r>
                  </m:sup>
                </m:sSub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e>
                </m:d>
              </m:oMath>
            </m:oMathPara>
          </w:p>
        </w:tc>
        <w:tc>
          <w:tcPr>
            <w:tcW w:w="1502" w:type="dxa"/>
            <w:vAlign w:val="center"/>
          </w:tcPr>
          <w:p w14:paraId="437D9722" w14:textId="5B397AA1" w:rsidR="00301B2B" w:rsidRDefault="00301B2B" w:rsidP="00876F9B">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15</w:t>
            </w:r>
            <w:r>
              <w:fldChar w:fldCharType="end"/>
            </w:r>
          </w:p>
        </w:tc>
      </w:tr>
    </w:tbl>
    <w:p w14:paraId="668BCA17" w14:textId="532F21AB" w:rsidR="00F44BB6" w:rsidRPr="00F44BB6" w:rsidRDefault="00F44BB6" w:rsidP="00B03860">
      <w:pPr>
        <w:pStyle w:val="ac"/>
        <w:ind w:firstLine="480"/>
      </w:pPr>
      <w:r w:rsidRPr="00F44BB6">
        <w:rPr>
          <w:rFonts w:hint="eastAsia"/>
        </w:rPr>
        <w:t>在这里，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oMath>
      <w:r w:rsidRPr="00F44BB6">
        <w:rPr>
          <w:rFonts w:hint="eastAsia"/>
        </w:rPr>
        <w:t>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m:t>
        </m:r>
      </m:oMath>
      <w:r w:rsidR="000C41FF">
        <w:rPr>
          <w:rFonts w:hint="eastAsia"/>
        </w:rPr>
        <w:t>为</w:t>
      </w:r>
      <w:r w:rsidRPr="00F44BB6">
        <w:rPr>
          <w:rFonts w:hint="eastAsia"/>
        </w:rPr>
        <w:t>传感器</w:t>
      </w:r>
      <w:r w:rsidRPr="00F44BB6">
        <w:t>m</w:t>
      </w:r>
      <w:r w:rsidRPr="00F44BB6">
        <w:rPr>
          <w:rFonts w:hint="eastAsia"/>
        </w:rPr>
        <w:t>的</w:t>
      </w:r>
      <m:oMath>
        <m:r>
          <m:rPr>
            <m:sty m:val="p"/>
          </m:rPr>
          <w:rPr>
            <w:rFonts w:ascii="Cambria Math" w:hAnsi="Cambria Math" w:hint="eastAsia"/>
          </w:rPr>
          <m:t>（</m:t>
        </m:r>
        <m:r>
          <m:rPr>
            <m:sty m:val="p"/>
          </m:rPr>
          <w:rPr>
            <w:rFonts w:ascii="Cambria Math" w:hAnsi="Cambria Math"/>
          </w:rPr>
          <m:t>x,y</m:t>
        </m:r>
        <m:r>
          <m:rPr>
            <m:sty m:val="p"/>
          </m:rPr>
          <w:rPr>
            <w:rFonts w:ascii="Cambria Math" w:hAnsi="Cambria Math" w:hint="eastAsia"/>
          </w:rPr>
          <m:t>）</m:t>
        </m:r>
      </m:oMath>
      <w:r w:rsidRPr="00F44BB6">
        <w:rPr>
          <w:rFonts w:hint="eastAsia"/>
        </w:rPr>
        <w:t>位置，</w:t>
      </w:r>
      <m:oMath>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F44BB6">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F44BB6">
        <w:rPr>
          <w:rFonts w:hint="eastAsia"/>
        </w:rPr>
        <w:t>和</w:t>
      </w:r>
      <m:oMath>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w:r w:rsidRPr="00F44BB6">
        <w:rPr>
          <w:rFonts w:hint="eastAsia"/>
        </w:rPr>
        <w:t>代表测量噪声，假定为零均值的高斯。由于测量方差与</w:t>
      </w:r>
      <w:r w:rsidRPr="00F44BB6">
        <w:t>1 / SNR</w:t>
      </w:r>
      <w:r w:rsidRPr="00F44BB6">
        <w:rPr>
          <w:rFonts w:hint="eastAsia"/>
        </w:rPr>
        <w:t>成比例，并且</w:t>
      </w:r>
      <w:r w:rsidRPr="00F44BB6">
        <w:t>SNR</w:t>
      </w:r>
      <w:r w:rsidRPr="00F44BB6">
        <w:rPr>
          <w:rFonts w:hint="eastAsia"/>
        </w:rPr>
        <w:t>与</w:t>
      </w:r>
      <m:oMath>
        <m:sSup>
          <m:sSupPr>
            <m:ctrlPr>
              <w:rPr>
                <w:rFonts w:ascii="Cambria Math" w:hAnsi="Cambria Math"/>
                <w:i/>
              </w:rPr>
            </m:ctrlPr>
          </m:sSupPr>
          <m:e>
            <m:r>
              <w:rPr>
                <w:rFonts w:ascii="Cambria Math" w:hAnsi="Cambria Math"/>
              </w:rPr>
              <m:t>r</m:t>
            </m:r>
          </m:e>
          <m:sup>
            <m:r>
              <w:rPr>
                <w:rFonts w:ascii="Cambria Math" w:hAnsi="Cambria Math" w:cs="MS Mincho"/>
              </w:rPr>
              <m:t>-</m:t>
            </m:r>
            <m:r>
              <w:rPr>
                <w:rFonts w:ascii="Cambria Math" w:hAnsi="Cambria Math"/>
              </w:rPr>
              <m:t>4</m:t>
            </m:r>
          </m:sup>
        </m:sSup>
      </m:oMath>
      <w:r w:rsidRPr="00F44BB6">
        <w:rPr>
          <w:rFonts w:hint="eastAsia"/>
        </w:rPr>
        <w:t>成比例</w:t>
      </w:r>
      <w:r w:rsidRPr="00F44BB6">
        <w:t>[17]</w:t>
      </w:r>
      <w:r w:rsidRPr="00F44BB6">
        <w:rPr>
          <w:rFonts w:hint="eastAsia"/>
        </w:rPr>
        <w:t>，方差</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(m,r)</m:t>
        </m:r>
      </m:oMath>
      <w:r w:rsidRPr="00F44BB6">
        <w:rPr>
          <w:rFonts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θ</m:t>
            </m:r>
          </m:sub>
          <m:sup>
            <m:r>
              <w:rPr>
                <w:rFonts w:ascii="Cambria Math" w:hAnsi="Cambria Math"/>
              </w:rPr>
              <m:t>2</m:t>
            </m:r>
          </m:sup>
        </m:sSubSup>
        <m:r>
          <w:rPr>
            <w:rFonts w:ascii="Cambria Math" w:hAnsi="Cambria Math"/>
          </w:rPr>
          <m:t>(m,r)</m:t>
        </m:r>
      </m:oMath>
      <w:r w:rsidRPr="00F44BB6">
        <w:rPr>
          <w:rFonts w:hint="eastAsia"/>
        </w:rPr>
        <w:t>，和</w:t>
      </w:r>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(m,r)</m:t>
        </m:r>
      </m:oMath>
      <w:r w:rsidRPr="00F44BB6">
        <w:rPr>
          <w:rFonts w:hint="eastAsia"/>
        </w:rPr>
        <w:t>正比于</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(i,m)</m:t>
        </m:r>
      </m:oMath>
      <w:r w:rsidRPr="00F44BB6">
        <w:rPr>
          <w:rFonts w:hint="eastAsia"/>
        </w:rPr>
        <w:t>。</w:t>
      </w:r>
    </w:p>
    <w:p w14:paraId="1BD4B012" w14:textId="507B0528" w:rsidR="00F44BB6" w:rsidRPr="00F44BB6" w:rsidRDefault="00F44BB6" w:rsidP="00B03860">
      <w:pPr>
        <w:pStyle w:val="ac"/>
        <w:ind w:firstLine="480"/>
      </w:pPr>
      <w:r w:rsidRPr="00F44BB6">
        <w:rPr>
          <w:rFonts w:hint="eastAsia"/>
        </w:rPr>
        <w:t>我们假设误报的数量</w:t>
      </w:r>
      <w:r w:rsidR="000C41FF">
        <w:rPr>
          <w:rFonts w:hint="eastAsia"/>
        </w:rPr>
        <w:t>为</w:t>
      </w:r>
      <w:r w:rsidRPr="00F44BB6">
        <w:rPr>
          <w:rFonts w:hint="eastAsia"/>
        </w:rPr>
        <w:t>具有参数（利率）</w:t>
      </w:r>
      <m:oMath>
        <m:r>
          <w:rPr>
            <w:rFonts w:ascii="Cambria Math" w:hAnsi="Cambria Math" w:hint="eastAsia"/>
          </w:rPr>
          <m:t>β</m:t>
        </m:r>
      </m:oMath>
      <w:r w:rsidRPr="00F44BB6">
        <w:rPr>
          <w:rFonts w:hint="eastAsia"/>
        </w:rPr>
        <w:t>的泊松分布。在空间上，误报在整个监测体积</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Pr="00F44BB6">
        <w:rPr>
          <w:rFonts w:hint="eastAsia"/>
        </w:rPr>
        <w:t>上均匀分布。</w:t>
      </w:r>
    </w:p>
    <w:p w14:paraId="4973629A" w14:textId="77777777" w:rsidR="00F44BB6" w:rsidRPr="009D495A" w:rsidRDefault="00F44BB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0"/>
          <w:sz w:val="36"/>
          <w:szCs w:val="36"/>
        </w:rPr>
      </w:pPr>
      <w:bookmarkStart w:id="91" w:name="_Toc421013388"/>
      <w:r w:rsidRPr="009D495A">
        <w:rPr>
          <w:rFonts w:ascii="宋体" w:eastAsia="宋体" w:hAnsi="宋体" w:cs="宋体"/>
          <w:b/>
          <w:bCs/>
          <w:kern w:val="0"/>
          <w:sz w:val="36"/>
          <w:szCs w:val="36"/>
        </w:rPr>
        <w:t>算法流程</w:t>
      </w:r>
      <w:bookmarkEnd w:id="91"/>
    </w:p>
    <w:p w14:paraId="6A9A9365"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92" w:name="_Toc421013389"/>
      <w:r w:rsidRPr="009D495A">
        <w:rPr>
          <w:rFonts w:ascii="宋体" w:eastAsia="宋体" w:hAnsi="宋体" w:cs="宋体"/>
          <w:b/>
          <w:bCs/>
          <w:kern w:val="0"/>
          <w:sz w:val="27"/>
          <w:szCs w:val="27"/>
        </w:rPr>
        <w:t>粒子滤波流程</w:t>
      </w:r>
      <w:bookmarkEnd w:id="92"/>
    </w:p>
    <w:p w14:paraId="471587A5" w14:textId="7E8FED8C" w:rsidR="00F44BB6" w:rsidRDefault="00F44BB6" w:rsidP="00B03860">
      <w:pPr>
        <w:pStyle w:val="ac"/>
        <w:ind w:firstLine="480"/>
      </w:pPr>
      <w:r w:rsidRPr="00F44BB6">
        <w:rPr>
          <w:rFonts w:hint="eastAsia"/>
        </w:rPr>
        <w:t>如果我们忽略控制变量，在每一步</w:t>
      </w:r>
      <w:r w:rsidRPr="00F44BB6">
        <w:t>belief state</w:t>
      </w:r>
      <w:r w:rsidRPr="00F44BB6">
        <w:rPr>
          <w:rFonts w:hint="eastAsia"/>
        </w:rPr>
        <w:t>可以使用贝叶斯滤波更新，更新分为两个步骤：预测和更新</w:t>
      </w:r>
      <w:r w:rsidRPr="00F44BB6">
        <w:t>[9,10]</w:t>
      </w:r>
      <w:r w:rsidRPr="00F44BB6">
        <w:rPr>
          <w:rFonts w:hint="eastAsia"/>
        </w:rPr>
        <w:t>。</w:t>
      </w:r>
      <w:r w:rsidRPr="00F44BB6">
        <w:t>POMDP</w:t>
      </w:r>
      <w:r w:rsidRPr="00F44BB6">
        <w:rPr>
          <w:rFonts w:hint="eastAsia"/>
        </w:rPr>
        <w:t>的特点</w:t>
      </w:r>
      <w:r w:rsidR="000C41FF">
        <w:rPr>
          <w:rFonts w:hint="eastAsia"/>
        </w:rPr>
        <w:t>为</w:t>
      </w:r>
      <w:r w:rsidRPr="00F44BB6">
        <w:rPr>
          <w:rFonts w:hint="eastAsia"/>
        </w:rPr>
        <w:t>在状态转移律和观测映射中的控制变量</w:t>
      </w:r>
      <m:oMath>
        <m:r>
          <w:rPr>
            <w:rFonts w:ascii="Cambria Math" w:hAnsi="Cambria Math"/>
          </w:rPr>
          <m:t>u</m:t>
        </m:r>
      </m:oMath>
      <w:r w:rsidRPr="00F44BB6">
        <w:rPr>
          <w:rFonts w:hint="eastAsia"/>
        </w:rPr>
        <w:t>。预测步骤由下式给出</w:t>
      </w:r>
      <w:r w:rsidRPr="00F44BB6">
        <w:t>[18,19]</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301B2B" w14:paraId="6348381B" w14:textId="77777777" w:rsidTr="001B6E1D">
        <w:trPr>
          <w:jc w:val="center"/>
        </w:trPr>
        <w:tc>
          <w:tcPr>
            <w:tcW w:w="6804" w:type="dxa"/>
            <w:vAlign w:val="center"/>
          </w:tcPr>
          <w:p w14:paraId="1E02CCD3" w14:textId="0BBA8E73" w:rsidR="00301B2B" w:rsidRDefault="00301B2B" w:rsidP="001B6E1D">
            <w:pPr>
              <w:pStyle w:val="ac"/>
              <w:ind w:firstLine="480"/>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e>
                  <m:e>
                    <m:sSup>
                      <m:sSupPr>
                        <m:ctrlPr>
                          <w:rPr>
                            <w:rFonts w:ascii="Cambria Math" w:hAnsi="Cambria Math"/>
                          </w:rPr>
                        </m:ctrlPr>
                      </m:sSupPr>
                      <m:e>
                        <m:r>
                          <w:rPr>
                            <w:rFonts w:ascii="Cambria Math" w:hAnsi="Cambria Math"/>
                          </w:rPr>
                          <m:t>I</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m:rPr>
                    <m:sty m:val="p"/>
                  </m:rPr>
                  <w:rPr>
                    <w:rFonts w:ascii="Cambria Math" w:hAnsi="Cambria Math"/>
                  </w:rPr>
                  <m:t>=∫</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k</m:t>
                        </m:r>
                      </m:sup>
                    </m:sSup>
                  </m:e>
                  <m:e>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sSup>
                  <m:sSupPr>
                    <m:ctrlPr>
                      <w:rPr>
                        <w:rFonts w:ascii="Cambria Math" w:hAnsi="Cambria Math"/>
                      </w:rPr>
                    </m:ctrlPr>
                  </m:sSupPr>
                  <m:e>
                    <m:r>
                      <w:rPr>
                        <w:rFonts w:ascii="Cambria Math" w:hAnsi="Cambria Math"/>
                      </w:rPr>
                      <m:t>b</m:t>
                    </m:r>
                  </m:e>
                  <m:sup>
                    <m:r>
                      <w:rPr>
                        <w:rFonts w:ascii="Cambria Math" w:hAnsi="Cambria Math"/>
                      </w:rPr>
                      <m:t>k</m:t>
                    </m:r>
                    <m:r>
                      <m:rPr>
                        <m:sty m:val="p"/>
                      </m:rPr>
                      <w:rPr>
                        <w:rFonts w:ascii="Cambria Math" w:hAnsi="Cambria Math"/>
                      </w:rPr>
                      <m:t>-1</m:t>
                    </m:r>
                  </m:sup>
                </m:sSup>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-1</m:t>
                    </m:r>
                  </m:sup>
                </m:sSup>
              </m:oMath>
            </m:oMathPara>
          </w:p>
        </w:tc>
        <w:bookmarkStart w:id="93" w:name="_Ref420863601"/>
        <w:tc>
          <w:tcPr>
            <w:tcW w:w="1492" w:type="dxa"/>
            <w:vAlign w:val="center"/>
          </w:tcPr>
          <w:p w14:paraId="6C786F06" w14:textId="7B25F3CD" w:rsidR="00301B2B" w:rsidRDefault="00301B2B" w:rsidP="001B6E1D">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16</w:t>
            </w:r>
            <w:r>
              <w:fldChar w:fldCharType="end"/>
            </w:r>
            <w:bookmarkEnd w:id="93"/>
          </w:p>
        </w:tc>
      </w:tr>
    </w:tbl>
    <w:p w14:paraId="1024CC5B" w14:textId="4826AC97" w:rsidR="00301B2B" w:rsidRDefault="00F44BB6" w:rsidP="00B03860">
      <w:pPr>
        <w:pStyle w:val="ac"/>
        <w:ind w:firstLine="480"/>
        <w:rPr>
          <w:rFonts w:ascii="宋体" w:hAnsi="宋体"/>
        </w:rPr>
      </w:pPr>
      <w:r w:rsidRPr="00F44BB6">
        <w:rPr>
          <w:rFonts w:hint="eastAsia"/>
        </w:rPr>
        <w:t>更</w:t>
      </w:r>
      <w:r w:rsidRPr="00F44BB6">
        <w:rPr>
          <w:rFonts w:ascii="MS Mincho" w:eastAsia="MS Mincho" w:hAnsi="MS Mincho" w:cs="MS Mincho" w:hint="eastAsia"/>
        </w:rPr>
        <w:t>​​</w:t>
      </w:r>
      <w:r w:rsidRPr="00F44BB6">
        <w:rPr>
          <w:rFonts w:ascii="宋体" w:hAnsi="宋体" w:hint="eastAsia"/>
        </w:rPr>
        <w:t>新步骤由下式给出</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301B2B" w14:paraId="5F33A7F7" w14:textId="77777777" w:rsidTr="001B6E1D">
        <w:trPr>
          <w:jc w:val="center"/>
        </w:trPr>
        <w:tc>
          <w:tcPr>
            <w:tcW w:w="6804" w:type="dxa"/>
            <w:vAlign w:val="center"/>
          </w:tcPr>
          <w:p w14:paraId="3225C8E1" w14:textId="1D1A3144" w:rsidR="00301B2B" w:rsidRDefault="00F81820" w:rsidP="001B6E1D">
            <w:pPr>
              <w:pStyle w:val="ac"/>
              <w:ind w:firstLine="480"/>
            </w:pPr>
            <m:oMathPara>
              <m:oMath>
                <m:sSup>
                  <m:sSupPr>
                    <m:ctrlPr>
                      <w:rPr>
                        <w:rFonts w:ascii="Cambria Math" w:hAnsi="Cambria Math"/>
                      </w:rPr>
                    </m:ctrlPr>
                  </m:sSupPr>
                  <m:e>
                    <m:r>
                      <w:rPr>
                        <w:rFonts w:ascii="Cambria Math" w:hAnsi="Cambria Math"/>
                      </w:rPr>
                      <m:t>b</m:t>
                    </m:r>
                  </m:e>
                  <m:sup>
                    <m:r>
                      <w:rPr>
                        <w:rFonts w:ascii="Cambria Math" w:hAnsi="Cambria Math"/>
                      </w:rPr>
                      <m:t>k</m:t>
                    </m:r>
                  </m:sup>
                </m:sSup>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k</m:t>
                            </m:r>
                          </m:sup>
                        </m:sSup>
                      </m:e>
                      <m:e>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sup>
                        </m:sSup>
                      </m:e>
                      <m:e>
                        <m:sSup>
                          <m:sSupPr>
                            <m:ctrlPr>
                              <w:rPr>
                                <w:rFonts w:ascii="Cambria Math" w:hAnsi="Cambria Math"/>
                              </w:rPr>
                            </m:ctrlPr>
                          </m:sSupPr>
                          <m:e>
                            <m:r>
                              <w:rPr>
                                <w:rFonts w:ascii="Cambria Math" w:hAnsi="Cambria Math"/>
                              </w:rPr>
                              <m:t>X</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num>
                  <m:den>
                    <m:r>
                      <m:rPr>
                        <m:sty m:val="p"/>
                      </m:rPr>
                      <w:rPr>
                        <w:rFonts w:ascii="Cambria Math" w:hAnsi="Cambria Math"/>
                      </w:rPr>
                      <m:t>∫</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k</m:t>
                            </m:r>
                          </m:sup>
                        </m:sSup>
                      </m:e>
                      <m:e>
                        <m:sSup>
                          <m:sSupPr>
                            <m:ctrlPr>
                              <w:rPr>
                                <w:rFonts w:ascii="Cambria Math" w:hAnsi="Cambria Math"/>
                              </w:rPr>
                            </m:ctrlPr>
                          </m:sSupPr>
                          <m:e>
                            <m:r>
                              <w:rPr>
                                <w:rFonts w:ascii="Cambria Math" w:hAnsi="Cambria Math"/>
                              </w:rPr>
                              <m:t>I</m:t>
                            </m:r>
                          </m:e>
                          <m:sup>
                            <m:r>
                              <w:rPr>
                                <w:rFonts w:ascii="Cambria Math" w:hAnsi="Cambria Math"/>
                              </w:rPr>
                              <m:t>k</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sup>
                        </m:sSup>
                      </m:e>
                      <m:e>
                        <m:sSup>
                          <m:sSupPr>
                            <m:ctrlPr>
                              <w:rPr>
                                <w:rFonts w:ascii="Cambria Math" w:hAnsi="Cambria Math"/>
                              </w:rPr>
                            </m:ctrlPr>
                          </m:sSupPr>
                          <m:e>
                            <m:r>
                              <w:rPr>
                                <w:rFonts w:ascii="Cambria Math" w:hAnsi="Cambria Math"/>
                              </w:rPr>
                              <m:t>X</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k</m:t>
                        </m:r>
                      </m:sup>
                    </m:sSup>
                  </m:den>
                </m:f>
              </m:oMath>
            </m:oMathPara>
          </w:p>
        </w:tc>
        <w:bookmarkStart w:id="94" w:name="_Ref420863607"/>
        <w:tc>
          <w:tcPr>
            <w:tcW w:w="1502" w:type="dxa"/>
            <w:vAlign w:val="center"/>
          </w:tcPr>
          <w:p w14:paraId="6E982E43" w14:textId="04BDA9C1" w:rsidR="00301B2B" w:rsidRDefault="00301B2B" w:rsidP="001B6E1D">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17</w:t>
            </w:r>
            <w:r>
              <w:fldChar w:fldCharType="end"/>
            </w:r>
            <w:bookmarkEnd w:id="94"/>
          </w:p>
        </w:tc>
      </w:tr>
    </w:tbl>
    <w:p w14:paraId="33ABC8BC" w14:textId="32FE582A" w:rsidR="00F44BB6" w:rsidRPr="00F44BB6" w:rsidRDefault="00F44BB6" w:rsidP="00B03860">
      <w:pPr>
        <w:pStyle w:val="ac"/>
        <w:ind w:firstLine="480"/>
      </w:pPr>
      <w:r w:rsidRPr="00F44BB6">
        <w:rPr>
          <w:rFonts w:hint="eastAsia"/>
        </w:rPr>
        <w:t>粒子滤波</w:t>
      </w:r>
      <w:r w:rsidR="000C41FF">
        <w:rPr>
          <w:rFonts w:hint="eastAsia"/>
        </w:rPr>
        <w:t>为</w:t>
      </w:r>
      <w:r w:rsidRPr="00F44BB6">
        <w:rPr>
          <w:rFonts w:hint="eastAsia"/>
        </w:rPr>
        <w:t>上述通过蒙特卡罗模拟的最优递归</w:t>
      </w:r>
      <w:r w:rsidRPr="00F44BB6">
        <w:rPr>
          <w:rFonts w:ascii="MS Mincho" w:eastAsia="MS Mincho" w:hAnsi="MS Mincho" w:cs="MS Mincho" w:hint="eastAsia"/>
        </w:rPr>
        <w:t>​​</w:t>
      </w:r>
      <w:r w:rsidRPr="00F44BB6">
        <w:rPr>
          <w:rFonts w:ascii="宋体" w:hAnsi="宋体" w:hint="eastAsia"/>
        </w:rPr>
        <w:t>贝叶斯滤波的实现。此方法使用一组</w:t>
      </w:r>
      <w:r w:rsidRPr="00F44BB6">
        <w:t>N</w:t>
      </w:r>
      <w:r w:rsidRPr="00F44BB6">
        <w:rPr>
          <w:rFonts w:hint="eastAsia"/>
        </w:rPr>
        <w:t>个粒子（采样）来近似</w:t>
      </w:r>
      <w:r w:rsidRPr="00F44BB6">
        <w:t>belief state</w:t>
      </w:r>
      <w:r w:rsidRPr="00F44BB6">
        <w:rPr>
          <w:rFonts w:hint="eastAsia"/>
        </w:rPr>
        <w:t>。在我们的问题中，只有系统状态（</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Pr="00F44BB6">
        <w:rPr>
          <w:rFonts w:hint="eastAsia"/>
        </w:rPr>
        <w:t>）中的目标状态部分（</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Pr="00F44BB6">
        <w:rPr>
          <w:rFonts w:hint="eastAsia"/>
        </w:rPr>
        <w:t>）的需要被估计，所以每个粒子</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rPr>
          <m:t>i</m:t>
        </m:r>
        <m:r>
          <w:rPr>
            <w:rFonts w:ascii="Cambria Math" w:hAnsi="Cambria Math"/>
          </w:rPr>
          <m:t>=</m:t>
        </m:r>
        <m:r>
          <w:rPr>
            <w:rFonts w:ascii="Cambria Math" w:hAnsi="Cambria Math"/>
          </w:rPr>
          <m:t>1</m:t>
        </m:r>
        <m:r>
          <w:rPr>
            <w:rFonts w:ascii="Cambria Math" w:hAnsi="Cambria Math" w:hint="eastAsia"/>
          </w:rPr>
          <m:t>,</m:t>
        </m:r>
        <m:r>
          <w:rPr>
            <w:rFonts w:ascii="Cambria Math" w:hAnsi="Cambria Math"/>
          </w:rPr>
          <m:t>...</m:t>
        </m:r>
        <m:r>
          <w:rPr>
            <w:rFonts w:ascii="Cambria Math" w:hAnsi="Cambria Math"/>
          </w:rPr>
          <m:t>,</m:t>
        </m:r>
        <m:r>
          <w:rPr>
            <w:rFonts w:ascii="Cambria Math" w:hAnsi="Cambria Math"/>
          </w:rPr>
          <m:t>N</m:t>
        </m:r>
      </m:oMath>
      <w:r w:rsidRPr="00F44BB6">
        <w:rPr>
          <w:rFonts w:hint="eastAsia"/>
        </w:rPr>
        <w:t>代表目标的状态：</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δ(S-</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e>
        </m:nary>
        <m:r>
          <w:rPr>
            <w:rFonts w:ascii="Cambria Math" w:hAnsi="Cambria Math"/>
          </w:rPr>
          <m:t xml:space="preserve"> </m:t>
        </m:r>
      </m:oMath>
      <w:r w:rsidRPr="00F44BB6">
        <w:rPr>
          <w:rFonts w:hint="eastAsia"/>
        </w:rPr>
        <w:t>。这里</w:t>
      </w:r>
      <m:oMath>
        <m:r>
          <w:rPr>
            <w:rFonts w:ascii="Cambria Math" w:hAnsi="Cambria Math"/>
          </w:rPr>
          <m:t>δ</m:t>
        </m:r>
      </m:oMath>
      <w:r w:rsidR="000C41FF">
        <w:rPr>
          <w:rFonts w:hint="eastAsia"/>
        </w:rPr>
        <w:t>为</w:t>
      </w:r>
      <w:r w:rsidRPr="00F44BB6">
        <w:rPr>
          <w:rFonts w:hint="eastAsia"/>
        </w:rPr>
        <w:t>狄拉克</w:t>
      </w:r>
      <m:oMath>
        <m:r>
          <w:rPr>
            <w:rFonts w:ascii="Cambria Math" w:hAnsi="Cambria Math"/>
          </w:rPr>
          <m:t>δ</m:t>
        </m:r>
      </m:oMath>
      <w:r w:rsidRPr="00F44BB6">
        <w:rPr>
          <w:rFonts w:hint="eastAsia"/>
        </w:rPr>
        <w:t>函数，</w:t>
      </w:r>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 xml:space="preserve"> </m:t>
        </m:r>
      </m:oMath>
      <w:r w:rsidR="000C41FF">
        <w:rPr>
          <w:rFonts w:hint="eastAsia"/>
        </w:rPr>
        <w:t>为</w:t>
      </w:r>
      <w:r w:rsidRPr="00F44BB6">
        <w:rPr>
          <w:rFonts w:hint="eastAsia"/>
        </w:rPr>
        <w:t>粒子</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F44BB6">
        <w:rPr>
          <w:rFonts w:hint="eastAsia"/>
        </w:rPr>
        <w:t>的重要性权重。</w:t>
      </w:r>
    </w:p>
    <w:p w14:paraId="6040B28E" w14:textId="77777777" w:rsidR="00F44BB6" w:rsidRDefault="00F44BB6" w:rsidP="00B03860">
      <w:pPr>
        <w:pStyle w:val="ac"/>
        <w:ind w:firstLine="480"/>
      </w:pPr>
      <w:r w:rsidRPr="00F44BB6">
        <w:rPr>
          <w:rFonts w:hint="eastAsia"/>
        </w:rPr>
        <w:t>在粒子滤波中，当新的观测变得可知时，滤波器状态递归更新。有许多粒子滤波算法的变中。我们使用重要性重采样（</w:t>
      </w:r>
      <w:r w:rsidRPr="00F44BB6">
        <w:t>SIR</w:t>
      </w:r>
      <w:r w:rsidRPr="00F44BB6">
        <w:rPr>
          <w:rFonts w:hint="eastAsia"/>
        </w:rPr>
        <w:t>）算法。在</w:t>
      </w:r>
      <w:r w:rsidRPr="00F44BB6">
        <w:t>SIR</w:t>
      </w:r>
      <w:r w:rsidRPr="00F44BB6">
        <w:rPr>
          <w:rFonts w:hint="eastAsia"/>
        </w:rPr>
        <w:t>中，滤波器状态更新分为三个步骤完成。首先，根据之前的粒子通过运动学先验分布，对</w:t>
      </w:r>
      <m:oMath>
        <m:r>
          <w:rPr>
            <w:rFonts w:ascii="Cambria Math" w:hAnsi="Cambria Math"/>
          </w:rPr>
          <w:lastRenderedPageBreak/>
          <m:t>p(</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sidRPr="00F44BB6">
        <w:rPr>
          <w:rFonts w:hint="eastAsia"/>
        </w:rPr>
        <w:t>采样产生新的粒子。然后，根据其与观测的吻合度更新粒子权重：</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301B2B" w14:paraId="7B70384A" w14:textId="77777777" w:rsidTr="001B6E1D">
        <w:trPr>
          <w:jc w:val="center"/>
        </w:trPr>
        <w:tc>
          <w:tcPr>
            <w:tcW w:w="6804" w:type="dxa"/>
            <w:vAlign w:val="center"/>
          </w:tcPr>
          <w:p w14:paraId="4B78EE01" w14:textId="0EB80502" w:rsidR="00301B2B" w:rsidRDefault="00F81820" w:rsidP="001B6E1D">
            <w:pPr>
              <w:pStyle w:val="ac"/>
              <w:ind w:firstLine="480"/>
            </w:pPr>
            <m:oMathPara>
              <m:oMath>
                <m:sSubSup>
                  <m:sSubSupPr>
                    <m:ctrlPr>
                      <w:rPr>
                        <w:rFonts w:ascii="Cambria Math" w:hAnsi="Cambria Math"/>
                      </w:rPr>
                    </m:ctrlPr>
                  </m:sSubSupPr>
                  <m:e>
                    <m:r>
                      <w:rPr>
                        <w:rFonts w:ascii="Cambria Math" w:hAnsi="Cambria Math"/>
                      </w:rPr>
                      <m:t>w</m:t>
                    </m:r>
                  </m:e>
                  <m:sub>
                    <m:r>
                      <w:rPr>
                        <w:rFonts w:ascii="Cambria Math" w:hAnsi="Cambria Math"/>
                      </w:rPr>
                      <m:t>p</m:t>
                    </m:r>
                  </m:sub>
                  <m:sup>
                    <m:r>
                      <w:rPr>
                        <w:rFonts w:ascii="Cambria Math" w:hAnsi="Cambria Math"/>
                      </w:rPr>
                      <m:t>k</m:t>
                    </m:r>
                  </m:sup>
                </m:sSubSup>
                <m:r>
                  <m:rPr>
                    <m:sty m:val="p"/>
                  </m:rPr>
                  <w:rPr>
                    <w:rFonts w:ascii="Cambria Math" w:hAnsi="Cambria Math"/>
                  </w:rPr>
                  <m:t>=</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sup>
                    </m:sSup>
                  </m:e>
                  <m:e>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m:rPr>
                    <m:sty m:val="p"/>
                  </m:rPr>
                  <w:rPr>
                    <w:rFonts w:ascii="Cambria Math" w:hAnsi="Cambria Math"/>
                  </w:rPr>
                  <m:t>.</m:t>
                </m:r>
              </m:oMath>
            </m:oMathPara>
          </w:p>
        </w:tc>
        <w:tc>
          <w:tcPr>
            <w:tcW w:w="1492" w:type="dxa"/>
            <w:vAlign w:val="center"/>
          </w:tcPr>
          <w:p w14:paraId="794F8A0E" w14:textId="44A4E3A2" w:rsidR="00301B2B" w:rsidRDefault="00301B2B" w:rsidP="001B6E1D">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18</w:t>
            </w:r>
            <w:r>
              <w:fldChar w:fldCharType="end"/>
            </w:r>
          </w:p>
        </w:tc>
      </w:tr>
    </w:tbl>
    <w:p w14:paraId="2E8484E8" w14:textId="77777777" w:rsidR="00F44BB6" w:rsidRPr="00F44BB6" w:rsidRDefault="00F44BB6" w:rsidP="00B03860">
      <w:pPr>
        <w:pStyle w:val="ac"/>
        <w:ind w:firstLine="480"/>
      </w:pPr>
      <w:r w:rsidRPr="00F44BB6">
        <w:rPr>
          <w:rFonts w:hint="eastAsia"/>
        </w:rPr>
        <w:t>最后，重采样步骤防止粒子退化。</w:t>
      </w:r>
    </w:p>
    <w:p w14:paraId="2CEB7640" w14:textId="2333F8AF" w:rsidR="00F44BB6" w:rsidRPr="00F44BB6" w:rsidRDefault="00F44BB6" w:rsidP="00B03860">
      <w:pPr>
        <w:pStyle w:val="ac"/>
        <w:ind w:firstLine="480"/>
      </w:pPr>
      <w:r w:rsidRPr="00F44BB6">
        <w:rPr>
          <w:rFonts w:hint="eastAsia"/>
        </w:rPr>
        <w:t>对于多目标跟踪，有一个数据关联的问题：确定哪个观测与哪个目</w:t>
      </w:r>
      <w:r w:rsidRPr="00F44BB6">
        <w:rPr>
          <w:rFonts w:ascii="MS Mincho" w:eastAsia="MS Mincho" w:hAnsi="MS Mincho" w:cs="MS Mincho" w:hint="eastAsia"/>
        </w:rPr>
        <w:t>​​</w:t>
      </w:r>
      <w:r w:rsidRPr="00F44BB6">
        <w:rPr>
          <w:rFonts w:ascii="宋体" w:hAnsi="宋体" w:hint="eastAsia"/>
        </w:rPr>
        <w:t>标相关联。这个问题来自于相关的测量模型，为了相关练得目标和观测配对，在目标状态上的观测依赖性必须明确给出。在粒子滤波上，这个问题</w:t>
      </w:r>
      <w:r w:rsidR="000C41FF">
        <w:rPr>
          <w:rFonts w:ascii="宋体" w:hAnsi="宋体" w:hint="eastAsia"/>
        </w:rPr>
        <w:t>为</w:t>
      </w:r>
      <w:r w:rsidRPr="00F44BB6">
        <w:rPr>
          <w:rFonts w:ascii="宋体" w:hAnsi="宋体" w:hint="eastAsia"/>
        </w:rPr>
        <w:t>在多目标的</w:t>
      </w:r>
      <w:r w:rsidRPr="00F44BB6">
        <w:rPr>
          <w:rFonts w:hint="eastAsia"/>
        </w:rPr>
        <w:t>情况下</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F44BB6">
        <w:rPr>
          <w:rFonts w:hint="eastAsia"/>
        </w:rPr>
        <w:t>不能直接从</w:t>
      </w:r>
      <m:oMath>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(i,m))</m:t>
        </m:r>
      </m:oMath>
      <w:r w:rsidRPr="00F44BB6">
        <w:rPr>
          <w:rFonts w:hint="eastAsia"/>
        </w:rPr>
        <w:t>得到。为了解决这个问题，我们用联合概率数据关联（</w:t>
      </w:r>
      <w:r w:rsidRPr="00F44BB6">
        <w:t>JPDA</w:t>
      </w:r>
      <w:r w:rsidRPr="00F44BB6">
        <w:rPr>
          <w:rFonts w:hint="eastAsia"/>
        </w:rPr>
        <w:t>）算法。在</w:t>
      </w:r>
      <w:r w:rsidRPr="00F44BB6">
        <w:t>JPDA</w:t>
      </w:r>
      <w:r w:rsidRPr="00F44BB6">
        <w:rPr>
          <w:rFonts w:hint="eastAsia"/>
        </w:rPr>
        <w:t>中的目标观测的关联假说的概率计算为已知的目标观测配对提供了</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F44BB6">
        <w:rPr>
          <w:rFonts w:hint="eastAsia"/>
        </w:rPr>
        <w:t>和观测律之间的良好联系</w:t>
      </w:r>
      <w:r w:rsidRPr="00F44BB6">
        <w:t>[20]</w:t>
      </w:r>
      <w:r w:rsidRPr="00F44BB6">
        <w:rPr>
          <w:rFonts w:hint="eastAsia"/>
        </w:rPr>
        <w:t>。</w:t>
      </w:r>
    </w:p>
    <w:p w14:paraId="6024310B" w14:textId="36F5BF88" w:rsidR="00F44BB6" w:rsidRDefault="00F44BB6" w:rsidP="00B03860">
      <w:pPr>
        <w:pStyle w:val="ac"/>
        <w:ind w:firstLine="480"/>
      </w:pPr>
      <w:r w:rsidRPr="00F44BB6">
        <w:rPr>
          <w:rFonts w:hint="eastAsia"/>
        </w:rPr>
        <w:t>我们首先考虑单一传感器的情况（假设它</w:t>
      </w:r>
      <w:r w:rsidR="000C41FF">
        <w:rPr>
          <w:rFonts w:hint="eastAsia"/>
        </w:rPr>
        <w:t>为</w:t>
      </w:r>
      <w:r w:rsidRPr="00F44BB6">
        <w:rPr>
          <w:rFonts w:hint="eastAsia"/>
        </w:rPr>
        <w:t>传感器</w:t>
      </w:r>
      <w:r w:rsidRPr="00F44BB6">
        <w:t>m</w:t>
      </w:r>
      <w:r w:rsidRPr="00F44BB6">
        <w:rPr>
          <w:rFonts w:hint="eastAsia"/>
        </w:rPr>
        <w:t>）然后在后面包含多传感器数据融合。设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,l=1,…,</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sidRPr="00F44BB6">
        <w:rPr>
          <w:rFonts w:hint="eastAsia"/>
        </w:rPr>
        <w:t>，</w:t>
      </w:r>
      <w:r w:rsidR="000C41FF">
        <w:rPr>
          <w:rFonts w:hint="eastAsia"/>
        </w:rPr>
        <w:t>为</w:t>
      </w:r>
      <w:r w:rsidRPr="00F44BB6">
        <w:rPr>
          <w:rFonts w:hint="eastAsia"/>
        </w:rPr>
        <w:t>所有可能的关联假设。假设的数目，</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sidRPr="00F44BB6">
        <w:rPr>
          <w:rFonts w:hint="eastAsia"/>
        </w:rPr>
        <w:t>，</w:t>
      </w:r>
      <w:r w:rsidR="000C41FF">
        <w:rPr>
          <w:rFonts w:hint="eastAsia"/>
        </w:rPr>
        <w:t>为</w:t>
      </w:r>
      <w:r w:rsidRPr="00F44BB6">
        <w:rPr>
          <w:rFonts w:hint="eastAsia"/>
        </w:rPr>
        <w:t>由目标数量</w:t>
      </w:r>
      <w:r w:rsidRPr="00F44BB6">
        <w:t>T</w:t>
      </w:r>
      <w:r w:rsidRPr="00F44BB6">
        <w:rPr>
          <w:rFonts w:hint="eastAsia"/>
        </w:rPr>
        <w:t>和观测数量</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sidRPr="00F44BB6">
        <w:rPr>
          <w:rFonts w:hint="eastAsia"/>
        </w:rPr>
        <w:t>决定。设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000C41FF">
        <w:rPr>
          <w:rFonts w:hint="eastAsia"/>
        </w:rPr>
        <w:t>为</w:t>
      </w:r>
      <w:r w:rsidRPr="00F44BB6">
        <w:rPr>
          <w:rFonts w:hint="eastAsia"/>
        </w:rPr>
        <w:t>根据关联假设</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F44BB6">
        <w:t xml:space="preserve"> </w:t>
      </w:r>
      <w:r w:rsidRPr="00F44BB6">
        <w:rPr>
          <w:rFonts w:hint="eastAsia"/>
        </w:rPr>
        <w:t>对于目标</w:t>
      </w:r>
      <m:oMath>
        <m:r>
          <w:rPr>
            <w:rFonts w:ascii="Cambria Math" w:hAnsi="Cambria Math"/>
          </w:rPr>
          <m:t>i</m:t>
        </m:r>
      </m:oMath>
      <w:r w:rsidRPr="00F44BB6">
        <w:rPr>
          <w:rFonts w:hint="eastAsia"/>
        </w:rPr>
        <w:t>在</w:t>
      </w:r>
      <m:oMath>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sidRPr="00F44BB6">
        <w:rPr>
          <w:rFonts w:hint="eastAsia"/>
        </w:rPr>
        <w:t>中的观测索引，而</w:t>
      </w:r>
      <w:r w:rsidRPr="00F44BB6">
        <w:t>0</w:t>
      </w:r>
      <w:r w:rsidRPr="00F44BB6">
        <w:rPr>
          <w:rFonts w:hint="eastAsia"/>
        </w:rPr>
        <w:t>意味着有检测到目标。未分配到任何目标的观测被认为</w:t>
      </w:r>
      <w:r w:rsidR="000C41FF">
        <w:rPr>
          <w:rFonts w:hint="eastAsia"/>
        </w:rPr>
        <w:t>为</w:t>
      </w:r>
      <w:r w:rsidRPr="00F44BB6">
        <w:rPr>
          <w:rFonts w:hint="eastAsia"/>
        </w:rPr>
        <w:t>误报。使用全概率定理，</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F44BB6">
        <w:rPr>
          <w:rFonts w:hint="eastAsia"/>
        </w:rPr>
        <w:t>可以计算如下：</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301B2B" w14:paraId="3A1EDD72" w14:textId="77777777" w:rsidTr="001B6E1D">
        <w:trPr>
          <w:jc w:val="center"/>
        </w:trPr>
        <w:tc>
          <w:tcPr>
            <w:tcW w:w="6804" w:type="dxa"/>
            <w:vAlign w:val="center"/>
          </w:tcPr>
          <w:p w14:paraId="4B909454" w14:textId="7A07037E" w:rsidR="00301B2B" w:rsidRDefault="00301B2B" w:rsidP="001B6E1D">
            <w:pPr>
              <w:pStyle w:val="ac"/>
              <w:ind w:firstLine="480"/>
            </w:pPr>
            <m:oMathPara>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m:rPr>
                    <m:sty m:val="p"/>
                  </m:rPr>
                  <w:rPr>
                    <w:rFonts w:ascii="Cambria Math" w:hAnsi="Cambria Math"/>
                  </w:rPr>
                  <m:t>=</m:t>
                </m:r>
                <m:nary>
                  <m:naryPr>
                    <m:chr m:val="∑"/>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H</m:t>
                        </m:r>
                      </m:sub>
                    </m:sSub>
                    <m:d>
                      <m:dPr>
                        <m:ctrlPr>
                          <w:rPr>
                            <w:rFonts w:ascii="Cambria Math" w:hAnsi="Cambria Math"/>
                          </w:rPr>
                        </m:ctrlPr>
                      </m:dPr>
                      <m:e>
                        <m:r>
                          <w:rPr>
                            <w:rFonts w:ascii="Cambria Math" w:hAnsi="Cambria Math"/>
                          </w:rPr>
                          <m:t>m</m:t>
                        </m:r>
                      </m:e>
                    </m:d>
                  </m:sup>
                  <m:e>
                    <m:r>
                      <w:rPr>
                        <w:rFonts w:ascii="Cambria Math" w:hAnsi="Cambria Math"/>
                      </w:rPr>
                      <m:t>p</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r>
                      <m:rPr>
                        <m:sty m:val="p"/>
                      </m:rPr>
                      <w:rPr>
                        <w:rFonts w:ascii="Cambria Math" w:hAnsi="Cambria Math"/>
                      </w:rPr>
                      <m:t>)</m:t>
                    </m:r>
                  </m:e>
                </m:nary>
              </m:oMath>
            </m:oMathPara>
          </w:p>
        </w:tc>
        <w:bookmarkStart w:id="95" w:name="_Ref420863465"/>
        <w:tc>
          <w:tcPr>
            <w:tcW w:w="1492" w:type="dxa"/>
            <w:vAlign w:val="center"/>
          </w:tcPr>
          <w:p w14:paraId="0497442B" w14:textId="7A1DFB12" w:rsidR="00301B2B" w:rsidRDefault="00301B2B" w:rsidP="001B6E1D">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19</w:t>
            </w:r>
            <w:r>
              <w:fldChar w:fldCharType="end"/>
            </w:r>
            <w:bookmarkEnd w:id="95"/>
          </w:p>
        </w:tc>
      </w:tr>
    </w:tbl>
    <w:p w14:paraId="5997C2C6" w14:textId="77777777" w:rsidR="00F44BB6" w:rsidRDefault="00F44BB6" w:rsidP="001B6E1D">
      <w:pPr>
        <w:pStyle w:val="ac"/>
        <w:ind w:firstLine="480"/>
      </w:pPr>
      <w:r w:rsidRPr="00F44BB6">
        <w:rPr>
          <w:rFonts w:hint="eastAsia"/>
        </w:rPr>
        <w:t>在</w:t>
      </w:r>
      <w:r w:rsidRPr="00F44BB6">
        <w:t>JPDA</w:t>
      </w:r>
      <w:r w:rsidRPr="00F44BB6">
        <w:rPr>
          <w:rFonts w:hint="eastAsia"/>
        </w:rPr>
        <w:t>中，概率</w:t>
      </w:r>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oMath>
      <w:r w:rsidRPr="00F44BB6">
        <w:rPr>
          <w:rFonts w:hint="eastAsia"/>
        </w:rPr>
        <w:t>，使用下式计算得到</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492"/>
      </w:tblGrid>
      <w:tr w:rsidR="00301B2B" w14:paraId="2C72DCF5" w14:textId="77777777" w:rsidTr="001B6E1D">
        <w:trPr>
          <w:jc w:val="center"/>
        </w:trPr>
        <w:tc>
          <w:tcPr>
            <w:tcW w:w="6804" w:type="dxa"/>
            <w:vAlign w:val="center"/>
          </w:tcPr>
          <w:p w14:paraId="13D7C4BD" w14:textId="0C6A100D" w:rsidR="00301B2B" w:rsidRDefault="00301B2B" w:rsidP="001B6E1D">
            <w:pPr>
              <w:pStyle w:val="ac"/>
              <w:ind w:firstLine="480"/>
            </w:pPr>
            <m:oMathPara>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e>
                  <m:e>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e>
                </m:d>
                <m:r>
                  <m:rPr>
                    <m:sty m:val="p"/>
                  </m:rPr>
                  <w:rPr>
                    <w:rFonts w:ascii="Cambria Math" w:hAnsi="Cambria Math"/>
                  </w:rPr>
                  <m:t>=</m:t>
                </m:r>
                <m:sSup>
                  <m:sSupPr>
                    <m:ctrlPr>
                      <w:rPr>
                        <w:rFonts w:ascii="Cambria Math" w:hAnsi="Cambria Math"/>
                      </w:rPr>
                    </m:ctrlPr>
                  </m:sSupPr>
                  <m:e>
                    <m:r>
                      <w:rPr>
                        <w:rFonts w:ascii="Cambria Math" w:hAnsi="Cambria Math"/>
                      </w:rPr>
                      <m:t>β</m:t>
                    </m:r>
                  </m:e>
                  <m:sup>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l</m:t>
                            </m:r>
                          </m:sub>
                        </m:sSub>
                      </m:e>
                    </m:d>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d</m:t>
                            </m:r>
                          </m:sub>
                        </m:sSub>
                      </m:e>
                    </m:d>
                  </m:e>
                  <m:sup>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l</m:t>
                            </m:r>
                          </m:sub>
                        </m:sSub>
                      </m:e>
                    </m:d>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d</m:t>
                    </m:r>
                  </m:sub>
                  <m:sup>
                    <m:sSub>
                      <m:sSubPr>
                        <m:ctrlPr>
                          <w:rPr>
                            <w:rFonts w:ascii="Cambria Math" w:hAnsi="Cambria Math"/>
                          </w:rPr>
                        </m:ctrlPr>
                      </m:sSubPr>
                      <m:e>
                        <m:r>
                          <w:rPr>
                            <w:rFonts w:ascii="Cambria Math" w:hAnsi="Cambria Math"/>
                          </w:rPr>
                          <m:t>n</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l</m:t>
                            </m:r>
                          </m:sub>
                        </m:sSub>
                      </m:e>
                    </m:d>
                  </m:sup>
                </m:sSubSup>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r>
                          <w:rPr>
                            <w:rFonts w:ascii="Cambria Math" w:hAnsi="Cambria Math"/>
                          </w:rPr>
                          <m:t>i</m:t>
                        </m:r>
                      </m:e>
                    </m:d>
                    <m:r>
                      <m:rPr>
                        <m:sty m:val="p"/>
                      </m:rPr>
                      <w:rPr>
                        <w:rFonts w:ascii="Cambria Math" w:hAnsi="Cambria Math"/>
                      </w:rPr>
                      <m:t>≠0</m:t>
                    </m:r>
                  </m:sub>
                  <m:sup/>
                  <m:e>
                    <m:sSub>
                      <m:sSubPr>
                        <m:ctrlPr>
                          <w:rPr>
                            <w:rFonts w:ascii="Cambria Math" w:hAnsi="Cambria Math"/>
                          </w:rPr>
                        </m:ctrlPr>
                      </m:sSubPr>
                      <m:e>
                        <m:r>
                          <w:rPr>
                            <w:rFonts w:ascii="Cambria Math" w:hAnsi="Cambria Math"/>
                          </w:rPr>
                          <m:t>e</m:t>
                        </m:r>
                      </m:e>
                      <m:sub>
                        <m:r>
                          <w:rPr>
                            <w:rFonts w:ascii="Cambria Math" w:hAnsi="Cambria Math"/>
                          </w:rPr>
                          <m:t>m</m:t>
                        </m:r>
                      </m:sub>
                    </m:sSub>
                    <m:d>
                      <m:dPr>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r>
                              <w:rPr>
                                <w:rFonts w:ascii="Cambria Math" w:hAnsi="Cambria Math"/>
                              </w:rPr>
                              <m:t>i</m:t>
                            </m:r>
                          </m:e>
                        </m:d>
                      </m:e>
                    </m:d>
                    <m:r>
                      <m:rPr>
                        <m:sty m:val="p"/>
                      </m:rPr>
                      <w:rPr>
                        <w:rFonts w:ascii="Cambria Math" w:hAnsi="Cambria Math"/>
                      </w:rPr>
                      <m:t>.</m:t>
                    </m:r>
                  </m:e>
                </m:nary>
              </m:oMath>
            </m:oMathPara>
          </w:p>
        </w:tc>
        <w:bookmarkStart w:id="96" w:name="_Ref420863476"/>
        <w:tc>
          <w:tcPr>
            <w:tcW w:w="1492" w:type="dxa"/>
            <w:vAlign w:val="center"/>
          </w:tcPr>
          <w:p w14:paraId="57A33D48" w14:textId="6B35DCF2" w:rsidR="00301B2B" w:rsidRDefault="00301B2B" w:rsidP="001B6E1D">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20</w:t>
            </w:r>
            <w:r>
              <w:fldChar w:fldCharType="end"/>
            </w:r>
            <w:bookmarkEnd w:id="96"/>
          </w:p>
        </w:tc>
      </w:tr>
    </w:tbl>
    <w:p w14:paraId="6E39C681" w14:textId="122CD333" w:rsidR="00F44BB6" w:rsidRDefault="00F44BB6" w:rsidP="00B03860">
      <w:pPr>
        <w:pStyle w:val="ac"/>
        <w:ind w:firstLine="480"/>
      </w:pPr>
      <w:r w:rsidRPr="00F44BB6">
        <w:rPr>
          <w:rFonts w:hint="eastAsia"/>
        </w:rPr>
        <w:t>这里</w:t>
      </w:r>
      <m:oMath>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sidRPr="00F44BB6">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sidRPr="00F44BB6">
        <w:rPr>
          <w:rFonts w:hint="eastAsia"/>
        </w:rPr>
        <w:t>分别</w:t>
      </w:r>
      <w:r w:rsidR="000C41FF">
        <w:rPr>
          <w:rFonts w:hint="eastAsia"/>
        </w:rPr>
        <w:t>为</w:t>
      </w:r>
      <w:r w:rsidRPr="00F44BB6">
        <w:rPr>
          <w:rFonts w:hint="eastAsia"/>
        </w:rPr>
        <w:t>在关联</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F44BB6">
        <w:rPr>
          <w:rFonts w:hint="eastAsia"/>
        </w:rPr>
        <w:t>中误报和侦测到目标的数量，</w:t>
      </w:r>
      <m:oMath>
        <m:r>
          <w:rPr>
            <w:rFonts w:ascii="Cambria Math" w:hAnsi="Cambria Math"/>
          </w:rPr>
          <m:t>e(i,</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Pr="00F44BB6">
        <w:rPr>
          <w:rFonts w:hint="eastAsia"/>
        </w:rPr>
        <w:t>的</w:t>
      </w:r>
      <w:r w:rsidR="000C41FF">
        <w:rPr>
          <w:rFonts w:hint="eastAsia"/>
        </w:rPr>
        <w:t>为</w:t>
      </w:r>
      <w:r w:rsidRPr="00F44BB6">
        <w:rPr>
          <w:rFonts w:hint="eastAsia"/>
        </w:rPr>
        <w:t>从目标</w:t>
      </w:r>
      <m:oMath>
        <m:r>
          <w:rPr>
            <w:rFonts w:ascii="Cambria Math" w:hAnsi="Cambria Math"/>
          </w:rPr>
          <m:t>i</m:t>
        </m:r>
      </m:oMath>
      <w:r w:rsidRPr="00F44BB6">
        <w:rPr>
          <w:rFonts w:hint="eastAsia"/>
        </w:rPr>
        <w:t>获得观测</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Pr="00F44BB6">
        <w:rPr>
          <w:rFonts w:hint="eastAsia"/>
        </w:rPr>
        <w:t>的可能性，它</w:t>
      </w:r>
      <w:r w:rsidR="000C41FF">
        <w:rPr>
          <w:rFonts w:hint="eastAsia"/>
        </w:rPr>
        <w:t>为</w:t>
      </w:r>
      <w:r w:rsidRPr="00F44BB6">
        <w:rPr>
          <w:rFonts w:hint="eastAsia"/>
        </w:rPr>
        <w:t>由测量噪声的分布来确定的。（对于</w:t>
      </w:r>
      <w:r w:rsidR="00995CD9">
        <w:t>上述</w:t>
      </w:r>
      <w:r w:rsidRPr="00F44BB6">
        <w:rPr>
          <w:rFonts w:hint="eastAsia"/>
        </w:rPr>
        <w:t>的传感器模型，从目标</w:t>
      </w:r>
      <m:oMath>
        <m:r>
          <w:rPr>
            <w:rFonts w:ascii="Cambria Math" w:hAnsi="Cambria Math"/>
          </w:rPr>
          <m:t>i</m:t>
        </m:r>
      </m:oMath>
      <w:r w:rsidRPr="00F44BB6">
        <w:rPr>
          <w:rFonts w:hint="eastAsia"/>
        </w:rPr>
        <w:t>在传感器</w:t>
      </w:r>
      <m:oMath>
        <m:r>
          <w:rPr>
            <w:rFonts w:ascii="Cambria Math" w:hAnsi="Cambria Math"/>
          </w:rPr>
          <m:t>m</m:t>
        </m:r>
      </m:oMath>
      <w:r w:rsidRPr="00F44BB6">
        <w:rPr>
          <w:rFonts w:hint="eastAsia"/>
        </w:rPr>
        <w:t>上得到观测</w:t>
      </w:r>
      <m:oMath>
        <m:r>
          <w:rPr>
            <w:rFonts w:ascii="Cambria Math" w:hAnsi="Cambria Math"/>
          </w:rPr>
          <m:t>j</m:t>
        </m:r>
      </m:oMath>
      <w:r w:rsidRPr="00F44BB6">
        <w:rPr>
          <w:rFonts w:hint="eastAsia"/>
        </w:rPr>
        <w:t>的可能性由下式给出</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301B2B" w14:paraId="284E98DA" w14:textId="77777777" w:rsidTr="001B6E1D">
        <w:trPr>
          <w:jc w:val="center"/>
        </w:trPr>
        <w:tc>
          <w:tcPr>
            <w:tcW w:w="6804" w:type="dxa"/>
            <w:vAlign w:val="center"/>
          </w:tcPr>
          <w:p w14:paraId="3DED5685" w14:textId="2BFAD8DA" w:rsidR="00301B2B" w:rsidRPr="00F44BB6" w:rsidRDefault="00F81820" w:rsidP="001B6E1D">
            <w:pPr>
              <w:pStyle w:val="ac"/>
              <w:ind w:firstLine="480"/>
            </w:pPr>
            <m:oMathPara>
              <m:oMath>
                <m:sSub>
                  <m:sSubPr>
                    <m:ctrlPr>
                      <w:rPr>
                        <w:rFonts w:ascii="Cambria Math" w:hAnsi="Cambria Math"/>
                      </w:rPr>
                    </m:ctrlPr>
                  </m:sSubPr>
                  <m:e>
                    <m:r>
                      <w:rPr>
                        <w:rFonts w:ascii="Cambria Math" w:hAnsi="Cambria Math"/>
                      </w:rPr>
                      <m:t>e</m:t>
                    </m:r>
                  </m:e>
                  <m:sub>
                    <m:r>
                      <w:rPr>
                        <w:rFonts w:ascii="Cambria Math" w:hAnsi="Cambria Math"/>
                      </w:rPr>
                      <m:t>m</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=(exp⁡(-dm</m:t>
                </m:r>
                <m:sSup>
                  <m:sSupPr>
                    <m:ctrlPr>
                      <w:rPr>
                        <w:rFonts w:ascii="Cambria Math" w:hAnsi="Cambria Math"/>
                      </w:rPr>
                    </m:ctrlPr>
                  </m:sSupPr>
                  <m:e>
                    <m:d>
                      <m:dPr>
                        <m:ctrlPr>
                          <w:rPr>
                            <w:rFonts w:ascii="Cambria Math" w:hAnsi="Cambria Math"/>
                          </w:rPr>
                        </m:ctrlPr>
                      </m:dPr>
                      <m:e>
                        <m:r>
                          <m:rPr>
                            <m:sty m:val="p"/>
                          </m:rPr>
                          <w:rPr>
                            <w:rFonts w:ascii="Cambria Math" w:hAnsi="Cambria Math"/>
                          </w:rPr>
                          <m:t>i,j</m:t>
                        </m:r>
                      </m:e>
                    </m:d>
                  </m:e>
                  <m:sup>
                    <m:r>
                      <m:rPr>
                        <m:sty m:val="p"/>
                      </m:rPr>
                      <w:rPr>
                        <w:rFonts w:ascii="Cambria Math" w:hAnsi="Cambria Math"/>
                      </w:rPr>
                      <m:t>2</m:t>
                    </m:r>
                  </m:sup>
                </m:sSup>
                <m:r>
                  <m:rPr>
                    <m:sty m:val="p"/>
                  </m:rPr>
                  <w:rPr>
                    <w:rFonts w:ascii="Cambria Math" w:hAnsi="Cambria Math"/>
                  </w:rPr>
                  <m:t>)/2)/(</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π</m:t>
                            </m:r>
                          </m:e>
                        </m:d>
                      </m:e>
                      <m:sup>
                        <m:r>
                          <m:rPr>
                            <m:sty m:val="p"/>
                          </m:rPr>
                          <w:rPr>
                            <w:rFonts w:ascii="Cambria Math" w:hAnsi="Cambria Math"/>
                          </w:rPr>
                          <m:t>3</m:t>
                        </m:r>
                      </m:sup>
                    </m:sSup>
                  </m:e>
                </m:rad>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rPr>
                    </m:ctrlPr>
                  </m:dPr>
                  <m:e>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e>
                </m:d>
                <m:sSub>
                  <m:sSubPr>
                    <m:ctrlPr>
                      <w:rPr>
                        <w:rFonts w:ascii="Cambria Math" w:hAnsi="Cambria Math"/>
                      </w:rPr>
                    </m:ctrlPr>
                  </m:sSubPr>
                  <m:e>
                    <m:r>
                      <w:rPr>
                        <w:rFonts w:ascii="Cambria Math" w:hAnsi="Cambria Math"/>
                      </w:rPr>
                      <m:t>σ</m:t>
                    </m:r>
                  </m:e>
                  <m:sub>
                    <m:r>
                      <w:rPr>
                        <w:rFonts w:ascii="Cambria Math" w:hAnsi="Cambria Math"/>
                      </w:rPr>
                      <m:t>θ</m:t>
                    </m:r>
                  </m:sub>
                </m:sSub>
                <m:r>
                  <m:rPr>
                    <m:sty m:val="p"/>
                  </m:rPr>
                  <w:rPr>
                    <w:rFonts w:ascii="Cambria Math" w:hAnsi="Cambria Math"/>
                  </w:rPr>
                  <m:t>(</m:t>
                </m:r>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σ</m:t>
                    </m:r>
                  </m:e>
                  <m:sub>
                    <m:acc>
                      <m:accPr>
                        <m:chr m:val="̇"/>
                        <m:ctrlPr>
                          <w:rPr>
                            <w:rFonts w:ascii="Cambria Math" w:hAnsi="Cambria Math"/>
                          </w:rPr>
                        </m:ctrlPr>
                      </m:accPr>
                      <m:e>
                        <m:r>
                          <w:rPr>
                            <w:rFonts w:ascii="Cambria Math" w:hAnsi="Cambria Math"/>
                          </w:rPr>
                          <m:t>r</m:t>
                        </m:r>
                      </m:e>
                    </m:acc>
                  </m:sub>
                </m:sSub>
                <m:r>
                  <m:rPr>
                    <m:sty m:val="p"/>
                  </m:rPr>
                  <w:rPr>
                    <w:rFonts w:ascii="Cambria Math" w:hAnsi="Cambria Math"/>
                  </w:rPr>
                  <m:t>(</m:t>
                </m:r>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r>
                  <m:rPr>
                    <m:sty m:val="p"/>
                  </m:rPr>
                  <w:rPr>
                    <w:rFonts w:ascii="Cambria Math" w:hAnsi="Cambria Math"/>
                  </w:rPr>
                  <m:t>)</m:t>
                </m:r>
              </m:oMath>
            </m:oMathPara>
          </w:p>
          <w:p w14:paraId="0C9DF144" w14:textId="19665119" w:rsidR="00301B2B" w:rsidRDefault="00F81820" w:rsidP="001B6E1D">
            <w:pPr>
              <w:pStyle w:val="ac"/>
              <w:ind w:firstLine="480"/>
            </w:pPr>
            <m:oMathPara>
              <m:oMath>
                <m:sSub>
                  <m:sSubPr>
                    <m:ctrlPr>
                      <w:rPr>
                        <w:rFonts w:ascii="Cambria Math" w:hAnsi="Cambria Math"/>
                      </w:rPr>
                    </m:ctrlPr>
                  </m:sSubPr>
                  <m:e>
                    <m:r>
                      <w:rPr>
                        <w:rFonts w:ascii="Cambria Math" w:hAnsi="Cambria Math"/>
                      </w:rPr>
                      <m:t>d</m:t>
                    </m:r>
                  </m:e>
                  <m:sub>
                    <m:r>
                      <w:rPr>
                        <w:rFonts w:ascii="Cambria Math" w:hAnsi="Cambria Math"/>
                      </w:rPr>
                      <m:t>m</m:t>
                    </m:r>
                  </m:sub>
                </m:sSub>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rPr>
                                </m:ctrlPr>
                              </m:dPr>
                              <m:e>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e>
                            </m:d>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acc>
                              <m:accPr>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m</m:t>
                                    </m:r>
                                    <m:r>
                                      <m:rPr>
                                        <m:sty m:val="p"/>
                                      </m:rPr>
                                      <w:rPr>
                                        <w:rFonts w:ascii="Cambria Math" w:hAnsi="Cambria Math"/>
                                      </w:rPr>
                                      <m:t>,</m:t>
                                    </m:r>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m:t>
                                </m:r>
                                <m:r>
                                  <m:rPr>
                                    <m:sty m:val="p"/>
                                  </m:rPr>
                                  <w:rPr>
                                    <w:rFonts w:ascii="Cambria Math" w:hAnsi="Cambria Math"/>
                                  </w:rPr>
                                  <m:t>,</m:t>
                                </m:r>
                                <m:r>
                                  <w:rPr>
                                    <w:rFonts w:ascii="Cambria Math" w:hAnsi="Cambria Math"/>
                                  </w:rPr>
                                  <m:t>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d>
                              <m:dPr>
                                <m:ctrlPr>
                                  <w:rPr>
                                    <w:rFonts w:ascii="Cambria Math" w:hAnsi="Cambria Math"/>
                                  </w:rPr>
                                </m:ctrlPr>
                              </m:dPr>
                              <m:e>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e>
                            </m:d>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acc>
                              <m:accPr>
                                <m:ctrlPr>
                                  <w:rPr>
                                    <w:rFonts w:ascii="Cambria Math" w:hAnsi="Cambria Math"/>
                                  </w:rPr>
                                </m:ctrlPr>
                              </m:accPr>
                              <m:e>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m</m:t>
                                    </m:r>
                                    <m:r>
                                      <m:rPr>
                                        <m:sty m:val="p"/>
                                      </m:rPr>
                                      <w:rPr>
                                        <w:rFonts w:ascii="Cambria Math" w:hAnsi="Cambria Math"/>
                                      </w:rPr>
                                      <m:t>,</m:t>
                                    </m:r>
                                    <m:r>
                                      <w:rPr>
                                        <w:rFonts w:ascii="Cambria Math" w:hAnsi="Cambria Math"/>
                                      </w:rPr>
                                      <m:t>i</m:t>
                                    </m:r>
                                  </m:sub>
                                </m:sSub>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m</m:t>
                                </m:r>
                                <m:r>
                                  <m:rPr>
                                    <m:sty m:val="p"/>
                                  </m:rPr>
                                  <w:rPr>
                                    <w:rFonts w:ascii="Cambria Math" w:hAnsi="Cambria Math"/>
                                  </w:rPr>
                                  <m:t>,</m:t>
                                </m:r>
                                <m:r>
                                  <w:rPr>
                                    <w:rFonts w:ascii="Cambria Math" w:hAnsi="Cambria Math"/>
                                  </w:rPr>
                                  <m:t>j</m:t>
                                </m:r>
                              </m:sub>
                            </m:sSub>
                          </m:num>
                          <m:den>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w:rPr>
                                        <w:rFonts w:ascii="Cambria Math" w:hAnsi="Cambria Math"/>
                                      </w:rPr>
                                      <m:t>r</m:t>
                                    </m:r>
                                  </m:e>
                                </m:acc>
                              </m:sub>
                            </m:sSub>
                            <m:d>
                              <m:dPr>
                                <m:ctrlPr>
                                  <w:rPr>
                                    <w:rFonts w:ascii="Cambria Math" w:hAnsi="Cambria Math"/>
                                  </w:rPr>
                                </m:ctrlPr>
                              </m:dPr>
                              <m:e>
                                <m:r>
                                  <w:rPr>
                                    <w:rFonts w:ascii="Cambria Math" w:hAnsi="Cambria Math"/>
                                  </w:rPr>
                                  <m:t>m</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i</m:t>
                                        </m:r>
                                      </m:sub>
                                    </m:sSub>
                                  </m:e>
                                </m:acc>
                              </m:e>
                            </m:d>
                          </m:den>
                        </m:f>
                      </m:e>
                    </m:d>
                  </m:e>
                  <m:sup>
                    <m:r>
                      <m:rPr>
                        <m:sty m:val="p"/>
                      </m:rPr>
                      <w:rPr>
                        <w:rFonts w:ascii="Cambria Math" w:hAnsi="Cambria Math"/>
                      </w:rPr>
                      <m:t>2</m:t>
                    </m:r>
                  </m:sup>
                </m:sSup>
              </m:oMath>
            </m:oMathPara>
          </w:p>
        </w:tc>
        <w:bookmarkStart w:id="97" w:name="_Ref420863483"/>
        <w:tc>
          <w:tcPr>
            <w:tcW w:w="1502" w:type="dxa"/>
            <w:vAlign w:val="center"/>
          </w:tcPr>
          <w:p w14:paraId="223D64BE" w14:textId="5BF677FF" w:rsidR="00301B2B" w:rsidRDefault="00301B2B" w:rsidP="001B6E1D">
            <w:pPr>
              <w:pStyle w:val="ac"/>
              <w:ind w:firstLine="480"/>
            </w:pPr>
            <w:r>
              <w:lastRenderedPageBreak/>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21</w:t>
            </w:r>
            <w:r>
              <w:fldChar w:fldCharType="end"/>
            </w:r>
            <w:bookmarkEnd w:id="97"/>
          </w:p>
        </w:tc>
      </w:tr>
    </w:tbl>
    <w:p w14:paraId="1847C500" w14:textId="0CBF0E04" w:rsidR="00F44BB6" w:rsidRPr="001B6E1D" w:rsidRDefault="00F44BB6" w:rsidP="001B6E1D">
      <w:pPr>
        <w:pStyle w:val="ac"/>
        <w:ind w:firstLine="480"/>
      </w:pPr>
      <w:r w:rsidRPr="00F44BB6">
        <w:rPr>
          <w:rFonts w:hint="eastAsia"/>
        </w:rPr>
        <w:lastRenderedPageBreak/>
        <w:t>如果多个传感器被同时激活，需要应用多传感器融合来提高跟踪精度。从</w:t>
      </w:r>
      <w:r w:rsidRPr="00F44BB6">
        <w:t>JPDA</w:t>
      </w:r>
      <w:r w:rsidRPr="00F44BB6">
        <w:rPr>
          <w:rFonts w:hint="eastAsia"/>
        </w:rPr>
        <w:t>扩展到并行执行的多传感器</w:t>
      </w:r>
      <w:r w:rsidRPr="00F44BB6">
        <w:t>JPDA</w:t>
      </w:r>
      <w:r w:rsidRPr="00F44BB6">
        <w:rPr>
          <w:rFonts w:hint="eastAsia"/>
        </w:rPr>
        <w:t>（</w:t>
      </w:r>
      <w:r w:rsidRPr="00F44BB6">
        <w:t>MS-JPDA</w:t>
      </w:r>
      <w:r w:rsidRPr="00F44BB6">
        <w:rPr>
          <w:rFonts w:hint="eastAsia"/>
        </w:rPr>
        <w:t>）的扩展由</w:t>
      </w:r>
      <w:r w:rsidRPr="00F44BB6">
        <w:t>[22]</w:t>
      </w:r>
      <w:r w:rsidRPr="00F44BB6">
        <w:rPr>
          <w:rFonts w:hint="eastAsia"/>
        </w:rPr>
        <w:t>给出。后来，对持续</w:t>
      </w:r>
      <w:r w:rsidRPr="00F44BB6">
        <w:t>MS-JPDA [23]</w:t>
      </w:r>
      <w:r w:rsidRPr="00F44BB6">
        <w:rPr>
          <w:rFonts w:hint="eastAsia"/>
        </w:rPr>
        <w:t>进行了研究，并已证明其在跟踪性能方面</w:t>
      </w:r>
      <w:r w:rsidR="000C41FF">
        <w:rPr>
          <w:rFonts w:hint="eastAsia"/>
        </w:rPr>
        <w:t>为</w:t>
      </w:r>
      <w:r w:rsidRPr="00F44BB6">
        <w:rPr>
          <w:rFonts w:hint="eastAsia"/>
        </w:rPr>
        <w:t>比并行计算更高效性能更优越。在持续</w:t>
      </w:r>
      <w:r w:rsidRPr="00F44BB6">
        <w:t>MS-JPDA</w:t>
      </w:r>
      <w:r w:rsidRPr="00F44BB6">
        <w:rPr>
          <w:rFonts w:hint="eastAsia"/>
        </w:rPr>
        <w:t>中，每次只有一个传感器的观测被解析。在每个传感器读数后，</w:t>
      </w:r>
      <w:r w:rsidRPr="00F44BB6">
        <w:t>JPDA</w:t>
      </w:r>
      <w:r w:rsidRPr="00F44BB6">
        <w:rPr>
          <w:rFonts w:hint="eastAsia"/>
        </w:rPr>
        <w:t>和卡尔曼滤波被用来计算中间</w:t>
      </w:r>
      <w:r w:rsidRPr="00F44BB6">
        <w:t>belief state</w:t>
      </w:r>
      <w:r w:rsidRPr="00F44BB6">
        <w:rPr>
          <w:rFonts w:hint="eastAsia"/>
        </w:rPr>
        <w:t>估计，然后下一个传感器的观测被用来进一步提高该中间状态估计。在这里，我们融合了持续</w:t>
      </w:r>
      <w:r w:rsidRPr="00F44BB6">
        <w:t>MS-JPDA</w:t>
      </w:r>
      <w:r w:rsidRPr="00F44BB6">
        <w:rPr>
          <w:rFonts w:hint="eastAsia"/>
        </w:rPr>
        <w:t>和粒子滤波，即在每个传感器读数后我们用粒子滤波</w:t>
      </w:r>
      <w:r w:rsidRPr="001B6E1D">
        <w:rPr>
          <w:rFonts w:hint="eastAsia"/>
        </w:rPr>
        <w:t>而不</w:t>
      </w:r>
      <w:r w:rsidR="000C41FF" w:rsidRPr="001B6E1D">
        <w:rPr>
          <w:rFonts w:hint="eastAsia"/>
        </w:rPr>
        <w:t>为</w:t>
      </w:r>
      <w:r w:rsidRPr="001B6E1D">
        <w:rPr>
          <w:rFonts w:hint="eastAsia"/>
        </w:rPr>
        <w:t>卡尔蛮滤波更新滤波器状态</w:t>
      </w:r>
    </w:p>
    <w:p w14:paraId="145D5EDA" w14:textId="77777777" w:rsidR="00F44BB6" w:rsidRPr="001B6E1D" w:rsidRDefault="00F44BB6" w:rsidP="001B6E1D">
      <w:pPr>
        <w:pStyle w:val="ac"/>
        <w:ind w:firstLine="480"/>
      </w:pPr>
      <w:r w:rsidRPr="001B6E1D">
        <w:rPr>
          <w:rFonts w:hint="eastAsia"/>
        </w:rPr>
        <w:t>集成持续</w:t>
      </w:r>
      <w:r w:rsidRPr="001B6E1D">
        <w:t>MS-JPDA</w:t>
      </w:r>
      <w:r w:rsidRPr="001B6E1D">
        <w:rPr>
          <w:rFonts w:hint="eastAsia"/>
        </w:rPr>
        <w:t>和粒子滤波的算法如下：</w:t>
      </w:r>
    </w:p>
    <w:p w14:paraId="5D0CA078" w14:textId="77777777" w:rsidR="00F44BB6" w:rsidRPr="001B6E1D" w:rsidRDefault="00F44BB6" w:rsidP="001B6E1D">
      <w:pPr>
        <w:pStyle w:val="ac"/>
        <w:ind w:firstLine="480"/>
      </w:pPr>
      <w:r w:rsidRPr="001B6E1D">
        <w:rPr>
          <w:rFonts w:hint="eastAsia"/>
        </w:rPr>
        <w:t>（ⅰ）初始化。</w:t>
      </w:r>
    </w:p>
    <w:p w14:paraId="4874FC2D" w14:textId="4A192EF9" w:rsidR="00F44BB6" w:rsidRPr="001B6E1D" w:rsidRDefault="00F44BB6" w:rsidP="001B6E1D">
      <w:pPr>
        <w:pStyle w:val="ac"/>
        <w:ind w:firstLine="480"/>
      </w:pPr>
      <w:r w:rsidRPr="001B6E1D">
        <w:rPr>
          <w:rFonts w:hint="eastAsia"/>
        </w:rPr>
        <w:t>每个粒子</w:t>
      </w:r>
      <m:oMath>
        <m:r>
          <w:rPr>
            <w:rFonts w:ascii="Cambria Math" w:hAnsi="Cambria Math"/>
          </w:rPr>
          <m:t>p</m:t>
        </m:r>
        <m:r>
          <m:rPr>
            <m:sty m:val="p"/>
          </m:rPr>
          <w:rPr>
            <w:rFonts w:ascii="Cambria Math" w:hAnsi="Cambria Math"/>
          </w:rPr>
          <m:t xml:space="preserve"> =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N</m:t>
        </m:r>
      </m:oMath>
      <w:r w:rsidRPr="001B6E1D">
        <w:rPr>
          <w:rFonts w:hint="eastAsia"/>
        </w:rPr>
        <w:t>，来自初始分布的采样</w:t>
      </w:r>
      <m:oMath>
        <m:sSubSup>
          <m:sSubSupPr>
            <m:ctrlPr>
              <w:rPr>
                <w:rFonts w:ascii="Cambria Math" w:hAnsi="Cambria Math"/>
              </w:rPr>
            </m:ctrlPr>
          </m:sSubSupPr>
          <m:e>
            <m:r>
              <w:rPr>
                <w:rFonts w:ascii="Cambria Math" w:hAnsi="Cambria Math"/>
              </w:rPr>
              <m:t>S</m:t>
            </m:r>
          </m:e>
          <m:sub>
            <m:r>
              <w:rPr>
                <w:rFonts w:ascii="Cambria Math" w:hAnsi="Cambria Math"/>
              </w:rPr>
              <m:t>p</m:t>
            </m:r>
          </m:sub>
          <m:sup>
            <m:r>
              <m:rPr>
                <m:sty m:val="p"/>
              </m:rPr>
              <w:rPr>
                <w:rFonts w:ascii="Cambria Math" w:hAnsi="Cambria Math"/>
              </w:rPr>
              <m:t>0</m:t>
            </m:r>
          </m:sup>
        </m:sSubSup>
      </m:oMath>
      <w:r w:rsidRPr="001B6E1D">
        <w:rPr>
          <w:rFonts w:hint="eastAsia"/>
        </w:rPr>
        <w:t>，并设置</w:t>
      </w:r>
      <m:oMath>
        <m:sSubSup>
          <m:sSubSupPr>
            <m:ctrlPr>
              <w:rPr>
                <w:rFonts w:ascii="Cambria Math" w:hAnsi="Cambria Math"/>
              </w:rPr>
            </m:ctrlPr>
          </m:sSubSupPr>
          <m:e>
            <m:r>
              <w:rPr>
                <w:rFonts w:ascii="Cambria Math" w:hAnsi="Cambria Math"/>
              </w:rPr>
              <m:t>W</m:t>
            </m:r>
          </m:e>
          <m:sub>
            <m:r>
              <w:rPr>
                <w:rFonts w:ascii="Cambria Math" w:hAnsi="Cambria Math"/>
              </w:rPr>
              <m:t>p</m:t>
            </m:r>
          </m:sub>
          <m:sup>
            <m:r>
              <m:rPr>
                <m:sty m:val="p"/>
              </m:rPr>
              <w:rPr>
                <w:rFonts w:ascii="Cambria Math" w:hAnsi="Cambria Math"/>
              </w:rPr>
              <m:t>0</m:t>
            </m:r>
          </m:sup>
        </m:sSubSup>
        <m:r>
          <m:rPr>
            <m:sty m:val="p"/>
          </m:rPr>
          <w:rPr>
            <w:rFonts w:ascii="Cambria Math" w:hAnsi="Cambria Math"/>
          </w:rPr>
          <m:t xml:space="preserve"> = 1 / </m:t>
        </m:r>
        <m:r>
          <w:rPr>
            <w:rFonts w:ascii="Cambria Math" w:hAnsi="Cambria Math"/>
          </w:rPr>
          <m:t>N</m:t>
        </m:r>
      </m:oMath>
      <w:r w:rsidRPr="001B6E1D">
        <w:rPr>
          <w:rFonts w:hint="eastAsia"/>
        </w:rPr>
        <w:t>，</w:t>
      </w:r>
      <m:oMath>
        <m:r>
          <w:rPr>
            <w:rFonts w:ascii="Cambria Math" w:hAnsi="Cambria Math"/>
          </w:rPr>
          <m:t>k</m:t>
        </m:r>
        <m:r>
          <m:rPr>
            <m:sty m:val="p"/>
          </m:rPr>
          <w:rPr>
            <w:rFonts w:ascii="Cambria Math" w:hAnsi="Cambria Math"/>
          </w:rPr>
          <m:t xml:space="preserve"> = 1</m:t>
        </m:r>
      </m:oMath>
      <w:r w:rsidRPr="001B6E1D">
        <w:rPr>
          <w:rFonts w:hint="eastAsia"/>
        </w:rPr>
        <w:t>。</w:t>
      </w:r>
    </w:p>
    <w:p w14:paraId="4AFB295B" w14:textId="77777777" w:rsidR="00F44BB6" w:rsidRPr="001B6E1D" w:rsidRDefault="00F44BB6" w:rsidP="001B6E1D">
      <w:pPr>
        <w:pStyle w:val="ac"/>
        <w:ind w:firstLine="480"/>
      </w:pPr>
      <w:r w:rsidRPr="001B6E1D">
        <w:rPr>
          <w:rFonts w:hint="eastAsia"/>
        </w:rPr>
        <w:t>（ⅱ）预测。</w:t>
      </w:r>
    </w:p>
    <w:p w14:paraId="206E6E30" w14:textId="1DDE4124" w:rsidR="00F44BB6" w:rsidRPr="001B6E1D" w:rsidRDefault="00F44BB6" w:rsidP="001B6E1D">
      <w:pPr>
        <w:pStyle w:val="ac"/>
        <w:ind w:firstLine="480"/>
      </w:pPr>
      <w:r w:rsidRPr="001B6E1D">
        <w:rPr>
          <w:rFonts w:hint="eastAsia"/>
        </w:rPr>
        <w:t>对于每个粒子</w:t>
      </w:r>
      <m:oMath>
        <m:r>
          <w:rPr>
            <w:rFonts w:ascii="Cambria Math" w:hAnsi="Cambria Math"/>
          </w:rPr>
          <m:t>p</m:t>
        </m:r>
        <m:r>
          <m:rPr>
            <m:sty m:val="p"/>
          </m:rPr>
          <w:rPr>
            <w:rFonts w:ascii="Cambria Math" w:hAnsi="Cambria Math"/>
          </w:rPr>
          <m:t xml:space="preserve"> =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N</m:t>
        </m:r>
      </m:oMath>
      <w:r w:rsidRPr="001B6E1D">
        <w:rPr>
          <w:rFonts w:hint="eastAsia"/>
        </w:rPr>
        <w:t>，</w:t>
      </w:r>
    </w:p>
    <w:p w14:paraId="4785F104" w14:textId="160049D9" w:rsidR="00F44BB6" w:rsidRPr="001B6E1D" w:rsidRDefault="00F44BB6" w:rsidP="001B6E1D">
      <w:pPr>
        <w:pStyle w:val="ac"/>
        <w:ind w:firstLine="480"/>
        <w:rPr>
          <w:rFonts w:hint="eastAsia"/>
        </w:rPr>
      </w:pPr>
      <w:r w:rsidRPr="001B6E1D">
        <w:rPr>
          <w:rFonts w:hint="eastAsia"/>
        </w:rPr>
        <w:t>（</w:t>
      </w:r>
      <w:r w:rsidRPr="001B6E1D">
        <w:t>a</w:t>
      </w:r>
      <w:r w:rsidRPr="001B6E1D">
        <w:rPr>
          <w:rFonts w:hint="eastAsia"/>
        </w:rPr>
        <w:t>）对于每个目标</w:t>
      </w:r>
      <m:oMath>
        <m:r>
          <w:rPr>
            <w:rFonts w:ascii="Cambria Math" w:hAnsi="Cambria Math"/>
          </w:rPr>
          <m:t>i</m:t>
        </m:r>
        <m:r>
          <m:rPr>
            <m:sty m:val="p"/>
          </m:rPr>
          <w:rPr>
            <w:rFonts w:ascii="Cambria Math" w:hAnsi="Cambria Math"/>
          </w:rPr>
          <m:t xml:space="preserve"> =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T</m:t>
        </m:r>
        <m:r>
          <m:rPr>
            <m:sty m:val="p"/>
          </m:rPr>
          <w:rPr>
            <w:rFonts w:ascii="Cambria Math" w:hAnsi="Cambria Math"/>
          </w:rPr>
          <m:t xml:space="preserve"> </m:t>
        </m:r>
      </m:oMath>
      <w:r w:rsidRPr="001B6E1D">
        <w:rPr>
          <w:rFonts w:hint="eastAsia"/>
        </w:rPr>
        <w:t>根据</w:t>
      </w:r>
      <m:oMath>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r>
              <m:rPr>
                <m:sty m:val="p"/>
              </m:rPr>
              <w:rPr>
                <w:rFonts w:ascii="Cambria Math" w:hAnsi="Cambria Math"/>
              </w:rPr>
              <m:t>,</m:t>
            </m:r>
            <m:r>
              <w:rPr>
                <w:rFonts w:ascii="Cambria Math" w:hAnsi="Cambria Math"/>
              </w:rPr>
              <m:t>i</m:t>
            </m:r>
          </m:sub>
          <m:sup>
            <m:r>
              <w:rPr>
                <w:rFonts w:ascii="Cambria Math" w:hAnsi="Cambria Math"/>
              </w:rPr>
              <m:t>k</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p</m:t>
            </m:r>
            <m:r>
              <m:rPr>
                <m:sty m:val="p"/>
              </m:rPr>
              <w:rPr>
                <w:rFonts w:ascii="Cambria Math" w:hAnsi="Cambria Math"/>
              </w:rPr>
              <m:t>,</m:t>
            </m:r>
            <m:r>
              <w:rPr>
                <w:rFonts w:ascii="Cambria Math" w:hAnsi="Cambria Math"/>
              </w:rPr>
              <m:t>i</m:t>
            </m:r>
          </m:sub>
          <m:sup>
            <m:r>
              <w:rPr>
                <w:rFonts w:ascii="Cambria Math" w:hAnsi="Cambria Math"/>
              </w:rPr>
              <m:t>k</m:t>
            </m:r>
            <m:r>
              <m:rPr>
                <m:sty m:val="p"/>
              </m:rPr>
              <w:rPr>
                <w:rFonts w:ascii="Cambria Math" w:hAnsi="Cambria Math"/>
              </w:rPr>
              <m:t>-1</m:t>
            </m:r>
          </m:sup>
        </m:sSubSup>
        <m:r>
          <m:rPr>
            <m:sty m:val="p"/>
          </m:rPr>
          <w:rPr>
            <w:rFonts w:ascii="Cambria Math" w:hAnsi="Cambria Math"/>
          </w:rPr>
          <m:t>)</m:t>
        </m:r>
      </m:oMath>
      <w:r w:rsidRPr="001B6E1D">
        <w:rPr>
          <w:rFonts w:hint="eastAsia"/>
        </w:rPr>
        <w:t>预测</w:t>
      </w:r>
      <m:oMath>
        <m:sSubSup>
          <m:sSubSupPr>
            <m:ctrlPr>
              <w:rPr>
                <w:rFonts w:ascii="Cambria Math" w:hAnsi="Cambria Math"/>
              </w:rPr>
            </m:ctrlPr>
          </m:sSubSupPr>
          <m:e>
            <m:r>
              <w:rPr>
                <w:rFonts w:ascii="Cambria Math" w:hAnsi="Cambria Math"/>
              </w:rPr>
              <m:t>x</m:t>
            </m:r>
          </m:e>
          <m:sub>
            <m:r>
              <w:rPr>
                <w:rFonts w:ascii="Cambria Math" w:hAnsi="Cambria Math"/>
              </w:rPr>
              <m:t>p</m:t>
            </m:r>
            <m:r>
              <m:rPr>
                <m:sty m:val="p"/>
              </m:rPr>
              <w:rPr>
                <w:rFonts w:ascii="Cambria Math" w:hAnsi="Cambria Math"/>
              </w:rPr>
              <m:t>,</m:t>
            </m:r>
            <m:r>
              <w:rPr>
                <w:rFonts w:ascii="Cambria Math" w:hAnsi="Cambria Math"/>
              </w:rPr>
              <m:t>i</m:t>
            </m:r>
          </m:sub>
          <m:sup>
            <m:r>
              <w:rPr>
                <w:rFonts w:ascii="Cambria Math" w:hAnsi="Cambria Math"/>
              </w:rPr>
              <m:t>k</m:t>
            </m:r>
          </m:sup>
        </m:sSubSup>
      </m:oMath>
    </w:p>
    <w:p w14:paraId="787C0E87" w14:textId="77777777" w:rsidR="00F44BB6" w:rsidRPr="001B6E1D" w:rsidRDefault="00F44BB6" w:rsidP="001B6E1D">
      <w:pPr>
        <w:pStyle w:val="ac"/>
        <w:ind w:firstLine="480"/>
      </w:pPr>
      <w:r w:rsidRPr="001B6E1D">
        <w:rPr>
          <w:rFonts w:hint="eastAsia"/>
        </w:rPr>
        <w:t>（</w:t>
      </w:r>
      <w:r w:rsidRPr="001B6E1D">
        <w:t>b</w:t>
      </w:r>
      <w:r w:rsidRPr="001B6E1D">
        <w:rPr>
          <w:rFonts w:hint="eastAsia"/>
        </w:rPr>
        <w:t>）使用下式构造一个新的粒子</w:t>
      </w:r>
    </w:p>
    <w:p w14:paraId="4A463659" w14:textId="77777777" w:rsidR="00F44BB6" w:rsidRPr="001B6E1D" w:rsidRDefault="00F81820" w:rsidP="001B6E1D">
      <w:pPr>
        <w:pStyle w:val="ac"/>
        <w:ind w:firstLine="480"/>
      </w:pPr>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k</m:t>
              </m:r>
            </m:sup>
          </m:sSub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p,1</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r>
                        <m:rPr>
                          <m:sty m:val="p"/>
                        </m:rPr>
                        <w:rPr>
                          <w:rFonts w:ascii="Cambria Math" w:hAnsi="Cambria Math"/>
                        </w:rPr>
                        <m:t>,</m:t>
                      </m:r>
                      <m:r>
                        <w:rPr>
                          <w:rFonts w:ascii="Cambria Math" w:hAnsi="Cambria Math"/>
                        </w:rPr>
                        <m:t>T</m:t>
                      </m:r>
                    </m:sub>
                    <m:sup>
                      <m:r>
                        <w:rPr>
                          <w:rFonts w:ascii="Cambria Math" w:hAnsi="Cambria Math"/>
                        </w:rPr>
                        <m:t>k</m:t>
                      </m:r>
                    </m:sup>
                  </m:sSubSup>
                </m:e>
              </m:d>
            </m:e>
            <m:sup>
              <m:r>
                <w:rPr>
                  <w:rFonts w:ascii="Cambria Math" w:hAnsi="Cambria Math"/>
                </w:rPr>
                <m:t>T</m:t>
              </m:r>
            </m:sup>
          </m:sSup>
        </m:oMath>
      </m:oMathPara>
    </w:p>
    <w:p w14:paraId="029FBDFE" w14:textId="77777777" w:rsidR="00F44BB6" w:rsidRPr="001B6E1D" w:rsidRDefault="00F44BB6" w:rsidP="001B6E1D">
      <w:pPr>
        <w:pStyle w:val="ac"/>
        <w:ind w:firstLine="480"/>
      </w:pPr>
      <w:r w:rsidRPr="001B6E1D">
        <w:rPr>
          <w:rFonts w:hint="eastAsia"/>
        </w:rPr>
        <w:t>（ⅲ）更新权重。</w:t>
      </w:r>
    </w:p>
    <w:p w14:paraId="45485B97" w14:textId="0320322F" w:rsidR="00F44BB6" w:rsidRPr="001B6E1D" w:rsidRDefault="00F44BB6" w:rsidP="001B6E1D">
      <w:pPr>
        <w:pStyle w:val="ac"/>
        <w:ind w:firstLine="480"/>
      </w:pPr>
      <w:r w:rsidRPr="001B6E1D">
        <w:rPr>
          <w:rFonts w:hint="eastAsia"/>
        </w:rPr>
        <w:t>对于每个粒子</w:t>
      </w:r>
      <m:oMath>
        <m:r>
          <w:rPr>
            <w:rFonts w:ascii="Cambria Math" w:hAnsi="Cambria Math"/>
          </w:rPr>
          <m:t>p</m:t>
        </m:r>
        <m:r>
          <m:rPr>
            <m:sty m:val="p"/>
          </m:rPr>
          <w:rPr>
            <w:rFonts w:ascii="Cambria Math" w:hAnsi="Cambria Math"/>
          </w:rPr>
          <m:t xml:space="preserve"> =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N</m:t>
        </m:r>
      </m:oMath>
      <w:r w:rsidRPr="001B6E1D">
        <w:rPr>
          <w:rFonts w:hint="eastAsia"/>
        </w:rPr>
        <w:t>。</w:t>
      </w:r>
    </w:p>
    <w:p w14:paraId="03EE910B" w14:textId="0945C76B" w:rsidR="00F44BB6" w:rsidRPr="001B6E1D" w:rsidRDefault="00F44BB6" w:rsidP="001B6E1D">
      <w:pPr>
        <w:pStyle w:val="ac"/>
        <w:ind w:firstLine="480"/>
      </w:pPr>
      <w:r w:rsidRPr="001B6E1D">
        <w:rPr>
          <w:rFonts w:hint="eastAsia"/>
        </w:rPr>
        <w:t>（</w:t>
      </w:r>
      <w:r w:rsidRPr="001B6E1D">
        <w:t>a</w:t>
      </w:r>
      <w:r w:rsidRPr="001B6E1D">
        <w:rPr>
          <w:rFonts w:hint="eastAsia"/>
        </w:rPr>
        <w:t>）对于每个传感器</w:t>
      </w:r>
      <m:oMath>
        <m:r>
          <w:rPr>
            <w:rFonts w:ascii="Cambria Math" w:hAnsi="Cambria Math"/>
          </w:rPr>
          <m:t>m</m:t>
        </m:r>
        <m:r>
          <m:rPr>
            <m:sty m:val="p"/>
          </m:rPr>
          <w:rPr>
            <w:rFonts w:ascii="Cambria Math" w:hAnsi="Cambria Math"/>
          </w:rPr>
          <m:t>=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M</m:t>
        </m:r>
      </m:oMath>
      <w:r w:rsidRPr="001B6E1D">
        <w:rPr>
          <w:rFonts w:hint="eastAsia"/>
        </w:rPr>
        <w:t>，使用（</w:t>
      </w:r>
      <w:r w:rsidR="00F67DC0" w:rsidRPr="001B6E1D">
        <w:fldChar w:fldCharType="begin"/>
      </w:r>
      <w:r w:rsidR="00F67DC0" w:rsidRPr="001B6E1D">
        <w:instrText xml:space="preserve"> </w:instrText>
      </w:r>
      <w:r w:rsidR="00F67DC0" w:rsidRPr="001B6E1D">
        <w:rPr>
          <w:rFonts w:hint="eastAsia"/>
        </w:rPr>
        <w:instrText>REF _Ref420863465 \h</w:instrText>
      </w:r>
      <w:r w:rsidR="00F67DC0" w:rsidRPr="001B6E1D">
        <w:instrText xml:space="preserve"> </w:instrText>
      </w:r>
      <w:r w:rsidR="001B6E1D">
        <w:instrText xml:space="preserve"> \* MERGEFORMAT </w:instrText>
      </w:r>
      <w:r w:rsidR="00F67DC0" w:rsidRPr="001B6E1D">
        <w:fldChar w:fldCharType="separate"/>
      </w:r>
      <w:r w:rsidR="00AB5236" w:rsidRPr="001B6E1D">
        <w:t>5</w:t>
      </w:r>
      <w:r w:rsidR="00AB5236" w:rsidRPr="001B6E1D">
        <w:noBreakHyphen/>
        <w:t>19</w:t>
      </w:r>
      <w:r w:rsidR="00F67DC0" w:rsidRPr="001B6E1D">
        <w:fldChar w:fldCharType="end"/>
      </w:r>
      <w:r w:rsidRPr="001B6E1D">
        <w:rPr>
          <w:rFonts w:hint="eastAsia"/>
        </w:rPr>
        <w:t>），（</w:t>
      </w:r>
      <w:r w:rsidR="00F67DC0" w:rsidRPr="001B6E1D">
        <w:fldChar w:fldCharType="begin"/>
      </w:r>
      <w:r w:rsidR="00F67DC0" w:rsidRPr="001B6E1D">
        <w:instrText xml:space="preserve"> </w:instrText>
      </w:r>
      <w:r w:rsidR="00F67DC0" w:rsidRPr="001B6E1D">
        <w:rPr>
          <w:rFonts w:hint="eastAsia"/>
        </w:rPr>
        <w:instrText>REF _Ref420863476 \h</w:instrText>
      </w:r>
      <w:r w:rsidR="00F67DC0" w:rsidRPr="001B6E1D">
        <w:instrText xml:space="preserve"> </w:instrText>
      </w:r>
      <w:r w:rsidR="001B6E1D">
        <w:instrText xml:space="preserve"> \* MERGEFORMAT </w:instrText>
      </w:r>
      <w:r w:rsidR="00F67DC0" w:rsidRPr="001B6E1D">
        <w:fldChar w:fldCharType="separate"/>
      </w:r>
      <w:r w:rsidR="00AB5236" w:rsidRPr="001B6E1D">
        <w:t>5</w:t>
      </w:r>
      <w:r w:rsidR="00AB5236" w:rsidRPr="001B6E1D">
        <w:noBreakHyphen/>
        <w:t>20</w:t>
      </w:r>
      <w:r w:rsidR="00F67DC0" w:rsidRPr="001B6E1D">
        <w:fldChar w:fldCharType="end"/>
      </w:r>
      <w:r w:rsidRPr="001B6E1D">
        <w:rPr>
          <w:rFonts w:hint="eastAsia"/>
        </w:rPr>
        <w:t>）和（</w:t>
      </w:r>
      <w:r w:rsidR="00F67DC0" w:rsidRPr="001B6E1D">
        <w:fldChar w:fldCharType="begin"/>
      </w:r>
      <w:r w:rsidR="00F67DC0" w:rsidRPr="001B6E1D">
        <w:instrText xml:space="preserve"> </w:instrText>
      </w:r>
      <w:r w:rsidR="00F67DC0" w:rsidRPr="001B6E1D">
        <w:rPr>
          <w:rFonts w:hint="eastAsia"/>
        </w:rPr>
        <w:instrText>REF _Ref420863483 \h</w:instrText>
      </w:r>
      <w:r w:rsidR="00F67DC0" w:rsidRPr="001B6E1D">
        <w:instrText xml:space="preserve"> </w:instrText>
      </w:r>
      <w:r w:rsidR="001B6E1D">
        <w:instrText xml:space="preserve"> \* MERGEFORMAT </w:instrText>
      </w:r>
      <w:r w:rsidR="00F67DC0" w:rsidRPr="001B6E1D">
        <w:fldChar w:fldCharType="separate"/>
      </w:r>
      <w:r w:rsidR="00AB5236" w:rsidRPr="001B6E1D">
        <w:t>5</w:t>
      </w:r>
      <w:r w:rsidR="00AB5236" w:rsidRPr="001B6E1D">
        <w:noBreakHyphen/>
        <w:t>21</w:t>
      </w:r>
      <w:r w:rsidR="00F67DC0" w:rsidRPr="001B6E1D">
        <w:fldChar w:fldCharType="end"/>
      </w:r>
      <w:r w:rsidRPr="001B6E1D">
        <w:rPr>
          <w:rFonts w:hint="eastAsia"/>
        </w:rPr>
        <w:t>）计算权重</w:t>
      </w:r>
      <m:oMath>
        <m:sSubSup>
          <m:sSubSupPr>
            <m:ctrlPr>
              <w:rPr>
                <w:rFonts w:ascii="Cambria Math" w:hAnsi="Cambria Math"/>
              </w:rPr>
            </m:ctrlPr>
          </m:sSubSupPr>
          <m:e>
            <m:r>
              <w:rPr>
                <w:rFonts w:ascii="Cambria Math" w:hAnsi="Cambria Math"/>
              </w:rPr>
              <m:t>w</m:t>
            </m:r>
          </m:e>
          <m:sub>
            <m:r>
              <w:rPr>
                <w:rFonts w:ascii="Cambria Math" w:hAnsi="Cambria Math"/>
              </w:rPr>
              <m:t>p</m:t>
            </m:r>
            <m:r>
              <m:rPr>
                <m:sty m:val="p"/>
              </m:rPr>
              <w:rPr>
                <w:rFonts w:ascii="Cambria Math" w:hAnsi="Cambria Math"/>
              </w:rPr>
              <m:t>,</m:t>
            </m:r>
            <m:r>
              <w:rPr>
                <w:rFonts w:ascii="Cambria Math" w:hAnsi="Cambria Math"/>
              </w:rPr>
              <m:t>m</m:t>
            </m:r>
          </m:sub>
          <m:sup>
            <m:r>
              <w:rPr>
                <w:rFonts w:ascii="Cambria Math" w:hAnsi="Cambria Math"/>
              </w:rPr>
              <m:t>k</m:t>
            </m:r>
          </m:sup>
        </m:sSubSup>
        <m:r>
          <m:rPr>
            <m:sty m:val="p"/>
          </m:rPr>
          <w:rPr>
            <w:rFonts w:ascii="Cambria Math" w:hAnsi="Cambria Math"/>
          </w:rPr>
          <m:t>=</m:t>
        </m:r>
        <m:r>
          <w:rPr>
            <w:rFonts w:ascii="Cambria Math" w:hAnsi="Cambria Math"/>
          </w:rPr>
          <m:t>P</m:t>
        </m:r>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m</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k</m:t>
            </m:r>
            <m:r>
              <m:rPr>
                <m:sty m:val="p"/>
              </m:rPr>
              <w:rPr>
                <w:rFonts w:ascii="Cambria Math" w:hAnsi="Cambria Math"/>
              </w:rPr>
              <m:t>-1</m:t>
            </m:r>
          </m:sup>
        </m:sSup>
        <m:r>
          <m:rPr>
            <m:sty m:val="p"/>
          </m:rPr>
          <w:rPr>
            <w:rFonts w:ascii="Cambria Math" w:hAnsi="Cambria Math"/>
          </w:rPr>
          <m:t>)</m:t>
        </m:r>
      </m:oMath>
    </w:p>
    <w:p w14:paraId="723F0DAA" w14:textId="77777777" w:rsidR="00F44BB6" w:rsidRPr="001B6E1D" w:rsidRDefault="00F44BB6" w:rsidP="001B6E1D">
      <w:pPr>
        <w:pStyle w:val="ac"/>
        <w:ind w:firstLine="480"/>
      </w:pPr>
      <w:r w:rsidRPr="001B6E1D">
        <w:rPr>
          <w:rFonts w:hint="eastAsia"/>
        </w:rPr>
        <w:t>（</w:t>
      </w:r>
      <w:r w:rsidRPr="001B6E1D">
        <w:t>b</w:t>
      </w:r>
      <w:r w:rsidRPr="001B6E1D">
        <w:rPr>
          <w:rFonts w:hint="eastAsia"/>
        </w:rPr>
        <w:t>）计算权重</w:t>
      </w:r>
      <m:oMath>
        <m:sSubSup>
          <m:sSubSupPr>
            <m:ctrlPr>
              <w:rPr>
                <w:rFonts w:ascii="Cambria Math" w:hAnsi="Cambria Math"/>
              </w:rPr>
            </m:ctrlPr>
          </m:sSubSupPr>
          <m:e>
            <m:r>
              <w:rPr>
                <w:rFonts w:ascii="Cambria Math" w:hAnsi="Cambria Math"/>
              </w:rPr>
              <m:t>w</m:t>
            </m:r>
          </m:e>
          <m:sub>
            <m:r>
              <w:rPr>
                <w:rFonts w:ascii="Cambria Math" w:hAnsi="Cambria Math"/>
              </w:rPr>
              <m:t>p</m:t>
            </m:r>
          </m:sub>
          <m:sup>
            <m:r>
              <w:rPr>
                <w:rFonts w:ascii="Cambria Math" w:hAnsi="Cambria Math"/>
              </w:rPr>
              <m:t>k</m:t>
            </m:r>
          </m:sup>
        </m:sSubSup>
        <m:r>
          <m:rPr>
            <m:sty m:val="p"/>
          </m:rPr>
          <w:rPr>
            <w:rFonts w:ascii="Cambria Math" w:hAnsi="Cambria Math"/>
          </w:rPr>
          <m:t>=</m:t>
        </m:r>
        <m:nary>
          <m:naryPr>
            <m:chr m:val="∏"/>
            <m:supHide m:val="1"/>
            <m:ctrlPr>
              <w:rPr>
                <w:rFonts w:ascii="Cambria Math" w:hAnsi="Cambria Math"/>
              </w:rPr>
            </m:ctrlPr>
          </m:naryPr>
          <m:sub>
            <m:r>
              <w:rPr>
                <w:rFonts w:ascii="Cambria Math" w:hAnsi="Cambria Math"/>
              </w:rPr>
              <m:t>m</m:t>
            </m:r>
          </m:sub>
          <m:sup/>
          <m:e>
            <m:sSubSup>
              <m:sSubSupPr>
                <m:ctrlPr>
                  <w:rPr>
                    <w:rFonts w:ascii="Cambria Math" w:hAnsi="Cambria Math"/>
                  </w:rPr>
                </m:ctrlPr>
              </m:sSubSupPr>
              <m:e>
                <m:r>
                  <w:rPr>
                    <w:rFonts w:ascii="Cambria Math" w:hAnsi="Cambria Math"/>
                  </w:rPr>
                  <m:t>w</m:t>
                </m:r>
              </m:e>
              <m:sub>
                <m:r>
                  <w:rPr>
                    <w:rFonts w:ascii="Cambria Math" w:hAnsi="Cambria Math"/>
                  </w:rPr>
                  <m:t>p</m:t>
                </m:r>
                <m:r>
                  <m:rPr>
                    <m:sty m:val="p"/>
                  </m:rPr>
                  <w:rPr>
                    <w:rFonts w:ascii="Cambria Math" w:hAnsi="Cambria Math"/>
                  </w:rPr>
                  <m:t>,</m:t>
                </m:r>
                <m:r>
                  <w:rPr>
                    <w:rFonts w:ascii="Cambria Math" w:hAnsi="Cambria Math"/>
                  </w:rPr>
                  <m:t>m</m:t>
                </m:r>
              </m:sub>
              <m:sup>
                <m:r>
                  <w:rPr>
                    <w:rFonts w:ascii="Cambria Math" w:hAnsi="Cambria Math"/>
                  </w:rPr>
                  <m:t>k</m:t>
                </m:r>
              </m:sup>
            </m:sSubSup>
          </m:e>
        </m:nary>
      </m:oMath>
      <w:r w:rsidRPr="001B6E1D">
        <w:rPr>
          <w:rFonts w:hint="eastAsia"/>
        </w:rPr>
        <w:t>。</w:t>
      </w:r>
    </w:p>
    <w:p w14:paraId="77FC1536" w14:textId="7C187F28" w:rsidR="00F44BB6" w:rsidRPr="001B6E1D" w:rsidRDefault="00F44BB6" w:rsidP="001B6E1D">
      <w:pPr>
        <w:pStyle w:val="ac"/>
        <w:ind w:firstLine="480"/>
      </w:pPr>
      <w:r w:rsidRPr="001B6E1D">
        <w:rPr>
          <w:rFonts w:hint="eastAsia"/>
        </w:rPr>
        <w:t>规一化：对于</w:t>
      </w:r>
      <m:oMath>
        <m:r>
          <w:rPr>
            <w:rFonts w:ascii="Cambria Math" w:hAnsi="Cambria Math"/>
          </w:rPr>
          <m:t>p</m:t>
        </m:r>
        <m:r>
          <m:rPr>
            <m:sty m:val="p"/>
          </m:rPr>
          <w:rPr>
            <w:rFonts w:ascii="Cambria Math" w:hAnsi="Cambria Math"/>
          </w:rPr>
          <m:t xml:space="preserve"> = 1</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w:rPr>
            <w:rFonts w:ascii="Cambria Math" w:hAnsi="Cambria Math"/>
          </w:rPr>
          <m:t>N</m:t>
        </m:r>
      </m:oMath>
      <w:r w:rsidRPr="001B6E1D">
        <w:rPr>
          <w:rFonts w:hint="eastAsia"/>
        </w:rPr>
        <w:t>，</w:t>
      </w:r>
      <w:r w:rsidRPr="001B6E1D">
        <w:t>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p</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p</m:t>
            </m:r>
          </m:sub>
          <m:sup>
            <m:r>
              <w:rPr>
                <w:rFonts w:ascii="Cambria Math" w:hAnsi="Cambria Math"/>
              </w:rPr>
              <m:t>k</m:t>
            </m:r>
          </m:sup>
        </m:sSubSup>
        <m:r>
          <m:rPr>
            <m:sty m:val="p"/>
          </m:rPr>
          <w:rPr>
            <w:rFonts w:ascii="Cambria Math" w:hAnsi="Cambria Math"/>
          </w:rPr>
          <m:t>)/(</m:t>
        </m:r>
        <m:nary>
          <m:naryPr>
            <m:chr m:val="∑"/>
            <m:ctrlPr>
              <w:rPr>
                <w:rFonts w:ascii="Cambria Math" w:hAnsi="Cambria Math"/>
              </w:rPr>
            </m:ctrlPr>
          </m:naryPr>
          <m:sub>
            <m:r>
              <w:rPr>
                <w:rFonts w:ascii="Cambria Math" w:hAnsi="Cambria Math"/>
              </w:rPr>
              <m:t>p</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p</m:t>
                </m:r>
              </m:sub>
              <m:sup>
                <m:r>
                  <w:rPr>
                    <w:rFonts w:ascii="Cambria Math" w:hAnsi="Cambria Math"/>
                  </w:rPr>
                  <m:t>k</m:t>
                </m:r>
              </m:sup>
            </m:sSubSup>
          </m:e>
        </m:nary>
        <m:r>
          <m:rPr>
            <m:sty m:val="p"/>
          </m:rPr>
          <w:rPr>
            <w:rFonts w:ascii="Cambria Math" w:hAnsi="Cambria Math"/>
          </w:rPr>
          <m:t>)</m:t>
        </m:r>
      </m:oMath>
      <w:r w:rsidRPr="001B6E1D">
        <w:rPr>
          <w:rFonts w:hint="eastAsia"/>
        </w:rPr>
        <w:t>。</w:t>
      </w:r>
    </w:p>
    <w:p w14:paraId="1CC6AC89" w14:textId="77777777" w:rsidR="00F44BB6" w:rsidRPr="001B6E1D" w:rsidRDefault="00F44BB6" w:rsidP="001B6E1D">
      <w:pPr>
        <w:pStyle w:val="ac"/>
        <w:ind w:firstLine="480"/>
      </w:pPr>
      <w:r w:rsidRPr="001B6E1D">
        <w:rPr>
          <w:rFonts w:hint="eastAsia"/>
        </w:rPr>
        <w:t>（ⅳ）重采样。基于</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p</m:t>
            </m:r>
          </m:sub>
          <m:sup>
            <m:r>
              <w:rPr>
                <w:rFonts w:ascii="Cambria Math" w:hAnsi="Cambria Math"/>
              </w:rPr>
              <m:t>k</m:t>
            </m:r>
          </m:sup>
        </m:sSubSup>
      </m:oMath>
      <w:r w:rsidRPr="001B6E1D">
        <w:rPr>
          <w:rFonts w:hint="eastAsia"/>
        </w:rPr>
        <w:t>，从</w:t>
      </w:r>
      <m:oMath>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k</m:t>
            </m:r>
          </m:sup>
        </m:sSubSup>
      </m:oMath>
      <w:r w:rsidRPr="001B6E1D">
        <w:rPr>
          <w:rFonts w:hint="eastAsia"/>
        </w:rPr>
        <w:t>选择的</w:t>
      </w:r>
      <w:r w:rsidRPr="001B6E1D">
        <w:t>N</w:t>
      </w:r>
      <w:r w:rsidRPr="001B6E1D">
        <w:rPr>
          <w:rFonts w:hint="eastAsia"/>
        </w:rPr>
        <w:t>个粒子。</w:t>
      </w:r>
    </w:p>
    <w:p w14:paraId="0CD5B740" w14:textId="77777777" w:rsidR="00F44BB6" w:rsidRPr="001B6E1D" w:rsidRDefault="00F44BB6" w:rsidP="001B6E1D">
      <w:pPr>
        <w:pStyle w:val="ac"/>
        <w:ind w:firstLine="480"/>
      </w:pPr>
      <w:r w:rsidRPr="001B6E1D">
        <w:rPr>
          <w:rFonts w:hint="eastAsia"/>
        </w:rPr>
        <w:t>（ⅴ）设</w:t>
      </w:r>
      <m:oMath>
        <m:r>
          <w:rPr>
            <w:rFonts w:ascii="Cambria Math" w:hAnsi="Cambria Math"/>
          </w:rPr>
          <m:t>k</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+ 1</m:t>
        </m:r>
      </m:oMath>
      <w:r w:rsidRPr="001B6E1D">
        <w:rPr>
          <w:rFonts w:hint="eastAsia"/>
        </w:rPr>
        <w:t>，并去预测步骤。</w:t>
      </w:r>
    </w:p>
    <w:p w14:paraId="7DE3BD8E" w14:textId="0940755B" w:rsidR="00F44BB6" w:rsidRPr="00F44BB6" w:rsidRDefault="00F44BB6" w:rsidP="00B03860">
      <w:pPr>
        <w:pStyle w:val="ac"/>
        <w:ind w:firstLine="480"/>
      </w:pPr>
      <w:r w:rsidRPr="00F44BB6">
        <w:rPr>
          <w:rFonts w:hint="eastAsia"/>
        </w:rPr>
        <w:t>随着粒子的数量变得非常大，则粒子滤波器接近在（</w:t>
      </w:r>
      <w:r w:rsidR="00B53806">
        <w:fldChar w:fldCharType="begin"/>
      </w:r>
      <w:r w:rsidR="00B53806">
        <w:instrText xml:space="preserve"> </w:instrText>
      </w:r>
      <w:r w:rsidR="00B53806">
        <w:rPr>
          <w:rFonts w:hint="eastAsia"/>
        </w:rPr>
        <w:instrText>REF _Ref420863601 \h</w:instrText>
      </w:r>
      <w:r w:rsidR="00B53806">
        <w:instrText xml:space="preserve"> </w:instrText>
      </w:r>
      <w:r w:rsidR="00B53806">
        <w:fldChar w:fldCharType="separate"/>
      </w:r>
      <w:r w:rsidR="00AB5236">
        <w:rPr>
          <w:noProof/>
        </w:rPr>
        <w:t>5</w:t>
      </w:r>
      <w:r w:rsidR="00AB5236">
        <w:noBreakHyphen/>
      </w:r>
      <w:r w:rsidR="00AB5236">
        <w:rPr>
          <w:noProof/>
        </w:rPr>
        <w:t>16</w:t>
      </w:r>
      <w:r w:rsidR="00B53806">
        <w:fldChar w:fldCharType="end"/>
      </w:r>
      <w:r w:rsidRPr="00F44BB6">
        <w:rPr>
          <w:rFonts w:hint="eastAsia"/>
        </w:rPr>
        <w:t>）和（</w:t>
      </w:r>
      <w:r w:rsidR="00B53806">
        <w:fldChar w:fldCharType="begin"/>
      </w:r>
      <w:r w:rsidR="00B53806">
        <w:instrText xml:space="preserve"> </w:instrText>
      </w:r>
      <w:r w:rsidR="00B53806">
        <w:rPr>
          <w:rFonts w:hint="eastAsia"/>
        </w:rPr>
        <w:instrText>REF _Ref420863607 \h</w:instrText>
      </w:r>
      <w:r w:rsidR="00B53806">
        <w:instrText xml:space="preserve"> </w:instrText>
      </w:r>
      <w:r w:rsidR="00B53806">
        <w:fldChar w:fldCharType="separate"/>
      </w:r>
      <w:r w:rsidR="00AB5236">
        <w:rPr>
          <w:noProof/>
        </w:rPr>
        <w:t>5</w:t>
      </w:r>
      <w:r w:rsidR="00AB5236">
        <w:noBreakHyphen/>
      </w:r>
      <w:r w:rsidR="00AB5236">
        <w:rPr>
          <w:noProof/>
        </w:rPr>
        <w:t>17</w:t>
      </w:r>
      <w:r w:rsidR="00B53806">
        <w:fldChar w:fldCharType="end"/>
      </w:r>
      <w:r w:rsidRPr="00F44BB6">
        <w:rPr>
          <w:rFonts w:hint="eastAsia"/>
        </w:rPr>
        <w:t>）中的确切贝叶斯更新。然而，受限于计算机内存和计算复杂度，在模拟中使用的粒子的数目必然</w:t>
      </w:r>
      <w:r w:rsidR="000C41FF">
        <w:rPr>
          <w:rFonts w:hint="eastAsia"/>
        </w:rPr>
        <w:t>为</w:t>
      </w:r>
      <w:r w:rsidRPr="00F44BB6">
        <w:rPr>
          <w:rFonts w:hint="eastAsia"/>
        </w:rPr>
        <w:t>有限的。这会在测量的方差远小于由粒子分布的方差的时候导致问题。在这种情况下，大部分粒子具有非常小的权重（有时比计算机可处</w:t>
      </w:r>
      <w:r w:rsidRPr="00F44BB6">
        <w:rPr>
          <w:rFonts w:hint="eastAsia"/>
        </w:rPr>
        <w:lastRenderedPageBreak/>
        <w:t>理的最小数更小）除了最接近测量的少数粒子。这就导致在重采样阶段损失粒子多样性。随着时间的推移，跟踪可能会丢失。为了确保跟踪的稳定性，粒子的数目必须足够大以匹配测量精度。对于我们的传感器模型，测量的方差正比于</w:t>
      </w:r>
      <w:r w:rsidRPr="00F44BB6">
        <w:t>R4</w:t>
      </w:r>
      <w:r w:rsidRPr="00F44BB6">
        <w:rPr>
          <w:rFonts w:hint="eastAsia"/>
        </w:rPr>
        <w:t>并且在一个很宽的范围内变化。当目标非常接近于传感器，需要的粒子数超出了我们的计算能力。我们对于这个问题的解决方案</w:t>
      </w:r>
      <w:r w:rsidR="000C41FF">
        <w:rPr>
          <w:rFonts w:hint="eastAsia"/>
        </w:rPr>
        <w:t>为</w:t>
      </w:r>
      <w:r w:rsidRPr="00F44BB6">
        <w:rPr>
          <w:rFonts w:hint="eastAsia"/>
        </w:rPr>
        <w:t>利用固定数量的粒子（在我们的模拟中</w:t>
      </w:r>
      <w:r w:rsidR="000C41FF">
        <w:rPr>
          <w:rFonts w:hint="eastAsia"/>
        </w:rPr>
        <w:t>为</w:t>
      </w:r>
      <w:r w:rsidR="006655D6">
        <w:t>20</w:t>
      </w:r>
      <w:r w:rsidRPr="00F44BB6">
        <w:t>0</w:t>
      </w:r>
      <w:r w:rsidRPr="00F44BB6">
        <w:rPr>
          <w:rFonts w:hint="eastAsia"/>
        </w:rPr>
        <w:t>）并且轻微的改变似然度计算</w:t>
      </w:r>
      <m:oMath>
        <m:r>
          <w:rPr>
            <w:rFonts w:ascii="Cambria Math" w:hAnsi="Cambria Math"/>
          </w:rPr>
          <m:t>em(i,j)</m:t>
        </m:r>
      </m:oMath>
      <w:r w:rsidRPr="00F44BB6">
        <w:rPr>
          <w:rFonts w:hint="eastAsia"/>
        </w:rPr>
        <w:t>。如果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F44BB6">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F44BB6">
        <w:rPr>
          <w:rFonts w:hint="eastAsia"/>
        </w:rPr>
        <w:t>为在</w:t>
      </w:r>
      <m:oMath>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sidRPr="00F44BB6">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Pr="00F44BB6">
        <w:rPr>
          <w:rFonts w:hint="eastAsia"/>
        </w:rPr>
        <w:t>之间的一些预定义的阈值时，我们在（</w:t>
      </w:r>
      <w:r w:rsidR="00C77376">
        <w:fldChar w:fldCharType="begin"/>
      </w:r>
      <w:r w:rsidR="00C77376">
        <w:instrText xml:space="preserve"> </w:instrText>
      </w:r>
      <w:r w:rsidR="00C77376">
        <w:rPr>
          <w:rFonts w:hint="eastAsia"/>
        </w:rPr>
        <w:instrText>REF _Ref420863483 \h</w:instrText>
      </w:r>
      <w:r w:rsidR="00C77376">
        <w:instrText xml:space="preserve"> </w:instrText>
      </w:r>
      <w:r w:rsidR="00C77376">
        <w:fldChar w:fldCharType="separate"/>
      </w:r>
      <w:r w:rsidR="00AB5236">
        <w:rPr>
          <w:noProof/>
        </w:rPr>
        <w:t>5</w:t>
      </w:r>
      <w:r w:rsidR="00AB5236">
        <w:noBreakHyphen/>
      </w:r>
      <w:r w:rsidR="00AB5236">
        <w:rPr>
          <w:noProof/>
        </w:rPr>
        <w:t>21</w:t>
      </w:r>
      <w:r w:rsidR="00C77376">
        <w:fldChar w:fldCharType="end"/>
      </w:r>
      <w:r w:rsidRPr="00F44BB6">
        <w:rPr>
          <w:rFonts w:hint="eastAsia"/>
        </w:rPr>
        <w:t>）中使用固定</w:t>
      </w:r>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Pr="00F44BB6">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Pr="00F44BB6">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Pr="00F44BB6">
        <w:rPr>
          <w:rFonts w:hint="eastAsia"/>
        </w:rPr>
        <w:t>（而不</w:t>
      </w:r>
      <w:r w:rsidR="000C41FF">
        <w:rPr>
          <w:rFonts w:hint="eastAsia"/>
        </w:rPr>
        <w:t>为</w:t>
      </w:r>
      <w:r w:rsidRPr="00F44BB6">
        <w:rPr>
          <w:rFonts w:hint="eastAsia"/>
        </w:rPr>
        <w:t>很小</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sidRPr="00F44BB6">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oMath>
      <w:r w:rsidRPr="00F44BB6">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oMath>
      <w:r w:rsidRPr="00F44BB6">
        <w:rPr>
          <w:rFonts w:hint="eastAsia"/>
        </w:rPr>
        <w:t>），人为地增加了粒子的权重和重采样后的多样性。通过这个变化，跟踪器更稳定，并具有更小的跟踪误差。</w:t>
      </w:r>
    </w:p>
    <w:p w14:paraId="24EBF057"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98" w:name="_Toc421013390"/>
      <w:r w:rsidRPr="009D495A">
        <w:rPr>
          <w:rFonts w:ascii="宋体" w:eastAsia="宋体" w:hAnsi="宋体" w:cs="宋体"/>
          <w:b/>
          <w:bCs/>
          <w:kern w:val="0"/>
          <w:sz w:val="27"/>
          <w:szCs w:val="27"/>
        </w:rPr>
        <w:t>R</w:t>
      </w:r>
      <w:r w:rsidRPr="009D495A">
        <w:rPr>
          <w:rFonts w:ascii="宋体" w:eastAsia="宋体" w:hAnsi="宋体" w:cs="宋体" w:hint="eastAsia"/>
          <w:b/>
          <w:bCs/>
          <w:kern w:val="0"/>
          <w:sz w:val="27"/>
          <w:szCs w:val="27"/>
        </w:rPr>
        <w:t xml:space="preserve">ollout </w:t>
      </w:r>
      <w:r w:rsidRPr="009D495A">
        <w:rPr>
          <w:rFonts w:ascii="宋体" w:eastAsia="宋体" w:hAnsi="宋体" w:cs="宋体"/>
          <w:b/>
          <w:bCs/>
          <w:kern w:val="0"/>
          <w:sz w:val="27"/>
          <w:szCs w:val="27"/>
        </w:rPr>
        <w:t>算法流程</w:t>
      </w:r>
      <w:bookmarkEnd w:id="98"/>
    </w:p>
    <w:p w14:paraId="06EC2202" w14:textId="3F122411" w:rsidR="00F44BB6" w:rsidRDefault="00A85C5A" w:rsidP="00B03860">
      <w:pPr>
        <w:pStyle w:val="ac"/>
        <w:ind w:firstLine="480"/>
      </w:pPr>
      <w:r>
        <w:rPr>
          <w:rFonts w:hint="eastAsia"/>
        </w:rPr>
        <w:t>让我们定义</w:t>
      </w:r>
      <w:r w:rsidR="00F44BB6" w:rsidRPr="00F44BB6">
        <w:rPr>
          <w:rFonts w:hint="eastAsia"/>
        </w:rPr>
        <w:t>目标</w:t>
      </w:r>
      <m:oMath>
        <m:r>
          <m:rPr>
            <m:sty m:val="p"/>
          </m:rPr>
          <w:rPr>
            <w:rFonts w:ascii="Cambria Math" w:hAnsi="Cambria Math"/>
          </w:rPr>
          <m:t>i</m:t>
        </m:r>
      </m:oMath>
      <w:r w:rsidR="00F44BB6" w:rsidRPr="00F44BB6">
        <w:rPr>
          <w:rFonts w:hint="eastAsia"/>
        </w:rPr>
        <w:t>和传感器</w:t>
      </w:r>
      <m:oMath>
        <m:r>
          <m:rPr>
            <m:sty m:val="p"/>
          </m:rPr>
          <w:rPr>
            <w:rFonts w:ascii="Cambria Math" w:hAnsi="Cambria Math"/>
          </w:rPr>
          <m:t>m</m:t>
        </m:r>
      </m:oMath>
      <w:r w:rsidR="00F44BB6" w:rsidRPr="00F44BB6">
        <w:rPr>
          <w:rFonts w:hint="eastAsia"/>
        </w:rPr>
        <w:t>的有效距离</w:t>
      </w:r>
      <m:oMath>
        <m:acc>
          <m:accPr>
            <m:chr m:val="̃"/>
            <m:ctrlPr>
              <w:rPr>
                <w:rFonts w:ascii="Cambria Math" w:hAnsi="Cambria Math"/>
                <w:i/>
              </w:rPr>
            </m:ctrlPr>
          </m:accPr>
          <m:e>
            <m:r>
              <w:rPr>
                <w:rFonts w:ascii="Cambria Math" w:hAnsi="Cambria Math"/>
              </w:rPr>
              <m:t>r</m:t>
            </m:r>
          </m:e>
        </m:acc>
        <m:r>
          <m:rPr>
            <m:sty m:val="p"/>
          </m:rPr>
          <w:rPr>
            <w:rFonts w:ascii="Cambria Math" w:hAnsi="Cambria Math"/>
          </w:rPr>
          <m:t>(i</m:t>
        </m:r>
        <m:r>
          <m:rPr>
            <m:sty m:val="p"/>
          </m:rPr>
          <w:rPr>
            <w:rFonts w:ascii="Cambria Math" w:hAnsi="Cambria Math" w:hint="eastAsia"/>
          </w:rPr>
          <m:t>，</m:t>
        </m:r>
        <m:r>
          <m:rPr>
            <m:sty m:val="p"/>
          </m:rPr>
          <w:rPr>
            <w:rFonts w:ascii="Cambria Math" w:hAnsi="Cambria Math"/>
          </w:rPr>
          <m:t>m)</m:t>
        </m:r>
      </m:oMath>
      <w:r w:rsidR="00F44BB6" w:rsidRPr="00F44BB6">
        <w:rPr>
          <w:rFonts w:hint="eastAsia"/>
        </w:rPr>
        <w:t>，如果</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oMath>
      <w:r w:rsidR="00F44BB6" w:rsidRPr="00F44BB6">
        <w:rPr>
          <w:rFonts w:hint="eastAsia"/>
        </w:rPr>
        <w:t>为</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oMath>
      <w:r w:rsidR="00F44BB6" w:rsidRPr="00F44BB6">
        <w:rPr>
          <w:rFonts w:hint="eastAsia"/>
        </w:rPr>
        <w:t>否则为</w:t>
      </w:r>
      <m:oMath>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sidR="00F44BB6" w:rsidRPr="00F44BB6">
        <w:rPr>
          <w:rFonts w:hint="eastAsia"/>
        </w:rPr>
        <w:t>。对于单目标（目标</w:t>
      </w:r>
      <w:r w:rsidR="00F44BB6" w:rsidRPr="00F44BB6">
        <w:t>0</w:t>
      </w:r>
      <w:r w:rsidR="00F44BB6" w:rsidRPr="00F44BB6">
        <w:rPr>
          <w:rFonts w:hint="eastAsia"/>
        </w:rPr>
        <w:t>）和单传感器的情况，</w:t>
      </w:r>
      <w:r>
        <w:t>贪婪策略</w:t>
      </w:r>
      <w:r w:rsidR="00F44BB6" w:rsidRPr="00F44BB6">
        <w:rPr>
          <w:rFonts w:hint="eastAsia"/>
        </w:rPr>
        <w:t>选择使得</w:t>
      </w:r>
      <m:oMath>
        <m:acc>
          <m:accPr>
            <m:chr m:val="̃"/>
            <m:ctrlPr>
              <w:rPr>
                <w:rFonts w:ascii="Cambria Math" w:hAnsi="Cambria Math"/>
              </w:rPr>
            </m:ctrlPr>
          </m:accPr>
          <m:e>
            <m:r>
              <m:rPr>
                <m:sty m:val="p"/>
              </m:rPr>
              <w:rPr>
                <w:rFonts w:ascii="Cambria Math" w:hAnsi="Cambria Math"/>
              </w:rPr>
              <m:t>r</m:t>
            </m:r>
          </m:e>
        </m:acc>
        <m:r>
          <w:rPr>
            <w:rFonts w:ascii="Cambria Math" w:hAnsi="Cambria Math"/>
          </w:rPr>
          <m:t>(0,m)</m:t>
        </m:r>
      </m:oMath>
      <w:r w:rsidR="00F44BB6" w:rsidRPr="00F44BB6">
        <w:rPr>
          <w:rFonts w:hint="eastAsia"/>
        </w:rPr>
        <w:t>最小的传感器来观测目标</w:t>
      </w:r>
      <w:r w:rsidR="00F44BB6" w:rsidRPr="00F44BB6">
        <w:t>0</w:t>
      </w:r>
      <w:r w:rsidR="00F44BB6" w:rsidRPr="00F44BB6">
        <w:rPr>
          <w:rFonts w:hint="eastAsia"/>
        </w:rPr>
        <w:t>。此策略可以推广到包括多个目标，即，要选择传感器使得</w:t>
      </w:r>
      <m:oMath>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T-1</m:t>
            </m:r>
          </m:sup>
          <m:e>
            <m:acc>
              <m:accPr>
                <m:chr m:val="̃"/>
                <m:ctrlPr>
                  <w:rPr>
                    <w:rFonts w:ascii="Cambria Math" w:hAnsi="Cambria Math"/>
                    <w:i/>
                  </w:rPr>
                </m:ctrlPr>
              </m:accPr>
              <m:e>
                <m:r>
                  <w:rPr>
                    <w:rFonts w:ascii="Cambria Math" w:hAnsi="Cambria Math"/>
                  </w:rPr>
                  <m:t>r</m:t>
                </m:r>
              </m:e>
            </m:acc>
            <m:r>
              <w:rPr>
                <w:rFonts w:ascii="Cambria Math" w:hAnsi="Cambria Math"/>
              </w:rPr>
              <m:t>(i,m)</m:t>
            </m:r>
          </m:e>
        </m:nary>
      </m:oMath>
      <w:r w:rsidR="00F44BB6" w:rsidRPr="00F44BB6">
        <w:rPr>
          <w:rFonts w:hint="eastAsia"/>
        </w:rPr>
        <w:t>最小的作为多个目标的最近传感器。对于多传感器多目标跟踪问题，我们构造了一个基于</w:t>
      </w:r>
      <w:r w:rsidR="00897165">
        <w:t>贪婪</w:t>
      </w:r>
      <w:r w:rsidR="00F44BB6" w:rsidRPr="00F44BB6">
        <w:rPr>
          <w:rFonts w:hint="eastAsia"/>
        </w:rPr>
        <w:t>策略的最接近传感器策略，该策略选择动作使得所有目标和它们最近的激活的传感器距离之和最小：</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1350"/>
      </w:tblGrid>
      <w:tr w:rsidR="00301B2B" w14:paraId="731B674B" w14:textId="77777777" w:rsidTr="0094147D">
        <w:trPr>
          <w:jc w:val="center"/>
        </w:trPr>
        <w:tc>
          <w:tcPr>
            <w:tcW w:w="6946" w:type="dxa"/>
            <w:vAlign w:val="center"/>
          </w:tcPr>
          <w:p w14:paraId="33977A7B" w14:textId="01567D18" w:rsidR="00301B2B" w:rsidRDefault="00F81820" w:rsidP="0094147D">
            <w:pPr>
              <w:pStyle w:val="ac"/>
              <w:ind w:firstLine="480"/>
            </w:pPr>
            <m:oMathPara>
              <m:oMath>
                <m:sSup>
                  <m:sSupPr>
                    <m:ctrlPr>
                      <w:rPr>
                        <w:rFonts w:ascii="Cambria Math" w:hAnsi="Cambria Math"/>
                      </w:rPr>
                    </m:ctrlPr>
                  </m:sSupPr>
                  <m:e>
                    <m:r>
                      <w:rPr>
                        <w:rFonts w:ascii="Cambria Math" w:hAnsi="Cambria Math"/>
                      </w:rPr>
                      <m:t>u</m:t>
                    </m:r>
                  </m:e>
                  <m:sup>
                    <m:r>
                      <w:rPr>
                        <w:rFonts w:ascii="Cambria Math" w:hAnsi="Cambria Math"/>
                      </w:rPr>
                      <m:t>rollout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u</m:t>
                            </m:r>
                          </m:lim>
                        </m:limLow>
                      </m:fName>
                      <m:e>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T</m:t>
                            </m:r>
                            <m:r>
                              <m:rPr>
                                <m:sty m:val="p"/>
                              </m:rPr>
                              <w:rPr>
                                <w:rFonts w:ascii="Cambria Math" w:hAnsi="Cambria Math"/>
                              </w:rPr>
                              <m:t>-1</m:t>
                            </m:r>
                          </m:sup>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=1</m:t>
                                    </m:r>
                                  </m:lim>
                                </m:limLow>
                              </m:fName>
                              <m:e>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e>
                                </m:d>
                                <m:r>
                                  <m:rPr>
                                    <m:sty m:val="p"/>
                                  </m:rPr>
                                  <w:rPr>
                                    <w:rFonts w:ascii="Cambria Math" w:hAnsi="Cambria Math"/>
                                  </w:rPr>
                                  <m:t>)</m:t>
                                </m:r>
                              </m:e>
                            </m:func>
                          </m:e>
                        </m:nary>
                      </m:e>
                    </m:func>
                  </m:e>
                </m:func>
              </m:oMath>
            </m:oMathPara>
          </w:p>
        </w:tc>
        <w:tc>
          <w:tcPr>
            <w:tcW w:w="1350" w:type="dxa"/>
            <w:vAlign w:val="center"/>
          </w:tcPr>
          <w:p w14:paraId="55427F53" w14:textId="0541EF4C" w:rsidR="00301B2B" w:rsidRDefault="00301B2B" w:rsidP="0094147D">
            <w:pPr>
              <w:pStyle w:val="ac"/>
              <w:ind w:firstLine="480"/>
            </w:pP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22</w:t>
            </w:r>
            <w:r>
              <w:fldChar w:fldCharType="end"/>
            </w:r>
          </w:p>
        </w:tc>
      </w:tr>
    </w:tbl>
    <w:p w14:paraId="7C9C6D99" w14:textId="384D3BD7" w:rsidR="00F44BB6" w:rsidRPr="00F44BB6" w:rsidRDefault="00F44BB6" w:rsidP="00B03860">
      <w:pPr>
        <w:pStyle w:val="ac"/>
        <w:ind w:firstLine="480"/>
      </w:pPr>
      <w:r w:rsidRPr="00F44BB6">
        <w:rPr>
          <w:rFonts w:hint="eastAsia"/>
        </w:rPr>
        <w:t>为了激活最多两个传感器来跟踪两个目标，</w:t>
      </w:r>
      <w:r w:rsidR="00897165">
        <w:rPr>
          <w:rFonts w:hint="eastAsia"/>
        </w:rPr>
        <w:t>贪婪策略</w:t>
      </w:r>
      <w:r w:rsidRPr="00F44BB6">
        <w:rPr>
          <w:rFonts w:hint="eastAsia"/>
        </w:rPr>
        <w:t>对每个目标激活最接近的传感器。如果对两个目标来说最接近传感器</w:t>
      </w:r>
      <w:r w:rsidR="000C41FF">
        <w:rPr>
          <w:rFonts w:hint="eastAsia"/>
        </w:rPr>
        <w:t>为</w:t>
      </w:r>
      <w:r w:rsidRPr="00F44BB6">
        <w:rPr>
          <w:rFonts w:hint="eastAsia"/>
        </w:rPr>
        <w:t>相同的，只有该传感器被激活。为了基本策略和</w:t>
      </w:r>
      <w:r w:rsidRPr="00F44BB6">
        <w:t>rollout</w:t>
      </w:r>
      <w:r w:rsidRPr="00F44BB6">
        <w:rPr>
          <w:rFonts w:hint="eastAsia"/>
        </w:rPr>
        <w:t>之间公平比较，通过</w:t>
      </w:r>
      <w:r w:rsidRPr="00F44BB6">
        <w:t>rollout</w:t>
      </w:r>
      <w:r w:rsidRPr="00F44BB6">
        <w:rPr>
          <w:rFonts w:hint="eastAsia"/>
        </w:rPr>
        <w:t>策略选择激活的传感器的最大数量也</w:t>
      </w:r>
      <w:r w:rsidR="000C41FF">
        <w:rPr>
          <w:rFonts w:hint="eastAsia"/>
        </w:rPr>
        <w:t>为</w:t>
      </w:r>
      <w:r w:rsidRPr="00F44BB6">
        <w:rPr>
          <w:rFonts w:hint="eastAsia"/>
        </w:rPr>
        <w:t>两个。</w:t>
      </w:r>
    </w:p>
    <w:p w14:paraId="18257DF2" w14:textId="09A9541E" w:rsidR="00F44BB6" w:rsidRPr="009D495A" w:rsidRDefault="00B5380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 xml:space="preserve"> </w:t>
      </w:r>
      <w:bookmarkStart w:id="99" w:name="_Toc421013391"/>
      <w:r w:rsidR="00F44BB6" w:rsidRPr="009D495A">
        <w:rPr>
          <w:rFonts w:ascii="宋体" w:eastAsia="宋体" w:hAnsi="宋体" w:cs="宋体" w:hint="eastAsia"/>
          <w:b/>
          <w:bCs/>
          <w:kern w:val="0"/>
          <w:sz w:val="36"/>
          <w:szCs w:val="36"/>
        </w:rPr>
        <w:t>实验结果</w:t>
      </w:r>
      <w:bookmarkEnd w:id="99"/>
    </w:p>
    <w:p w14:paraId="413F9C48" w14:textId="77777777" w:rsidR="00897165" w:rsidRDefault="00F44BB6" w:rsidP="00B03860">
      <w:pPr>
        <w:pStyle w:val="ac"/>
        <w:ind w:firstLine="480"/>
        <w:rPr>
          <w:rFonts w:ascii="宋体" w:hAnsi="宋体"/>
        </w:rPr>
      </w:pPr>
      <w:r w:rsidRPr="00F44BB6">
        <w:rPr>
          <w:rFonts w:hint="eastAsia"/>
        </w:rPr>
        <w:t>我们比较</w:t>
      </w:r>
      <w:r w:rsidR="00B53806">
        <w:rPr>
          <w:rFonts w:hint="eastAsia"/>
        </w:rPr>
        <w:t>贪婪</w:t>
      </w:r>
      <w:r w:rsidRPr="00F44BB6">
        <w:rPr>
          <w:rFonts w:hint="eastAsia"/>
        </w:rPr>
        <w:t>策略（最多激活两个传感器）及使用</w:t>
      </w:r>
      <w:r w:rsidR="00B53806">
        <w:rPr>
          <w:rFonts w:hint="eastAsia"/>
        </w:rPr>
        <w:t>贪婪策略</w:t>
      </w:r>
      <w:r w:rsidRPr="00F44BB6">
        <w:rPr>
          <w:rFonts w:hint="eastAsia"/>
        </w:rPr>
        <w:t>作为基础策略的</w:t>
      </w:r>
      <w:r w:rsidR="00B53806">
        <w:rPr>
          <w:rFonts w:hint="eastAsia"/>
        </w:rPr>
        <w:t>Ro</w:t>
      </w:r>
      <w:r w:rsidRPr="00F44BB6">
        <w:t>llout</w:t>
      </w:r>
      <w:r w:rsidRPr="00F44BB6">
        <w:rPr>
          <w:rFonts w:hint="eastAsia"/>
        </w:rPr>
        <w:t>策略的性</w:t>
      </w:r>
      <w:r w:rsidRPr="00F44BB6">
        <w:rPr>
          <w:rFonts w:ascii="MS Mincho" w:eastAsia="MS Mincho" w:hAnsi="MS Mincho" w:cs="MS Mincho" w:hint="eastAsia"/>
        </w:rPr>
        <w:t>​​</w:t>
      </w:r>
      <w:r w:rsidRPr="00F44BB6">
        <w:rPr>
          <w:rFonts w:ascii="宋体" w:hAnsi="宋体" w:hint="eastAsia"/>
        </w:rPr>
        <w:t>能。</w:t>
      </w:r>
    </w:p>
    <w:p w14:paraId="2BFAC80A" w14:textId="348A1831" w:rsidR="000B00F7" w:rsidRDefault="00F44BB6" w:rsidP="00B03860">
      <w:pPr>
        <w:pStyle w:val="ac"/>
        <w:ind w:firstLine="480"/>
      </w:pPr>
      <w:r w:rsidRPr="00F44BB6">
        <w:rPr>
          <w:rFonts w:ascii="宋体" w:hAnsi="宋体" w:hint="eastAsia"/>
        </w:rPr>
        <w:t>图</w:t>
      </w:r>
      <w:r w:rsidRPr="00F44BB6">
        <w:t>1</w:t>
      </w:r>
      <w:r w:rsidR="003736A3">
        <w:t>和图</w:t>
      </w:r>
      <w:r w:rsidR="003736A3">
        <w:rPr>
          <w:rFonts w:hint="eastAsia"/>
        </w:rPr>
        <w:t>2</w:t>
      </w:r>
      <w:r w:rsidRPr="00F44BB6">
        <w:rPr>
          <w:rFonts w:hint="eastAsia"/>
        </w:rPr>
        <w:t>分别给出了采用</w:t>
      </w:r>
      <w:r w:rsidR="00B53806">
        <w:rPr>
          <w:rFonts w:hint="eastAsia"/>
        </w:rPr>
        <w:t>贪婪</w:t>
      </w:r>
      <w:r w:rsidR="00B53806" w:rsidRPr="00F44BB6">
        <w:rPr>
          <w:rFonts w:hint="eastAsia"/>
        </w:rPr>
        <w:t>策略</w:t>
      </w:r>
      <w:r w:rsidRPr="00F44BB6">
        <w:rPr>
          <w:rFonts w:hint="eastAsia"/>
        </w:rPr>
        <w:t>和</w:t>
      </w:r>
      <w:r w:rsidR="00B53806">
        <w:rPr>
          <w:rFonts w:hint="eastAsia"/>
        </w:rPr>
        <w:t>R</w:t>
      </w:r>
      <w:r w:rsidRPr="00F44BB6">
        <w:t>ollout</w:t>
      </w:r>
      <w:r w:rsidRPr="00F44BB6">
        <w:rPr>
          <w:rFonts w:hint="eastAsia"/>
        </w:rPr>
        <w:t>算法的</w:t>
      </w:r>
      <w:r w:rsidR="003736A3">
        <w:rPr>
          <w:rFonts w:hint="eastAsia"/>
        </w:rPr>
        <w:t>两个</w:t>
      </w:r>
      <w:r w:rsidRPr="00F44BB6">
        <w:rPr>
          <w:rFonts w:hint="eastAsia"/>
        </w:rPr>
        <w:t>目标的真正的轨迹（由</w:t>
      </w:r>
      <w:r w:rsidR="002844B5">
        <w:rPr>
          <w:rFonts w:hint="eastAsia"/>
        </w:rPr>
        <w:t>绿</w:t>
      </w:r>
      <w:r w:rsidRPr="00F44BB6">
        <w:rPr>
          <w:rFonts w:hint="eastAsia"/>
        </w:rPr>
        <w:t>线示出），目标位置估计（用</w:t>
      </w:r>
      <w:r w:rsidR="002844B5">
        <w:rPr>
          <w:rFonts w:hint="eastAsia"/>
        </w:rPr>
        <w:t>红线</w:t>
      </w:r>
      <w:r w:rsidRPr="00F44BB6">
        <w:rPr>
          <w:rFonts w:hint="eastAsia"/>
        </w:rPr>
        <w:t>示出），和</w:t>
      </w:r>
      <w:r w:rsidR="003736A3">
        <w:rPr>
          <w:rFonts w:hint="eastAsia"/>
        </w:rPr>
        <w:t>运行时间</w:t>
      </w:r>
      <w:r w:rsidRPr="00F44BB6">
        <w:rPr>
          <w:rFonts w:hint="eastAsia"/>
        </w:rPr>
        <w:t>。在这个例子中，目标</w:t>
      </w:r>
      <w:r w:rsidRPr="00F44BB6">
        <w:t>0</w:t>
      </w:r>
      <w:r w:rsidRPr="00F44BB6">
        <w:rPr>
          <w:rFonts w:hint="eastAsia"/>
        </w:rPr>
        <w:t>在</w:t>
      </w:r>
      <w:r w:rsidRPr="00F44BB6">
        <w:t>(2.5,25)</w:t>
      </w:r>
      <w:r w:rsidRPr="00F44BB6">
        <w:rPr>
          <w:rFonts w:hint="eastAsia"/>
        </w:rPr>
        <w:t>，处开始并且以</w:t>
      </w:r>
      <w:r w:rsidRPr="00F44BB6">
        <w:t>222m/s</w:t>
      </w:r>
      <w:r w:rsidRPr="00F44BB6">
        <w:rPr>
          <w:rFonts w:hint="eastAsia"/>
        </w:rPr>
        <w:t>的速度向南，目标</w:t>
      </w:r>
      <w:r w:rsidRPr="00F44BB6">
        <w:t>1</w:t>
      </w:r>
      <w:r w:rsidRPr="00F44BB6">
        <w:rPr>
          <w:rFonts w:hint="eastAsia"/>
        </w:rPr>
        <w:t>开始于</w:t>
      </w:r>
      <w:r w:rsidRPr="00F44BB6">
        <w:t>(-5,-20)</w:t>
      </w:r>
      <w:r w:rsidRPr="00F44BB6">
        <w:rPr>
          <w:rFonts w:hint="eastAsia"/>
        </w:rPr>
        <w:t>，以</w:t>
      </w:r>
      <w:r w:rsidRPr="00F44BB6">
        <w:t>120m/s</w:t>
      </w:r>
      <w:r w:rsidRPr="00F44BB6">
        <w:rPr>
          <w:rFonts w:hint="eastAsia"/>
        </w:rPr>
        <w:t>的速度向东移动。</w:t>
      </w:r>
    </w:p>
    <w:p w14:paraId="2852D677" w14:textId="65D6344A" w:rsidR="00F44BB6" w:rsidRDefault="00F44BB6" w:rsidP="00B03860">
      <w:pPr>
        <w:pStyle w:val="ac"/>
        <w:ind w:firstLine="480"/>
      </w:pPr>
      <w:r w:rsidRPr="00F44BB6">
        <w:rPr>
          <w:rFonts w:hint="eastAsia"/>
        </w:rPr>
        <w:lastRenderedPageBreak/>
        <w:t>我们注意到，在这个例子中我们的多传感器多目标跟踪器效果很好：估计的目标位置非常接近目标轨迹。</w:t>
      </w:r>
      <w:r w:rsidR="000B00F7">
        <w:rPr>
          <w:rFonts w:hint="eastAsia"/>
        </w:rPr>
        <w:t>这两者的主要不同体现在花费时间上，由于在</w:t>
      </w:r>
      <w:r w:rsidR="000B00F7">
        <w:rPr>
          <w:rFonts w:hint="eastAsia"/>
        </w:rPr>
        <w:t>rollout</w:t>
      </w:r>
      <w:r w:rsidR="000B00F7">
        <w:rPr>
          <w:rFonts w:hint="eastAsia"/>
        </w:rPr>
        <w:t>算法中，在第</w:t>
      </w:r>
      <m:oMath>
        <m:r>
          <m:rPr>
            <m:sty m:val="p"/>
          </m:rPr>
          <w:rPr>
            <w:rFonts w:ascii="Cambria Math" w:hAnsi="Cambria Math"/>
          </w:rPr>
          <m:t>k</m:t>
        </m:r>
      </m:oMath>
      <w:r w:rsidR="000B00F7">
        <w:t>步会运行</w:t>
      </w:r>
      <m:oMath>
        <m:r>
          <m:rPr>
            <m:sty m:val="p"/>
          </m:rPr>
          <w:rPr>
            <w:rFonts w:ascii="Cambria Math" w:hAnsi="Cambria Math"/>
          </w:rPr>
          <m:t>10</m:t>
        </m:r>
      </m:oMath>
      <w:r w:rsidR="000B00F7">
        <w:t>次贪婪算法，其中</w:t>
      </w:r>
      <m:oMath>
        <m:r>
          <m:rPr>
            <m:sty m:val="p"/>
          </m:rPr>
          <w:rPr>
            <w:rFonts w:ascii="Cambria Math" w:hAnsi="Cambria Math"/>
          </w:rPr>
          <m:t>k=1,…,K</m:t>
        </m:r>
      </m:oMath>
      <w:r w:rsidR="000B00F7">
        <w:t>，所以</w:t>
      </w:r>
      <w:r w:rsidR="000B00F7">
        <w:t>rollout</w:t>
      </w:r>
      <w:r w:rsidR="000B00F7">
        <w:t>算法的时间复杂度</w:t>
      </w:r>
      <w:r w:rsidR="000C41FF">
        <w:t>为</w:t>
      </w:r>
      <w:r w:rsidR="000B00F7">
        <w:t>贪心算法的</w:t>
      </w:r>
      <m:oMath>
        <m:r>
          <m:rPr>
            <m:sty m:val="p"/>
          </m:rPr>
          <w:rPr>
            <w:rFonts w:ascii="Cambria Math" w:hAnsi="Cambria Math"/>
          </w:rPr>
          <m:t>10K</m:t>
        </m:r>
      </m:oMath>
      <w:r w:rsidR="000B00F7">
        <w:t>倍。</w:t>
      </w:r>
    </w:p>
    <w:p w14:paraId="30CEE7C5" w14:textId="6C1AD3A1" w:rsidR="002844B5" w:rsidRDefault="002844B5" w:rsidP="00B03860">
      <w:pPr>
        <w:pStyle w:val="ac"/>
        <w:ind w:firstLine="480"/>
      </w:pPr>
      <w:r>
        <w:t>由于运行时间的问题，贪婪算法</w:t>
      </w:r>
      <w:r w:rsidR="00BD3D1F">
        <w:rPr>
          <w:rFonts w:hint="eastAsia"/>
        </w:rPr>
        <w:t>各运行</w:t>
      </w:r>
      <w:r w:rsidR="00BD3D1F">
        <w:rPr>
          <w:rFonts w:hint="eastAsia"/>
        </w:rPr>
        <w:t>100</w:t>
      </w:r>
      <w:r w:rsidR="00BD3D1F">
        <w:rPr>
          <w:rFonts w:hint="eastAsia"/>
        </w:rPr>
        <w:t>拍</w:t>
      </w:r>
      <w:r w:rsidR="00CB0E29">
        <w:rPr>
          <w:rFonts w:hint="eastAsia"/>
        </w:rPr>
        <w:t>，我们可以从运行结果发现，</w:t>
      </w:r>
      <w:r w:rsidR="00CB0E29">
        <w:rPr>
          <w:rFonts w:hint="eastAsia"/>
        </w:rPr>
        <w:t>rollout</w:t>
      </w:r>
      <w:r w:rsidR="00CB0E29">
        <w:rPr>
          <w:rFonts w:hint="eastAsia"/>
        </w:rPr>
        <w:t>算法总共调用了</w:t>
      </w:r>
      <m:oMath>
        <m:r>
          <m:rPr>
            <m:sty m:val="p"/>
          </m:rPr>
          <w:rPr>
            <w:rFonts w:ascii="Cambria Math" w:hAnsi="Cambria Math"/>
          </w:rPr>
          <m:t>9*10</m:t>
        </m:r>
      </m:oMath>
      <w:r w:rsidR="00CB0E29">
        <w:t>次贪婪算法，符合之前的理论分析。</w:t>
      </w:r>
    </w:p>
    <w:tbl>
      <w:tblPr>
        <w:tblStyle w:val="af1"/>
        <w:tblW w:w="0" w:type="auto"/>
        <w:jc w:val="center"/>
        <w:tblLook w:val="04A0" w:firstRow="1" w:lastRow="0" w:firstColumn="1" w:lastColumn="0" w:noHBand="0" w:noVBand="1"/>
      </w:tblPr>
      <w:tblGrid>
        <w:gridCol w:w="4186"/>
        <w:gridCol w:w="4110"/>
      </w:tblGrid>
      <w:tr w:rsidR="0094147D" w14:paraId="4CDC1C4F" w14:textId="77777777" w:rsidTr="0094147D">
        <w:trPr>
          <w:jc w:val="center"/>
        </w:trPr>
        <w:tc>
          <w:tcPr>
            <w:tcW w:w="4148" w:type="dxa"/>
            <w:vAlign w:val="center"/>
          </w:tcPr>
          <w:p w14:paraId="10AEEDC4" w14:textId="4E7CC32B" w:rsidR="0094147D" w:rsidRDefault="0094147D" w:rsidP="0094147D">
            <w:pPr>
              <w:pStyle w:val="ac"/>
              <w:ind w:firstLineChars="0" w:firstLine="0"/>
              <w:jc w:val="center"/>
              <w:rPr>
                <w:rFonts w:hint="eastAsia"/>
              </w:rPr>
            </w:pPr>
            <w:r>
              <w:rPr>
                <w:noProof/>
              </w:rPr>
              <w:drawing>
                <wp:inline distT="0" distB="0" distL="0" distR="0" wp14:anchorId="23581C8B" wp14:editId="04066FE3">
                  <wp:extent cx="2493033" cy="1866323"/>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dy2.jpg"/>
                          <pic:cNvPicPr/>
                        </pic:nvPicPr>
                        <pic:blipFill>
                          <a:blip r:embed="rId22">
                            <a:extLst>
                              <a:ext uri="{28A0092B-C50C-407E-A947-70E740481C1C}">
                                <a14:useLocalDpi xmlns:a14="http://schemas.microsoft.com/office/drawing/2010/main" val="0"/>
                              </a:ext>
                            </a:extLst>
                          </a:blip>
                          <a:stretch>
                            <a:fillRect/>
                          </a:stretch>
                        </pic:blipFill>
                        <pic:spPr>
                          <a:xfrm>
                            <a:off x="0" y="0"/>
                            <a:ext cx="2512419" cy="1880835"/>
                          </a:xfrm>
                          <a:prstGeom prst="rect">
                            <a:avLst/>
                          </a:prstGeom>
                        </pic:spPr>
                      </pic:pic>
                    </a:graphicData>
                  </a:graphic>
                </wp:inline>
              </w:drawing>
            </w:r>
          </w:p>
        </w:tc>
        <w:tc>
          <w:tcPr>
            <w:tcW w:w="4148" w:type="dxa"/>
            <w:vAlign w:val="center"/>
          </w:tcPr>
          <w:p w14:paraId="21E4429C" w14:textId="6CFE320B" w:rsidR="0094147D" w:rsidRDefault="0094147D" w:rsidP="0094147D">
            <w:pPr>
              <w:pStyle w:val="ac"/>
              <w:ind w:firstLineChars="0" w:firstLine="0"/>
              <w:jc w:val="center"/>
              <w:rPr>
                <w:rFonts w:hint="eastAsia"/>
              </w:rPr>
            </w:pPr>
            <w:r>
              <w:rPr>
                <w:noProof/>
              </w:rPr>
              <w:drawing>
                <wp:inline distT="0" distB="0" distL="0" distR="0" wp14:anchorId="6ED2D225" wp14:editId="50C1A679">
                  <wp:extent cx="2477480" cy="18546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llout2.jpg"/>
                          <pic:cNvPicPr/>
                        </pic:nvPicPr>
                        <pic:blipFill>
                          <a:blip r:embed="rId23">
                            <a:extLst>
                              <a:ext uri="{28A0092B-C50C-407E-A947-70E740481C1C}">
                                <a14:useLocalDpi xmlns:a14="http://schemas.microsoft.com/office/drawing/2010/main" val="0"/>
                              </a:ext>
                            </a:extLst>
                          </a:blip>
                          <a:stretch>
                            <a:fillRect/>
                          </a:stretch>
                        </pic:blipFill>
                        <pic:spPr>
                          <a:xfrm>
                            <a:off x="0" y="0"/>
                            <a:ext cx="2499397" cy="1871087"/>
                          </a:xfrm>
                          <a:prstGeom prst="rect">
                            <a:avLst/>
                          </a:prstGeom>
                        </pic:spPr>
                      </pic:pic>
                    </a:graphicData>
                  </a:graphic>
                </wp:inline>
              </w:drawing>
            </w:r>
          </w:p>
        </w:tc>
      </w:tr>
      <w:tr w:rsidR="0094147D" w14:paraId="223068AB" w14:textId="77777777" w:rsidTr="0094147D">
        <w:trPr>
          <w:jc w:val="center"/>
        </w:trPr>
        <w:tc>
          <w:tcPr>
            <w:tcW w:w="4148" w:type="dxa"/>
            <w:vAlign w:val="center"/>
          </w:tcPr>
          <w:p w14:paraId="3336E109" w14:textId="69F9EE07" w:rsidR="0094147D" w:rsidRDefault="0094147D" w:rsidP="0094147D">
            <w:pPr>
              <w:pStyle w:val="ac"/>
              <w:ind w:firstLineChars="0" w:firstLine="0"/>
              <w:jc w:val="center"/>
              <w:rPr>
                <w:rFonts w:hint="eastAsia"/>
              </w:rPr>
            </w:pPr>
            <w:r>
              <w:rPr>
                <w:noProof/>
              </w:rPr>
              <w:drawing>
                <wp:inline distT="0" distB="0" distL="0" distR="0" wp14:anchorId="342D8080" wp14:editId="3ACA99CB">
                  <wp:extent cx="2415396" cy="1808203"/>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dy1.jpg"/>
                          <pic:cNvPicPr/>
                        </pic:nvPicPr>
                        <pic:blipFill>
                          <a:blip r:embed="rId24">
                            <a:extLst>
                              <a:ext uri="{28A0092B-C50C-407E-A947-70E740481C1C}">
                                <a14:useLocalDpi xmlns:a14="http://schemas.microsoft.com/office/drawing/2010/main" val="0"/>
                              </a:ext>
                            </a:extLst>
                          </a:blip>
                          <a:stretch>
                            <a:fillRect/>
                          </a:stretch>
                        </pic:blipFill>
                        <pic:spPr>
                          <a:xfrm>
                            <a:off x="0" y="0"/>
                            <a:ext cx="2450334" cy="1834358"/>
                          </a:xfrm>
                          <a:prstGeom prst="rect">
                            <a:avLst/>
                          </a:prstGeom>
                        </pic:spPr>
                      </pic:pic>
                    </a:graphicData>
                  </a:graphic>
                </wp:inline>
              </w:drawing>
            </w:r>
          </w:p>
        </w:tc>
        <w:tc>
          <w:tcPr>
            <w:tcW w:w="4148" w:type="dxa"/>
            <w:vAlign w:val="center"/>
          </w:tcPr>
          <w:p w14:paraId="5B63E40B" w14:textId="6F83F04A" w:rsidR="0094147D" w:rsidRDefault="0094147D" w:rsidP="0094147D">
            <w:pPr>
              <w:pStyle w:val="ac"/>
              <w:ind w:firstLineChars="0" w:firstLine="0"/>
              <w:jc w:val="center"/>
              <w:rPr>
                <w:rFonts w:hint="eastAsia"/>
              </w:rPr>
            </w:pPr>
            <w:r>
              <w:rPr>
                <w:noProof/>
              </w:rPr>
              <w:drawing>
                <wp:inline distT="0" distB="0" distL="0" distR="0" wp14:anchorId="33A62A50" wp14:editId="510152AE">
                  <wp:extent cx="2505231" cy="1875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llout1.jpg"/>
                          <pic:cNvPicPr/>
                        </pic:nvPicPr>
                        <pic:blipFill>
                          <a:blip r:embed="rId25">
                            <a:extLst>
                              <a:ext uri="{28A0092B-C50C-407E-A947-70E740481C1C}">
                                <a14:useLocalDpi xmlns:a14="http://schemas.microsoft.com/office/drawing/2010/main" val="0"/>
                              </a:ext>
                            </a:extLst>
                          </a:blip>
                          <a:stretch>
                            <a:fillRect/>
                          </a:stretch>
                        </pic:blipFill>
                        <pic:spPr>
                          <a:xfrm>
                            <a:off x="0" y="0"/>
                            <a:ext cx="2533033" cy="1896268"/>
                          </a:xfrm>
                          <a:prstGeom prst="rect">
                            <a:avLst/>
                          </a:prstGeom>
                        </pic:spPr>
                      </pic:pic>
                    </a:graphicData>
                  </a:graphic>
                </wp:inline>
              </w:drawing>
            </w:r>
          </w:p>
        </w:tc>
      </w:tr>
      <w:tr w:rsidR="0094147D" w14:paraId="78DF2725" w14:textId="77777777" w:rsidTr="0094147D">
        <w:trPr>
          <w:jc w:val="center"/>
        </w:trPr>
        <w:tc>
          <w:tcPr>
            <w:tcW w:w="4148" w:type="dxa"/>
            <w:vAlign w:val="center"/>
          </w:tcPr>
          <w:p w14:paraId="362C2676" w14:textId="27A2B49E" w:rsidR="0094147D" w:rsidRDefault="0094147D" w:rsidP="0094147D">
            <w:pPr>
              <w:pStyle w:val="ac"/>
              <w:ind w:firstLineChars="0" w:firstLine="0"/>
              <w:jc w:val="center"/>
              <w:rPr>
                <w:rFonts w:hint="eastAsia"/>
              </w:rPr>
            </w:pPr>
            <w:r>
              <w:rPr>
                <w:noProof/>
              </w:rPr>
              <w:drawing>
                <wp:inline distT="0" distB="0" distL="0" distR="0" wp14:anchorId="27F7CA59" wp14:editId="45D9CB0B">
                  <wp:extent cx="2553418" cy="18924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dy.png"/>
                          <pic:cNvPicPr/>
                        </pic:nvPicPr>
                        <pic:blipFill>
                          <a:blip r:embed="rId26">
                            <a:extLst>
                              <a:ext uri="{28A0092B-C50C-407E-A947-70E740481C1C}">
                                <a14:useLocalDpi xmlns:a14="http://schemas.microsoft.com/office/drawing/2010/main" val="0"/>
                              </a:ext>
                            </a:extLst>
                          </a:blip>
                          <a:stretch>
                            <a:fillRect/>
                          </a:stretch>
                        </pic:blipFill>
                        <pic:spPr>
                          <a:xfrm>
                            <a:off x="0" y="0"/>
                            <a:ext cx="2559794" cy="1897193"/>
                          </a:xfrm>
                          <a:prstGeom prst="rect">
                            <a:avLst/>
                          </a:prstGeom>
                        </pic:spPr>
                      </pic:pic>
                    </a:graphicData>
                  </a:graphic>
                </wp:inline>
              </w:drawing>
            </w:r>
          </w:p>
        </w:tc>
        <w:tc>
          <w:tcPr>
            <w:tcW w:w="4148" w:type="dxa"/>
            <w:vAlign w:val="center"/>
          </w:tcPr>
          <w:p w14:paraId="56CC5B80" w14:textId="5EA151C8" w:rsidR="0094147D" w:rsidRDefault="0094147D" w:rsidP="0094147D">
            <w:pPr>
              <w:pStyle w:val="ac"/>
              <w:ind w:firstLineChars="0" w:firstLine="0"/>
              <w:jc w:val="center"/>
              <w:rPr>
                <w:rFonts w:hint="eastAsia"/>
              </w:rPr>
            </w:pPr>
            <w:r>
              <w:rPr>
                <w:noProof/>
              </w:rPr>
              <w:drawing>
                <wp:inline distT="0" distB="0" distL="0" distR="0" wp14:anchorId="6DCB6029" wp14:editId="3DAC5A63">
                  <wp:extent cx="2470253" cy="1561381"/>
                  <wp:effectExtent l="0" t="0" r="635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llout_ti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96691" cy="1578092"/>
                          </a:xfrm>
                          <a:prstGeom prst="rect">
                            <a:avLst/>
                          </a:prstGeom>
                        </pic:spPr>
                      </pic:pic>
                    </a:graphicData>
                  </a:graphic>
                </wp:inline>
              </w:drawing>
            </w:r>
          </w:p>
        </w:tc>
      </w:tr>
      <w:tr w:rsidR="0094147D" w14:paraId="0562A2F5" w14:textId="77777777" w:rsidTr="0094147D">
        <w:trPr>
          <w:jc w:val="center"/>
        </w:trPr>
        <w:tc>
          <w:tcPr>
            <w:tcW w:w="4148" w:type="dxa"/>
            <w:vAlign w:val="center"/>
          </w:tcPr>
          <w:p w14:paraId="23EDBAFE" w14:textId="3ED99C16" w:rsidR="0094147D" w:rsidRDefault="0094147D" w:rsidP="0094147D">
            <w:pPr>
              <w:pStyle w:val="ac"/>
              <w:ind w:firstLineChars="0" w:firstLine="0"/>
              <w:jc w:val="center"/>
              <w:rPr>
                <w:rFonts w:hint="eastAsia"/>
              </w:rPr>
            </w:pPr>
            <w:r>
              <w:rPr>
                <w:rFonts w:hint="eastAsia"/>
              </w:rPr>
              <w:t>a</w:t>
            </w:r>
          </w:p>
        </w:tc>
        <w:tc>
          <w:tcPr>
            <w:tcW w:w="4148" w:type="dxa"/>
            <w:vAlign w:val="center"/>
          </w:tcPr>
          <w:p w14:paraId="722B622F" w14:textId="40740B13" w:rsidR="0094147D" w:rsidRDefault="0094147D" w:rsidP="0094147D">
            <w:pPr>
              <w:pStyle w:val="ac"/>
              <w:ind w:firstLineChars="0" w:firstLine="0"/>
              <w:jc w:val="center"/>
              <w:rPr>
                <w:rFonts w:hint="eastAsia"/>
              </w:rPr>
            </w:pPr>
            <w:r>
              <w:rPr>
                <w:rFonts w:hint="eastAsia"/>
              </w:rPr>
              <w:t>b</w:t>
            </w:r>
          </w:p>
        </w:tc>
      </w:tr>
    </w:tbl>
    <w:p w14:paraId="5448C4CC" w14:textId="1D2C3A88" w:rsidR="00800C2A" w:rsidRDefault="00F44BB6" w:rsidP="00B905A6">
      <w:pPr>
        <w:pStyle w:val="ac"/>
        <w:ind w:firstLine="480"/>
      </w:pPr>
      <w:r w:rsidRPr="00F44BB6">
        <w:rPr>
          <w:rFonts w:hint="eastAsia"/>
        </w:rPr>
        <w:t>通过调整（</w:t>
      </w:r>
      <w:r w:rsidR="00B53806">
        <w:fldChar w:fldCharType="begin"/>
      </w:r>
      <w:r w:rsidR="00B53806">
        <w:instrText xml:space="preserve"> </w:instrText>
      </w:r>
      <w:r w:rsidR="00B53806">
        <w:rPr>
          <w:rFonts w:hint="eastAsia"/>
        </w:rPr>
        <w:instrText>REF _Ref420863734 \h</w:instrText>
      </w:r>
      <w:r w:rsidR="00B53806">
        <w:instrText xml:space="preserve"> </w:instrText>
      </w:r>
      <w:r w:rsidR="00B53806">
        <w:fldChar w:fldCharType="separate"/>
      </w:r>
      <w:r w:rsidR="00AB5236">
        <w:rPr>
          <w:noProof/>
        </w:rPr>
        <w:t>5</w:t>
      </w:r>
      <w:r w:rsidR="00AB5236">
        <w:noBreakHyphen/>
      </w:r>
      <w:r w:rsidR="00AB5236">
        <w:rPr>
          <w:noProof/>
        </w:rPr>
        <w:t>10</w:t>
      </w:r>
      <w:r w:rsidR="00B53806">
        <w:fldChar w:fldCharType="end"/>
      </w:r>
      <w:r w:rsidRPr="00F44BB6">
        <w:rPr>
          <w:rFonts w:hint="eastAsia"/>
        </w:rPr>
        <w:t>）中</w:t>
      </w:r>
      <m:oMath>
        <m:r>
          <w:rPr>
            <w:rFonts w:ascii="Cambria Math" w:hAnsi="Cambria Math"/>
          </w:rPr>
          <m:t>α</m:t>
        </m:r>
      </m:oMath>
      <w:r w:rsidRPr="00F44BB6">
        <w:rPr>
          <w:rFonts w:hint="eastAsia"/>
        </w:rPr>
        <w:t>的值，优先级可以被放置在跟踪误差或传感器的成本上。随着</w:t>
      </w:r>
      <m:oMath>
        <m:r>
          <w:rPr>
            <w:rFonts w:ascii="Cambria Math" w:hAnsi="Cambria Math"/>
          </w:rPr>
          <m:t>α</m:t>
        </m:r>
      </m:oMath>
      <w:r w:rsidRPr="00F44BB6">
        <w:rPr>
          <w:rFonts w:hint="eastAsia"/>
        </w:rPr>
        <w:t>减小，跟踪误差增加，而传感器使用</w:t>
      </w:r>
      <w:r w:rsidR="00051925">
        <w:rPr>
          <w:rFonts w:hint="eastAsia"/>
        </w:rPr>
        <w:t>成本</w:t>
      </w:r>
      <w:r w:rsidRPr="00F44BB6">
        <w:rPr>
          <w:rFonts w:hint="eastAsia"/>
        </w:rPr>
        <w:t>减少</w:t>
      </w:r>
      <w:r w:rsidR="00051925">
        <w:rPr>
          <w:rFonts w:hint="eastAsia"/>
        </w:rPr>
        <w:t>。</w:t>
      </w:r>
    </w:p>
    <w:p w14:paraId="57217003" w14:textId="77777777" w:rsidR="00B905A6" w:rsidRDefault="00B905A6" w:rsidP="00B905A6">
      <w:pPr>
        <w:pStyle w:val="ac"/>
        <w:ind w:firstLine="480"/>
        <w:rPr>
          <w:rFonts w:hint="eastAsia"/>
        </w:rPr>
      </w:pPr>
    </w:p>
    <w:p w14:paraId="06B2BB4D" w14:textId="2EBC2536" w:rsidR="00800C2A" w:rsidRDefault="005F1AE9" w:rsidP="000D5724">
      <w:pPr>
        <w:pStyle w:val="1"/>
      </w:pPr>
      <w:r>
        <w:lastRenderedPageBreak/>
        <w:t>参考文献</w:t>
      </w:r>
    </w:p>
    <w:p w14:paraId="11C82FC0" w14:textId="45D6DF3A" w:rsidR="00800C2A" w:rsidRDefault="00D85C12" w:rsidP="00800C2A">
      <w:pPr>
        <w:pStyle w:val="ab"/>
        <w:numPr>
          <w:ilvl w:val="0"/>
          <w:numId w:val="32"/>
        </w:numPr>
        <w:ind w:firstLineChars="0"/>
      </w:pPr>
      <w:bookmarkStart w:id="100" w:name="_Ref421013168"/>
      <w:bookmarkStart w:id="101" w:name="_Ref421010263"/>
      <w:r w:rsidRPr="00D85C12">
        <w:t>Thrun S, Burgard W, Fox D. Probabilistic robotics[M]. MIT press, 2005.</w:t>
      </w:r>
      <w:bookmarkEnd w:id="100"/>
    </w:p>
    <w:p w14:paraId="508C9B0A" w14:textId="3A2A319E" w:rsidR="00981699" w:rsidRDefault="00981699" w:rsidP="00D85C12">
      <w:pPr>
        <w:pStyle w:val="ab"/>
        <w:numPr>
          <w:ilvl w:val="0"/>
          <w:numId w:val="32"/>
        </w:numPr>
        <w:ind w:firstLineChars="0"/>
      </w:pPr>
      <w:bookmarkStart w:id="102" w:name="_Ref421013181"/>
      <w:r>
        <w:t>Patterson J H, Huber W D. A horizon-varying, zero-one approach to projectscheduling. Management Science, 1974, 20(6): 990-998.</w:t>
      </w:r>
      <w:bookmarkEnd w:id="101"/>
      <w:bookmarkEnd w:id="102"/>
    </w:p>
    <w:p w14:paraId="3D24A1A7" w14:textId="19997874" w:rsidR="00981699" w:rsidRDefault="00981699" w:rsidP="00981699">
      <w:pPr>
        <w:pStyle w:val="ab"/>
        <w:numPr>
          <w:ilvl w:val="0"/>
          <w:numId w:val="32"/>
        </w:numPr>
        <w:ind w:firstLineChars="0"/>
      </w:pPr>
      <w:bookmarkStart w:id="103" w:name="_Ref421010273"/>
      <w:r>
        <w:t>Carruthers J A, Battersby A. Advances in critical path methods. OR, 1966: 359-380.</w:t>
      </w:r>
      <w:bookmarkEnd w:id="103"/>
    </w:p>
    <w:p w14:paraId="415A6766" w14:textId="100B3914" w:rsidR="00981699" w:rsidRDefault="00981699" w:rsidP="00981699">
      <w:pPr>
        <w:pStyle w:val="ab"/>
        <w:numPr>
          <w:ilvl w:val="0"/>
          <w:numId w:val="32"/>
        </w:numPr>
        <w:ind w:firstLineChars="0"/>
      </w:pPr>
      <w:bookmarkStart w:id="104" w:name="_Ref421010284"/>
      <w:r>
        <w:t>Patterson J H. A comparison of exact approaches for solving the multiple constrainedresourceproject schedulingproblem. Management science, 1984, 30(7): 854-867.</w:t>
      </w:r>
      <w:bookmarkEnd w:id="104"/>
    </w:p>
    <w:p w14:paraId="443D84D4" w14:textId="51C86659" w:rsidR="00981699" w:rsidRDefault="00981699" w:rsidP="00981699">
      <w:pPr>
        <w:pStyle w:val="ab"/>
        <w:numPr>
          <w:ilvl w:val="0"/>
          <w:numId w:val="32"/>
        </w:numPr>
        <w:ind w:firstLineChars="0"/>
      </w:pPr>
      <w:bookmarkStart w:id="105" w:name="_Ref421010291"/>
      <w:r>
        <w:t>Demeulemeester E, Herroelen W. A branch-and-bound procedure for the multipleresource-constrained project scheduling problem.Management science, 1992, 38(12):1803-1818.</w:t>
      </w:r>
      <w:bookmarkEnd w:id="105"/>
    </w:p>
    <w:p w14:paraId="071D8B84" w14:textId="0FC348B1" w:rsidR="00981699" w:rsidRDefault="00981699" w:rsidP="00981699">
      <w:pPr>
        <w:pStyle w:val="ab"/>
        <w:numPr>
          <w:ilvl w:val="0"/>
          <w:numId w:val="32"/>
        </w:numPr>
        <w:ind w:firstLineChars="0"/>
      </w:pPr>
      <w:bookmarkStart w:id="106" w:name="_Ref421010300"/>
      <w:r>
        <w:t>Davis L. Job shop scheduling with genetic algorithms. In: Proceedings of the 1stinternational conference on genetic algorithms. L. Erlbaum Associates Inc., 1985:136-140.</w:t>
      </w:r>
      <w:bookmarkEnd w:id="106"/>
    </w:p>
    <w:p w14:paraId="137DF9E8" w14:textId="51DC695F" w:rsidR="00981699" w:rsidRDefault="00981699" w:rsidP="00981699">
      <w:pPr>
        <w:pStyle w:val="ab"/>
        <w:numPr>
          <w:ilvl w:val="0"/>
          <w:numId w:val="32"/>
        </w:numPr>
        <w:ind w:firstLineChars="0"/>
      </w:pPr>
      <w:bookmarkStart w:id="107" w:name="_Ref421010308"/>
      <w:r>
        <w:rPr>
          <w:rFonts w:hint="eastAsia"/>
        </w:rPr>
        <w:t>Hartmann S. A competitive genetic algorithm for resource</w:t>
      </w:r>
      <w:r>
        <w:rPr>
          <w:rFonts w:hint="eastAsia"/>
        </w:rPr>
        <w:t>‐</w:t>
      </w:r>
      <w:r>
        <w:rPr>
          <w:rFonts w:hint="eastAsia"/>
        </w:rPr>
        <w:t>constrained projectscheduling. Naval Research Logistics (NRL), 1998, 45(7): 733-750.</w:t>
      </w:r>
      <w:bookmarkEnd w:id="107"/>
    </w:p>
    <w:p w14:paraId="62E90089" w14:textId="4E19E113" w:rsidR="00981699" w:rsidRDefault="00981699" w:rsidP="00981699">
      <w:pPr>
        <w:pStyle w:val="ab"/>
        <w:numPr>
          <w:ilvl w:val="0"/>
          <w:numId w:val="32"/>
        </w:numPr>
        <w:ind w:firstLineChars="0"/>
      </w:pPr>
      <w:bookmarkStart w:id="108" w:name="_Ref421010327"/>
      <w:r>
        <w:rPr>
          <w:rFonts w:hint="eastAsia"/>
        </w:rPr>
        <w:t>刘士新</w:t>
      </w:r>
      <w:r>
        <w:rPr>
          <w:rFonts w:hint="eastAsia"/>
        </w:rPr>
        <w:t xml:space="preserve">, </w:t>
      </w:r>
      <w:r>
        <w:rPr>
          <w:rFonts w:hint="eastAsia"/>
        </w:rPr>
        <w:t>王梦光，唐加福</w:t>
      </w:r>
      <w:r>
        <w:rPr>
          <w:rFonts w:hint="eastAsia"/>
        </w:rPr>
        <w:t xml:space="preserve">. </w:t>
      </w:r>
      <w:r>
        <w:rPr>
          <w:rFonts w:hint="eastAsia"/>
        </w:rPr>
        <w:t>求解项目调度中资源水平问题的近似算法</w:t>
      </w:r>
      <w:r>
        <w:rPr>
          <w:rFonts w:hint="eastAsia"/>
        </w:rPr>
        <w:t>.</w:t>
      </w:r>
      <w:r>
        <w:rPr>
          <w:rFonts w:hint="eastAsia"/>
        </w:rPr>
        <w:t>系统工程学报</w:t>
      </w:r>
      <w:r>
        <w:rPr>
          <w:rFonts w:hint="eastAsia"/>
        </w:rPr>
        <w:t>,2002,17(4):296-302.</w:t>
      </w:r>
      <w:bookmarkEnd w:id="108"/>
    </w:p>
    <w:p w14:paraId="1CDCDE55" w14:textId="36614ED4" w:rsidR="00981699" w:rsidRDefault="00981699" w:rsidP="00B13696">
      <w:pPr>
        <w:pStyle w:val="ab"/>
        <w:numPr>
          <w:ilvl w:val="0"/>
          <w:numId w:val="32"/>
        </w:numPr>
        <w:ind w:firstLineChars="0"/>
      </w:pPr>
      <w:bookmarkStart w:id="109" w:name="_Ref421010337"/>
      <w:r>
        <w:rPr>
          <w:rFonts w:hint="eastAsia"/>
        </w:rPr>
        <w:t>杨宏利</w:t>
      </w:r>
      <w:r>
        <w:rPr>
          <w:rFonts w:hint="eastAsia"/>
        </w:rPr>
        <w:t xml:space="preserve">. </w:t>
      </w:r>
      <w:r>
        <w:rPr>
          <w:rFonts w:hint="eastAsia"/>
        </w:rPr>
        <w:t>基于遗传算法的资源约束型项目调度问题的优化</w:t>
      </w:r>
      <w:bookmarkEnd w:id="109"/>
      <w:r>
        <w:rPr>
          <w:rFonts w:hint="eastAsia"/>
        </w:rPr>
        <w:t>[</w:t>
      </w:r>
      <w:r>
        <w:rPr>
          <w:rFonts w:hint="eastAsia"/>
        </w:rPr>
        <w:t>硕士学位论文</w:t>
      </w:r>
      <w:r>
        <w:rPr>
          <w:rFonts w:hint="eastAsia"/>
        </w:rPr>
        <w:t xml:space="preserve">]. </w:t>
      </w:r>
      <w:r>
        <w:rPr>
          <w:rFonts w:hint="eastAsia"/>
        </w:rPr>
        <w:t>上海</w:t>
      </w:r>
      <w:r>
        <w:rPr>
          <w:rFonts w:hint="eastAsia"/>
        </w:rPr>
        <w:t>:</w:t>
      </w:r>
      <w:r>
        <w:rPr>
          <w:rFonts w:hint="eastAsia"/>
        </w:rPr>
        <w:t>上海交通大学</w:t>
      </w:r>
      <w:r>
        <w:rPr>
          <w:rFonts w:hint="eastAsia"/>
        </w:rPr>
        <w:t>, 2007.</w:t>
      </w:r>
    </w:p>
    <w:p w14:paraId="604A20EB" w14:textId="7CA08D7F" w:rsidR="00981699" w:rsidRDefault="00981699" w:rsidP="00981699">
      <w:pPr>
        <w:pStyle w:val="ab"/>
        <w:numPr>
          <w:ilvl w:val="0"/>
          <w:numId w:val="32"/>
        </w:numPr>
        <w:ind w:firstLineChars="0"/>
      </w:pPr>
      <w:bookmarkStart w:id="110" w:name="_Ref421010392"/>
      <w:r>
        <w:t>Dorigo M, Maniezzo V, Colorni A, et al. Positive feedback as a search strategy.1991.</w:t>
      </w:r>
      <w:bookmarkEnd w:id="110"/>
    </w:p>
    <w:p w14:paraId="16DDC080" w14:textId="1E09E4F0" w:rsidR="00981699" w:rsidRDefault="00981699" w:rsidP="00981699">
      <w:pPr>
        <w:pStyle w:val="ab"/>
        <w:numPr>
          <w:ilvl w:val="0"/>
          <w:numId w:val="32"/>
        </w:numPr>
        <w:ind w:firstLineChars="0"/>
      </w:pPr>
      <w:bookmarkStart w:id="111" w:name="_Ref421010399"/>
      <w:r>
        <w:t>Merkle D, Middendorf M, Schmeck H. Ant colony optimization forresource-constrained project scheduling. IEEE Transactions on EvolutionaryComputation,2002,6(4):333-346</w:t>
      </w:r>
      <w:bookmarkEnd w:id="111"/>
    </w:p>
    <w:p w14:paraId="542E9BE8" w14:textId="0223448F" w:rsidR="00981699" w:rsidRDefault="00981699" w:rsidP="00981699">
      <w:pPr>
        <w:pStyle w:val="ab"/>
        <w:numPr>
          <w:ilvl w:val="0"/>
          <w:numId w:val="32"/>
        </w:numPr>
        <w:ind w:firstLineChars="0"/>
      </w:pPr>
      <w:bookmarkStart w:id="112" w:name="_Ref421010406"/>
      <w:r>
        <w:t>Eberhart R, Kennedy J. A new optimizer using particle swarm theory. In:Proceedings of the Sixth International Symposium onIEEE. Australia Perth ,1995:39-43.</w:t>
      </w:r>
      <w:bookmarkEnd w:id="112"/>
    </w:p>
    <w:p w14:paraId="1B1FEFF8" w14:textId="0A308321" w:rsidR="00981699" w:rsidRDefault="00981699" w:rsidP="00981699">
      <w:pPr>
        <w:pStyle w:val="ab"/>
        <w:numPr>
          <w:ilvl w:val="0"/>
          <w:numId w:val="32"/>
        </w:numPr>
        <w:ind w:firstLineChars="0"/>
      </w:pPr>
      <w:bookmarkStart w:id="113" w:name="_Ref421010413"/>
      <w:r>
        <w:t>Zhang H, Li X, Li H, et al. Particle swarm optimization-based schemes forresourceconstrained project scheduling. Automation in Construction, 2005, 14(3):393-404 .</w:t>
      </w:r>
      <w:bookmarkEnd w:id="113"/>
    </w:p>
    <w:p w14:paraId="3345CB05" w14:textId="68FB426F" w:rsidR="00981699" w:rsidRDefault="00981699" w:rsidP="00981699">
      <w:pPr>
        <w:pStyle w:val="ab"/>
        <w:numPr>
          <w:ilvl w:val="0"/>
          <w:numId w:val="32"/>
        </w:numPr>
        <w:ind w:firstLineChars="0"/>
      </w:pPr>
      <w:bookmarkStart w:id="114" w:name="_Ref421010431"/>
      <w:r>
        <w:t>Steinbrunn M ,Moerkotte G, Kemper A. Heuristic and Ran2 domized Optimizationfor the Join Ordering Problem . The VLDB Journal , 1997 , 6 (3) :8 -17.</w:t>
      </w:r>
      <w:bookmarkEnd w:id="114"/>
    </w:p>
    <w:p w14:paraId="178A5510" w14:textId="5740B8B8" w:rsidR="00981699" w:rsidRDefault="00981699" w:rsidP="00981699">
      <w:pPr>
        <w:pStyle w:val="ab"/>
        <w:numPr>
          <w:ilvl w:val="0"/>
          <w:numId w:val="32"/>
        </w:numPr>
        <w:ind w:firstLineChars="0"/>
      </w:pPr>
      <w:bookmarkStart w:id="115" w:name="_Ref421010422"/>
      <w:r>
        <w:t>Boctor F F. Resource-constrained project scheduling by simulated annealing.International Journal of Production Research, 1996, 34(8): 2335-2351.</w:t>
      </w:r>
      <w:bookmarkEnd w:id="115"/>
    </w:p>
    <w:p w14:paraId="30EDFCE9" w14:textId="7294F325" w:rsidR="00981699" w:rsidRDefault="00981699" w:rsidP="00981699">
      <w:pPr>
        <w:pStyle w:val="ab"/>
        <w:numPr>
          <w:ilvl w:val="0"/>
          <w:numId w:val="32"/>
        </w:numPr>
        <w:ind w:firstLineChars="0"/>
      </w:pPr>
      <w:bookmarkStart w:id="116" w:name="_Ref421010439"/>
      <w:r>
        <w:t>Cho J H, Kim Y D. A simulated annealing algorithm for resource constrained project scheduling problems . Journal of Operational Research Society,1997,48(7):736-744.</w:t>
      </w:r>
      <w:bookmarkEnd w:id="116"/>
    </w:p>
    <w:p w14:paraId="6CC9E624" w14:textId="51DE5327" w:rsidR="00981699" w:rsidRDefault="00981699" w:rsidP="00981699">
      <w:pPr>
        <w:pStyle w:val="ab"/>
        <w:numPr>
          <w:ilvl w:val="0"/>
          <w:numId w:val="32"/>
        </w:numPr>
        <w:ind w:firstLineChars="0"/>
      </w:pPr>
      <w:bookmarkStart w:id="117" w:name="_Ref421010472"/>
      <w:r>
        <w:rPr>
          <w:rFonts w:hint="eastAsia"/>
        </w:rPr>
        <w:t>方晨</w:t>
      </w:r>
      <w:r>
        <w:rPr>
          <w:rFonts w:hint="eastAsia"/>
        </w:rPr>
        <w:t xml:space="preserve">, </w:t>
      </w:r>
      <w:r>
        <w:rPr>
          <w:rFonts w:hint="eastAsia"/>
        </w:rPr>
        <w:t>王凌</w:t>
      </w:r>
      <w:r>
        <w:rPr>
          <w:rFonts w:hint="eastAsia"/>
        </w:rPr>
        <w:t xml:space="preserve">. </w:t>
      </w:r>
      <w:r>
        <w:rPr>
          <w:rFonts w:hint="eastAsia"/>
        </w:rPr>
        <w:t>资源约束项目调度研究综述</w:t>
      </w:r>
      <w:r>
        <w:rPr>
          <w:rFonts w:hint="eastAsia"/>
        </w:rPr>
        <w:t xml:space="preserve">. </w:t>
      </w:r>
      <w:r>
        <w:rPr>
          <w:rFonts w:hint="eastAsia"/>
        </w:rPr>
        <w:t>控制与决策</w:t>
      </w:r>
      <w:r>
        <w:rPr>
          <w:rFonts w:hint="eastAsia"/>
        </w:rPr>
        <w:t>,2010,25(5):641-656.</w:t>
      </w:r>
      <w:bookmarkEnd w:id="117"/>
    </w:p>
    <w:p w14:paraId="188EDD08" w14:textId="014BBEAB" w:rsidR="00981699" w:rsidRDefault="00981699" w:rsidP="00981699">
      <w:pPr>
        <w:pStyle w:val="ab"/>
        <w:numPr>
          <w:ilvl w:val="0"/>
          <w:numId w:val="32"/>
        </w:numPr>
        <w:ind w:firstLineChars="0"/>
      </w:pPr>
      <w:bookmarkStart w:id="118" w:name="_Ref421010491"/>
      <w:r>
        <w:t>Hartmann S, Kolisch R. Experimental evaluation of state-of-the-art heuristics for the resource-constrained project scheduling problem. European Journal of Operational Research, 2000, 127(2): 394-407.</w:t>
      </w:r>
      <w:bookmarkEnd w:id="118"/>
    </w:p>
    <w:p w14:paraId="3BC22963" w14:textId="54F2CA67" w:rsidR="00981699" w:rsidRDefault="00981699" w:rsidP="00981699">
      <w:pPr>
        <w:pStyle w:val="ab"/>
        <w:numPr>
          <w:ilvl w:val="0"/>
          <w:numId w:val="32"/>
        </w:numPr>
        <w:ind w:firstLineChars="0"/>
      </w:pPr>
      <w:bookmarkStart w:id="119" w:name="_Ref421010513"/>
      <w:r>
        <w:t>Cooper D F. Heuristics for scheduling resource-constrained projects: Anexperimental investigation. Management Science, 1976, 22(11): 1186-1194.</w:t>
      </w:r>
      <w:bookmarkEnd w:id="119"/>
    </w:p>
    <w:p w14:paraId="22BA9E9F" w14:textId="1495E159" w:rsidR="00981699" w:rsidRDefault="00981699" w:rsidP="00981699">
      <w:pPr>
        <w:pStyle w:val="ab"/>
        <w:numPr>
          <w:ilvl w:val="0"/>
          <w:numId w:val="32"/>
        </w:numPr>
        <w:ind w:firstLineChars="0"/>
      </w:pPr>
      <w:bookmarkStart w:id="120" w:name="_Ref421010520"/>
      <w:r>
        <w:rPr>
          <w:rFonts w:hint="eastAsia"/>
        </w:rPr>
        <w:t>刘士新</w:t>
      </w:r>
      <w:r>
        <w:rPr>
          <w:rFonts w:hint="eastAsia"/>
        </w:rPr>
        <w:t xml:space="preserve">, </w:t>
      </w:r>
      <w:r>
        <w:rPr>
          <w:rFonts w:hint="eastAsia"/>
        </w:rPr>
        <w:t>王梦光，唐加福</w:t>
      </w:r>
      <w:r>
        <w:rPr>
          <w:rFonts w:hint="eastAsia"/>
        </w:rPr>
        <w:t xml:space="preserve">. </w:t>
      </w:r>
      <w:r>
        <w:rPr>
          <w:rFonts w:hint="eastAsia"/>
        </w:rPr>
        <w:t>资源受限工程调度问题的优化方法综述</w:t>
      </w:r>
      <w:r>
        <w:rPr>
          <w:rFonts w:hint="eastAsia"/>
        </w:rPr>
        <w:t>.</w:t>
      </w:r>
      <w:r>
        <w:rPr>
          <w:rFonts w:hint="eastAsia"/>
        </w:rPr>
        <w:t>控制与决策</w:t>
      </w:r>
      <w:r>
        <w:rPr>
          <w:rFonts w:hint="eastAsia"/>
        </w:rPr>
        <w:t>,2001,16(1):647-651.</w:t>
      </w:r>
      <w:bookmarkEnd w:id="120"/>
    </w:p>
    <w:p w14:paraId="6C640390" w14:textId="748E5D15" w:rsidR="00981699" w:rsidRDefault="00981699" w:rsidP="00981699">
      <w:pPr>
        <w:pStyle w:val="ab"/>
        <w:numPr>
          <w:ilvl w:val="0"/>
          <w:numId w:val="32"/>
        </w:numPr>
        <w:ind w:firstLineChars="0"/>
      </w:pPr>
      <w:bookmarkStart w:id="121" w:name="_Ref421010541"/>
      <w:r>
        <w:rPr>
          <w:rFonts w:hint="eastAsia"/>
        </w:rPr>
        <w:t>邓林义</w:t>
      </w:r>
      <w:r>
        <w:rPr>
          <w:rFonts w:hint="eastAsia"/>
        </w:rPr>
        <w:t xml:space="preserve">, </w:t>
      </w:r>
      <w:r>
        <w:rPr>
          <w:rFonts w:hint="eastAsia"/>
        </w:rPr>
        <w:t>林焰</w:t>
      </w:r>
      <w:r>
        <w:rPr>
          <w:rFonts w:hint="eastAsia"/>
        </w:rPr>
        <w:t xml:space="preserve">, </w:t>
      </w:r>
      <w:r>
        <w:rPr>
          <w:rFonts w:hint="eastAsia"/>
        </w:rPr>
        <w:t>金朝光</w:t>
      </w:r>
      <w:r>
        <w:rPr>
          <w:rFonts w:hint="eastAsia"/>
        </w:rPr>
        <w:t xml:space="preserve">. </w:t>
      </w:r>
      <w:r>
        <w:rPr>
          <w:rFonts w:hint="eastAsia"/>
        </w:rPr>
        <w:t>采用优先规则的粒子群算法求解</w:t>
      </w:r>
      <w:r>
        <w:rPr>
          <w:rFonts w:hint="eastAsia"/>
        </w:rPr>
        <w:t xml:space="preserve"> RCPSP. </w:t>
      </w:r>
      <w:r>
        <w:rPr>
          <w:rFonts w:hint="eastAsia"/>
        </w:rPr>
        <w:t>计算机工程与应用</w:t>
      </w:r>
      <w:r>
        <w:rPr>
          <w:rFonts w:hint="eastAsia"/>
        </w:rPr>
        <w:t>,2009,45(10):40-44.</w:t>
      </w:r>
      <w:bookmarkEnd w:id="121"/>
    </w:p>
    <w:p w14:paraId="4194E237" w14:textId="0F8860FB" w:rsidR="00981699" w:rsidRDefault="00981699" w:rsidP="00981699">
      <w:pPr>
        <w:pStyle w:val="ab"/>
        <w:numPr>
          <w:ilvl w:val="0"/>
          <w:numId w:val="32"/>
        </w:numPr>
        <w:ind w:firstLineChars="0"/>
      </w:pPr>
      <w:bookmarkStart w:id="122" w:name="_Ref421010549"/>
      <w:r>
        <w:rPr>
          <w:rFonts w:hint="eastAsia"/>
        </w:rPr>
        <w:t>桂林，武小悦</w:t>
      </w:r>
      <w:r>
        <w:rPr>
          <w:rFonts w:hint="eastAsia"/>
        </w:rPr>
        <w:t xml:space="preserve">. </w:t>
      </w:r>
      <w:r>
        <w:rPr>
          <w:rFonts w:hint="eastAsia"/>
        </w:rPr>
        <w:t>部分可观测马尔可夫决策过程算法综述</w:t>
      </w:r>
      <w:r>
        <w:rPr>
          <w:rFonts w:hint="eastAsia"/>
        </w:rPr>
        <w:t xml:space="preserve">[J]. </w:t>
      </w:r>
      <w:r>
        <w:rPr>
          <w:rFonts w:hint="eastAsia"/>
        </w:rPr>
        <w:t>系统工程与电子技术</w:t>
      </w:r>
      <w:r>
        <w:rPr>
          <w:rFonts w:hint="eastAsia"/>
        </w:rPr>
        <w:t>, 2008,30 (6): 1058-1064.</w:t>
      </w:r>
      <w:bookmarkEnd w:id="122"/>
    </w:p>
    <w:p w14:paraId="07B73C77" w14:textId="7DFD2C03" w:rsidR="00981699" w:rsidRDefault="00981699" w:rsidP="00981699">
      <w:pPr>
        <w:pStyle w:val="ab"/>
        <w:numPr>
          <w:ilvl w:val="0"/>
          <w:numId w:val="32"/>
        </w:numPr>
        <w:ind w:firstLineChars="0"/>
      </w:pPr>
      <w:bookmarkStart w:id="123" w:name="_Ref421010569"/>
      <w:r>
        <w:lastRenderedPageBreak/>
        <w:t>Pineau J, Gordon G, Thrun S. Point-based value iteration: An anytime algorithmfor POMDPs[C]. in: Proceedings of the International Joint Conferences onArtificial Intelligence(IJCAI), Acapulco, Mexico, 2003, 1025-1032.</w:t>
      </w:r>
      <w:bookmarkEnd w:id="123"/>
    </w:p>
    <w:p w14:paraId="1B974499" w14:textId="3157C75F" w:rsidR="00981699" w:rsidRDefault="00981699" w:rsidP="00981699">
      <w:pPr>
        <w:pStyle w:val="ab"/>
        <w:numPr>
          <w:ilvl w:val="0"/>
          <w:numId w:val="32"/>
        </w:numPr>
        <w:ind w:firstLineChars="0"/>
      </w:pPr>
      <w:bookmarkStart w:id="124" w:name="_Ref421010557"/>
      <w:r>
        <w:t>Smith T, Simmons R. Heuristic search value iteration for POMDPs. [C]. in:Proceedings of the Uncertainty in Artificial Intelligence(UAI). Virginia, UnitedStates. 2004.,520-527.</w:t>
      </w:r>
      <w:bookmarkEnd w:id="124"/>
    </w:p>
    <w:p w14:paraId="152F713C" w14:textId="31D3BD80" w:rsidR="00981699" w:rsidRDefault="00981699" w:rsidP="00981699">
      <w:pPr>
        <w:pStyle w:val="ab"/>
        <w:numPr>
          <w:ilvl w:val="0"/>
          <w:numId w:val="32"/>
        </w:numPr>
        <w:ind w:firstLineChars="0"/>
      </w:pPr>
      <w:bookmarkStart w:id="125" w:name="_Ref421010580"/>
      <w:r>
        <w:t>Spaan M T J, Vlassis N. Perseus: Randomized point-based value iteration forPOMDPs.[J]. Journal of Artificial Intelligence Research(JAIR), 2005, 24: 195-220.</w:t>
      </w:r>
      <w:bookmarkEnd w:id="125"/>
    </w:p>
    <w:p w14:paraId="5817C17E" w14:textId="30B7265A" w:rsidR="00981699" w:rsidRDefault="00981699" w:rsidP="00981699">
      <w:pPr>
        <w:pStyle w:val="ab"/>
        <w:numPr>
          <w:ilvl w:val="0"/>
          <w:numId w:val="32"/>
        </w:numPr>
        <w:ind w:firstLineChars="0"/>
      </w:pPr>
      <w:bookmarkStart w:id="126" w:name="_Ref421010586"/>
      <w:r>
        <w:t>Paquet S, Chaib-draa B, Ross S. Hybrid POMDP algorithms[C]. in: Proceedings ofthe Multi-Agent Sequential Decision Making in Uncertain Domains (MSDM-06).2006.</w:t>
      </w:r>
      <w:bookmarkEnd w:id="126"/>
    </w:p>
    <w:p w14:paraId="2266EF8B" w14:textId="23EC0637" w:rsidR="00981699" w:rsidRDefault="00981699" w:rsidP="00981699">
      <w:pPr>
        <w:pStyle w:val="ab"/>
        <w:numPr>
          <w:ilvl w:val="0"/>
          <w:numId w:val="32"/>
        </w:numPr>
        <w:ind w:firstLineChars="0"/>
      </w:pPr>
      <w:bookmarkStart w:id="127" w:name="_Ref421010597"/>
      <w:r>
        <w:t>Ross S, Chaib-draa B. Aems: An anytime online search algorithm for approximatepolicy refinement in large POMDPs[C]. in: Proceedings of the International JointConferences on Artificial Intelligence(IJCAI). San Francisco, CA, USA. 2007,2592--2598.</w:t>
      </w:r>
      <w:bookmarkEnd w:id="127"/>
    </w:p>
    <w:p w14:paraId="62006922" w14:textId="6C26B49E" w:rsidR="00981699" w:rsidRDefault="00981699" w:rsidP="00981699">
      <w:pPr>
        <w:pStyle w:val="ab"/>
        <w:numPr>
          <w:ilvl w:val="0"/>
          <w:numId w:val="32"/>
        </w:numPr>
        <w:ind w:firstLineChars="0"/>
      </w:pPr>
      <w:bookmarkStart w:id="128" w:name="_Ref421010604"/>
      <w:r>
        <w:t>Shani G, Brafman R, Shimony S. Forward search value iteration for pomdps. [C].in: Proceedings of the International Joint Conferences on ArtificialIntelligence(IJCAI). San Francisco, CA, USA .2007, 2619-2624.</w:t>
      </w:r>
      <w:bookmarkEnd w:id="128"/>
    </w:p>
    <w:p w14:paraId="44CE1BB0" w14:textId="29599144" w:rsidR="00981699" w:rsidRDefault="00981699" w:rsidP="00981699">
      <w:pPr>
        <w:pStyle w:val="ab"/>
        <w:numPr>
          <w:ilvl w:val="0"/>
          <w:numId w:val="32"/>
        </w:numPr>
        <w:ind w:firstLineChars="0"/>
      </w:pPr>
      <w:bookmarkStart w:id="129" w:name="_Ref421010610"/>
      <w:r>
        <w:t>Ji S, Parr R, Li H, Liao X, et al. Point-based policy iteration. [J]. AAAI, 2007, 2:1243-1249.</w:t>
      </w:r>
      <w:bookmarkEnd w:id="129"/>
    </w:p>
    <w:p w14:paraId="3208FCB7" w14:textId="552F5CD7" w:rsidR="00981699" w:rsidRDefault="00981699" w:rsidP="00981699">
      <w:pPr>
        <w:pStyle w:val="ab"/>
        <w:numPr>
          <w:ilvl w:val="0"/>
          <w:numId w:val="32"/>
        </w:numPr>
        <w:ind w:firstLineChars="0"/>
      </w:pPr>
      <w:bookmarkStart w:id="130" w:name="_Ref421010660"/>
      <w:r>
        <w:t>Kurniawati H, Wee D H, Lee S. SARSOP: Efficient Point-Based POMDP Planningby Approximating Optimally Reachable Belief Spaces [J]. Robotics: Science &amp;Systems,.2008.</w:t>
      </w:r>
      <w:bookmarkEnd w:id="130"/>
    </w:p>
    <w:p w14:paraId="1DD3C0CA" w14:textId="2FD9E4E8" w:rsidR="00981699" w:rsidRDefault="00981699" w:rsidP="00981699">
      <w:pPr>
        <w:pStyle w:val="ab"/>
        <w:numPr>
          <w:ilvl w:val="0"/>
          <w:numId w:val="32"/>
        </w:numPr>
        <w:ind w:firstLineChars="0"/>
      </w:pPr>
      <w:bookmarkStart w:id="131" w:name="_Ref421010668"/>
      <w:r>
        <w:t>Ross S, Paquet S, Chaib-draa B. Online Planning Algorithms for POMDPs[J].Journal of Artificial Intelligence Research(JAIR), 2008,(32): 663-704.</w:t>
      </w:r>
      <w:bookmarkEnd w:id="131"/>
    </w:p>
    <w:p w14:paraId="5F97C3B9" w14:textId="1E0E90E8" w:rsidR="00981699" w:rsidRDefault="00981699" w:rsidP="00981699">
      <w:pPr>
        <w:pStyle w:val="ab"/>
        <w:numPr>
          <w:ilvl w:val="0"/>
          <w:numId w:val="32"/>
        </w:numPr>
        <w:ind w:firstLineChars="0"/>
      </w:pPr>
      <w:bookmarkStart w:id="132" w:name="_Ref421010678"/>
      <w:r>
        <w:t>Li X, Cheung W. POMDP Compression and Decomposition via Belief StateAnalysis[D]. Hong Kong Baptist University. 2009.</w:t>
      </w:r>
      <w:bookmarkEnd w:id="132"/>
    </w:p>
    <w:p w14:paraId="5C3C6ED7" w14:textId="5853B333" w:rsidR="00981699" w:rsidRDefault="00981699" w:rsidP="00981699">
      <w:pPr>
        <w:pStyle w:val="ab"/>
        <w:numPr>
          <w:ilvl w:val="0"/>
          <w:numId w:val="32"/>
        </w:numPr>
        <w:ind w:firstLineChars="0"/>
      </w:pPr>
      <w:bookmarkStart w:id="133" w:name="_Ref421010687"/>
      <w:r>
        <w:t>Erez T, Smart W D. A Scalable Method for Solving High-Dimensional ContinuousPOMDPs Using Local Approximation [C]. in: Proceedings of the InternationalConference on Automated Planning and Scheduling (ICAPS).2010. 160-167.</w:t>
      </w:r>
      <w:bookmarkEnd w:id="133"/>
    </w:p>
    <w:p w14:paraId="157517C2" w14:textId="4C64F68F" w:rsidR="00981699" w:rsidRDefault="00981699" w:rsidP="00981699">
      <w:pPr>
        <w:pStyle w:val="ab"/>
        <w:numPr>
          <w:ilvl w:val="0"/>
          <w:numId w:val="32"/>
        </w:numPr>
        <w:ind w:firstLineChars="0"/>
      </w:pPr>
      <w:bookmarkStart w:id="134" w:name="_Ref421010693"/>
      <w:r>
        <w:t>Borera E C. Pruning POMDP Linear Functions with the Kaczmarz IterativeMethod [D]. Texas Tech University. MASTER OF SCIENCES, 2010.</w:t>
      </w:r>
      <w:bookmarkEnd w:id="134"/>
    </w:p>
    <w:p w14:paraId="481D254C" w14:textId="3F0560F2" w:rsidR="00981699" w:rsidRDefault="00981699" w:rsidP="00981699">
      <w:pPr>
        <w:pStyle w:val="ab"/>
        <w:numPr>
          <w:ilvl w:val="0"/>
          <w:numId w:val="32"/>
        </w:numPr>
        <w:ind w:firstLineChars="0"/>
      </w:pPr>
      <w:bookmarkStart w:id="135" w:name="_Ref421010701"/>
      <w:r>
        <w:t>Xin Li, Cheung, W.K., Jiming Liu. Improving POMDP Tractability via BeliefCompression and Clustering[J]. System, man and Cybernetics. 2010, 40(1):125-136.</w:t>
      </w:r>
      <w:bookmarkEnd w:id="135"/>
    </w:p>
    <w:p w14:paraId="212CBAD0" w14:textId="7C03F61B" w:rsidR="00981699" w:rsidRDefault="00981699" w:rsidP="00981699">
      <w:pPr>
        <w:pStyle w:val="ab"/>
        <w:numPr>
          <w:ilvl w:val="0"/>
          <w:numId w:val="32"/>
        </w:numPr>
        <w:ind w:firstLineChars="0"/>
      </w:pPr>
      <w:bookmarkStart w:id="136" w:name="_Ref421010708"/>
      <w:r>
        <w:t>Enlu Zhou, Fu M.C., Marcus, S.I. Solving Continuous-State POMDPs via DensityProjection[J]. Automatic Control. 2010, 55(5): 1101 - 1116.</w:t>
      </w:r>
      <w:bookmarkEnd w:id="136"/>
    </w:p>
    <w:p w14:paraId="4C078E1C" w14:textId="319353D6" w:rsidR="00981699" w:rsidRDefault="00981699" w:rsidP="00981699">
      <w:pPr>
        <w:pStyle w:val="ab"/>
        <w:numPr>
          <w:ilvl w:val="0"/>
          <w:numId w:val="32"/>
        </w:numPr>
        <w:ind w:firstLineChars="0"/>
      </w:pPr>
      <w:bookmarkStart w:id="137" w:name="_Ref421010721"/>
      <w:r>
        <w:t>Undurti A. How J.P. An Online Algorithm for Constrained POMDPs[C]. in:Proceedings of the International Conference on Robotics and Automation(ICRA).2010, 3966 - 3973.</w:t>
      </w:r>
      <w:bookmarkEnd w:id="137"/>
    </w:p>
    <w:p w14:paraId="58E3AC20" w14:textId="52BCD710" w:rsidR="00981699" w:rsidRDefault="00981699" w:rsidP="00981699">
      <w:pPr>
        <w:pStyle w:val="ab"/>
        <w:numPr>
          <w:ilvl w:val="0"/>
          <w:numId w:val="32"/>
        </w:numPr>
        <w:ind w:firstLineChars="0"/>
      </w:pPr>
      <w:r>
        <w:t>Cassandra A R. A survey of POMDP applications [C]. AAAI Fall Symposium onPlanning with Partially Observable Markov Decision Processes, 1998, 17-24.</w:t>
      </w:r>
    </w:p>
    <w:p w14:paraId="314F2D4E" w14:textId="52C460A7" w:rsidR="00981699" w:rsidRDefault="00981699" w:rsidP="00981699">
      <w:pPr>
        <w:pStyle w:val="ab"/>
        <w:numPr>
          <w:ilvl w:val="0"/>
          <w:numId w:val="32"/>
        </w:numPr>
        <w:ind w:firstLineChars="0"/>
      </w:pPr>
      <w:r>
        <w:t>Zhang S, Sridharan M. Vision-based Scene Analysis on Mobile Robots usingLayered POMDPs [C]. in: Proceedings of the International Conference onAutomated Planning and Scheduling (ICAPS).2010.</w:t>
      </w:r>
    </w:p>
    <w:p w14:paraId="4589CF78" w14:textId="492087AA" w:rsidR="00981699" w:rsidRDefault="00981699" w:rsidP="00981699">
      <w:pPr>
        <w:pStyle w:val="ab"/>
        <w:numPr>
          <w:ilvl w:val="0"/>
          <w:numId w:val="32"/>
        </w:numPr>
        <w:ind w:firstLineChars="0"/>
      </w:pPr>
      <w:r>
        <w:t>Sylvie C.W. Ong S W P, David Hsu, Wee Sun Lee. Planning under Uncertainty forRobotic Tasks with Mixed Observability[J]. International Jounral of RoboticsResearch, 2010, 29(8): 1053-1068.</w:t>
      </w:r>
    </w:p>
    <w:p w14:paraId="620A6E26" w14:textId="1D906FDF" w:rsidR="00981699" w:rsidRDefault="00981699" w:rsidP="00981699">
      <w:pPr>
        <w:pStyle w:val="ab"/>
        <w:numPr>
          <w:ilvl w:val="0"/>
          <w:numId w:val="32"/>
        </w:numPr>
        <w:ind w:firstLineChars="0"/>
      </w:pPr>
      <w:bookmarkStart w:id="138" w:name="_Ref421010741"/>
      <w:r>
        <w:t>J.L. Zhang, J.S. Liu. A New Sequential Importance Sampling Method and its Application to the Two-Dimensional Hydrophobic-Hydrophilic Model. Journal of Chemical Physics. 2002, 117(7):3492~3498</w:t>
      </w:r>
      <w:bookmarkEnd w:id="138"/>
    </w:p>
    <w:p w14:paraId="45309F64" w14:textId="1D0B75EC" w:rsidR="00981699" w:rsidRDefault="00981699" w:rsidP="00981699">
      <w:pPr>
        <w:pStyle w:val="ab"/>
        <w:numPr>
          <w:ilvl w:val="0"/>
          <w:numId w:val="32"/>
        </w:numPr>
        <w:ind w:firstLineChars="0"/>
      </w:pPr>
      <w:bookmarkStart w:id="139" w:name="_Ref421010749"/>
      <w:r>
        <w:lastRenderedPageBreak/>
        <w:t>C.R. Rao, P.K. Pathak and V.I. Koltchinskii. Bootstrap by Sequential Resampling. Journal of Statistical Planning and Inference. 1997, 64(2):257~281</w:t>
      </w:r>
      <w:bookmarkEnd w:id="139"/>
    </w:p>
    <w:p w14:paraId="755F9545" w14:textId="7182D58D" w:rsidR="00981699" w:rsidRDefault="00981699" w:rsidP="00981699">
      <w:pPr>
        <w:pStyle w:val="ab"/>
        <w:numPr>
          <w:ilvl w:val="0"/>
          <w:numId w:val="32"/>
        </w:numPr>
        <w:ind w:firstLineChars="0"/>
      </w:pPr>
      <w:bookmarkStart w:id="140" w:name="_Ref421010780"/>
      <w:r>
        <w:t>N.J. Gordon, D.J. Salmond, and A.F.M. Smith. Novel Approach to Nonlinear/Non-Gaussian Bayesian State Estimation. IEEE Proceedings-F. 1993, 140(2):107~111</w:t>
      </w:r>
      <w:bookmarkEnd w:id="140"/>
    </w:p>
    <w:p w14:paraId="6EEE5F04" w14:textId="6764D4DC" w:rsidR="00981699" w:rsidRDefault="00981699" w:rsidP="00981699">
      <w:pPr>
        <w:pStyle w:val="ab"/>
        <w:numPr>
          <w:ilvl w:val="0"/>
          <w:numId w:val="32"/>
        </w:numPr>
        <w:ind w:firstLineChars="0"/>
      </w:pPr>
      <w:bookmarkStart w:id="141" w:name="_Ref421010787"/>
      <w:r>
        <w:t>B. Efron and R.J. Tibshirani. An Introduction to the Bootstrap. Chapman &amp; Hall,1993:34~69</w:t>
      </w:r>
      <w:bookmarkEnd w:id="141"/>
    </w:p>
    <w:p w14:paraId="49C00C78" w14:textId="7699486D" w:rsidR="00981699" w:rsidRDefault="00981699" w:rsidP="00981699">
      <w:pPr>
        <w:pStyle w:val="ab"/>
        <w:numPr>
          <w:ilvl w:val="0"/>
          <w:numId w:val="32"/>
        </w:numPr>
        <w:ind w:firstLineChars="0"/>
      </w:pPr>
      <w:bookmarkStart w:id="142" w:name="_Ref421010795"/>
      <w:r>
        <w:t>J. Carpenter, P. Clifford, and P. Fearnhead. An improved particle filter for non-linear problems. IEE Proc., Radar Sonar Navigation. 1999, 146:2~7</w:t>
      </w:r>
      <w:bookmarkEnd w:id="142"/>
    </w:p>
    <w:p w14:paraId="67AB46B6" w14:textId="53357772" w:rsidR="00981699" w:rsidRDefault="00981699" w:rsidP="00981699">
      <w:pPr>
        <w:pStyle w:val="ab"/>
        <w:numPr>
          <w:ilvl w:val="0"/>
          <w:numId w:val="32"/>
        </w:numPr>
        <w:ind w:firstLineChars="0"/>
      </w:pPr>
      <w:bookmarkStart w:id="143" w:name="_Ref421010805"/>
      <w:r>
        <w:t>J.S. Liu, R. Chen. Sequential Monte-Carlo methods for dynamic systems. J of the American Statistical Association. 1998, 93(443):1032~1044</w:t>
      </w:r>
      <w:bookmarkEnd w:id="143"/>
    </w:p>
    <w:p w14:paraId="30C49C45" w14:textId="26B12D37" w:rsidR="00981699" w:rsidRDefault="00981699" w:rsidP="00981699">
      <w:pPr>
        <w:pStyle w:val="ab"/>
        <w:numPr>
          <w:ilvl w:val="0"/>
          <w:numId w:val="32"/>
        </w:numPr>
        <w:ind w:firstLineChars="0"/>
      </w:pPr>
      <w:bookmarkStart w:id="144" w:name="_Ref421010812"/>
      <w:r>
        <w:t>A. Doucet, S.J. Godsill, C. Andrieu. On sequential simulation-based methods for Baysian filtering. Statistics and Computing. 2000, 10(3):197~208</w:t>
      </w:r>
      <w:bookmarkEnd w:id="144"/>
    </w:p>
    <w:p w14:paraId="01ABC8FB" w14:textId="78129665" w:rsidR="00981699" w:rsidRDefault="00981699" w:rsidP="00981699">
      <w:pPr>
        <w:pStyle w:val="ab"/>
        <w:numPr>
          <w:ilvl w:val="0"/>
          <w:numId w:val="32"/>
        </w:numPr>
        <w:ind w:firstLineChars="0"/>
      </w:pPr>
      <w:bookmarkStart w:id="145" w:name="_Ref421010822"/>
      <w:r>
        <w:t>C. Cirincione and G. A. Gurrieri. A Good Overview of Resampling and Related Methods. Social Science Computer Review. 1997, 15(1):83~97</w:t>
      </w:r>
      <w:bookmarkEnd w:id="145"/>
    </w:p>
    <w:p w14:paraId="3649E45B" w14:textId="4AD8A04A" w:rsidR="00981699" w:rsidRDefault="00981699" w:rsidP="00981699">
      <w:pPr>
        <w:pStyle w:val="ab"/>
        <w:numPr>
          <w:ilvl w:val="0"/>
          <w:numId w:val="32"/>
        </w:numPr>
        <w:ind w:firstLineChars="0"/>
      </w:pPr>
      <w:bookmarkStart w:id="146" w:name="_Ref421010831"/>
      <w:r>
        <w:t>B. Minaei-Bidgoli, A. Topchy and W. F. Punch. A Comparison of Resampling Methods for Clustering Ensembles. Proceedings of the International Conference on Artificial Intelligence, IC-AI'04. Las Vegas, NV, United States, 2004. CSREA Press, Bogart, GA 30622, United States, 2004:939~945</w:t>
      </w:r>
      <w:bookmarkEnd w:id="146"/>
    </w:p>
    <w:p w14:paraId="4BCA401E" w14:textId="1F4C0378" w:rsidR="00981699" w:rsidRDefault="00981699" w:rsidP="00981699">
      <w:pPr>
        <w:pStyle w:val="ab"/>
        <w:numPr>
          <w:ilvl w:val="0"/>
          <w:numId w:val="32"/>
        </w:numPr>
        <w:ind w:firstLineChars="0"/>
      </w:pPr>
      <w:bookmarkStart w:id="147" w:name="_Ref421010881"/>
      <w:r>
        <w:t>M. Bolic, P.M. Djuric and S. Hong. Resampling Algorithms and Architectures for Distributed Particle Filters. IEEE Transactions on Signal Processing. 2005, 53(7):2442~2450</w:t>
      </w:r>
      <w:bookmarkEnd w:id="147"/>
    </w:p>
    <w:p w14:paraId="290A8D33" w14:textId="1C81DE4F" w:rsidR="00981699" w:rsidRDefault="00981699" w:rsidP="00981699">
      <w:pPr>
        <w:pStyle w:val="ab"/>
        <w:numPr>
          <w:ilvl w:val="0"/>
          <w:numId w:val="32"/>
        </w:numPr>
        <w:ind w:firstLineChars="0"/>
      </w:pPr>
      <w:bookmarkStart w:id="148" w:name="_Ref421010884"/>
      <w:r>
        <w:t>M. Bolic, P.M. Djuric and S. Hong. Resampling Algorithms for Particle Filters: A Computational Complexity Perspective. Eurasip Journal on Applied Signal Processing. 2004, 2004(15):2267~2277</w:t>
      </w:r>
      <w:bookmarkEnd w:id="148"/>
    </w:p>
    <w:p w14:paraId="14D7B040" w14:textId="3116D16D" w:rsidR="00981699" w:rsidRDefault="00981699" w:rsidP="00981699">
      <w:pPr>
        <w:pStyle w:val="ab"/>
        <w:numPr>
          <w:ilvl w:val="0"/>
          <w:numId w:val="32"/>
        </w:numPr>
        <w:ind w:firstLineChars="0"/>
      </w:pPr>
      <w:bookmarkStart w:id="149" w:name="_Ref421010887"/>
      <w:r>
        <w:t>W. Li, S. Mazumdar, V.C. Arena and N. Sussman. A Resampling Approach for Adjustment in Prediction Models for Covariate Measurement Error. Computer Methods and Programs in Biomedicine. 2005, 77(3):199~207</w:t>
      </w:r>
      <w:bookmarkEnd w:id="149"/>
    </w:p>
    <w:p w14:paraId="31914F1C" w14:textId="79A17D4C" w:rsidR="00981699" w:rsidRDefault="00981699" w:rsidP="00981699">
      <w:pPr>
        <w:pStyle w:val="ab"/>
        <w:numPr>
          <w:ilvl w:val="0"/>
          <w:numId w:val="32"/>
        </w:numPr>
        <w:ind w:firstLineChars="0"/>
      </w:pPr>
      <w:bookmarkStart w:id="150" w:name="_Ref421010890"/>
      <w:r>
        <w:t>J. Christoffersson. A Resampling Method for Regression Models with Serially Correlated Errors. Computational Statistics &amp; Data Analysis. 1997, 25(1):43~53</w:t>
      </w:r>
      <w:bookmarkEnd w:id="150"/>
    </w:p>
    <w:p w14:paraId="2E94A011" w14:textId="6275DDB7" w:rsidR="00981699" w:rsidRDefault="00981699" w:rsidP="00981699">
      <w:pPr>
        <w:pStyle w:val="ab"/>
        <w:numPr>
          <w:ilvl w:val="0"/>
          <w:numId w:val="32"/>
        </w:numPr>
        <w:ind w:firstLineChars="0"/>
      </w:pPr>
      <w:bookmarkStart w:id="151" w:name="_Ref421010893"/>
      <w:r>
        <w:t>D. Malzahn, M. Opper. An Approximate Analytical Approach to Resampling Averages. Journal of Machine Learning Research. 2004, 4(6):1151~1173</w:t>
      </w:r>
      <w:bookmarkEnd w:id="151"/>
    </w:p>
    <w:p w14:paraId="16CD7D2D" w14:textId="4BA2864A" w:rsidR="00981699" w:rsidRDefault="00981699" w:rsidP="00981699">
      <w:pPr>
        <w:pStyle w:val="ab"/>
        <w:numPr>
          <w:ilvl w:val="0"/>
          <w:numId w:val="32"/>
        </w:numPr>
        <w:ind w:firstLineChars="0"/>
      </w:pPr>
      <w:bookmarkStart w:id="152" w:name="_Ref421010901"/>
      <w:r>
        <w:rPr>
          <w:rFonts w:hint="eastAsia"/>
        </w:rPr>
        <w:t>夏克寒</w:t>
      </w:r>
      <w:r>
        <w:rPr>
          <w:rFonts w:hint="eastAsia"/>
        </w:rPr>
        <w:t xml:space="preserve">, </w:t>
      </w:r>
      <w:r>
        <w:rPr>
          <w:rFonts w:hint="eastAsia"/>
        </w:rPr>
        <w:t>许化龙</w:t>
      </w:r>
      <w:r>
        <w:rPr>
          <w:rFonts w:hint="eastAsia"/>
        </w:rPr>
        <w:t xml:space="preserve">, </w:t>
      </w:r>
      <w:r>
        <w:rPr>
          <w:rFonts w:hint="eastAsia"/>
        </w:rPr>
        <w:t>张朴睿</w:t>
      </w:r>
      <w:r>
        <w:rPr>
          <w:rFonts w:hint="eastAsia"/>
        </w:rPr>
        <w:t xml:space="preserve">. </w:t>
      </w:r>
      <w:r>
        <w:rPr>
          <w:rFonts w:hint="eastAsia"/>
        </w:rPr>
        <w:t>粒子滤波的关键技术及应用</w:t>
      </w:r>
      <w:r>
        <w:rPr>
          <w:rFonts w:hint="eastAsia"/>
        </w:rPr>
        <w:t xml:space="preserve">. </w:t>
      </w:r>
      <w:r>
        <w:rPr>
          <w:rFonts w:hint="eastAsia"/>
        </w:rPr>
        <w:t>电光与控制</w:t>
      </w:r>
      <w:r>
        <w:rPr>
          <w:rFonts w:hint="eastAsia"/>
        </w:rPr>
        <w:t>. 2005, 12(6):1~4</w:t>
      </w:r>
      <w:bookmarkEnd w:id="152"/>
    </w:p>
    <w:p w14:paraId="6447E862" w14:textId="64DC448A" w:rsidR="00981699" w:rsidRDefault="00981699" w:rsidP="00981699">
      <w:pPr>
        <w:pStyle w:val="ab"/>
        <w:numPr>
          <w:ilvl w:val="0"/>
          <w:numId w:val="32"/>
        </w:numPr>
        <w:ind w:firstLineChars="0"/>
      </w:pPr>
      <w:bookmarkStart w:id="153" w:name="_Ref421010903"/>
      <w:r>
        <w:rPr>
          <w:rFonts w:hint="eastAsia"/>
        </w:rPr>
        <w:t>柴霖</w:t>
      </w:r>
      <w:r>
        <w:rPr>
          <w:rFonts w:hint="eastAsia"/>
        </w:rPr>
        <w:t xml:space="preserve">, </w:t>
      </w:r>
      <w:r>
        <w:rPr>
          <w:rFonts w:hint="eastAsia"/>
        </w:rPr>
        <w:t>袁建平</w:t>
      </w:r>
      <w:r>
        <w:rPr>
          <w:rFonts w:hint="eastAsia"/>
        </w:rPr>
        <w:t xml:space="preserve">, </w:t>
      </w:r>
      <w:r>
        <w:rPr>
          <w:rFonts w:hint="eastAsia"/>
        </w:rPr>
        <w:t>罗建军</w:t>
      </w:r>
      <w:r>
        <w:rPr>
          <w:rFonts w:hint="eastAsia"/>
        </w:rPr>
        <w:t xml:space="preserve">, </w:t>
      </w:r>
      <w:r>
        <w:rPr>
          <w:rFonts w:hint="eastAsia"/>
        </w:rPr>
        <w:t>方群</w:t>
      </w:r>
      <w:r>
        <w:rPr>
          <w:rFonts w:hint="eastAsia"/>
        </w:rPr>
        <w:t xml:space="preserve">, </w:t>
      </w:r>
      <w:r>
        <w:rPr>
          <w:rFonts w:hint="eastAsia"/>
        </w:rPr>
        <w:t>岳晓奎</w:t>
      </w:r>
      <w:r>
        <w:rPr>
          <w:rFonts w:hint="eastAsia"/>
        </w:rPr>
        <w:t xml:space="preserve">. </w:t>
      </w:r>
      <w:r>
        <w:rPr>
          <w:rFonts w:hint="eastAsia"/>
        </w:rPr>
        <w:t>非线性估计理论的最新进展</w:t>
      </w:r>
      <w:r>
        <w:rPr>
          <w:rFonts w:hint="eastAsia"/>
        </w:rPr>
        <w:t xml:space="preserve">. </w:t>
      </w:r>
      <w:r>
        <w:rPr>
          <w:rFonts w:hint="eastAsia"/>
        </w:rPr>
        <w:t>宇航学报</w:t>
      </w:r>
      <w:r>
        <w:rPr>
          <w:rFonts w:hint="eastAsia"/>
        </w:rPr>
        <w:t>. 2005, 26(3):380~383</w:t>
      </w:r>
      <w:bookmarkEnd w:id="153"/>
    </w:p>
    <w:p w14:paraId="35AAEAEB" w14:textId="2CEB977C" w:rsidR="00981699" w:rsidRDefault="00981699" w:rsidP="00981699">
      <w:pPr>
        <w:pStyle w:val="ab"/>
        <w:numPr>
          <w:ilvl w:val="0"/>
          <w:numId w:val="32"/>
        </w:numPr>
        <w:ind w:firstLineChars="0"/>
      </w:pPr>
      <w:bookmarkStart w:id="154" w:name="_Ref421010905"/>
      <w:r>
        <w:rPr>
          <w:rFonts w:hint="eastAsia"/>
        </w:rPr>
        <w:t>胡士强</w:t>
      </w:r>
      <w:r>
        <w:rPr>
          <w:rFonts w:hint="eastAsia"/>
        </w:rPr>
        <w:t xml:space="preserve">, </w:t>
      </w:r>
      <w:r>
        <w:rPr>
          <w:rFonts w:hint="eastAsia"/>
        </w:rPr>
        <w:t>敬忠良</w:t>
      </w:r>
      <w:r>
        <w:rPr>
          <w:rFonts w:hint="eastAsia"/>
        </w:rPr>
        <w:t xml:space="preserve">. </w:t>
      </w:r>
      <w:r>
        <w:rPr>
          <w:rFonts w:hint="eastAsia"/>
        </w:rPr>
        <w:t>粒子滤波算法综述</w:t>
      </w:r>
      <w:r>
        <w:rPr>
          <w:rFonts w:hint="eastAsia"/>
        </w:rPr>
        <w:t xml:space="preserve">. </w:t>
      </w:r>
      <w:r>
        <w:rPr>
          <w:rFonts w:hint="eastAsia"/>
        </w:rPr>
        <w:t>控制与决策</w:t>
      </w:r>
      <w:r>
        <w:rPr>
          <w:rFonts w:hint="eastAsia"/>
        </w:rPr>
        <w:t>. 2005, 20(4):361~365</w:t>
      </w:r>
      <w:bookmarkEnd w:id="154"/>
    </w:p>
    <w:p w14:paraId="790301C0" w14:textId="735144FA" w:rsidR="00981699" w:rsidRDefault="00981699" w:rsidP="00981699">
      <w:pPr>
        <w:pStyle w:val="ab"/>
        <w:numPr>
          <w:ilvl w:val="0"/>
          <w:numId w:val="32"/>
        </w:numPr>
        <w:ind w:firstLineChars="0"/>
      </w:pPr>
      <w:bookmarkStart w:id="155" w:name="_Ref421010916"/>
      <w:r>
        <w:rPr>
          <w:rFonts w:hint="eastAsia"/>
        </w:rPr>
        <w:t>李涛</w:t>
      </w:r>
      <w:r>
        <w:rPr>
          <w:rFonts w:hint="eastAsia"/>
        </w:rPr>
        <w:t xml:space="preserve">, </w:t>
      </w:r>
      <w:r>
        <w:rPr>
          <w:rFonts w:hint="eastAsia"/>
        </w:rPr>
        <w:t>薛祖瑞</w:t>
      </w:r>
      <w:r>
        <w:rPr>
          <w:rFonts w:hint="eastAsia"/>
        </w:rPr>
        <w:t xml:space="preserve">, </w:t>
      </w:r>
      <w:r>
        <w:rPr>
          <w:rFonts w:hint="eastAsia"/>
        </w:rPr>
        <w:t>胡小平</w:t>
      </w:r>
      <w:r>
        <w:rPr>
          <w:rFonts w:hint="eastAsia"/>
        </w:rPr>
        <w:t xml:space="preserve">. </w:t>
      </w:r>
      <w:r>
        <w:rPr>
          <w:rFonts w:hint="eastAsia"/>
        </w:rPr>
        <w:t>一种使用非等权值粒子的确定性粒子滤波算法</w:t>
      </w:r>
      <w:r>
        <w:rPr>
          <w:rFonts w:hint="eastAsia"/>
        </w:rPr>
        <w:t xml:space="preserve">. </w:t>
      </w:r>
      <w:r>
        <w:rPr>
          <w:rFonts w:hint="eastAsia"/>
        </w:rPr>
        <w:t>国防科技大学学报</w:t>
      </w:r>
      <w:r>
        <w:rPr>
          <w:rFonts w:hint="eastAsia"/>
        </w:rPr>
        <w:t>. 2004, 26(1):72~76</w:t>
      </w:r>
      <w:bookmarkEnd w:id="155"/>
    </w:p>
    <w:p w14:paraId="03670E6D" w14:textId="388D3B45" w:rsidR="00981699" w:rsidRDefault="00981699" w:rsidP="00981699">
      <w:pPr>
        <w:pStyle w:val="ab"/>
        <w:numPr>
          <w:ilvl w:val="0"/>
          <w:numId w:val="32"/>
        </w:numPr>
        <w:ind w:firstLineChars="0"/>
      </w:pPr>
      <w:bookmarkStart w:id="156" w:name="_Ref421010923"/>
      <w:r>
        <w:rPr>
          <w:rFonts w:hint="eastAsia"/>
        </w:rPr>
        <w:t>雷明</w:t>
      </w:r>
      <w:r>
        <w:rPr>
          <w:rFonts w:hint="eastAsia"/>
        </w:rPr>
        <w:t xml:space="preserve">, </w:t>
      </w:r>
      <w:r>
        <w:rPr>
          <w:rFonts w:hint="eastAsia"/>
        </w:rPr>
        <w:t>韩崇昭</w:t>
      </w:r>
      <w:r>
        <w:rPr>
          <w:rFonts w:hint="eastAsia"/>
        </w:rPr>
        <w:t xml:space="preserve">, </w:t>
      </w:r>
      <w:r>
        <w:rPr>
          <w:rFonts w:hint="eastAsia"/>
        </w:rPr>
        <w:t>肖梅</w:t>
      </w:r>
      <w:r>
        <w:rPr>
          <w:rFonts w:hint="eastAsia"/>
        </w:rPr>
        <w:t xml:space="preserve">. </w:t>
      </w:r>
      <w:r>
        <w:rPr>
          <w:rFonts w:hint="eastAsia"/>
        </w:rPr>
        <w:t>扩展卡尔曼粒子滤波算法的一种修正方法</w:t>
      </w:r>
      <w:r>
        <w:rPr>
          <w:rFonts w:hint="eastAsia"/>
        </w:rPr>
        <w:t xml:space="preserve">. </w:t>
      </w:r>
      <w:r>
        <w:rPr>
          <w:rFonts w:hint="eastAsia"/>
        </w:rPr>
        <w:t>西安交通大学学报</w:t>
      </w:r>
      <w:r>
        <w:rPr>
          <w:rFonts w:hint="eastAsia"/>
        </w:rPr>
        <w:t>. 2005, 39(8):824~827</w:t>
      </w:r>
      <w:bookmarkEnd w:id="156"/>
    </w:p>
    <w:p w14:paraId="23A11FD3" w14:textId="722484A9" w:rsidR="00981699" w:rsidRDefault="00981699" w:rsidP="00981699">
      <w:pPr>
        <w:pStyle w:val="ab"/>
        <w:numPr>
          <w:ilvl w:val="0"/>
          <w:numId w:val="32"/>
        </w:numPr>
        <w:ind w:firstLineChars="0"/>
      </w:pPr>
      <w:bookmarkStart w:id="157" w:name="_Ref421010937"/>
      <w:r>
        <w:rPr>
          <w:rFonts w:hint="eastAsia"/>
        </w:rPr>
        <w:t>李培华</w:t>
      </w:r>
      <w:r>
        <w:rPr>
          <w:rFonts w:hint="eastAsia"/>
        </w:rPr>
        <w:t xml:space="preserve">. </w:t>
      </w:r>
      <w:r>
        <w:rPr>
          <w:rFonts w:hint="eastAsia"/>
        </w:rPr>
        <w:t>主动轮廓线跟踪的理论及算法研究</w:t>
      </w:r>
      <w:r>
        <w:rPr>
          <w:rFonts w:hint="eastAsia"/>
        </w:rPr>
        <w:t xml:space="preserve">. </w:t>
      </w:r>
      <w:r>
        <w:rPr>
          <w:rFonts w:hint="eastAsia"/>
        </w:rPr>
        <w:t>哈尔滨工业大学博士论文</w:t>
      </w:r>
      <w:r>
        <w:rPr>
          <w:rFonts w:hint="eastAsia"/>
        </w:rPr>
        <w:t>.2002: 59~77</w:t>
      </w:r>
      <w:bookmarkEnd w:id="157"/>
    </w:p>
    <w:p w14:paraId="774EAC47" w14:textId="472C70C6" w:rsidR="00981699" w:rsidRDefault="00981699" w:rsidP="00981699">
      <w:pPr>
        <w:pStyle w:val="ab"/>
        <w:numPr>
          <w:ilvl w:val="0"/>
          <w:numId w:val="32"/>
        </w:numPr>
        <w:ind w:firstLineChars="0"/>
      </w:pPr>
      <w:bookmarkStart w:id="158" w:name="_Ref421010943"/>
      <w:r>
        <w:rPr>
          <w:rFonts w:hint="eastAsia"/>
        </w:rPr>
        <w:t>宁华中</w:t>
      </w:r>
      <w:r>
        <w:rPr>
          <w:rFonts w:hint="eastAsia"/>
        </w:rPr>
        <w:t xml:space="preserve"> . </w:t>
      </w:r>
      <w:r>
        <w:rPr>
          <w:rFonts w:hint="eastAsia"/>
        </w:rPr>
        <w:t>基于模型的行人跟踪</w:t>
      </w:r>
      <w:r>
        <w:rPr>
          <w:rFonts w:hint="eastAsia"/>
        </w:rPr>
        <w:t xml:space="preserve"> . </w:t>
      </w:r>
      <w:r>
        <w:rPr>
          <w:rFonts w:hint="eastAsia"/>
        </w:rPr>
        <w:t>中国科学院研究生院硕士学位论文</w:t>
      </w:r>
      <w:r>
        <w:rPr>
          <w:rFonts w:hint="eastAsia"/>
        </w:rPr>
        <w:t xml:space="preserve"> .2003:67~85</w:t>
      </w:r>
      <w:bookmarkEnd w:id="158"/>
    </w:p>
    <w:p w14:paraId="20341CB3" w14:textId="6D336862" w:rsidR="00981699" w:rsidRDefault="00981699" w:rsidP="00981699">
      <w:pPr>
        <w:pStyle w:val="ab"/>
        <w:numPr>
          <w:ilvl w:val="0"/>
          <w:numId w:val="32"/>
        </w:numPr>
        <w:ind w:firstLineChars="0"/>
      </w:pPr>
      <w:bookmarkStart w:id="159" w:name="_Ref421010953"/>
      <w:r>
        <w:t>H.T. Hu, Z.L. Jing. An MCMC-Based Particle Filter for Tracking Target in Glint Noise Environment. Proceedings of the Seventh International Conference on Information Fusion. tockholm,Sweden,2004. International Society of Information Fusion,Fairborn,OH 45324,United States. 2004:922~927</w:t>
      </w:r>
      <w:bookmarkEnd w:id="159"/>
    </w:p>
    <w:p w14:paraId="0A3DD114" w14:textId="5D49BF57" w:rsidR="00981699" w:rsidRDefault="00981699" w:rsidP="00981699">
      <w:pPr>
        <w:pStyle w:val="ab"/>
        <w:numPr>
          <w:ilvl w:val="0"/>
          <w:numId w:val="32"/>
        </w:numPr>
        <w:ind w:firstLineChars="0"/>
      </w:pPr>
      <w:bookmarkStart w:id="160" w:name="_Ref421010960"/>
      <w:r>
        <w:rPr>
          <w:rFonts w:hint="eastAsia"/>
        </w:rPr>
        <w:t>莫以为</w:t>
      </w:r>
      <w:r>
        <w:rPr>
          <w:rFonts w:hint="eastAsia"/>
        </w:rPr>
        <w:t xml:space="preserve">, </w:t>
      </w:r>
      <w:r>
        <w:rPr>
          <w:rFonts w:hint="eastAsia"/>
        </w:rPr>
        <w:t>萧德云</w:t>
      </w:r>
      <w:r>
        <w:rPr>
          <w:rFonts w:hint="eastAsia"/>
        </w:rPr>
        <w:t xml:space="preserve">. </w:t>
      </w:r>
      <w:r>
        <w:rPr>
          <w:rFonts w:hint="eastAsia"/>
        </w:rPr>
        <w:t>定性信号在混合状态与参数估计中的应用</w:t>
      </w:r>
      <w:r>
        <w:rPr>
          <w:rFonts w:hint="eastAsia"/>
        </w:rPr>
        <w:t xml:space="preserve">. </w:t>
      </w:r>
      <w:r>
        <w:rPr>
          <w:rFonts w:hint="eastAsia"/>
        </w:rPr>
        <w:t>清华大学学报</w:t>
      </w:r>
      <w:r>
        <w:rPr>
          <w:rFonts w:hint="eastAsia"/>
        </w:rPr>
        <w:t xml:space="preserve">.2004, </w:t>
      </w:r>
      <w:r>
        <w:rPr>
          <w:rFonts w:hint="eastAsia"/>
        </w:rPr>
        <w:lastRenderedPageBreak/>
        <w:t>44(10):1356~1359</w:t>
      </w:r>
      <w:bookmarkEnd w:id="160"/>
    </w:p>
    <w:p w14:paraId="008A9BC6" w14:textId="1AE13D3D" w:rsidR="00981699" w:rsidRDefault="00981699" w:rsidP="00981699">
      <w:pPr>
        <w:pStyle w:val="ab"/>
        <w:numPr>
          <w:ilvl w:val="0"/>
          <w:numId w:val="32"/>
        </w:numPr>
        <w:ind w:firstLineChars="0"/>
      </w:pPr>
      <w:bookmarkStart w:id="161" w:name="_Ref421010966"/>
      <w:r>
        <w:rPr>
          <w:rFonts w:hint="eastAsia"/>
        </w:rPr>
        <w:t>唐涛</w:t>
      </w:r>
      <w:r>
        <w:rPr>
          <w:rFonts w:hint="eastAsia"/>
        </w:rPr>
        <w:t xml:space="preserve">, </w:t>
      </w:r>
      <w:r>
        <w:rPr>
          <w:rFonts w:hint="eastAsia"/>
        </w:rPr>
        <w:t>张涯辉</w:t>
      </w:r>
      <w:r>
        <w:rPr>
          <w:rFonts w:hint="eastAsia"/>
        </w:rPr>
        <w:t xml:space="preserve">, </w:t>
      </w:r>
      <w:r>
        <w:rPr>
          <w:rFonts w:hint="eastAsia"/>
        </w:rPr>
        <w:t>黄永梅</w:t>
      </w:r>
      <w:r>
        <w:rPr>
          <w:rFonts w:hint="eastAsia"/>
        </w:rPr>
        <w:t xml:space="preserve">. </w:t>
      </w:r>
      <w:r>
        <w:rPr>
          <w:rFonts w:hint="eastAsia"/>
        </w:rPr>
        <w:t>粒子滤波在被动定位跟踪中的运用</w:t>
      </w:r>
      <w:r>
        <w:rPr>
          <w:rFonts w:hint="eastAsia"/>
        </w:rPr>
        <w:t xml:space="preserve">. </w:t>
      </w:r>
      <w:r>
        <w:rPr>
          <w:rFonts w:hint="eastAsia"/>
        </w:rPr>
        <w:t>仪器仪表学报</w:t>
      </w:r>
      <w:r>
        <w:rPr>
          <w:rFonts w:hint="eastAsia"/>
        </w:rPr>
        <w:t>.2005, 26(8):211~214</w:t>
      </w:r>
      <w:bookmarkEnd w:id="161"/>
    </w:p>
    <w:p w14:paraId="2ADA5587" w14:textId="5D81C1F0" w:rsidR="00981699" w:rsidRPr="00981699" w:rsidRDefault="00981699" w:rsidP="00981699">
      <w:pPr>
        <w:pStyle w:val="ab"/>
        <w:numPr>
          <w:ilvl w:val="0"/>
          <w:numId w:val="32"/>
        </w:numPr>
        <w:ind w:firstLineChars="0"/>
      </w:pPr>
      <w:bookmarkStart w:id="162" w:name="_Ref421010968"/>
      <w:r>
        <w:rPr>
          <w:rFonts w:hint="eastAsia"/>
        </w:rPr>
        <w:t>胡洪涛</w:t>
      </w:r>
      <w:r>
        <w:rPr>
          <w:rFonts w:hint="eastAsia"/>
        </w:rPr>
        <w:t xml:space="preserve">, </w:t>
      </w:r>
      <w:r>
        <w:rPr>
          <w:rFonts w:hint="eastAsia"/>
        </w:rPr>
        <w:t>敬忠良</w:t>
      </w:r>
      <w:r>
        <w:rPr>
          <w:rFonts w:hint="eastAsia"/>
        </w:rPr>
        <w:t xml:space="preserve">, </w:t>
      </w:r>
      <w:r>
        <w:rPr>
          <w:rFonts w:hint="eastAsia"/>
        </w:rPr>
        <w:t>李安平</w:t>
      </w:r>
      <w:r>
        <w:rPr>
          <w:rFonts w:hint="eastAsia"/>
        </w:rPr>
        <w:t xml:space="preserve">, </w:t>
      </w:r>
      <w:r>
        <w:rPr>
          <w:rFonts w:hint="eastAsia"/>
        </w:rPr>
        <w:t>胡士强</w:t>
      </w:r>
      <w:r>
        <w:rPr>
          <w:rFonts w:hint="eastAsia"/>
        </w:rPr>
        <w:t xml:space="preserve">. </w:t>
      </w:r>
      <w:r>
        <w:rPr>
          <w:rFonts w:hint="eastAsia"/>
        </w:rPr>
        <w:t>非高斯条件下基于粒子滤波的目标跟踪</w:t>
      </w:r>
      <w:r>
        <w:rPr>
          <w:rFonts w:hint="eastAsia"/>
        </w:rPr>
        <w:t>.</w:t>
      </w:r>
      <w:r>
        <w:rPr>
          <w:rFonts w:hint="eastAsia"/>
        </w:rPr>
        <w:t>上海交通大学学报</w:t>
      </w:r>
      <w:r>
        <w:rPr>
          <w:rFonts w:hint="eastAsia"/>
        </w:rPr>
        <w:t>. 2004, 38(12):1997~1999</w:t>
      </w:r>
      <w:bookmarkEnd w:id="162"/>
    </w:p>
    <w:sectPr w:rsidR="00981699" w:rsidRPr="0098169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6" w:author="zhishan zhang" w:date="2015-06-03T16:33:00Z" w:initials="zz">
    <w:p w14:paraId="6580B070" w14:textId="0980D7A4" w:rsidR="00876F9B" w:rsidRDefault="00876F9B">
      <w:pPr>
        <w:pStyle w:val="ae"/>
      </w:pPr>
      <w:r>
        <w:rPr>
          <w:rStyle w:val="ad"/>
        </w:rPr>
        <w:annotationRef/>
      </w:r>
      <w:r>
        <w:t>公式有问题</w:t>
      </w:r>
    </w:p>
  </w:comment>
  <w:comment w:id="81" w:author="zhishan zhang" w:date="2015-06-03T16:47:00Z" w:initials="zz">
    <w:p w14:paraId="6A0650B9" w14:textId="1EBE22BF" w:rsidR="00876F9B" w:rsidRDefault="00876F9B">
      <w:pPr>
        <w:pStyle w:val="ae"/>
        <w:rPr>
          <w:rFonts w:hint="eastAsia"/>
        </w:rPr>
      </w:pPr>
      <w:r>
        <w:rPr>
          <w:rStyle w:val="ad"/>
        </w:rPr>
        <w:annotationRef/>
      </w:r>
      <w:r>
        <w:t>G</w:t>
      </w:r>
      <w:r>
        <w:rPr>
          <w:rFonts w:hint="eastAsia"/>
        </w:rPr>
        <w:t>ongshi</w:t>
      </w:r>
    </w:p>
    <w:p w14:paraId="5E44E21A" w14:textId="0F53BABA" w:rsidR="00876F9B" w:rsidRDefault="00876F9B">
      <w:pPr>
        <w:pStyle w:val="ae"/>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0B070" w15:done="0"/>
  <w15:commentEx w15:paraId="5E44E2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D107D" w14:textId="77777777" w:rsidR="00D06E7C" w:rsidRDefault="00D06E7C" w:rsidP="0013674E">
      <w:r>
        <w:separator/>
      </w:r>
    </w:p>
  </w:endnote>
  <w:endnote w:type="continuationSeparator" w:id="0">
    <w:p w14:paraId="0568FEEA" w14:textId="77777777" w:rsidR="00D06E7C" w:rsidRDefault="00D06E7C" w:rsidP="001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E78B2" w14:textId="77777777" w:rsidR="0013674E" w:rsidRPr="000904C3" w:rsidRDefault="0013674E" w:rsidP="006E199D">
    <w:pPr>
      <w:pStyle w:val="a9"/>
      <w:ind w:firstLineChars="2300" w:firstLine="4140"/>
      <w:rPr>
        <w:rFonts w:hint="eastAsia"/>
      </w:rPr>
    </w:pPr>
    <w:r>
      <w:rPr>
        <w:rStyle w:val="af3"/>
      </w:rPr>
      <w:fldChar w:fldCharType="begin"/>
    </w:r>
    <w:r>
      <w:rPr>
        <w:rStyle w:val="af3"/>
      </w:rPr>
      <w:instrText xml:space="preserve">PAGE  </w:instrText>
    </w:r>
    <w:r>
      <w:rPr>
        <w:rStyle w:val="af3"/>
      </w:rPr>
      <w:fldChar w:fldCharType="separate"/>
    </w:r>
    <w:r>
      <w:rPr>
        <w:rStyle w:val="af3"/>
        <w:noProof/>
      </w:rPr>
      <w:t>13</w:t>
    </w:r>
    <w:r>
      <w:rPr>
        <w:rStyle w:val="af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CDB4E" w14:textId="77777777" w:rsidR="00D06E7C" w:rsidRDefault="00D06E7C" w:rsidP="0013674E">
      <w:r>
        <w:separator/>
      </w:r>
    </w:p>
  </w:footnote>
  <w:footnote w:type="continuationSeparator" w:id="0">
    <w:p w14:paraId="02255B74" w14:textId="77777777" w:rsidR="00D06E7C" w:rsidRDefault="00D06E7C" w:rsidP="001367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1ADB3" w14:textId="0F66E23E" w:rsidR="0013674E" w:rsidRDefault="0013674E" w:rsidP="0013674E">
    <w:pPr>
      <w:pStyle w:val="a8"/>
      <w:ind w:firstLineChars="1045" w:firstLine="1881"/>
      <w:jc w:val="both"/>
      <w:rPr>
        <w:rFonts w:hint="eastAsia"/>
      </w:rPr>
    </w:pPr>
    <w:r>
      <w:rPr>
        <w:noProof/>
      </w:rPr>
      <w:drawing>
        <wp:inline distT="0" distB="0" distL="0" distR="0" wp14:anchorId="154B0D5D" wp14:editId="47258014">
          <wp:extent cx="1076325" cy="219075"/>
          <wp:effectExtent l="0" t="0" r="9525" b="9525"/>
          <wp:docPr id="17" name="图片 17" descr="http://202.117.83.12/view/vi/pic/bz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02.117.83.12/view/vi/pic/bzz.gif"/>
                  <pic:cNvPicPr>
                    <a:picLocks noChangeAspect="1" noChangeArrowheads="1"/>
                  </pic:cNvPicPr>
                </pic:nvPicPr>
                <pic:blipFill>
                  <a:blip r:embed="rId1" r:link="rId2" cstate="print">
                    <a:grayscl/>
                    <a:biLevel thresh="50000"/>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r>
      <w:rPr>
        <w:rFonts w:ascii="宋体" w:hAnsi="宋体" w:cs="Arial" w:hint="eastAsia"/>
        <w:b/>
        <w:sz w:val="32"/>
      </w:rPr>
      <w:t xml:space="preserve"> </w:t>
    </w:r>
    <w:r>
      <w:rPr>
        <w:rFonts w:ascii="宋体" w:hAnsi="宋体" w:cs="Arial" w:hint="eastAsia"/>
        <w:b/>
        <w:sz w:val="32"/>
      </w:rPr>
      <w:t>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36F"/>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 w15:restartNumberingAfterBreak="0">
    <w:nsid w:val="087F2D83"/>
    <w:multiLevelType w:val="hybridMultilevel"/>
    <w:tmpl w:val="8C96F462"/>
    <w:lvl w:ilvl="0" w:tplc="1CA8B2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5D6AAA"/>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3" w15:restartNumberingAfterBreak="0">
    <w:nsid w:val="0EEC1749"/>
    <w:multiLevelType w:val="hybridMultilevel"/>
    <w:tmpl w:val="265E2AB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8725E3"/>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5" w15:restartNumberingAfterBreak="0">
    <w:nsid w:val="14762EB7"/>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6" w15:restartNumberingAfterBreak="0">
    <w:nsid w:val="1A3D47AE"/>
    <w:multiLevelType w:val="hybridMultilevel"/>
    <w:tmpl w:val="26283E2E"/>
    <w:lvl w:ilvl="0" w:tplc="04090019">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A250F9"/>
    <w:multiLevelType w:val="multilevel"/>
    <w:tmpl w:val="2ED653D8"/>
    <w:lvl w:ilvl="0">
      <w:start w:val="1"/>
      <w:numFmt w:val="decimal"/>
      <w:pStyle w:val="1"/>
      <w:lvlText w:val="第%1章"/>
      <w:lvlJc w:val="left"/>
      <w:pPr>
        <w:ind w:left="1134" w:hanging="425"/>
      </w:pPr>
      <w:rPr>
        <w:rFonts w:hint="eastAsia"/>
      </w:rPr>
    </w:lvl>
    <w:lvl w:ilvl="1">
      <w:start w:val="1"/>
      <w:numFmt w:val="decimal"/>
      <w:lvlText w:val="%1.%2"/>
      <w:lvlJc w:val="left"/>
      <w:pPr>
        <w:ind w:left="1134" w:hanging="425"/>
      </w:pPr>
      <w:rPr>
        <w:rFonts w:hint="eastAsia"/>
      </w:rPr>
    </w:lvl>
    <w:lvl w:ilvl="2">
      <w:start w:val="1"/>
      <w:numFmt w:val="decimal"/>
      <w:lvlText w:val="%1.%2.%3"/>
      <w:lvlJc w:val="left"/>
      <w:pPr>
        <w:ind w:left="0" w:firstLine="709"/>
      </w:pPr>
      <w:rPr>
        <w:rFonts w:hint="eastAsia"/>
      </w:rPr>
    </w:lvl>
    <w:lvl w:ilvl="3">
      <w:start w:val="1"/>
      <w:numFmt w:val="decimal"/>
      <w:lvlText w:val="%1.%2.%3.%4"/>
      <w:lvlJc w:val="left"/>
      <w:pPr>
        <w:ind w:left="1134" w:hanging="425"/>
      </w:pPr>
      <w:rPr>
        <w:rFonts w:hint="eastAsia"/>
      </w:rPr>
    </w:lvl>
    <w:lvl w:ilvl="4">
      <w:start w:val="1"/>
      <w:numFmt w:val="decimal"/>
      <w:lvlText w:val="%1.%2.%3.%4.%5"/>
      <w:lvlJc w:val="left"/>
      <w:pPr>
        <w:ind w:left="1134" w:hanging="425"/>
      </w:pPr>
      <w:rPr>
        <w:rFonts w:hint="eastAsia"/>
      </w:rPr>
    </w:lvl>
    <w:lvl w:ilvl="5">
      <w:start w:val="1"/>
      <w:numFmt w:val="decimal"/>
      <w:lvlText w:val="%1.%2.%3.%4.%5.%6"/>
      <w:lvlJc w:val="left"/>
      <w:pPr>
        <w:ind w:left="1134" w:hanging="425"/>
      </w:pPr>
      <w:rPr>
        <w:rFonts w:hint="eastAsia"/>
      </w:rPr>
    </w:lvl>
    <w:lvl w:ilvl="6">
      <w:start w:val="1"/>
      <w:numFmt w:val="decimal"/>
      <w:lvlText w:val="%1.%2.%3.%4.%5.%6.%7"/>
      <w:lvlJc w:val="left"/>
      <w:pPr>
        <w:ind w:left="1134" w:hanging="425"/>
      </w:pPr>
      <w:rPr>
        <w:rFonts w:hint="eastAsia"/>
      </w:rPr>
    </w:lvl>
    <w:lvl w:ilvl="7">
      <w:start w:val="1"/>
      <w:numFmt w:val="decimal"/>
      <w:lvlText w:val="%1.%2.%3.%4.%5.%6.%7.%8"/>
      <w:lvlJc w:val="left"/>
      <w:pPr>
        <w:ind w:left="1134" w:hanging="425"/>
      </w:pPr>
      <w:rPr>
        <w:rFonts w:hint="eastAsia"/>
      </w:rPr>
    </w:lvl>
    <w:lvl w:ilvl="8">
      <w:start w:val="1"/>
      <w:numFmt w:val="decimal"/>
      <w:lvlText w:val="%1.%2.%3.%4.%5.%6.%7.%8.%9"/>
      <w:lvlJc w:val="left"/>
      <w:pPr>
        <w:ind w:left="1134" w:hanging="425"/>
      </w:pPr>
      <w:rPr>
        <w:rFonts w:hint="eastAsia"/>
      </w:rPr>
    </w:lvl>
  </w:abstractNum>
  <w:abstractNum w:abstractNumId="8" w15:restartNumberingAfterBreak="0">
    <w:nsid w:val="1F150FC8"/>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9" w15:restartNumberingAfterBreak="0">
    <w:nsid w:val="21091F0C"/>
    <w:multiLevelType w:val="hybridMultilevel"/>
    <w:tmpl w:val="95D82A7A"/>
    <w:lvl w:ilvl="0" w:tplc="04090019">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15F03D5"/>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1" w15:restartNumberingAfterBreak="0">
    <w:nsid w:val="21EC1B6E"/>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2" w15:restartNumberingAfterBreak="0">
    <w:nsid w:val="273140B9"/>
    <w:multiLevelType w:val="hybridMultilevel"/>
    <w:tmpl w:val="C39A8698"/>
    <w:lvl w:ilvl="0" w:tplc="E69CA7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2E74B5"/>
    <w:multiLevelType w:val="multilevel"/>
    <w:tmpl w:val="36EA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46BF3"/>
    <w:multiLevelType w:val="hybridMultilevel"/>
    <w:tmpl w:val="3A3A3BC2"/>
    <w:lvl w:ilvl="0" w:tplc="1CA8B2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A471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2C86CF2"/>
    <w:multiLevelType w:val="hybridMultilevel"/>
    <w:tmpl w:val="9500880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9B0F2D"/>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8" w15:restartNumberingAfterBreak="0">
    <w:nsid w:val="35B1760A"/>
    <w:multiLevelType w:val="multilevel"/>
    <w:tmpl w:val="0409001D"/>
    <w:lvl w:ilvl="0">
      <w:start w:val="1"/>
      <w:numFmt w:val="decimal"/>
      <w:lvlText w:val="%1"/>
      <w:lvlJc w:val="left"/>
      <w:pPr>
        <w:ind w:left="3785" w:hanging="425"/>
      </w:pPr>
    </w:lvl>
    <w:lvl w:ilvl="1">
      <w:start w:val="1"/>
      <w:numFmt w:val="decimal"/>
      <w:lvlText w:val="%1.%2"/>
      <w:lvlJc w:val="left"/>
      <w:pPr>
        <w:ind w:left="4352" w:hanging="567"/>
      </w:pPr>
    </w:lvl>
    <w:lvl w:ilvl="2">
      <w:start w:val="1"/>
      <w:numFmt w:val="decimal"/>
      <w:lvlText w:val="%1.%2.%3"/>
      <w:lvlJc w:val="left"/>
      <w:pPr>
        <w:ind w:left="4778" w:hanging="567"/>
      </w:pPr>
    </w:lvl>
    <w:lvl w:ilvl="3">
      <w:start w:val="1"/>
      <w:numFmt w:val="decimal"/>
      <w:lvlText w:val="%1.%2.%3.%4"/>
      <w:lvlJc w:val="left"/>
      <w:pPr>
        <w:ind w:left="5344" w:hanging="708"/>
      </w:pPr>
    </w:lvl>
    <w:lvl w:ilvl="4">
      <w:start w:val="1"/>
      <w:numFmt w:val="decimal"/>
      <w:lvlText w:val="%1.%2.%3.%4.%5"/>
      <w:lvlJc w:val="left"/>
      <w:pPr>
        <w:ind w:left="5911" w:hanging="850"/>
      </w:pPr>
    </w:lvl>
    <w:lvl w:ilvl="5">
      <w:start w:val="1"/>
      <w:numFmt w:val="decimal"/>
      <w:lvlText w:val="%1.%2.%3.%4.%5.%6"/>
      <w:lvlJc w:val="left"/>
      <w:pPr>
        <w:ind w:left="6620" w:hanging="1134"/>
      </w:pPr>
    </w:lvl>
    <w:lvl w:ilvl="6">
      <w:start w:val="1"/>
      <w:numFmt w:val="decimal"/>
      <w:lvlText w:val="%1.%2.%3.%4.%5.%6.%7"/>
      <w:lvlJc w:val="left"/>
      <w:pPr>
        <w:ind w:left="7187" w:hanging="1276"/>
      </w:pPr>
    </w:lvl>
    <w:lvl w:ilvl="7">
      <w:start w:val="1"/>
      <w:numFmt w:val="decimal"/>
      <w:lvlText w:val="%1.%2.%3.%4.%5.%6.%7.%8"/>
      <w:lvlJc w:val="left"/>
      <w:pPr>
        <w:ind w:left="7754" w:hanging="1418"/>
      </w:pPr>
    </w:lvl>
    <w:lvl w:ilvl="8">
      <w:start w:val="1"/>
      <w:numFmt w:val="decimal"/>
      <w:lvlText w:val="%1.%2.%3.%4.%5.%6.%7.%8.%9"/>
      <w:lvlJc w:val="left"/>
      <w:pPr>
        <w:ind w:left="8462" w:hanging="1700"/>
      </w:pPr>
    </w:lvl>
  </w:abstractNum>
  <w:abstractNum w:abstractNumId="19" w15:restartNumberingAfterBreak="0">
    <w:nsid w:val="429805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4007815"/>
    <w:multiLevelType w:val="hybridMultilevel"/>
    <w:tmpl w:val="AEB02DA8"/>
    <w:lvl w:ilvl="0" w:tplc="45EA8152">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4D446E1"/>
    <w:multiLevelType w:val="multilevel"/>
    <w:tmpl w:val="361C3DEC"/>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22" w15:restartNumberingAfterBreak="0">
    <w:nsid w:val="4B1F3A2D"/>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23" w15:restartNumberingAfterBreak="0">
    <w:nsid w:val="55A6038E"/>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24" w15:restartNumberingAfterBreak="0">
    <w:nsid w:val="55F6183B"/>
    <w:multiLevelType w:val="hybridMultilevel"/>
    <w:tmpl w:val="89A03C14"/>
    <w:lvl w:ilvl="0" w:tplc="1CA8B2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B383BAA"/>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26" w15:restartNumberingAfterBreak="0">
    <w:nsid w:val="5DA550E7"/>
    <w:multiLevelType w:val="hybridMultilevel"/>
    <w:tmpl w:val="EB1C40D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9B502AB"/>
    <w:multiLevelType w:val="hybridMultilevel"/>
    <w:tmpl w:val="F564C1D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BBF4D8A"/>
    <w:multiLevelType w:val="multilevel"/>
    <w:tmpl w:val="B740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C50027"/>
    <w:multiLevelType w:val="multilevel"/>
    <w:tmpl w:val="0CAC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AD29AB"/>
    <w:multiLevelType w:val="hybridMultilevel"/>
    <w:tmpl w:val="6C66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501B25"/>
    <w:multiLevelType w:val="multilevel"/>
    <w:tmpl w:val="0409001D"/>
    <w:lvl w:ilvl="0">
      <w:start w:val="1"/>
      <w:numFmt w:val="decimal"/>
      <w:lvlText w:val="%1"/>
      <w:lvlJc w:val="left"/>
      <w:pPr>
        <w:ind w:left="4961" w:hanging="425"/>
      </w:pPr>
    </w:lvl>
    <w:lvl w:ilvl="1">
      <w:start w:val="1"/>
      <w:numFmt w:val="decimal"/>
      <w:lvlText w:val="%1.%2"/>
      <w:lvlJc w:val="left"/>
      <w:pPr>
        <w:ind w:left="5528" w:hanging="567"/>
      </w:pPr>
    </w:lvl>
    <w:lvl w:ilvl="2">
      <w:start w:val="1"/>
      <w:numFmt w:val="decimal"/>
      <w:lvlText w:val="%1.%2.%3"/>
      <w:lvlJc w:val="left"/>
      <w:pPr>
        <w:ind w:left="5954" w:hanging="567"/>
      </w:pPr>
    </w:lvl>
    <w:lvl w:ilvl="3">
      <w:start w:val="1"/>
      <w:numFmt w:val="decimal"/>
      <w:lvlText w:val="%1.%2.%3.%4"/>
      <w:lvlJc w:val="left"/>
      <w:pPr>
        <w:ind w:left="6520" w:hanging="708"/>
      </w:pPr>
    </w:lvl>
    <w:lvl w:ilvl="4">
      <w:start w:val="1"/>
      <w:numFmt w:val="decimal"/>
      <w:lvlText w:val="%1.%2.%3.%4.%5"/>
      <w:lvlJc w:val="left"/>
      <w:pPr>
        <w:ind w:left="7087" w:hanging="850"/>
      </w:pPr>
    </w:lvl>
    <w:lvl w:ilvl="5">
      <w:start w:val="1"/>
      <w:numFmt w:val="decimal"/>
      <w:lvlText w:val="%1.%2.%3.%4.%5.%6"/>
      <w:lvlJc w:val="left"/>
      <w:pPr>
        <w:ind w:left="7796" w:hanging="1134"/>
      </w:pPr>
    </w:lvl>
    <w:lvl w:ilvl="6">
      <w:start w:val="1"/>
      <w:numFmt w:val="decimal"/>
      <w:lvlText w:val="%1.%2.%3.%4.%5.%6.%7"/>
      <w:lvlJc w:val="left"/>
      <w:pPr>
        <w:ind w:left="8363" w:hanging="1276"/>
      </w:pPr>
    </w:lvl>
    <w:lvl w:ilvl="7">
      <w:start w:val="1"/>
      <w:numFmt w:val="decimal"/>
      <w:lvlText w:val="%1.%2.%3.%4.%5.%6.%7.%8"/>
      <w:lvlJc w:val="left"/>
      <w:pPr>
        <w:ind w:left="8930" w:hanging="1418"/>
      </w:pPr>
    </w:lvl>
    <w:lvl w:ilvl="8">
      <w:start w:val="1"/>
      <w:numFmt w:val="decimal"/>
      <w:lvlText w:val="%1.%2.%3.%4.%5.%6.%7.%8.%9"/>
      <w:lvlJc w:val="left"/>
      <w:pPr>
        <w:ind w:left="9638" w:hanging="1700"/>
      </w:pPr>
    </w:lvl>
  </w:abstractNum>
  <w:abstractNum w:abstractNumId="32" w15:restartNumberingAfterBreak="0">
    <w:nsid w:val="7AC64D97"/>
    <w:multiLevelType w:val="hybridMultilevel"/>
    <w:tmpl w:val="7E5631D8"/>
    <w:lvl w:ilvl="0" w:tplc="16564E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AC810C9"/>
    <w:multiLevelType w:val="multilevel"/>
    <w:tmpl w:val="357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76A9F"/>
    <w:multiLevelType w:val="multilevel"/>
    <w:tmpl w:val="525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34"/>
  </w:num>
  <w:num w:numId="4">
    <w:abstractNumId w:val="33"/>
  </w:num>
  <w:num w:numId="5">
    <w:abstractNumId w:val="28"/>
  </w:num>
  <w:num w:numId="6">
    <w:abstractNumId w:val="7"/>
  </w:num>
  <w:num w:numId="7">
    <w:abstractNumId w:val="11"/>
  </w:num>
  <w:num w:numId="8">
    <w:abstractNumId w:val="30"/>
  </w:num>
  <w:num w:numId="9">
    <w:abstractNumId w:val="18"/>
  </w:num>
  <w:num w:numId="10">
    <w:abstractNumId w:val="25"/>
  </w:num>
  <w:num w:numId="11">
    <w:abstractNumId w:val="22"/>
  </w:num>
  <w:num w:numId="12">
    <w:abstractNumId w:val="5"/>
  </w:num>
  <w:num w:numId="13">
    <w:abstractNumId w:val="15"/>
  </w:num>
  <w:num w:numId="14">
    <w:abstractNumId w:val="19"/>
  </w:num>
  <w:num w:numId="15">
    <w:abstractNumId w:val="31"/>
  </w:num>
  <w:num w:numId="16">
    <w:abstractNumId w:val="0"/>
  </w:num>
  <w:num w:numId="17">
    <w:abstractNumId w:val="24"/>
  </w:num>
  <w:num w:numId="18">
    <w:abstractNumId w:val="1"/>
  </w:num>
  <w:num w:numId="19">
    <w:abstractNumId w:val="9"/>
  </w:num>
  <w:num w:numId="20">
    <w:abstractNumId w:val="6"/>
  </w:num>
  <w:num w:numId="21">
    <w:abstractNumId w:val="3"/>
  </w:num>
  <w:num w:numId="22">
    <w:abstractNumId w:val="4"/>
  </w:num>
  <w:num w:numId="23">
    <w:abstractNumId w:val="10"/>
  </w:num>
  <w:num w:numId="24">
    <w:abstractNumId w:val="8"/>
  </w:num>
  <w:num w:numId="25">
    <w:abstractNumId w:val="2"/>
  </w:num>
  <w:num w:numId="26">
    <w:abstractNumId w:val="17"/>
  </w:num>
  <w:num w:numId="27">
    <w:abstractNumId w:val="21"/>
  </w:num>
  <w:num w:numId="28">
    <w:abstractNumId w:val="27"/>
  </w:num>
  <w:num w:numId="29">
    <w:abstractNumId w:val="26"/>
  </w:num>
  <w:num w:numId="30">
    <w:abstractNumId w:val="23"/>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7"/>
  </w:num>
  <w:num w:numId="34">
    <w:abstractNumId w:val="16"/>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32"/>
  </w:num>
  <w:num w:numId="3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ishan zhang">
    <w15:presenceInfo w15:providerId="Windows Live" w15:userId="32429029926f50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AF"/>
    <w:rsid w:val="00000366"/>
    <w:rsid w:val="00025253"/>
    <w:rsid w:val="00034F0C"/>
    <w:rsid w:val="00042690"/>
    <w:rsid w:val="00043113"/>
    <w:rsid w:val="00044B64"/>
    <w:rsid w:val="00045654"/>
    <w:rsid w:val="00051925"/>
    <w:rsid w:val="0006621F"/>
    <w:rsid w:val="000804C1"/>
    <w:rsid w:val="00081612"/>
    <w:rsid w:val="000919EF"/>
    <w:rsid w:val="00097144"/>
    <w:rsid w:val="000A1F28"/>
    <w:rsid w:val="000A2ABD"/>
    <w:rsid w:val="000B00F7"/>
    <w:rsid w:val="000C1F29"/>
    <w:rsid w:val="000C41FF"/>
    <w:rsid w:val="000D3348"/>
    <w:rsid w:val="000D5724"/>
    <w:rsid w:val="000D5AA4"/>
    <w:rsid w:val="000F0DAB"/>
    <w:rsid w:val="000F4FE2"/>
    <w:rsid w:val="00103DC0"/>
    <w:rsid w:val="0012624B"/>
    <w:rsid w:val="0013674E"/>
    <w:rsid w:val="001434D6"/>
    <w:rsid w:val="00143820"/>
    <w:rsid w:val="001524C3"/>
    <w:rsid w:val="00152508"/>
    <w:rsid w:val="00173F60"/>
    <w:rsid w:val="00187505"/>
    <w:rsid w:val="001A2D82"/>
    <w:rsid w:val="001A796C"/>
    <w:rsid w:val="001A7BC4"/>
    <w:rsid w:val="001B4AD6"/>
    <w:rsid w:val="001B6E1D"/>
    <w:rsid w:val="001B7ED3"/>
    <w:rsid w:val="001C411B"/>
    <w:rsid w:val="001F0290"/>
    <w:rsid w:val="00207ABD"/>
    <w:rsid w:val="002135C7"/>
    <w:rsid w:val="00225B2E"/>
    <w:rsid w:val="00226D59"/>
    <w:rsid w:val="0023282F"/>
    <w:rsid w:val="00237054"/>
    <w:rsid w:val="0024004A"/>
    <w:rsid w:val="00241B91"/>
    <w:rsid w:val="00247666"/>
    <w:rsid w:val="00251E0E"/>
    <w:rsid w:val="00252F9D"/>
    <w:rsid w:val="00260EBB"/>
    <w:rsid w:val="002844B5"/>
    <w:rsid w:val="00284599"/>
    <w:rsid w:val="00291964"/>
    <w:rsid w:val="002A300E"/>
    <w:rsid w:val="002B1BC7"/>
    <w:rsid w:val="002B58E1"/>
    <w:rsid w:val="002D3216"/>
    <w:rsid w:val="002D62AC"/>
    <w:rsid w:val="002D67BB"/>
    <w:rsid w:val="002E6CB3"/>
    <w:rsid w:val="00301B2B"/>
    <w:rsid w:val="00302F5F"/>
    <w:rsid w:val="00312171"/>
    <w:rsid w:val="0031691B"/>
    <w:rsid w:val="00317D1B"/>
    <w:rsid w:val="00320CD8"/>
    <w:rsid w:val="00322462"/>
    <w:rsid w:val="003348C0"/>
    <w:rsid w:val="003363C8"/>
    <w:rsid w:val="0036016A"/>
    <w:rsid w:val="00367B3C"/>
    <w:rsid w:val="00371B6C"/>
    <w:rsid w:val="003736A3"/>
    <w:rsid w:val="00373F93"/>
    <w:rsid w:val="00375819"/>
    <w:rsid w:val="00380A93"/>
    <w:rsid w:val="00393B72"/>
    <w:rsid w:val="00394504"/>
    <w:rsid w:val="003A0EBB"/>
    <w:rsid w:val="003A49FF"/>
    <w:rsid w:val="003B1689"/>
    <w:rsid w:val="003B4E53"/>
    <w:rsid w:val="003B53A5"/>
    <w:rsid w:val="003B6111"/>
    <w:rsid w:val="003B6A17"/>
    <w:rsid w:val="003D566C"/>
    <w:rsid w:val="003E43A5"/>
    <w:rsid w:val="003F4D42"/>
    <w:rsid w:val="00413F94"/>
    <w:rsid w:val="0041508D"/>
    <w:rsid w:val="004213AF"/>
    <w:rsid w:val="00433772"/>
    <w:rsid w:val="0045498F"/>
    <w:rsid w:val="004627A5"/>
    <w:rsid w:val="004641AE"/>
    <w:rsid w:val="004654F6"/>
    <w:rsid w:val="00471AF9"/>
    <w:rsid w:val="00471ECF"/>
    <w:rsid w:val="00482311"/>
    <w:rsid w:val="0049368F"/>
    <w:rsid w:val="004B5978"/>
    <w:rsid w:val="004C3423"/>
    <w:rsid w:val="004D178E"/>
    <w:rsid w:val="004D2E84"/>
    <w:rsid w:val="004D6CD9"/>
    <w:rsid w:val="004F0293"/>
    <w:rsid w:val="005063B9"/>
    <w:rsid w:val="00510D89"/>
    <w:rsid w:val="00520F9A"/>
    <w:rsid w:val="005242E0"/>
    <w:rsid w:val="0052695F"/>
    <w:rsid w:val="00527353"/>
    <w:rsid w:val="00542D8C"/>
    <w:rsid w:val="005441DB"/>
    <w:rsid w:val="00545D95"/>
    <w:rsid w:val="00552A4E"/>
    <w:rsid w:val="0058666B"/>
    <w:rsid w:val="005B5277"/>
    <w:rsid w:val="005C525C"/>
    <w:rsid w:val="005C6E90"/>
    <w:rsid w:val="005F1900"/>
    <w:rsid w:val="005F1AE9"/>
    <w:rsid w:val="006110A8"/>
    <w:rsid w:val="00624BFE"/>
    <w:rsid w:val="006310D2"/>
    <w:rsid w:val="0065042D"/>
    <w:rsid w:val="00652309"/>
    <w:rsid w:val="006655D6"/>
    <w:rsid w:val="00665B8B"/>
    <w:rsid w:val="006842AA"/>
    <w:rsid w:val="006848EE"/>
    <w:rsid w:val="006962B3"/>
    <w:rsid w:val="006B52FD"/>
    <w:rsid w:val="006C0411"/>
    <w:rsid w:val="006D404F"/>
    <w:rsid w:val="006D4AA2"/>
    <w:rsid w:val="006E268A"/>
    <w:rsid w:val="006F1FB9"/>
    <w:rsid w:val="007016A6"/>
    <w:rsid w:val="00720E9D"/>
    <w:rsid w:val="0073018E"/>
    <w:rsid w:val="00743E9D"/>
    <w:rsid w:val="00744A44"/>
    <w:rsid w:val="00745179"/>
    <w:rsid w:val="00772480"/>
    <w:rsid w:val="007732AB"/>
    <w:rsid w:val="00774398"/>
    <w:rsid w:val="00797B7C"/>
    <w:rsid w:val="007A7FEB"/>
    <w:rsid w:val="007B413C"/>
    <w:rsid w:val="007B5710"/>
    <w:rsid w:val="007B78BE"/>
    <w:rsid w:val="007D41DD"/>
    <w:rsid w:val="007E3339"/>
    <w:rsid w:val="007F6C02"/>
    <w:rsid w:val="00800253"/>
    <w:rsid w:val="00800C2A"/>
    <w:rsid w:val="00835836"/>
    <w:rsid w:val="008400A3"/>
    <w:rsid w:val="008434F7"/>
    <w:rsid w:val="00844399"/>
    <w:rsid w:val="00846806"/>
    <w:rsid w:val="0085202C"/>
    <w:rsid w:val="00854C91"/>
    <w:rsid w:val="0086618D"/>
    <w:rsid w:val="00876F9B"/>
    <w:rsid w:val="00896A4E"/>
    <w:rsid w:val="00897165"/>
    <w:rsid w:val="008B43EC"/>
    <w:rsid w:val="008D0FA9"/>
    <w:rsid w:val="008D13B2"/>
    <w:rsid w:val="008E6EC0"/>
    <w:rsid w:val="008E7DFD"/>
    <w:rsid w:val="008F09E0"/>
    <w:rsid w:val="008F73CB"/>
    <w:rsid w:val="00902D9D"/>
    <w:rsid w:val="00913639"/>
    <w:rsid w:val="00924F2C"/>
    <w:rsid w:val="009264DB"/>
    <w:rsid w:val="0093487B"/>
    <w:rsid w:val="0094147D"/>
    <w:rsid w:val="00950AC3"/>
    <w:rsid w:val="0095720F"/>
    <w:rsid w:val="00960FD3"/>
    <w:rsid w:val="00971DD4"/>
    <w:rsid w:val="009804F7"/>
    <w:rsid w:val="00981699"/>
    <w:rsid w:val="00995CD9"/>
    <w:rsid w:val="00997AEC"/>
    <w:rsid w:val="009B1A37"/>
    <w:rsid w:val="009C56F0"/>
    <w:rsid w:val="009D495A"/>
    <w:rsid w:val="009F0B66"/>
    <w:rsid w:val="009F41F9"/>
    <w:rsid w:val="009F6467"/>
    <w:rsid w:val="00A0450B"/>
    <w:rsid w:val="00A32475"/>
    <w:rsid w:val="00A335B6"/>
    <w:rsid w:val="00A4218B"/>
    <w:rsid w:val="00A501F5"/>
    <w:rsid w:val="00A51D34"/>
    <w:rsid w:val="00A55E4C"/>
    <w:rsid w:val="00A65A40"/>
    <w:rsid w:val="00A6668E"/>
    <w:rsid w:val="00A704BE"/>
    <w:rsid w:val="00A85C5A"/>
    <w:rsid w:val="00A86BE1"/>
    <w:rsid w:val="00A904DC"/>
    <w:rsid w:val="00A91F5A"/>
    <w:rsid w:val="00AB4008"/>
    <w:rsid w:val="00AB5236"/>
    <w:rsid w:val="00AC139E"/>
    <w:rsid w:val="00AD4BEE"/>
    <w:rsid w:val="00AE3F63"/>
    <w:rsid w:val="00B03860"/>
    <w:rsid w:val="00B10B4C"/>
    <w:rsid w:val="00B12618"/>
    <w:rsid w:val="00B13696"/>
    <w:rsid w:val="00B35995"/>
    <w:rsid w:val="00B35D4E"/>
    <w:rsid w:val="00B35D98"/>
    <w:rsid w:val="00B367A3"/>
    <w:rsid w:val="00B408D2"/>
    <w:rsid w:val="00B425E1"/>
    <w:rsid w:val="00B45212"/>
    <w:rsid w:val="00B53806"/>
    <w:rsid w:val="00B53DED"/>
    <w:rsid w:val="00B56660"/>
    <w:rsid w:val="00B84878"/>
    <w:rsid w:val="00B905A6"/>
    <w:rsid w:val="00BD3D1F"/>
    <w:rsid w:val="00BF40DC"/>
    <w:rsid w:val="00BF4AE4"/>
    <w:rsid w:val="00C04C12"/>
    <w:rsid w:val="00C05AD4"/>
    <w:rsid w:val="00C15BB8"/>
    <w:rsid w:val="00C16EB4"/>
    <w:rsid w:val="00C22A18"/>
    <w:rsid w:val="00C30ECD"/>
    <w:rsid w:val="00C36E83"/>
    <w:rsid w:val="00C44296"/>
    <w:rsid w:val="00C5099D"/>
    <w:rsid w:val="00C52F82"/>
    <w:rsid w:val="00C72492"/>
    <w:rsid w:val="00C76B65"/>
    <w:rsid w:val="00C77376"/>
    <w:rsid w:val="00C81627"/>
    <w:rsid w:val="00C854E7"/>
    <w:rsid w:val="00C96973"/>
    <w:rsid w:val="00CA0D60"/>
    <w:rsid w:val="00CA6113"/>
    <w:rsid w:val="00CA6C26"/>
    <w:rsid w:val="00CA799A"/>
    <w:rsid w:val="00CB0E29"/>
    <w:rsid w:val="00CC00A5"/>
    <w:rsid w:val="00CC536B"/>
    <w:rsid w:val="00D06E7C"/>
    <w:rsid w:val="00D44586"/>
    <w:rsid w:val="00D76381"/>
    <w:rsid w:val="00D85C12"/>
    <w:rsid w:val="00D9568B"/>
    <w:rsid w:val="00D95AE5"/>
    <w:rsid w:val="00DA17A4"/>
    <w:rsid w:val="00DA50A0"/>
    <w:rsid w:val="00DB463D"/>
    <w:rsid w:val="00DB5758"/>
    <w:rsid w:val="00DD2AF6"/>
    <w:rsid w:val="00DE0A91"/>
    <w:rsid w:val="00DE328C"/>
    <w:rsid w:val="00DE4299"/>
    <w:rsid w:val="00DE6769"/>
    <w:rsid w:val="00DE70EA"/>
    <w:rsid w:val="00E10CD1"/>
    <w:rsid w:val="00E23647"/>
    <w:rsid w:val="00E365B1"/>
    <w:rsid w:val="00E36B70"/>
    <w:rsid w:val="00E41DD0"/>
    <w:rsid w:val="00E46EC1"/>
    <w:rsid w:val="00E519D9"/>
    <w:rsid w:val="00E52606"/>
    <w:rsid w:val="00E75C66"/>
    <w:rsid w:val="00E83C65"/>
    <w:rsid w:val="00E9498C"/>
    <w:rsid w:val="00EA6D94"/>
    <w:rsid w:val="00ED0223"/>
    <w:rsid w:val="00EE1F07"/>
    <w:rsid w:val="00EE6B5E"/>
    <w:rsid w:val="00EE7481"/>
    <w:rsid w:val="00EF09C8"/>
    <w:rsid w:val="00EF4DF0"/>
    <w:rsid w:val="00F12A57"/>
    <w:rsid w:val="00F44BB6"/>
    <w:rsid w:val="00F46409"/>
    <w:rsid w:val="00F5421D"/>
    <w:rsid w:val="00F640A6"/>
    <w:rsid w:val="00F65324"/>
    <w:rsid w:val="00F67DC0"/>
    <w:rsid w:val="00F76440"/>
    <w:rsid w:val="00F81820"/>
    <w:rsid w:val="00FA0219"/>
    <w:rsid w:val="00FA1682"/>
    <w:rsid w:val="00FC1849"/>
    <w:rsid w:val="00FC5382"/>
    <w:rsid w:val="00FD2CF3"/>
    <w:rsid w:val="00FD4418"/>
    <w:rsid w:val="00FE2C5E"/>
    <w:rsid w:val="00FE5408"/>
    <w:rsid w:val="00FF3545"/>
    <w:rsid w:val="00FF3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A33C94B"/>
  <w15:chartTrackingRefBased/>
  <w15:docId w15:val="{4C72662D-38ED-4EA3-94A5-5D88AF63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44BB6"/>
    <w:pPr>
      <w:widowControl/>
      <w:numPr>
        <w:numId w:val="6"/>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44BB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44BB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序号"/>
    <w:basedOn w:val="a"/>
    <w:next w:val="a"/>
    <w:link w:val="Char"/>
    <w:qFormat/>
    <w:rsid w:val="00997AEC"/>
    <w:pPr>
      <w:widowControl/>
      <w:tabs>
        <w:tab w:val="center" w:pos="4200"/>
      </w:tabs>
      <w:spacing w:after="240" w:line="307" w:lineRule="atLeast"/>
      <w:jc w:val="left"/>
      <w:textAlignment w:val="center"/>
    </w:pPr>
    <w:rPr>
      <w:rFonts w:ascii="Helvetica" w:eastAsia="宋体" w:hAnsi="Helvetica" w:cs="Helvetica"/>
      <w:color w:val="333333"/>
      <w:kern w:val="0"/>
      <w:sz w:val="24"/>
      <w:szCs w:val="24"/>
    </w:rPr>
  </w:style>
  <w:style w:type="character" w:customStyle="1" w:styleId="Char">
    <w:name w:val="公式序号 Char"/>
    <w:basedOn w:val="a0"/>
    <w:link w:val="a3"/>
    <w:rsid w:val="00997AEC"/>
    <w:rPr>
      <w:rFonts w:ascii="Helvetica" w:eastAsia="宋体" w:hAnsi="Helvetica" w:cs="Helvetica"/>
      <w:color w:val="333333"/>
      <w:kern w:val="0"/>
      <w:sz w:val="24"/>
      <w:szCs w:val="24"/>
    </w:rPr>
  </w:style>
  <w:style w:type="character" w:customStyle="1" w:styleId="1Char">
    <w:name w:val="标题 1 Char"/>
    <w:basedOn w:val="a0"/>
    <w:link w:val="1"/>
    <w:uiPriority w:val="9"/>
    <w:rsid w:val="00F44BB6"/>
    <w:rPr>
      <w:rFonts w:ascii="宋体" w:eastAsia="宋体" w:hAnsi="宋体" w:cs="宋体"/>
      <w:b/>
      <w:bCs/>
      <w:kern w:val="36"/>
      <w:sz w:val="48"/>
      <w:szCs w:val="48"/>
    </w:rPr>
  </w:style>
  <w:style w:type="character" w:customStyle="1" w:styleId="2Char">
    <w:name w:val="标题 2 Char"/>
    <w:basedOn w:val="a0"/>
    <w:link w:val="2"/>
    <w:uiPriority w:val="9"/>
    <w:rsid w:val="00F44BB6"/>
    <w:rPr>
      <w:rFonts w:ascii="宋体" w:eastAsia="宋体" w:hAnsi="宋体" w:cs="宋体"/>
      <w:b/>
      <w:bCs/>
      <w:kern w:val="0"/>
      <w:sz w:val="36"/>
      <w:szCs w:val="36"/>
    </w:rPr>
  </w:style>
  <w:style w:type="numbering" w:customStyle="1" w:styleId="10">
    <w:name w:val="无列表1"/>
    <w:next w:val="a2"/>
    <w:uiPriority w:val="99"/>
    <w:semiHidden/>
    <w:unhideWhenUsed/>
    <w:rsid w:val="00F44BB6"/>
  </w:style>
  <w:style w:type="paragraph" w:styleId="a4">
    <w:name w:val="Normal (Web)"/>
    <w:basedOn w:val="a"/>
    <w:uiPriority w:val="99"/>
    <w:semiHidden/>
    <w:unhideWhenUsed/>
    <w:rsid w:val="00F44BB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44BB6"/>
    <w:rPr>
      <w:i/>
      <w:iCs/>
    </w:rPr>
  </w:style>
  <w:style w:type="character" w:customStyle="1" w:styleId="apple-converted-space">
    <w:name w:val="apple-converted-space"/>
    <w:basedOn w:val="a0"/>
    <w:rsid w:val="00F44BB6"/>
  </w:style>
  <w:style w:type="character" w:styleId="a6">
    <w:name w:val="Placeholder Text"/>
    <w:basedOn w:val="a0"/>
    <w:uiPriority w:val="99"/>
    <w:semiHidden/>
    <w:rsid w:val="00F44BB6"/>
    <w:rPr>
      <w:color w:val="808080"/>
    </w:rPr>
  </w:style>
  <w:style w:type="paragraph" w:styleId="a7">
    <w:name w:val="caption"/>
    <w:basedOn w:val="a"/>
    <w:next w:val="a"/>
    <w:uiPriority w:val="35"/>
    <w:unhideWhenUsed/>
    <w:qFormat/>
    <w:rsid w:val="00F44BB6"/>
    <w:rPr>
      <w:rFonts w:asciiTheme="majorHAnsi" w:eastAsia="黑体" w:hAnsiTheme="majorHAnsi" w:cstheme="majorBidi"/>
      <w:sz w:val="20"/>
      <w:szCs w:val="20"/>
    </w:rPr>
  </w:style>
  <w:style w:type="character" w:customStyle="1" w:styleId="3Char">
    <w:name w:val="标题 3 Char"/>
    <w:basedOn w:val="a0"/>
    <w:link w:val="3"/>
    <w:uiPriority w:val="9"/>
    <w:rsid w:val="00F44BB6"/>
    <w:rPr>
      <w:b/>
      <w:bCs/>
      <w:sz w:val="32"/>
      <w:szCs w:val="32"/>
    </w:rPr>
  </w:style>
  <w:style w:type="numbering" w:customStyle="1" w:styleId="20">
    <w:name w:val="无列表2"/>
    <w:next w:val="a2"/>
    <w:uiPriority w:val="99"/>
    <w:semiHidden/>
    <w:unhideWhenUsed/>
    <w:rsid w:val="00F44BB6"/>
  </w:style>
  <w:style w:type="character" w:customStyle="1" w:styleId="HTMLChar">
    <w:name w:val="HTML 预设格式 Char"/>
    <w:basedOn w:val="a0"/>
    <w:link w:val="HTML"/>
    <w:uiPriority w:val="99"/>
    <w:semiHidden/>
    <w:rsid w:val="00F44BB6"/>
    <w:rPr>
      <w:rFonts w:ascii="宋体" w:eastAsia="宋体" w:hAnsi="宋体" w:cs="宋体"/>
      <w:kern w:val="0"/>
      <w:sz w:val="24"/>
      <w:szCs w:val="24"/>
    </w:rPr>
  </w:style>
  <w:style w:type="paragraph" w:styleId="HTML">
    <w:name w:val="HTML Preformatted"/>
    <w:basedOn w:val="a"/>
    <w:link w:val="HTMLChar"/>
    <w:uiPriority w:val="99"/>
    <w:semiHidden/>
    <w:unhideWhenUsed/>
    <w:rsid w:val="00F4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1">
    <w:name w:val="HTML 预设格式 Char1"/>
    <w:basedOn w:val="a0"/>
    <w:uiPriority w:val="99"/>
    <w:semiHidden/>
    <w:rsid w:val="00F44BB6"/>
    <w:rPr>
      <w:rFonts w:ascii="Courier New" w:hAnsi="Courier New" w:cs="Courier New"/>
      <w:sz w:val="20"/>
      <w:szCs w:val="20"/>
    </w:rPr>
  </w:style>
  <w:style w:type="character" w:customStyle="1" w:styleId="Char0">
    <w:name w:val="页眉 Char"/>
    <w:basedOn w:val="a0"/>
    <w:link w:val="a8"/>
    <w:uiPriority w:val="99"/>
    <w:rsid w:val="00F44BB6"/>
    <w:rPr>
      <w:rFonts w:eastAsia="宋体" w:cs="宋体"/>
      <w:sz w:val="18"/>
      <w:szCs w:val="18"/>
    </w:rPr>
  </w:style>
  <w:style w:type="paragraph" w:styleId="a8">
    <w:name w:val="header"/>
    <w:basedOn w:val="a"/>
    <w:link w:val="Char0"/>
    <w:unhideWhenUsed/>
    <w:rsid w:val="00F44BB6"/>
    <w:pPr>
      <w:pBdr>
        <w:bottom w:val="single" w:sz="6" w:space="1" w:color="auto"/>
      </w:pBdr>
      <w:tabs>
        <w:tab w:val="center" w:pos="4153"/>
        <w:tab w:val="right" w:pos="8306"/>
      </w:tabs>
      <w:snapToGrid w:val="0"/>
      <w:jc w:val="center"/>
    </w:pPr>
    <w:rPr>
      <w:rFonts w:eastAsia="宋体" w:cs="宋体"/>
      <w:sz w:val="18"/>
      <w:szCs w:val="18"/>
    </w:rPr>
  </w:style>
  <w:style w:type="character" w:customStyle="1" w:styleId="Char1">
    <w:name w:val="页眉 Char1"/>
    <w:basedOn w:val="a0"/>
    <w:uiPriority w:val="99"/>
    <w:semiHidden/>
    <w:rsid w:val="00F44BB6"/>
    <w:rPr>
      <w:sz w:val="18"/>
      <w:szCs w:val="18"/>
    </w:rPr>
  </w:style>
  <w:style w:type="character" w:customStyle="1" w:styleId="Char2">
    <w:name w:val="页脚 Char"/>
    <w:basedOn w:val="a0"/>
    <w:link w:val="a9"/>
    <w:uiPriority w:val="99"/>
    <w:rsid w:val="00F44BB6"/>
    <w:rPr>
      <w:rFonts w:eastAsia="宋体" w:cs="宋体"/>
      <w:sz w:val="18"/>
      <w:szCs w:val="18"/>
    </w:rPr>
  </w:style>
  <w:style w:type="paragraph" w:styleId="a9">
    <w:name w:val="footer"/>
    <w:basedOn w:val="a"/>
    <w:link w:val="Char2"/>
    <w:unhideWhenUsed/>
    <w:rsid w:val="00F44BB6"/>
    <w:pPr>
      <w:tabs>
        <w:tab w:val="center" w:pos="4153"/>
        <w:tab w:val="right" w:pos="8306"/>
      </w:tabs>
      <w:snapToGrid w:val="0"/>
      <w:jc w:val="left"/>
    </w:pPr>
    <w:rPr>
      <w:rFonts w:eastAsia="宋体" w:cs="宋体"/>
      <w:sz w:val="18"/>
      <w:szCs w:val="18"/>
    </w:rPr>
  </w:style>
  <w:style w:type="character" w:customStyle="1" w:styleId="Char10">
    <w:name w:val="页脚 Char1"/>
    <w:basedOn w:val="a0"/>
    <w:uiPriority w:val="99"/>
    <w:semiHidden/>
    <w:rsid w:val="00F44BB6"/>
    <w:rPr>
      <w:sz w:val="18"/>
      <w:szCs w:val="18"/>
    </w:rPr>
  </w:style>
  <w:style w:type="character" w:customStyle="1" w:styleId="Char3">
    <w:name w:val="批注框文本 Char"/>
    <w:basedOn w:val="a0"/>
    <w:link w:val="aa"/>
    <w:uiPriority w:val="99"/>
    <w:semiHidden/>
    <w:rsid w:val="00F44BB6"/>
    <w:rPr>
      <w:sz w:val="18"/>
      <w:szCs w:val="18"/>
    </w:rPr>
  </w:style>
  <w:style w:type="paragraph" w:styleId="aa">
    <w:name w:val="Balloon Text"/>
    <w:basedOn w:val="a"/>
    <w:link w:val="Char3"/>
    <w:uiPriority w:val="99"/>
    <w:semiHidden/>
    <w:unhideWhenUsed/>
    <w:rsid w:val="00F44BB6"/>
    <w:rPr>
      <w:sz w:val="18"/>
      <w:szCs w:val="18"/>
    </w:rPr>
  </w:style>
  <w:style w:type="character" w:customStyle="1" w:styleId="Char11">
    <w:name w:val="批注框文本 Char1"/>
    <w:basedOn w:val="a0"/>
    <w:uiPriority w:val="99"/>
    <w:semiHidden/>
    <w:rsid w:val="00F44BB6"/>
    <w:rPr>
      <w:sz w:val="18"/>
      <w:szCs w:val="18"/>
    </w:rPr>
  </w:style>
  <w:style w:type="paragraph" w:styleId="ab">
    <w:name w:val="List Paragraph"/>
    <w:basedOn w:val="a"/>
    <w:uiPriority w:val="34"/>
    <w:qFormat/>
    <w:rsid w:val="009D495A"/>
    <w:pPr>
      <w:ind w:firstLineChars="200" w:firstLine="420"/>
    </w:pPr>
  </w:style>
  <w:style w:type="paragraph" w:customStyle="1" w:styleId="ac">
    <w:name w:val="毕设"/>
    <w:basedOn w:val="a"/>
    <w:link w:val="Char4"/>
    <w:qFormat/>
    <w:rsid w:val="00E75C66"/>
    <w:pPr>
      <w:widowControl/>
      <w:spacing w:line="300" w:lineRule="auto"/>
      <w:ind w:firstLineChars="200" w:firstLine="200"/>
      <w:jc w:val="left"/>
    </w:pPr>
    <w:rPr>
      <w:rFonts w:ascii="Times New Roman" w:eastAsia="宋体" w:hAnsi="Times New Roman" w:cs="Helvetica"/>
      <w:color w:val="333333"/>
      <w:kern w:val="0"/>
      <w:sz w:val="24"/>
      <w:szCs w:val="24"/>
    </w:rPr>
  </w:style>
  <w:style w:type="paragraph" w:customStyle="1" w:styleId="11">
    <w:name w:val="毕设标题1"/>
    <w:basedOn w:val="1"/>
    <w:link w:val="1Char0"/>
    <w:qFormat/>
    <w:rsid w:val="001A7BC4"/>
    <w:pPr>
      <w:pBdr>
        <w:bottom w:val="single" w:sz="6" w:space="4" w:color="EEEEEE"/>
      </w:pBdr>
      <w:spacing w:after="240"/>
    </w:pPr>
    <w:rPr>
      <w:rFonts w:ascii="Helvetica" w:hAnsi="Helvetica" w:cs="Helvetica"/>
      <w:b w:val="0"/>
      <w:bCs w:val="0"/>
      <w:color w:val="333333"/>
      <w:sz w:val="54"/>
      <w:szCs w:val="54"/>
    </w:rPr>
  </w:style>
  <w:style w:type="character" w:customStyle="1" w:styleId="Char4">
    <w:name w:val="毕设 Char"/>
    <w:basedOn w:val="a0"/>
    <w:link w:val="ac"/>
    <w:rsid w:val="00E75C66"/>
    <w:rPr>
      <w:rFonts w:ascii="Times New Roman" w:eastAsia="宋体" w:hAnsi="Times New Roman" w:cs="Helvetica"/>
      <w:color w:val="333333"/>
      <w:kern w:val="0"/>
      <w:sz w:val="24"/>
      <w:szCs w:val="24"/>
    </w:rPr>
  </w:style>
  <w:style w:type="character" w:customStyle="1" w:styleId="1Char0">
    <w:name w:val="毕设标题1 Char"/>
    <w:basedOn w:val="1Char"/>
    <w:link w:val="11"/>
    <w:rsid w:val="001A7BC4"/>
    <w:rPr>
      <w:rFonts w:ascii="Helvetica" w:eastAsia="宋体" w:hAnsi="Helvetica" w:cs="Helvetica"/>
      <w:b w:val="0"/>
      <w:bCs w:val="0"/>
      <w:color w:val="333333"/>
      <w:kern w:val="36"/>
      <w:sz w:val="54"/>
      <w:szCs w:val="54"/>
    </w:rPr>
  </w:style>
  <w:style w:type="character" w:styleId="ad">
    <w:name w:val="annotation reference"/>
    <w:basedOn w:val="a0"/>
    <w:uiPriority w:val="99"/>
    <w:semiHidden/>
    <w:unhideWhenUsed/>
    <w:rsid w:val="001B4AD6"/>
    <w:rPr>
      <w:sz w:val="21"/>
      <w:szCs w:val="21"/>
    </w:rPr>
  </w:style>
  <w:style w:type="paragraph" w:styleId="ae">
    <w:name w:val="annotation text"/>
    <w:basedOn w:val="a"/>
    <w:link w:val="Char5"/>
    <w:uiPriority w:val="99"/>
    <w:semiHidden/>
    <w:unhideWhenUsed/>
    <w:rsid w:val="001B4AD6"/>
    <w:pPr>
      <w:jc w:val="left"/>
    </w:pPr>
  </w:style>
  <w:style w:type="character" w:customStyle="1" w:styleId="Char5">
    <w:name w:val="批注文字 Char"/>
    <w:basedOn w:val="a0"/>
    <w:link w:val="ae"/>
    <w:uiPriority w:val="99"/>
    <w:semiHidden/>
    <w:rsid w:val="001B4AD6"/>
  </w:style>
  <w:style w:type="paragraph" w:styleId="af">
    <w:name w:val="annotation subject"/>
    <w:basedOn w:val="ae"/>
    <w:next w:val="ae"/>
    <w:link w:val="Char6"/>
    <w:uiPriority w:val="99"/>
    <w:semiHidden/>
    <w:unhideWhenUsed/>
    <w:rsid w:val="001B4AD6"/>
    <w:rPr>
      <w:b/>
      <w:bCs/>
    </w:rPr>
  </w:style>
  <w:style w:type="character" w:customStyle="1" w:styleId="Char6">
    <w:name w:val="批注主题 Char"/>
    <w:basedOn w:val="Char5"/>
    <w:link w:val="af"/>
    <w:uiPriority w:val="99"/>
    <w:semiHidden/>
    <w:rsid w:val="001B4AD6"/>
    <w:rPr>
      <w:b/>
      <w:bCs/>
    </w:rPr>
  </w:style>
  <w:style w:type="paragraph" w:styleId="TOC">
    <w:name w:val="TOC Heading"/>
    <w:basedOn w:val="1"/>
    <w:next w:val="a"/>
    <w:uiPriority w:val="39"/>
    <w:unhideWhenUsed/>
    <w:qFormat/>
    <w:rsid w:val="00A501F5"/>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A501F5"/>
  </w:style>
  <w:style w:type="paragraph" w:styleId="21">
    <w:name w:val="toc 2"/>
    <w:basedOn w:val="a"/>
    <w:next w:val="a"/>
    <w:autoRedefine/>
    <w:uiPriority w:val="39"/>
    <w:unhideWhenUsed/>
    <w:rsid w:val="00A501F5"/>
    <w:pPr>
      <w:ind w:leftChars="200" w:left="420"/>
    </w:pPr>
  </w:style>
  <w:style w:type="paragraph" w:styleId="30">
    <w:name w:val="toc 3"/>
    <w:basedOn w:val="a"/>
    <w:next w:val="a"/>
    <w:autoRedefine/>
    <w:uiPriority w:val="39"/>
    <w:unhideWhenUsed/>
    <w:rsid w:val="00A501F5"/>
    <w:pPr>
      <w:ind w:leftChars="400" w:left="840"/>
    </w:pPr>
  </w:style>
  <w:style w:type="character" w:styleId="af0">
    <w:name w:val="Hyperlink"/>
    <w:basedOn w:val="a0"/>
    <w:uiPriority w:val="99"/>
    <w:unhideWhenUsed/>
    <w:rsid w:val="00A501F5"/>
    <w:rPr>
      <w:color w:val="0563C1" w:themeColor="hyperlink"/>
      <w:u w:val="single"/>
    </w:rPr>
  </w:style>
  <w:style w:type="table" w:styleId="af1">
    <w:name w:val="Table Grid"/>
    <w:basedOn w:val="a1"/>
    <w:rsid w:val="00586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目录"/>
    <w:basedOn w:val="a"/>
    <w:rsid w:val="0013674E"/>
    <w:pPr>
      <w:spacing w:line="360" w:lineRule="auto"/>
      <w:jc w:val="center"/>
    </w:pPr>
    <w:rPr>
      <w:rFonts w:ascii="Times New Roman" w:eastAsia="黑体" w:hAnsi="Times New Roman" w:cs="Times New Roman"/>
      <w:sz w:val="36"/>
      <w:szCs w:val="24"/>
    </w:rPr>
  </w:style>
  <w:style w:type="character" w:styleId="af3">
    <w:name w:val="page number"/>
    <w:basedOn w:val="a0"/>
    <w:rsid w:val="00136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comments" Target="comments.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image" Target="media/image2.wmf"/><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http://202.117.83.12/view/vi/pic/bzz.gif"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A1"/>
    <w:rsid w:val="00241DA1"/>
    <w:rsid w:val="00376B79"/>
    <w:rsid w:val="00F35782"/>
    <w:rsid w:val="00F94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6B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BCD4AF92-E256-4C6E-B2B6-D0408B9A6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56</Pages>
  <Words>8820</Words>
  <Characters>50277</Characters>
  <Application>Microsoft Office Word</Application>
  <DocSecurity>0</DocSecurity>
  <Lines>418</Lines>
  <Paragraphs>117</Paragraphs>
  <ScaleCrop>false</ScaleCrop>
  <Company>西工大</Company>
  <LinksUpToDate>false</LinksUpToDate>
  <CharactersWithSpaces>58980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275</cp:revision>
  <dcterms:created xsi:type="dcterms:W3CDTF">2015-05-31T03:58:00Z</dcterms:created>
  <dcterms:modified xsi:type="dcterms:W3CDTF">2015-06-03T09:25:00Z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11786544353@qq.com@www.mendeley.com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